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7B28" w14:textId="77777777" w:rsidR="00F26C9D" w:rsidRPr="00F26C9D" w:rsidRDefault="00F26C9D" w:rsidP="00F26C9D">
      <w:pPr>
        <w:jc w:val="right"/>
        <w:rPr>
          <w:sz w:val="28"/>
          <w:szCs w:val="28"/>
        </w:rPr>
      </w:pPr>
      <w:r w:rsidRPr="00F26C9D">
        <w:rPr>
          <w:sz w:val="28"/>
          <w:szCs w:val="28"/>
        </w:rPr>
        <w:t>Приложение 1</w:t>
      </w:r>
    </w:p>
    <w:p w14:paraId="03DB94A3" w14:textId="77777777" w:rsidR="00F26C9D" w:rsidRPr="00F26C9D" w:rsidRDefault="00F26C9D" w:rsidP="00F26C9D">
      <w:pPr>
        <w:jc w:val="right"/>
        <w:rPr>
          <w:sz w:val="28"/>
          <w:szCs w:val="28"/>
        </w:rPr>
      </w:pPr>
      <w:r w:rsidRPr="00F26C9D">
        <w:rPr>
          <w:sz w:val="28"/>
          <w:szCs w:val="28"/>
        </w:rPr>
        <w:t>к основной образовательной программе</w:t>
      </w:r>
    </w:p>
    <w:p w14:paraId="19E1E24C" w14:textId="77777777" w:rsidR="00F26C9D" w:rsidRPr="00F26C9D" w:rsidRDefault="00F26C9D" w:rsidP="00F26C9D">
      <w:pPr>
        <w:jc w:val="right"/>
        <w:rPr>
          <w:sz w:val="28"/>
          <w:szCs w:val="28"/>
        </w:rPr>
      </w:pPr>
      <w:r w:rsidRPr="00F26C9D">
        <w:rPr>
          <w:sz w:val="28"/>
          <w:szCs w:val="28"/>
        </w:rPr>
        <w:t>среднего общего образования</w:t>
      </w:r>
    </w:p>
    <w:p w14:paraId="09B3301D" w14:textId="77777777" w:rsidR="00F26C9D" w:rsidRPr="00F26C9D" w:rsidRDefault="00F26C9D" w:rsidP="00F26C9D">
      <w:pPr>
        <w:jc w:val="right"/>
        <w:rPr>
          <w:sz w:val="28"/>
          <w:szCs w:val="28"/>
        </w:rPr>
      </w:pPr>
      <w:r w:rsidRPr="00F26C9D">
        <w:rPr>
          <w:sz w:val="28"/>
          <w:szCs w:val="28"/>
        </w:rPr>
        <w:t>МАОУ «СОШ № 4»</w:t>
      </w:r>
    </w:p>
    <w:p w14:paraId="3A498C59" w14:textId="4171B2A1" w:rsidR="00F26C9D" w:rsidRPr="00F26C9D" w:rsidRDefault="00F26C9D" w:rsidP="00F26C9D">
      <w:pPr>
        <w:jc w:val="right"/>
        <w:rPr>
          <w:sz w:val="28"/>
          <w:szCs w:val="28"/>
        </w:rPr>
      </w:pPr>
      <w:r w:rsidRPr="00F26C9D">
        <w:rPr>
          <w:sz w:val="28"/>
          <w:szCs w:val="28"/>
        </w:rPr>
        <w:t xml:space="preserve"> Приказ №</w:t>
      </w:r>
      <w:r w:rsidRPr="00F26C9D">
        <w:rPr>
          <w:rFonts w:eastAsia="Calibri"/>
          <w:sz w:val="28"/>
          <w:szCs w:val="28"/>
        </w:rPr>
        <w:t xml:space="preserve"> 307 от 24.08.</w:t>
      </w:r>
      <w:r w:rsidRPr="00F26C9D">
        <w:rPr>
          <w:sz w:val="28"/>
          <w:szCs w:val="28"/>
        </w:rPr>
        <w:t>202</w:t>
      </w:r>
      <w:r>
        <w:rPr>
          <w:sz w:val="28"/>
          <w:szCs w:val="28"/>
        </w:rPr>
        <w:t>2</w:t>
      </w:r>
      <w:r w:rsidRPr="00F26C9D">
        <w:rPr>
          <w:sz w:val="28"/>
          <w:szCs w:val="28"/>
        </w:rPr>
        <w:t xml:space="preserve"> г.</w:t>
      </w:r>
    </w:p>
    <w:p w14:paraId="3299F492" w14:textId="77777777" w:rsidR="00F26C9D" w:rsidRPr="00F26C9D" w:rsidRDefault="00F26C9D" w:rsidP="00F26C9D">
      <w:pPr>
        <w:widowControl w:val="0"/>
        <w:autoSpaceDE w:val="0"/>
        <w:autoSpaceDN w:val="0"/>
        <w:adjustRightInd w:val="0"/>
        <w:spacing w:line="360" w:lineRule="auto"/>
        <w:jc w:val="center"/>
        <w:rPr>
          <w:b/>
        </w:rPr>
      </w:pPr>
    </w:p>
    <w:p w14:paraId="57484E65" w14:textId="77777777" w:rsidR="00F26C9D" w:rsidRPr="00F26C9D" w:rsidRDefault="00F26C9D" w:rsidP="00F26C9D">
      <w:pPr>
        <w:shd w:val="clear" w:color="auto" w:fill="FFFFFF"/>
        <w:autoSpaceDE w:val="0"/>
        <w:autoSpaceDN w:val="0"/>
        <w:adjustRightInd w:val="0"/>
        <w:ind w:right="850"/>
        <w:rPr>
          <w:rFonts w:eastAsia="Calibri"/>
          <w:b/>
          <w:bCs/>
          <w:color w:val="000000"/>
        </w:rPr>
      </w:pPr>
    </w:p>
    <w:p w14:paraId="0BF44BDE" w14:textId="77777777" w:rsidR="00F26C9D" w:rsidRPr="00F26C9D" w:rsidRDefault="00F26C9D" w:rsidP="00F26C9D">
      <w:pPr>
        <w:jc w:val="right"/>
        <w:rPr>
          <w:rFonts w:eastAsia="Calibri"/>
          <w:sz w:val="28"/>
          <w:szCs w:val="28"/>
          <w:lang w:eastAsia="en-US"/>
        </w:rPr>
      </w:pPr>
    </w:p>
    <w:p w14:paraId="360F2897" w14:textId="77777777" w:rsidR="00F26C9D" w:rsidRPr="00F26C9D" w:rsidRDefault="00F26C9D" w:rsidP="00F26C9D">
      <w:pPr>
        <w:jc w:val="right"/>
        <w:rPr>
          <w:rFonts w:eastAsia="Calibri"/>
          <w:sz w:val="28"/>
          <w:szCs w:val="28"/>
          <w:lang w:eastAsia="en-US"/>
        </w:rPr>
      </w:pPr>
    </w:p>
    <w:p w14:paraId="7E94F162" w14:textId="77777777" w:rsidR="00F26C9D" w:rsidRPr="00F26C9D" w:rsidRDefault="00F26C9D" w:rsidP="00F26C9D">
      <w:pPr>
        <w:jc w:val="right"/>
        <w:rPr>
          <w:rFonts w:eastAsia="Calibri"/>
          <w:sz w:val="28"/>
          <w:szCs w:val="28"/>
          <w:lang w:eastAsia="en-US"/>
        </w:rPr>
      </w:pPr>
    </w:p>
    <w:p w14:paraId="32FD3636" w14:textId="77777777" w:rsidR="00F26C9D" w:rsidRPr="00F26C9D" w:rsidRDefault="00F26C9D" w:rsidP="00F26C9D">
      <w:pPr>
        <w:jc w:val="center"/>
        <w:rPr>
          <w:rFonts w:eastAsia="Calibri"/>
          <w:sz w:val="28"/>
          <w:szCs w:val="28"/>
          <w:lang w:eastAsia="en-US"/>
        </w:rPr>
      </w:pPr>
    </w:p>
    <w:p w14:paraId="371587F7" w14:textId="77777777" w:rsidR="00F26C9D" w:rsidRPr="00F26C9D" w:rsidRDefault="00F26C9D" w:rsidP="00F26C9D">
      <w:pPr>
        <w:jc w:val="center"/>
        <w:rPr>
          <w:rFonts w:eastAsia="Calibri"/>
          <w:sz w:val="28"/>
          <w:szCs w:val="28"/>
          <w:lang w:eastAsia="en-US"/>
        </w:rPr>
      </w:pPr>
    </w:p>
    <w:p w14:paraId="500DDA1C" w14:textId="77777777" w:rsidR="00F26C9D" w:rsidRPr="00F26C9D" w:rsidRDefault="00F26C9D" w:rsidP="00F26C9D">
      <w:pPr>
        <w:jc w:val="center"/>
        <w:rPr>
          <w:rFonts w:eastAsia="Calibri"/>
          <w:sz w:val="28"/>
          <w:szCs w:val="28"/>
          <w:lang w:eastAsia="en-US"/>
        </w:rPr>
      </w:pPr>
    </w:p>
    <w:p w14:paraId="3E7533AC" w14:textId="77777777" w:rsidR="00F26C9D" w:rsidRPr="00F26C9D" w:rsidRDefault="00F26C9D" w:rsidP="00F26C9D">
      <w:pPr>
        <w:jc w:val="center"/>
        <w:rPr>
          <w:rFonts w:eastAsia="Calibri"/>
          <w:sz w:val="28"/>
          <w:szCs w:val="28"/>
          <w:lang w:eastAsia="en-US"/>
        </w:rPr>
      </w:pPr>
    </w:p>
    <w:p w14:paraId="314C1C9C" w14:textId="77777777" w:rsidR="00F26C9D" w:rsidRPr="00F26C9D" w:rsidRDefault="00F26C9D" w:rsidP="00F26C9D">
      <w:pPr>
        <w:jc w:val="center"/>
        <w:rPr>
          <w:rFonts w:eastAsia="Calibri"/>
          <w:sz w:val="28"/>
          <w:szCs w:val="28"/>
          <w:lang w:eastAsia="en-US"/>
        </w:rPr>
      </w:pPr>
    </w:p>
    <w:p w14:paraId="4FF25F51" w14:textId="77777777" w:rsidR="00F26C9D" w:rsidRPr="00F26C9D" w:rsidRDefault="00F26C9D" w:rsidP="00F26C9D">
      <w:pPr>
        <w:jc w:val="center"/>
        <w:rPr>
          <w:rFonts w:eastAsia="Calibri"/>
          <w:sz w:val="28"/>
          <w:szCs w:val="28"/>
          <w:lang w:eastAsia="en-US"/>
        </w:rPr>
      </w:pPr>
    </w:p>
    <w:p w14:paraId="203F8DAE" w14:textId="77777777" w:rsidR="00F26C9D" w:rsidRPr="00F26C9D" w:rsidRDefault="00F26C9D" w:rsidP="00F26C9D">
      <w:pPr>
        <w:jc w:val="center"/>
        <w:rPr>
          <w:rFonts w:eastAsia="Calibri"/>
          <w:sz w:val="28"/>
          <w:szCs w:val="28"/>
          <w:lang w:eastAsia="en-US"/>
        </w:rPr>
      </w:pPr>
    </w:p>
    <w:p w14:paraId="412B0B3A" w14:textId="77777777" w:rsidR="00F26C9D" w:rsidRPr="00F26C9D" w:rsidRDefault="00F26C9D" w:rsidP="00F26C9D">
      <w:pPr>
        <w:jc w:val="center"/>
        <w:rPr>
          <w:rFonts w:eastAsia="Calibri"/>
          <w:sz w:val="28"/>
          <w:szCs w:val="28"/>
          <w:lang w:eastAsia="en-US"/>
        </w:rPr>
      </w:pPr>
    </w:p>
    <w:p w14:paraId="2B5A80B2" w14:textId="77777777" w:rsidR="00F26C9D" w:rsidRPr="00F26C9D" w:rsidRDefault="00F26C9D" w:rsidP="00F26C9D">
      <w:pPr>
        <w:jc w:val="center"/>
        <w:rPr>
          <w:rFonts w:eastAsia="Calibri"/>
          <w:sz w:val="28"/>
          <w:szCs w:val="28"/>
          <w:lang w:eastAsia="en-US"/>
        </w:rPr>
      </w:pPr>
    </w:p>
    <w:p w14:paraId="4A07F139" w14:textId="77777777" w:rsidR="00F26C9D" w:rsidRPr="00F26C9D" w:rsidRDefault="00F26C9D" w:rsidP="00F26C9D">
      <w:pPr>
        <w:jc w:val="center"/>
        <w:rPr>
          <w:rFonts w:eastAsia="Calibri"/>
          <w:sz w:val="28"/>
          <w:szCs w:val="28"/>
          <w:lang w:eastAsia="en-US"/>
        </w:rPr>
      </w:pPr>
      <w:r w:rsidRPr="00F26C9D">
        <w:rPr>
          <w:rFonts w:eastAsia="Calibri"/>
          <w:sz w:val="28"/>
          <w:szCs w:val="28"/>
          <w:lang w:eastAsia="en-US"/>
        </w:rPr>
        <w:t>Рабочая программа учебного предмета</w:t>
      </w:r>
    </w:p>
    <w:p w14:paraId="2DBDF944" w14:textId="77777777" w:rsidR="00F26C9D" w:rsidRPr="00F26C9D" w:rsidRDefault="00F26C9D" w:rsidP="00F26C9D">
      <w:pPr>
        <w:jc w:val="center"/>
        <w:rPr>
          <w:rFonts w:eastAsia="Calibri"/>
          <w:sz w:val="28"/>
          <w:szCs w:val="28"/>
          <w:lang w:eastAsia="en-US"/>
        </w:rPr>
      </w:pPr>
      <w:r w:rsidRPr="00F26C9D">
        <w:rPr>
          <w:rFonts w:eastAsia="Calibri"/>
          <w:sz w:val="28"/>
          <w:szCs w:val="28"/>
          <w:lang w:eastAsia="en-US"/>
        </w:rPr>
        <w:t>Литература</w:t>
      </w:r>
    </w:p>
    <w:p w14:paraId="6C106C35" w14:textId="77777777" w:rsidR="00F26C9D" w:rsidRPr="00F26C9D" w:rsidRDefault="00F26C9D" w:rsidP="00F26C9D">
      <w:pPr>
        <w:jc w:val="center"/>
        <w:rPr>
          <w:rFonts w:eastAsia="Calibri"/>
          <w:sz w:val="28"/>
          <w:szCs w:val="28"/>
          <w:lang w:eastAsia="en-US"/>
        </w:rPr>
      </w:pPr>
    </w:p>
    <w:p w14:paraId="4D142A89" w14:textId="1669CFA5" w:rsidR="00F26C9D" w:rsidRPr="00F26C9D" w:rsidRDefault="00F26C9D" w:rsidP="00F26C9D">
      <w:pPr>
        <w:jc w:val="center"/>
        <w:rPr>
          <w:sz w:val="28"/>
          <w:szCs w:val="28"/>
        </w:rPr>
      </w:pPr>
      <w:r w:rsidRPr="00F26C9D">
        <w:rPr>
          <w:sz w:val="28"/>
          <w:szCs w:val="28"/>
        </w:rPr>
        <w:t>Уровень – среднее общее образование</w:t>
      </w:r>
    </w:p>
    <w:p w14:paraId="19B09839" w14:textId="77777777" w:rsidR="00F26C9D" w:rsidRPr="00F26C9D" w:rsidRDefault="00F26C9D" w:rsidP="00F26C9D">
      <w:pPr>
        <w:jc w:val="center"/>
        <w:rPr>
          <w:b/>
          <w:sz w:val="28"/>
          <w:szCs w:val="28"/>
        </w:rPr>
      </w:pPr>
    </w:p>
    <w:p w14:paraId="26CC7D01" w14:textId="77777777" w:rsidR="00F26C9D" w:rsidRPr="00F26C9D" w:rsidRDefault="00F26C9D" w:rsidP="00F26C9D">
      <w:pPr>
        <w:ind w:firstLine="708"/>
        <w:jc w:val="center"/>
        <w:rPr>
          <w:rFonts w:eastAsia="Calibri"/>
          <w:sz w:val="28"/>
          <w:szCs w:val="28"/>
          <w:lang w:eastAsia="en-US"/>
        </w:rPr>
      </w:pPr>
      <w:r w:rsidRPr="00F26C9D">
        <w:rPr>
          <w:rFonts w:eastAsia="Calibri"/>
          <w:sz w:val="28"/>
          <w:szCs w:val="28"/>
          <w:lang w:eastAsia="en-US"/>
        </w:rPr>
        <w:t>Составлена в соответствии с Федеральным государственным образовательным стандартом среднего общего образования, Примерной основной образовательной программой среднего общего образования, Основной образовательной программой среднего общего образования МАОУ «СОШ № 4» к предметной линии учебников:</w:t>
      </w:r>
    </w:p>
    <w:p w14:paraId="0DE44EFB" w14:textId="77777777" w:rsidR="00F26C9D" w:rsidRPr="00F26C9D" w:rsidRDefault="00F26C9D" w:rsidP="00F26C9D">
      <w:pPr>
        <w:ind w:firstLine="708"/>
        <w:jc w:val="both"/>
        <w:rPr>
          <w:rFonts w:eastAsia="Calibri"/>
          <w:sz w:val="28"/>
          <w:szCs w:val="28"/>
          <w:lang w:eastAsia="en-US"/>
        </w:rPr>
      </w:pPr>
    </w:p>
    <w:p w14:paraId="0AB6AED5" w14:textId="77777777" w:rsidR="00F26C9D" w:rsidRPr="00F26C9D" w:rsidRDefault="00F26C9D" w:rsidP="00F26C9D">
      <w:pPr>
        <w:widowControl w:val="0"/>
        <w:numPr>
          <w:ilvl w:val="0"/>
          <w:numId w:val="1"/>
        </w:numPr>
        <w:suppressAutoHyphens/>
        <w:spacing w:line="276" w:lineRule="auto"/>
        <w:contextualSpacing/>
        <w:jc w:val="center"/>
        <w:rPr>
          <w:rFonts w:eastAsia="Droid Sans Fallback"/>
          <w:kern w:val="1"/>
          <w:sz w:val="28"/>
          <w:szCs w:val="28"/>
          <w:lang w:eastAsia="zh-CN" w:bidi="hi-IN"/>
        </w:rPr>
      </w:pPr>
      <w:r w:rsidRPr="00F26C9D">
        <w:rPr>
          <w:rFonts w:eastAsia="Calibri"/>
          <w:sz w:val="28"/>
          <w:szCs w:val="28"/>
          <w:lang w:eastAsia="en-US"/>
        </w:rPr>
        <w:t>С.А. Зинин, В.И. Сахаров «Литература.10 класс» под ред. Л.Н. Гороховской. – М.:ООО «Русское слово»</w:t>
      </w:r>
    </w:p>
    <w:p w14:paraId="1D5DC4F9" w14:textId="77777777" w:rsidR="00F26C9D" w:rsidRPr="00F26C9D" w:rsidRDefault="00F26C9D" w:rsidP="00F26C9D">
      <w:pPr>
        <w:ind w:firstLine="708"/>
        <w:jc w:val="both"/>
        <w:rPr>
          <w:rFonts w:eastAsia="Calibri"/>
          <w:sz w:val="28"/>
          <w:szCs w:val="28"/>
          <w:lang w:eastAsia="en-US"/>
        </w:rPr>
      </w:pPr>
    </w:p>
    <w:p w14:paraId="315A42A6" w14:textId="77777777" w:rsidR="00F26C9D" w:rsidRPr="00F26C9D" w:rsidRDefault="00F26C9D" w:rsidP="00F26C9D">
      <w:pPr>
        <w:widowControl w:val="0"/>
        <w:numPr>
          <w:ilvl w:val="0"/>
          <w:numId w:val="1"/>
        </w:numPr>
        <w:autoSpaceDE w:val="0"/>
        <w:autoSpaceDN w:val="0"/>
        <w:adjustRightInd w:val="0"/>
        <w:spacing w:line="276" w:lineRule="auto"/>
        <w:contextualSpacing/>
        <w:jc w:val="center"/>
        <w:rPr>
          <w:rFonts w:eastAsia="Calibri"/>
          <w:sz w:val="28"/>
          <w:szCs w:val="28"/>
          <w:lang w:eastAsia="en-US"/>
        </w:rPr>
      </w:pPr>
      <w:r w:rsidRPr="00F26C9D">
        <w:rPr>
          <w:rFonts w:eastAsia="Calibri"/>
          <w:sz w:val="28"/>
          <w:szCs w:val="28"/>
          <w:lang w:eastAsia="en-US"/>
        </w:rPr>
        <w:t>С.А Зинин, В.А.Чалмаев. Литература 11 класс. Учебник для общеобразовательных учреждений в 2-х частях. - М, «Русское слово»</w:t>
      </w:r>
    </w:p>
    <w:p w14:paraId="5D9BE35B" w14:textId="1275CBBE" w:rsidR="00F26C9D" w:rsidRPr="00F26C9D" w:rsidRDefault="00F26C9D" w:rsidP="00F26C9D">
      <w:pPr>
        <w:pStyle w:val="ConsPlusNormal"/>
        <w:outlineLvl w:val="4"/>
        <w:rPr>
          <w:rFonts w:ascii="Times New Roman" w:hAnsi="Times New Roman" w:cs="Times New Roman"/>
          <w:sz w:val="28"/>
          <w:szCs w:val="28"/>
        </w:rPr>
      </w:pPr>
      <w:r>
        <w:rPr>
          <w:b/>
          <w:sz w:val="28"/>
          <w:szCs w:val="28"/>
        </w:rPr>
        <w:br w:type="page"/>
      </w:r>
      <w:r w:rsidRPr="00F26C9D">
        <w:rPr>
          <w:rFonts w:ascii="Times New Roman" w:hAnsi="Times New Roman" w:cs="Times New Roman"/>
          <w:b/>
          <w:sz w:val="28"/>
          <w:szCs w:val="28"/>
        </w:rPr>
        <w:lastRenderedPageBreak/>
        <w:t>1.</w:t>
      </w:r>
      <w:r w:rsidR="00137BF1">
        <w:rPr>
          <w:rFonts w:ascii="Times New Roman" w:hAnsi="Times New Roman" w:cs="Times New Roman"/>
          <w:b/>
          <w:sz w:val="28"/>
          <w:szCs w:val="28"/>
        </w:rPr>
        <w:t xml:space="preserve"> </w:t>
      </w:r>
      <w:r w:rsidRPr="00F26C9D">
        <w:rPr>
          <w:rFonts w:ascii="Times New Roman" w:hAnsi="Times New Roman" w:cs="Times New Roman"/>
          <w:b/>
          <w:sz w:val="28"/>
          <w:szCs w:val="28"/>
        </w:rPr>
        <w:t xml:space="preserve">Планируемые результаты освоения литературы </w:t>
      </w:r>
    </w:p>
    <w:p w14:paraId="5512F1A6"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1) сформированность понятий о нормах русского литературного языка и применение знаний о них в речевой практике;</w:t>
      </w:r>
    </w:p>
    <w:p w14:paraId="52CD4DA9"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2) владение навыками самоанализа и самооценки на основе наблюдений за собственной речью;</w:t>
      </w:r>
    </w:p>
    <w:p w14:paraId="29293CDD"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3) владение умением анализировать текст с точки зрения наличия в нем явной и скрытой, основной и второстепенной информации;</w:t>
      </w:r>
    </w:p>
    <w:p w14:paraId="2E10B66A"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4) владение умением представлять тексты в виде тезисов, конспектов, аннотаций, рефератов, сочинений различных жанров;</w:t>
      </w:r>
    </w:p>
    <w:p w14:paraId="5232C8F6"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01547803"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6) сформированность представлений об изобразительно-выразительных возможностях русского языка;</w:t>
      </w:r>
    </w:p>
    <w:p w14:paraId="208CBB1F"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51F3584C"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7F8F3E40"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r w:rsidRPr="00F26C9D">
        <w:rPr>
          <w:sz w:val="28"/>
          <w:szCs w:val="28"/>
        </w:rPr>
        <w:cr/>
        <w:t xml:space="preserve">       10) сформированность представлений о системе стилей языка художественной литературы;</w:t>
      </w:r>
    </w:p>
    <w:p w14:paraId="35540F4B"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11) для слепых, слабовидящих обучающихся:</w:t>
      </w:r>
    </w:p>
    <w:p w14:paraId="74DB7567"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сформированность навыков письма на брайлевской печатной машинке;</w:t>
      </w:r>
    </w:p>
    <w:p w14:paraId="2233E35C"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12) для глухих, слабослышащих, позднооглохших обучающихся:</w:t>
      </w:r>
    </w:p>
    <w:p w14:paraId="3BA60C7A"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14:paraId="6C3965CE"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13) для обучающихся с расстройствами аутистического спектра:</w:t>
      </w:r>
    </w:p>
    <w:p w14:paraId="71038698"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14:paraId="4279B52A" w14:textId="584168DA" w:rsidR="00F26C9D" w:rsidRPr="00F26C9D" w:rsidRDefault="00F26C9D" w:rsidP="00F26C9D">
      <w:pPr>
        <w:pStyle w:val="ConsPlusNormal"/>
        <w:ind w:firstLine="540"/>
        <w:jc w:val="both"/>
        <w:rPr>
          <w:rFonts w:ascii="Times New Roman" w:hAnsi="Times New Roman" w:cs="Times New Roman"/>
          <w:b/>
          <w:sz w:val="28"/>
          <w:szCs w:val="28"/>
        </w:rPr>
      </w:pPr>
      <w:r>
        <w:rPr>
          <w:b/>
          <w:sz w:val="28"/>
          <w:szCs w:val="28"/>
        </w:rPr>
        <w:br w:type="page"/>
      </w:r>
      <w:r w:rsidRPr="00F26C9D">
        <w:rPr>
          <w:rFonts w:ascii="Times New Roman" w:hAnsi="Times New Roman" w:cs="Times New Roman"/>
          <w:b/>
          <w:sz w:val="28"/>
          <w:szCs w:val="28"/>
        </w:rPr>
        <w:lastRenderedPageBreak/>
        <w:t>2.</w:t>
      </w:r>
      <w:r>
        <w:rPr>
          <w:b/>
          <w:sz w:val="28"/>
          <w:szCs w:val="28"/>
        </w:rPr>
        <w:t xml:space="preserve"> </w:t>
      </w:r>
      <w:r w:rsidRPr="00F26C9D">
        <w:rPr>
          <w:rFonts w:ascii="Times New Roman" w:hAnsi="Times New Roman" w:cs="Times New Roman"/>
          <w:b/>
          <w:sz w:val="28"/>
          <w:szCs w:val="28"/>
        </w:rPr>
        <w:t xml:space="preserve">Содержание учебного предмета литература </w:t>
      </w:r>
    </w:p>
    <w:p w14:paraId="5227EC3D" w14:textId="77777777" w:rsidR="00F26C9D" w:rsidRPr="00F26C9D" w:rsidRDefault="00F26C9D" w:rsidP="00F26C9D">
      <w:pPr>
        <w:widowControl w:val="0"/>
        <w:autoSpaceDE w:val="0"/>
        <w:autoSpaceDN w:val="0"/>
        <w:adjustRightInd w:val="0"/>
        <w:ind w:firstLine="540"/>
        <w:jc w:val="both"/>
        <w:rPr>
          <w:b/>
          <w:sz w:val="28"/>
          <w:szCs w:val="28"/>
        </w:rPr>
      </w:pPr>
    </w:p>
    <w:p w14:paraId="609ED426" w14:textId="1DDBC087" w:rsidR="00F26C9D" w:rsidRPr="00F26C9D" w:rsidRDefault="00F26C9D" w:rsidP="00F26C9D">
      <w:pPr>
        <w:widowControl w:val="0"/>
        <w:autoSpaceDE w:val="0"/>
        <w:autoSpaceDN w:val="0"/>
        <w:adjustRightInd w:val="0"/>
        <w:ind w:firstLine="540"/>
        <w:jc w:val="both"/>
        <w:rPr>
          <w:sz w:val="28"/>
          <w:szCs w:val="28"/>
        </w:rPr>
      </w:pPr>
      <w:r w:rsidRPr="00F26C9D">
        <w:rPr>
          <w:b/>
          <w:sz w:val="28"/>
          <w:szCs w:val="28"/>
        </w:rPr>
        <w:t>Освоение стратегий чтения художественного произведения</w:t>
      </w:r>
      <w:r w:rsidRPr="00F26C9D">
        <w:rPr>
          <w:sz w:val="28"/>
          <w:szCs w:val="28"/>
        </w:rPr>
        <w:t>:</w:t>
      </w:r>
    </w:p>
    <w:p w14:paraId="483D9689" w14:textId="77777777" w:rsidR="00F26C9D" w:rsidRPr="00F26C9D" w:rsidRDefault="00F26C9D" w:rsidP="00F26C9D">
      <w:pPr>
        <w:widowControl w:val="0"/>
        <w:autoSpaceDE w:val="0"/>
        <w:autoSpaceDN w:val="0"/>
        <w:adjustRightInd w:val="0"/>
        <w:ind w:firstLine="540"/>
        <w:jc w:val="both"/>
        <w:rPr>
          <w:sz w:val="28"/>
          <w:szCs w:val="28"/>
        </w:rPr>
      </w:pPr>
    </w:p>
    <w:p w14:paraId="7DC4F2B6"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14:paraId="07A0345F" w14:textId="77777777" w:rsidR="00F26C9D" w:rsidRPr="00F26C9D" w:rsidRDefault="00F26C9D" w:rsidP="00F26C9D">
      <w:pPr>
        <w:widowControl w:val="0"/>
        <w:autoSpaceDE w:val="0"/>
        <w:autoSpaceDN w:val="0"/>
        <w:adjustRightInd w:val="0"/>
        <w:ind w:firstLine="540"/>
        <w:jc w:val="both"/>
        <w:rPr>
          <w:b/>
          <w:sz w:val="28"/>
          <w:szCs w:val="28"/>
        </w:rPr>
      </w:pPr>
    </w:p>
    <w:p w14:paraId="2805C48E" w14:textId="77777777" w:rsidR="00F26C9D" w:rsidRPr="00F26C9D" w:rsidRDefault="00F26C9D" w:rsidP="00F26C9D">
      <w:pPr>
        <w:widowControl w:val="0"/>
        <w:autoSpaceDE w:val="0"/>
        <w:autoSpaceDN w:val="0"/>
        <w:adjustRightInd w:val="0"/>
        <w:ind w:firstLine="540"/>
        <w:jc w:val="both"/>
        <w:rPr>
          <w:b/>
          <w:sz w:val="28"/>
          <w:szCs w:val="28"/>
        </w:rPr>
      </w:pPr>
      <w:r w:rsidRPr="00F26C9D">
        <w:rPr>
          <w:b/>
          <w:sz w:val="28"/>
          <w:szCs w:val="28"/>
        </w:rPr>
        <w:t>Анализ художественного текста</w:t>
      </w:r>
    </w:p>
    <w:p w14:paraId="00523D3A" w14:textId="77777777" w:rsidR="00F26C9D" w:rsidRPr="00F26C9D" w:rsidRDefault="00F26C9D" w:rsidP="00F26C9D">
      <w:pPr>
        <w:widowControl w:val="0"/>
        <w:autoSpaceDE w:val="0"/>
        <w:autoSpaceDN w:val="0"/>
        <w:adjustRightInd w:val="0"/>
        <w:ind w:firstLine="540"/>
        <w:jc w:val="both"/>
        <w:rPr>
          <w:sz w:val="28"/>
          <w:szCs w:val="28"/>
        </w:rPr>
      </w:pPr>
    </w:p>
    <w:p w14:paraId="6E03920A"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14:paraId="1A067DC7" w14:textId="77777777" w:rsidR="00F26C9D" w:rsidRPr="00F26C9D" w:rsidRDefault="00F26C9D" w:rsidP="00F26C9D">
      <w:pPr>
        <w:widowControl w:val="0"/>
        <w:autoSpaceDE w:val="0"/>
        <w:autoSpaceDN w:val="0"/>
        <w:adjustRightInd w:val="0"/>
        <w:ind w:firstLine="540"/>
        <w:jc w:val="both"/>
        <w:rPr>
          <w:b/>
          <w:i/>
          <w:sz w:val="28"/>
          <w:szCs w:val="28"/>
        </w:rPr>
      </w:pPr>
    </w:p>
    <w:p w14:paraId="0613EBA0" w14:textId="77777777" w:rsidR="00F26C9D" w:rsidRPr="00F26C9D" w:rsidRDefault="00F26C9D" w:rsidP="00F26C9D">
      <w:pPr>
        <w:widowControl w:val="0"/>
        <w:autoSpaceDE w:val="0"/>
        <w:autoSpaceDN w:val="0"/>
        <w:adjustRightInd w:val="0"/>
        <w:ind w:firstLine="540"/>
        <w:jc w:val="both"/>
        <w:rPr>
          <w:b/>
          <w:i/>
          <w:sz w:val="28"/>
          <w:szCs w:val="28"/>
        </w:rPr>
      </w:pPr>
      <w:r w:rsidRPr="00F26C9D">
        <w:rPr>
          <w:b/>
          <w:i/>
          <w:sz w:val="28"/>
          <w:szCs w:val="28"/>
        </w:rPr>
        <w:t>Методы анализа</w:t>
      </w:r>
    </w:p>
    <w:p w14:paraId="454312AC" w14:textId="77777777" w:rsidR="00F26C9D" w:rsidRPr="00F26C9D" w:rsidRDefault="00F26C9D" w:rsidP="00F26C9D">
      <w:pPr>
        <w:widowControl w:val="0"/>
        <w:autoSpaceDE w:val="0"/>
        <w:autoSpaceDN w:val="0"/>
        <w:adjustRightInd w:val="0"/>
        <w:ind w:firstLine="540"/>
        <w:jc w:val="both"/>
        <w:rPr>
          <w:sz w:val="28"/>
          <w:szCs w:val="28"/>
        </w:rPr>
      </w:pPr>
    </w:p>
    <w:p w14:paraId="39301724"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Мотивный анализ. Поуровневый анализ. Компаративный анализ. Структурный анализ (метод анализа бинарных оппозиций). Стиховедческий анализ.</w:t>
      </w:r>
    </w:p>
    <w:p w14:paraId="04F4A4EF" w14:textId="77777777" w:rsidR="00F26C9D" w:rsidRPr="00F26C9D" w:rsidRDefault="00F26C9D" w:rsidP="00F26C9D">
      <w:pPr>
        <w:widowControl w:val="0"/>
        <w:autoSpaceDE w:val="0"/>
        <w:autoSpaceDN w:val="0"/>
        <w:adjustRightInd w:val="0"/>
        <w:ind w:firstLine="540"/>
        <w:jc w:val="both"/>
        <w:rPr>
          <w:sz w:val="28"/>
          <w:szCs w:val="28"/>
        </w:rPr>
      </w:pPr>
    </w:p>
    <w:p w14:paraId="38682B08" w14:textId="77777777" w:rsidR="00F26C9D" w:rsidRPr="00F26C9D" w:rsidRDefault="00F26C9D" w:rsidP="00F26C9D">
      <w:pPr>
        <w:widowControl w:val="0"/>
        <w:autoSpaceDE w:val="0"/>
        <w:autoSpaceDN w:val="0"/>
        <w:adjustRightInd w:val="0"/>
        <w:ind w:firstLine="540"/>
        <w:jc w:val="both"/>
        <w:rPr>
          <w:b/>
          <w:sz w:val="28"/>
          <w:szCs w:val="28"/>
        </w:rPr>
      </w:pPr>
      <w:r w:rsidRPr="00F26C9D">
        <w:rPr>
          <w:b/>
          <w:sz w:val="28"/>
          <w:szCs w:val="28"/>
        </w:rPr>
        <w:t>Работа с интерпретациями и смежными видами искусств и областями знания</w:t>
      </w:r>
    </w:p>
    <w:p w14:paraId="0F47B351" w14:textId="77777777" w:rsidR="00F26C9D" w:rsidRPr="00F26C9D" w:rsidRDefault="00F26C9D" w:rsidP="00F26C9D">
      <w:pPr>
        <w:widowControl w:val="0"/>
        <w:autoSpaceDE w:val="0"/>
        <w:autoSpaceDN w:val="0"/>
        <w:adjustRightInd w:val="0"/>
        <w:ind w:firstLine="540"/>
        <w:jc w:val="both"/>
        <w:rPr>
          <w:sz w:val="28"/>
          <w:szCs w:val="28"/>
        </w:rPr>
      </w:pPr>
    </w:p>
    <w:p w14:paraId="4CB6E2FF"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w:t>
      </w:r>
      <w:r w:rsidRPr="00F26C9D">
        <w:rPr>
          <w:sz w:val="28"/>
          <w:szCs w:val="28"/>
        </w:rPr>
        <w:lastRenderedPageBreak/>
        <w:t xml:space="preserve">интерпретации художественного произведения). </w:t>
      </w:r>
    </w:p>
    <w:p w14:paraId="1F2F2FCC" w14:textId="77777777" w:rsidR="00F26C9D" w:rsidRPr="00F26C9D" w:rsidRDefault="00F26C9D" w:rsidP="00F26C9D">
      <w:pPr>
        <w:widowControl w:val="0"/>
        <w:autoSpaceDE w:val="0"/>
        <w:autoSpaceDN w:val="0"/>
        <w:adjustRightInd w:val="0"/>
        <w:ind w:firstLine="540"/>
        <w:jc w:val="both"/>
        <w:rPr>
          <w:sz w:val="28"/>
          <w:szCs w:val="28"/>
        </w:rPr>
      </w:pPr>
    </w:p>
    <w:p w14:paraId="704972CF" w14:textId="77777777" w:rsidR="00F26C9D" w:rsidRPr="00F26C9D" w:rsidRDefault="00F26C9D" w:rsidP="00F26C9D">
      <w:pPr>
        <w:widowControl w:val="0"/>
        <w:autoSpaceDE w:val="0"/>
        <w:autoSpaceDN w:val="0"/>
        <w:adjustRightInd w:val="0"/>
        <w:ind w:firstLine="540"/>
        <w:jc w:val="both"/>
        <w:rPr>
          <w:b/>
          <w:sz w:val="28"/>
          <w:szCs w:val="28"/>
        </w:rPr>
      </w:pPr>
      <w:r w:rsidRPr="00F26C9D">
        <w:rPr>
          <w:b/>
          <w:sz w:val="28"/>
          <w:szCs w:val="28"/>
        </w:rPr>
        <w:t>Самостоятельное чтение</w:t>
      </w:r>
    </w:p>
    <w:p w14:paraId="4CC656E6"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14:paraId="70009E60" w14:textId="77777777" w:rsidR="00F26C9D" w:rsidRPr="00F26C9D" w:rsidRDefault="00F26C9D" w:rsidP="00F26C9D">
      <w:pPr>
        <w:widowControl w:val="0"/>
        <w:autoSpaceDE w:val="0"/>
        <w:autoSpaceDN w:val="0"/>
        <w:adjustRightInd w:val="0"/>
        <w:ind w:firstLine="540"/>
        <w:jc w:val="both"/>
        <w:rPr>
          <w:sz w:val="28"/>
          <w:szCs w:val="28"/>
        </w:rPr>
      </w:pPr>
    </w:p>
    <w:p w14:paraId="62C8CD7F" w14:textId="77777777" w:rsidR="00F26C9D" w:rsidRPr="00F26C9D" w:rsidRDefault="00F26C9D" w:rsidP="00F26C9D">
      <w:pPr>
        <w:widowControl w:val="0"/>
        <w:autoSpaceDE w:val="0"/>
        <w:autoSpaceDN w:val="0"/>
        <w:adjustRightInd w:val="0"/>
        <w:ind w:firstLine="540"/>
        <w:jc w:val="both"/>
        <w:rPr>
          <w:b/>
          <w:sz w:val="28"/>
          <w:szCs w:val="28"/>
        </w:rPr>
      </w:pPr>
      <w:r w:rsidRPr="00F26C9D">
        <w:rPr>
          <w:b/>
          <w:sz w:val="28"/>
          <w:szCs w:val="28"/>
        </w:rPr>
        <w:t>Создание собственного текста</w:t>
      </w:r>
    </w:p>
    <w:p w14:paraId="4C806E75" w14:textId="77777777" w:rsidR="00F26C9D" w:rsidRPr="00F26C9D" w:rsidRDefault="00F26C9D" w:rsidP="00F26C9D">
      <w:pPr>
        <w:widowControl w:val="0"/>
        <w:autoSpaceDE w:val="0"/>
        <w:autoSpaceDN w:val="0"/>
        <w:adjustRightInd w:val="0"/>
        <w:ind w:firstLine="540"/>
        <w:jc w:val="both"/>
        <w:rPr>
          <w:sz w:val="28"/>
          <w:szCs w:val="28"/>
        </w:rPr>
      </w:pPr>
    </w:p>
    <w:p w14:paraId="761A58DD"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14:paraId="6BD018BC" w14:textId="77777777" w:rsidR="00F26C9D" w:rsidRPr="00F26C9D" w:rsidRDefault="00F26C9D" w:rsidP="00F26C9D">
      <w:pPr>
        <w:widowControl w:val="0"/>
        <w:autoSpaceDE w:val="0"/>
        <w:autoSpaceDN w:val="0"/>
        <w:adjustRightInd w:val="0"/>
        <w:ind w:firstLine="540"/>
        <w:jc w:val="both"/>
        <w:rPr>
          <w:sz w:val="28"/>
          <w:szCs w:val="28"/>
        </w:rPr>
      </w:pPr>
    </w:p>
    <w:p w14:paraId="2951C747" w14:textId="77777777" w:rsidR="00F26C9D" w:rsidRPr="00F26C9D" w:rsidRDefault="00F26C9D" w:rsidP="00F26C9D">
      <w:pPr>
        <w:widowControl w:val="0"/>
        <w:autoSpaceDE w:val="0"/>
        <w:autoSpaceDN w:val="0"/>
        <w:adjustRightInd w:val="0"/>
        <w:ind w:firstLine="540"/>
        <w:jc w:val="both"/>
        <w:rPr>
          <w:b/>
          <w:sz w:val="28"/>
          <w:szCs w:val="28"/>
        </w:rPr>
      </w:pPr>
      <w:r w:rsidRPr="00F26C9D">
        <w:rPr>
          <w:b/>
          <w:sz w:val="28"/>
          <w:szCs w:val="28"/>
        </w:rPr>
        <w:t>Использование ресурса</w:t>
      </w:r>
    </w:p>
    <w:p w14:paraId="4156C6AF" w14:textId="77777777" w:rsidR="00F26C9D" w:rsidRPr="00F26C9D" w:rsidRDefault="00F26C9D" w:rsidP="00F26C9D">
      <w:pPr>
        <w:widowControl w:val="0"/>
        <w:autoSpaceDE w:val="0"/>
        <w:autoSpaceDN w:val="0"/>
        <w:adjustRightInd w:val="0"/>
        <w:ind w:firstLine="540"/>
        <w:jc w:val="both"/>
        <w:rPr>
          <w:sz w:val="28"/>
          <w:szCs w:val="28"/>
        </w:rPr>
      </w:pPr>
    </w:p>
    <w:p w14:paraId="391103E3" w14:textId="77777777" w:rsidR="00F26C9D" w:rsidRPr="00F26C9D" w:rsidRDefault="00F26C9D" w:rsidP="00F26C9D">
      <w:pPr>
        <w:widowControl w:val="0"/>
        <w:autoSpaceDE w:val="0"/>
        <w:autoSpaceDN w:val="0"/>
        <w:adjustRightInd w:val="0"/>
        <w:ind w:firstLine="540"/>
        <w:jc w:val="both"/>
        <w:rPr>
          <w:sz w:val="28"/>
          <w:szCs w:val="28"/>
        </w:rPr>
      </w:pPr>
      <w:r w:rsidRPr="00F26C9D">
        <w:rPr>
          <w:sz w:val="28"/>
          <w:szCs w:val="28"/>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14:paraId="3D198D6E" w14:textId="124EA276" w:rsidR="00F26C9D" w:rsidRPr="00137BF1" w:rsidRDefault="00F26C9D" w:rsidP="00137BF1">
      <w:pPr>
        <w:widowControl w:val="0"/>
        <w:shd w:val="clear" w:color="auto" w:fill="FFFFFF"/>
        <w:autoSpaceDE w:val="0"/>
        <w:autoSpaceDN w:val="0"/>
        <w:adjustRightInd w:val="0"/>
        <w:ind w:right="58"/>
        <w:jc w:val="center"/>
        <w:rPr>
          <w:b/>
          <w:sz w:val="28"/>
          <w:szCs w:val="28"/>
        </w:rPr>
      </w:pPr>
      <w:r>
        <w:rPr>
          <w:b/>
          <w:sz w:val="28"/>
          <w:szCs w:val="28"/>
        </w:rPr>
        <w:br w:type="page"/>
      </w:r>
      <w:r w:rsidR="00137BF1" w:rsidRPr="00E91404">
        <w:rPr>
          <w:b/>
          <w:sz w:val="28"/>
          <w:szCs w:val="28"/>
        </w:rPr>
        <w:lastRenderedPageBreak/>
        <w:t>Тематическое пла</w:t>
      </w:r>
      <w:r w:rsidR="00137BF1">
        <w:rPr>
          <w:b/>
          <w:sz w:val="28"/>
          <w:szCs w:val="28"/>
        </w:rPr>
        <w:t>нирование уроков литературы в 10</w:t>
      </w:r>
      <w:r w:rsidR="00137BF1" w:rsidRPr="00E91404">
        <w:rPr>
          <w:b/>
          <w:sz w:val="28"/>
          <w:szCs w:val="28"/>
        </w:rPr>
        <w:t xml:space="preserve"> классе</w:t>
      </w:r>
    </w:p>
    <w:tbl>
      <w:tblPr>
        <w:tblStyle w:val="1"/>
        <w:tblW w:w="0" w:type="auto"/>
        <w:tblLook w:val="04A0" w:firstRow="1" w:lastRow="0" w:firstColumn="1" w:lastColumn="0" w:noHBand="0" w:noVBand="1"/>
      </w:tblPr>
      <w:tblGrid>
        <w:gridCol w:w="973"/>
        <w:gridCol w:w="7640"/>
      </w:tblGrid>
      <w:tr w:rsidR="00F26C9D" w:rsidRPr="00F26C9D" w14:paraId="2BEF21F0" w14:textId="77777777" w:rsidTr="000902B3">
        <w:tc>
          <w:tcPr>
            <w:tcW w:w="973" w:type="dxa"/>
          </w:tcPr>
          <w:p w14:paraId="185389EF" w14:textId="77777777" w:rsidR="00F26C9D" w:rsidRPr="00F26C9D" w:rsidRDefault="00F26C9D" w:rsidP="00F26C9D">
            <w:pPr>
              <w:rPr>
                <w:rFonts w:eastAsia="Calibri"/>
                <w:b/>
                <w:bCs/>
                <w:lang w:eastAsia="en-US"/>
              </w:rPr>
            </w:pPr>
            <w:r w:rsidRPr="00F26C9D">
              <w:rPr>
                <w:rFonts w:eastAsia="Calibri"/>
                <w:b/>
                <w:bCs/>
                <w:lang w:eastAsia="en-US"/>
              </w:rPr>
              <w:t>№ урока</w:t>
            </w:r>
          </w:p>
        </w:tc>
        <w:tc>
          <w:tcPr>
            <w:tcW w:w="7640" w:type="dxa"/>
            <w:vAlign w:val="center"/>
          </w:tcPr>
          <w:p w14:paraId="57DF488D" w14:textId="77777777" w:rsidR="00F26C9D" w:rsidRPr="00F26C9D" w:rsidRDefault="00F26C9D" w:rsidP="00F26C9D">
            <w:pPr>
              <w:jc w:val="center"/>
              <w:rPr>
                <w:rFonts w:eastAsia="Calibri"/>
                <w:b/>
                <w:bCs/>
                <w:lang w:eastAsia="en-US"/>
              </w:rPr>
            </w:pPr>
            <w:r w:rsidRPr="00F26C9D">
              <w:rPr>
                <w:rFonts w:eastAsia="Calibri"/>
                <w:b/>
                <w:bCs/>
                <w:lang w:eastAsia="en-US"/>
              </w:rPr>
              <w:t>Тема урока</w:t>
            </w:r>
          </w:p>
        </w:tc>
      </w:tr>
      <w:tr w:rsidR="00F26C9D" w:rsidRPr="00F26C9D" w14:paraId="79F4B7DE" w14:textId="77777777" w:rsidTr="000902B3">
        <w:tc>
          <w:tcPr>
            <w:tcW w:w="973" w:type="dxa"/>
          </w:tcPr>
          <w:p w14:paraId="0FF5D06D" w14:textId="77777777" w:rsidR="00F26C9D" w:rsidRPr="00F26C9D" w:rsidRDefault="00F26C9D" w:rsidP="00F26C9D">
            <w:pPr>
              <w:jc w:val="center"/>
              <w:rPr>
                <w:rFonts w:eastAsia="Calibri"/>
                <w:lang w:eastAsia="en-US"/>
              </w:rPr>
            </w:pPr>
            <w:r w:rsidRPr="00F26C9D">
              <w:rPr>
                <w:rFonts w:eastAsia="Calibri"/>
                <w:lang w:eastAsia="en-US"/>
              </w:rPr>
              <w:t>1</w:t>
            </w:r>
          </w:p>
        </w:tc>
        <w:tc>
          <w:tcPr>
            <w:tcW w:w="7640" w:type="dxa"/>
          </w:tcPr>
          <w:p w14:paraId="6449B013" w14:textId="4083F9EE" w:rsidR="00F26C9D" w:rsidRPr="00F26C9D" w:rsidRDefault="00F26C9D" w:rsidP="00F26C9D">
            <w:pPr>
              <w:jc w:val="both"/>
              <w:rPr>
                <w:rFonts w:eastAsia="Calibri"/>
                <w:lang w:eastAsia="en-US"/>
              </w:rPr>
            </w:pPr>
            <w:r w:rsidRPr="00F26C9D">
              <w:rPr>
                <w:rFonts w:eastAsia="Calibri"/>
                <w:lang w:eastAsia="en-US"/>
              </w:rPr>
              <w:t xml:space="preserve">Введение. Русская литература в контексте мировой культуры. </w:t>
            </w:r>
          </w:p>
        </w:tc>
      </w:tr>
      <w:tr w:rsidR="00F26C9D" w:rsidRPr="00F26C9D" w14:paraId="7274DBDE" w14:textId="77777777" w:rsidTr="000902B3">
        <w:tc>
          <w:tcPr>
            <w:tcW w:w="973" w:type="dxa"/>
          </w:tcPr>
          <w:p w14:paraId="3C3EC03A" w14:textId="77777777" w:rsidR="00F26C9D" w:rsidRPr="00F26C9D" w:rsidRDefault="00F26C9D" w:rsidP="00F26C9D">
            <w:pPr>
              <w:jc w:val="center"/>
              <w:rPr>
                <w:rFonts w:eastAsia="Calibri"/>
                <w:lang w:eastAsia="en-US"/>
              </w:rPr>
            </w:pPr>
            <w:r w:rsidRPr="00F26C9D">
              <w:rPr>
                <w:rFonts w:eastAsia="Calibri"/>
                <w:lang w:eastAsia="en-US"/>
              </w:rPr>
              <w:t>2</w:t>
            </w:r>
          </w:p>
        </w:tc>
        <w:tc>
          <w:tcPr>
            <w:tcW w:w="7640" w:type="dxa"/>
          </w:tcPr>
          <w:p w14:paraId="03C3327F" w14:textId="0B709FE9" w:rsidR="00F26C9D" w:rsidRPr="00F26C9D" w:rsidRDefault="00F26C9D" w:rsidP="00F26C9D">
            <w:pPr>
              <w:jc w:val="both"/>
              <w:rPr>
                <w:rFonts w:eastAsia="Calibri"/>
                <w:lang w:eastAsia="en-US"/>
              </w:rPr>
            </w:pPr>
            <w:r w:rsidRPr="00F26C9D">
              <w:rPr>
                <w:rFonts w:eastAsia="Calibri"/>
                <w:lang w:eastAsia="en-US"/>
              </w:rPr>
              <w:t>Основные темы и проблемы русской литературы XIX века.</w:t>
            </w:r>
          </w:p>
        </w:tc>
      </w:tr>
      <w:tr w:rsidR="00F26C9D" w:rsidRPr="00F26C9D" w14:paraId="557EA54E" w14:textId="77777777" w:rsidTr="000902B3">
        <w:tc>
          <w:tcPr>
            <w:tcW w:w="973" w:type="dxa"/>
          </w:tcPr>
          <w:p w14:paraId="0823DA86" w14:textId="77777777" w:rsidR="00F26C9D" w:rsidRPr="00F26C9D" w:rsidRDefault="00F26C9D" w:rsidP="00F26C9D">
            <w:pPr>
              <w:jc w:val="center"/>
              <w:rPr>
                <w:rFonts w:eastAsia="Calibri"/>
                <w:lang w:eastAsia="en-US"/>
              </w:rPr>
            </w:pPr>
            <w:r w:rsidRPr="00F26C9D">
              <w:rPr>
                <w:rFonts w:eastAsia="Calibri"/>
                <w:lang w:eastAsia="en-US"/>
              </w:rPr>
              <w:t>3</w:t>
            </w:r>
          </w:p>
        </w:tc>
        <w:tc>
          <w:tcPr>
            <w:tcW w:w="7640" w:type="dxa"/>
          </w:tcPr>
          <w:p w14:paraId="6282F85B" w14:textId="2217F076" w:rsidR="00F26C9D" w:rsidRPr="00F26C9D" w:rsidRDefault="00F26C9D" w:rsidP="00F26C9D">
            <w:pPr>
              <w:jc w:val="both"/>
              <w:rPr>
                <w:rFonts w:eastAsia="Calibri"/>
                <w:lang w:eastAsia="en-US"/>
              </w:rPr>
            </w:pPr>
            <w:r w:rsidRPr="00F26C9D">
              <w:rPr>
                <w:rFonts w:eastAsia="Calibri"/>
                <w:lang w:eastAsia="en-US"/>
              </w:rPr>
              <w:t xml:space="preserve">А.С.Пушкин.Тематическое богатство лирики поэта. Свобода как философский идеал в поэзии А.С.Пушкина. « Погасло дневное светило…»,  «Свободы сеятель пустынный…». Духовно-нравственные искания лирического героя Пушкина: «Подражание Корану», «Элегия» («Безумных лет угасшее веселье»), «Вновь я посетил...». </w:t>
            </w:r>
          </w:p>
        </w:tc>
      </w:tr>
      <w:tr w:rsidR="00F26C9D" w:rsidRPr="00F26C9D" w14:paraId="39D47080" w14:textId="77777777" w:rsidTr="000902B3">
        <w:tc>
          <w:tcPr>
            <w:tcW w:w="973" w:type="dxa"/>
          </w:tcPr>
          <w:p w14:paraId="769890E7" w14:textId="77777777" w:rsidR="00F26C9D" w:rsidRPr="00F26C9D" w:rsidRDefault="00F26C9D" w:rsidP="00F26C9D">
            <w:pPr>
              <w:jc w:val="center"/>
              <w:rPr>
                <w:rFonts w:eastAsia="Calibri"/>
                <w:lang w:eastAsia="en-US"/>
              </w:rPr>
            </w:pPr>
            <w:r w:rsidRPr="00F26C9D">
              <w:rPr>
                <w:rFonts w:eastAsia="Calibri"/>
                <w:lang w:eastAsia="en-US"/>
              </w:rPr>
              <w:t>4</w:t>
            </w:r>
          </w:p>
        </w:tc>
        <w:tc>
          <w:tcPr>
            <w:tcW w:w="7640" w:type="dxa"/>
          </w:tcPr>
          <w:p w14:paraId="55FBD984" w14:textId="1E73189D" w:rsidR="00F26C9D" w:rsidRPr="00F26C9D" w:rsidRDefault="00F26C9D" w:rsidP="00F26C9D">
            <w:pPr>
              <w:jc w:val="both"/>
              <w:rPr>
                <w:rFonts w:eastAsia="Calibri"/>
                <w:lang w:eastAsia="en-US"/>
              </w:rPr>
            </w:pPr>
            <w:r w:rsidRPr="00F26C9D">
              <w:rPr>
                <w:rFonts w:eastAsia="Calibri"/>
                <w:lang w:eastAsia="en-US"/>
              </w:rPr>
              <w:t xml:space="preserve">Пушкин о поэтическом самоопределении: эволюция темы. Философское осмысление жизни в поэзии. Анализ стихотворений: «Эхо», «Поэт», «Разговор книгопродавца с поэтом», «Поэту». </w:t>
            </w:r>
          </w:p>
        </w:tc>
      </w:tr>
      <w:tr w:rsidR="00F26C9D" w:rsidRPr="00F26C9D" w14:paraId="4C68D488" w14:textId="77777777" w:rsidTr="000902B3">
        <w:tc>
          <w:tcPr>
            <w:tcW w:w="973" w:type="dxa"/>
          </w:tcPr>
          <w:p w14:paraId="25ECA649" w14:textId="77777777" w:rsidR="00F26C9D" w:rsidRPr="00F26C9D" w:rsidRDefault="00F26C9D" w:rsidP="00F26C9D">
            <w:pPr>
              <w:jc w:val="center"/>
              <w:rPr>
                <w:rFonts w:eastAsia="Calibri"/>
                <w:lang w:eastAsia="en-US"/>
              </w:rPr>
            </w:pPr>
            <w:r w:rsidRPr="00F26C9D">
              <w:rPr>
                <w:rFonts w:eastAsia="Calibri"/>
                <w:lang w:eastAsia="en-US"/>
              </w:rPr>
              <w:t>5-6</w:t>
            </w:r>
          </w:p>
        </w:tc>
        <w:tc>
          <w:tcPr>
            <w:tcW w:w="7640" w:type="dxa"/>
          </w:tcPr>
          <w:p w14:paraId="02B3F273" w14:textId="2142E5B5" w:rsidR="00F26C9D" w:rsidRPr="00F26C9D" w:rsidRDefault="00F26C9D" w:rsidP="00F26C9D">
            <w:pPr>
              <w:jc w:val="both"/>
              <w:rPr>
                <w:rFonts w:eastAsia="Calibri"/>
                <w:lang w:eastAsia="en-US"/>
              </w:rPr>
            </w:pPr>
            <w:r w:rsidRPr="00F26C9D">
              <w:rPr>
                <w:rFonts w:eastAsia="Calibri"/>
                <w:lang w:eastAsia="en-US"/>
              </w:rPr>
              <w:t xml:space="preserve">Духовно-нравственные искания героев А.С.Пушкина: обобщение изученного. Традиции и новаторство. Развитие реализма в творчестве А.С.Пушкина. Поэма «Медный всадник». Интерпретация конфликта человека и власти в поэме. </w:t>
            </w:r>
          </w:p>
        </w:tc>
      </w:tr>
      <w:tr w:rsidR="00F26C9D" w:rsidRPr="00F26C9D" w14:paraId="0E31FD78" w14:textId="77777777" w:rsidTr="000902B3">
        <w:tc>
          <w:tcPr>
            <w:tcW w:w="973" w:type="dxa"/>
          </w:tcPr>
          <w:p w14:paraId="6CAE4C6F" w14:textId="77777777" w:rsidR="00F26C9D" w:rsidRPr="00F26C9D" w:rsidRDefault="00F26C9D" w:rsidP="00F26C9D">
            <w:pPr>
              <w:jc w:val="center"/>
              <w:rPr>
                <w:rFonts w:eastAsia="Calibri"/>
                <w:lang w:eastAsia="en-US"/>
              </w:rPr>
            </w:pPr>
            <w:r w:rsidRPr="00F26C9D">
              <w:rPr>
                <w:rFonts w:eastAsia="Calibri"/>
                <w:lang w:eastAsia="en-US"/>
              </w:rPr>
              <w:t>7</w:t>
            </w:r>
          </w:p>
        </w:tc>
        <w:tc>
          <w:tcPr>
            <w:tcW w:w="7640" w:type="dxa"/>
          </w:tcPr>
          <w:p w14:paraId="75B725CC" w14:textId="039FB72D" w:rsidR="00F26C9D" w:rsidRPr="00F26C9D" w:rsidRDefault="00F26C9D" w:rsidP="00F26C9D">
            <w:pPr>
              <w:jc w:val="both"/>
              <w:rPr>
                <w:rFonts w:eastAsia="Calibri"/>
                <w:lang w:eastAsia="en-US"/>
              </w:rPr>
            </w:pPr>
            <w:r w:rsidRPr="00F26C9D">
              <w:rPr>
                <w:rFonts w:eastAsia="Calibri"/>
                <w:lang w:eastAsia="en-US"/>
              </w:rPr>
              <w:t xml:space="preserve">М.Ю. Лермонтов. Романтизм и реализм в поэзии Лермонтова. («Небо и звезды», «Воздушный корабль», «Как часто пёстрою толпою окружен…», «Из-под таинственной холодной полумаски…»). </w:t>
            </w:r>
          </w:p>
        </w:tc>
      </w:tr>
      <w:tr w:rsidR="00F26C9D" w:rsidRPr="00F26C9D" w14:paraId="17B3C63E" w14:textId="77777777" w:rsidTr="000902B3">
        <w:tc>
          <w:tcPr>
            <w:tcW w:w="973" w:type="dxa"/>
          </w:tcPr>
          <w:p w14:paraId="2ED5AFE6" w14:textId="77777777" w:rsidR="00F26C9D" w:rsidRPr="00F26C9D" w:rsidRDefault="00F26C9D" w:rsidP="00F26C9D">
            <w:pPr>
              <w:jc w:val="center"/>
              <w:rPr>
                <w:rFonts w:eastAsia="Calibri"/>
                <w:lang w:eastAsia="en-US"/>
              </w:rPr>
            </w:pPr>
            <w:r w:rsidRPr="00F26C9D">
              <w:rPr>
                <w:rFonts w:eastAsia="Calibri"/>
                <w:lang w:eastAsia="en-US"/>
              </w:rPr>
              <w:t>8</w:t>
            </w:r>
          </w:p>
        </w:tc>
        <w:tc>
          <w:tcPr>
            <w:tcW w:w="7640" w:type="dxa"/>
          </w:tcPr>
          <w:p w14:paraId="56C9D316" w14:textId="60A0606A" w:rsidR="00F26C9D" w:rsidRPr="00F26C9D" w:rsidRDefault="00F26C9D" w:rsidP="00F26C9D">
            <w:pPr>
              <w:jc w:val="both"/>
              <w:rPr>
                <w:rFonts w:eastAsia="Calibri"/>
                <w:lang w:eastAsia="en-US"/>
              </w:rPr>
            </w:pPr>
            <w:r w:rsidRPr="00F26C9D">
              <w:rPr>
                <w:rFonts w:eastAsia="Calibri"/>
                <w:lang w:eastAsia="en-US"/>
              </w:rPr>
              <w:t xml:space="preserve">Вопросы веры и безверия, смысла жизни и тайны смерти в поэзии М.Ю. Лермонтова («Валерик», «Сон», «Выхожу один я на дорогу…», «Молитва» («Я, матерь божия, ныне с молитвою…»). </w:t>
            </w:r>
          </w:p>
        </w:tc>
      </w:tr>
      <w:tr w:rsidR="00F26C9D" w:rsidRPr="00F26C9D" w14:paraId="720A11EA" w14:textId="77777777" w:rsidTr="000902B3">
        <w:tc>
          <w:tcPr>
            <w:tcW w:w="973" w:type="dxa"/>
          </w:tcPr>
          <w:p w14:paraId="66C8E46E" w14:textId="77777777" w:rsidR="00F26C9D" w:rsidRPr="00F26C9D" w:rsidRDefault="00F26C9D" w:rsidP="00F26C9D">
            <w:pPr>
              <w:jc w:val="center"/>
              <w:rPr>
                <w:rFonts w:eastAsia="Calibri"/>
                <w:lang w:eastAsia="en-US"/>
              </w:rPr>
            </w:pPr>
            <w:r w:rsidRPr="00F26C9D">
              <w:rPr>
                <w:rFonts w:eastAsia="Calibri"/>
                <w:lang w:eastAsia="en-US"/>
              </w:rPr>
              <w:t>9</w:t>
            </w:r>
          </w:p>
        </w:tc>
        <w:tc>
          <w:tcPr>
            <w:tcW w:w="7640" w:type="dxa"/>
          </w:tcPr>
          <w:p w14:paraId="43F03ABC" w14:textId="071235A3" w:rsidR="00F26C9D" w:rsidRPr="00F26C9D" w:rsidRDefault="00F26C9D" w:rsidP="00F26C9D">
            <w:pPr>
              <w:jc w:val="both"/>
              <w:rPr>
                <w:rFonts w:eastAsia="Calibri"/>
                <w:lang w:eastAsia="en-US"/>
              </w:rPr>
            </w:pPr>
            <w:r w:rsidRPr="00F26C9D">
              <w:rPr>
                <w:rFonts w:eastAsia="Calibri"/>
                <w:lang w:eastAsia="en-US"/>
              </w:rPr>
              <w:t xml:space="preserve">Духовно-нравственные искания героев Лермонтова: обобщение изученного («Песня про…купца Калашникова», «Мцыри», «Герой нашего времени»). </w:t>
            </w:r>
          </w:p>
        </w:tc>
      </w:tr>
      <w:tr w:rsidR="00F26C9D" w:rsidRPr="00F26C9D" w14:paraId="6A58EB53" w14:textId="77777777" w:rsidTr="000902B3">
        <w:tc>
          <w:tcPr>
            <w:tcW w:w="973" w:type="dxa"/>
          </w:tcPr>
          <w:p w14:paraId="075E3320" w14:textId="77777777" w:rsidR="00F26C9D" w:rsidRPr="00F26C9D" w:rsidRDefault="00F26C9D" w:rsidP="00F26C9D">
            <w:pPr>
              <w:jc w:val="center"/>
              <w:rPr>
                <w:rFonts w:eastAsia="Calibri"/>
                <w:lang w:eastAsia="en-US"/>
              </w:rPr>
            </w:pPr>
            <w:r w:rsidRPr="00F26C9D">
              <w:rPr>
                <w:rFonts w:eastAsia="Calibri"/>
                <w:lang w:eastAsia="en-US"/>
              </w:rPr>
              <w:t>10</w:t>
            </w:r>
          </w:p>
        </w:tc>
        <w:tc>
          <w:tcPr>
            <w:tcW w:w="7640" w:type="dxa"/>
          </w:tcPr>
          <w:p w14:paraId="43DC0281" w14:textId="22DCAE2A" w:rsidR="00F26C9D" w:rsidRPr="00F26C9D" w:rsidRDefault="00F26C9D" w:rsidP="00F26C9D">
            <w:pPr>
              <w:jc w:val="both"/>
              <w:rPr>
                <w:rFonts w:eastAsia="Calibri"/>
                <w:lang w:eastAsia="en-US"/>
              </w:rPr>
            </w:pPr>
            <w:r w:rsidRPr="00F26C9D">
              <w:rPr>
                <w:rFonts w:eastAsia="Calibri"/>
                <w:lang w:eastAsia="en-US"/>
              </w:rPr>
              <w:t xml:space="preserve">Н.В. Гоголь.  Обзор творчества. «Петербургская тема» в повести «Невский проспект».  </w:t>
            </w:r>
          </w:p>
        </w:tc>
      </w:tr>
      <w:tr w:rsidR="00F26C9D" w:rsidRPr="00F26C9D" w14:paraId="0F815E37" w14:textId="77777777" w:rsidTr="000902B3">
        <w:tc>
          <w:tcPr>
            <w:tcW w:w="973" w:type="dxa"/>
          </w:tcPr>
          <w:p w14:paraId="7048AE89" w14:textId="77777777" w:rsidR="00F26C9D" w:rsidRPr="00F26C9D" w:rsidRDefault="00F26C9D" w:rsidP="00F26C9D">
            <w:pPr>
              <w:jc w:val="center"/>
              <w:rPr>
                <w:rFonts w:eastAsia="Calibri"/>
                <w:lang w:eastAsia="en-US"/>
              </w:rPr>
            </w:pPr>
            <w:r w:rsidRPr="00F26C9D">
              <w:rPr>
                <w:rFonts w:eastAsia="Calibri"/>
                <w:lang w:eastAsia="en-US"/>
              </w:rPr>
              <w:t>11</w:t>
            </w:r>
          </w:p>
        </w:tc>
        <w:tc>
          <w:tcPr>
            <w:tcW w:w="7640" w:type="dxa"/>
          </w:tcPr>
          <w:p w14:paraId="2F5CA060" w14:textId="77777777" w:rsidR="00F26C9D" w:rsidRPr="00F26C9D" w:rsidRDefault="00F26C9D" w:rsidP="00F26C9D">
            <w:pPr>
              <w:jc w:val="both"/>
              <w:rPr>
                <w:rFonts w:eastAsia="Calibri"/>
                <w:lang w:eastAsia="en-US"/>
              </w:rPr>
            </w:pPr>
            <w:r w:rsidRPr="00F26C9D">
              <w:rPr>
                <w:rFonts w:eastAsia="Calibri"/>
                <w:lang w:eastAsia="en-US"/>
              </w:rPr>
              <w:t xml:space="preserve">Философская глубина повести «Портрет». Роль фантастики в произведении. Выявление опасности прагматизма в повести. </w:t>
            </w:r>
          </w:p>
        </w:tc>
      </w:tr>
      <w:tr w:rsidR="00F26C9D" w:rsidRPr="00F26C9D" w14:paraId="74EE474D" w14:textId="77777777" w:rsidTr="000902B3">
        <w:tc>
          <w:tcPr>
            <w:tcW w:w="973" w:type="dxa"/>
          </w:tcPr>
          <w:p w14:paraId="71082790" w14:textId="77777777" w:rsidR="00F26C9D" w:rsidRPr="00F26C9D" w:rsidRDefault="00F26C9D" w:rsidP="00F26C9D">
            <w:pPr>
              <w:jc w:val="center"/>
              <w:rPr>
                <w:rFonts w:eastAsia="Calibri"/>
                <w:lang w:eastAsia="en-US"/>
              </w:rPr>
            </w:pPr>
            <w:r w:rsidRPr="00F26C9D">
              <w:rPr>
                <w:rFonts w:eastAsia="Calibri"/>
                <w:lang w:eastAsia="en-US"/>
              </w:rPr>
              <w:t>12</w:t>
            </w:r>
          </w:p>
        </w:tc>
        <w:tc>
          <w:tcPr>
            <w:tcW w:w="7640" w:type="dxa"/>
          </w:tcPr>
          <w:p w14:paraId="60E2B95E" w14:textId="77777777" w:rsidR="00F26C9D" w:rsidRPr="00F26C9D" w:rsidRDefault="00F26C9D" w:rsidP="00F26C9D">
            <w:pPr>
              <w:jc w:val="both"/>
              <w:rPr>
                <w:rFonts w:eastAsia="Calibri"/>
                <w:lang w:eastAsia="en-US"/>
              </w:rPr>
            </w:pPr>
            <w:r w:rsidRPr="00F26C9D">
              <w:rPr>
                <w:rFonts w:eastAsia="Calibri"/>
                <w:lang w:eastAsia="en-US"/>
              </w:rPr>
              <w:t xml:space="preserve">Проблема социальной несправедливости и угнетения человека в творчестве Н.В. Гоголя: повторение и обобщение изученного («Шинель», «Ревизор», «Мертвые души»). </w:t>
            </w:r>
          </w:p>
        </w:tc>
      </w:tr>
      <w:tr w:rsidR="00F26C9D" w:rsidRPr="00F26C9D" w14:paraId="6AC8197B" w14:textId="77777777" w:rsidTr="000902B3">
        <w:tc>
          <w:tcPr>
            <w:tcW w:w="973" w:type="dxa"/>
          </w:tcPr>
          <w:p w14:paraId="74325459" w14:textId="77777777" w:rsidR="00F26C9D" w:rsidRPr="00F26C9D" w:rsidRDefault="00F26C9D" w:rsidP="00F26C9D">
            <w:pPr>
              <w:jc w:val="center"/>
              <w:rPr>
                <w:rFonts w:eastAsia="Calibri"/>
                <w:lang w:eastAsia="en-US"/>
              </w:rPr>
            </w:pPr>
            <w:r w:rsidRPr="00F26C9D">
              <w:rPr>
                <w:rFonts w:eastAsia="Calibri"/>
                <w:lang w:eastAsia="en-US"/>
              </w:rPr>
              <w:t>13</w:t>
            </w:r>
          </w:p>
        </w:tc>
        <w:tc>
          <w:tcPr>
            <w:tcW w:w="7640" w:type="dxa"/>
          </w:tcPr>
          <w:p w14:paraId="49DAD271" w14:textId="77777777" w:rsidR="00F26C9D" w:rsidRPr="00F26C9D" w:rsidRDefault="00F26C9D" w:rsidP="00F26C9D">
            <w:pPr>
              <w:jc w:val="both"/>
              <w:rPr>
                <w:rFonts w:eastAsia="Calibri"/>
                <w:lang w:eastAsia="en-US"/>
              </w:rPr>
            </w:pPr>
            <w:r w:rsidRPr="00F26C9D">
              <w:rPr>
                <w:rFonts w:eastAsia="Calibri"/>
                <w:lang w:eastAsia="en-US"/>
              </w:rPr>
              <w:t xml:space="preserve"> </w:t>
            </w:r>
            <w:bookmarkStart w:id="0" w:name="_Hlk51495558"/>
            <w:r w:rsidRPr="00F26C9D">
              <w:rPr>
                <w:rFonts w:eastAsia="Calibri"/>
                <w:lang w:eastAsia="en-US"/>
              </w:rPr>
              <w:t>Русская литература 2-ой половины XIX века</w:t>
            </w:r>
            <w:bookmarkEnd w:id="0"/>
            <w:r w:rsidRPr="00F26C9D">
              <w:rPr>
                <w:rFonts w:eastAsia="Calibri"/>
                <w:lang w:eastAsia="en-US"/>
              </w:rPr>
              <w:t xml:space="preserve">. </w:t>
            </w:r>
          </w:p>
        </w:tc>
      </w:tr>
      <w:tr w:rsidR="00F26C9D" w:rsidRPr="00F26C9D" w14:paraId="1F050BA4" w14:textId="77777777" w:rsidTr="00137BF1">
        <w:trPr>
          <w:trHeight w:val="511"/>
        </w:trPr>
        <w:tc>
          <w:tcPr>
            <w:tcW w:w="973" w:type="dxa"/>
          </w:tcPr>
          <w:p w14:paraId="19867B1F" w14:textId="77777777" w:rsidR="00F26C9D" w:rsidRPr="00F26C9D" w:rsidRDefault="00F26C9D" w:rsidP="00F26C9D">
            <w:pPr>
              <w:jc w:val="center"/>
              <w:rPr>
                <w:rFonts w:eastAsia="Calibri"/>
                <w:lang w:eastAsia="en-US"/>
              </w:rPr>
            </w:pPr>
            <w:r w:rsidRPr="00F26C9D">
              <w:rPr>
                <w:rFonts w:eastAsia="Calibri"/>
                <w:lang w:eastAsia="en-US"/>
              </w:rPr>
              <w:t>14</w:t>
            </w:r>
          </w:p>
        </w:tc>
        <w:tc>
          <w:tcPr>
            <w:tcW w:w="7640" w:type="dxa"/>
          </w:tcPr>
          <w:p w14:paraId="572E1C6B" w14:textId="77777777" w:rsidR="00F26C9D" w:rsidRPr="00F26C9D" w:rsidRDefault="00F26C9D" w:rsidP="00F26C9D">
            <w:pPr>
              <w:jc w:val="both"/>
              <w:rPr>
                <w:rFonts w:eastAsia="Calibri"/>
                <w:lang w:eastAsia="en-US"/>
              </w:rPr>
            </w:pPr>
            <w:r w:rsidRPr="00F26C9D">
              <w:rPr>
                <w:rFonts w:eastAsia="Calibri"/>
                <w:lang w:eastAsia="en-US"/>
              </w:rPr>
              <w:t>А.И.Гончаров. Личность и творчество. Художественный мир писателя. Жанр романа в творчестве Гончарова.</w:t>
            </w:r>
          </w:p>
        </w:tc>
      </w:tr>
      <w:tr w:rsidR="00F26C9D" w:rsidRPr="00F26C9D" w14:paraId="058DDCD8" w14:textId="77777777" w:rsidTr="000902B3">
        <w:tc>
          <w:tcPr>
            <w:tcW w:w="973" w:type="dxa"/>
          </w:tcPr>
          <w:p w14:paraId="1F9C5318" w14:textId="77777777" w:rsidR="00F26C9D" w:rsidRPr="00F26C9D" w:rsidRDefault="00F26C9D" w:rsidP="00F26C9D">
            <w:pPr>
              <w:jc w:val="center"/>
              <w:rPr>
                <w:rFonts w:eastAsia="Calibri"/>
                <w:lang w:eastAsia="en-US"/>
              </w:rPr>
            </w:pPr>
            <w:r w:rsidRPr="00F26C9D">
              <w:rPr>
                <w:rFonts w:eastAsia="Calibri"/>
                <w:lang w:eastAsia="en-US"/>
              </w:rPr>
              <w:t>15</w:t>
            </w:r>
          </w:p>
        </w:tc>
        <w:tc>
          <w:tcPr>
            <w:tcW w:w="7640" w:type="dxa"/>
          </w:tcPr>
          <w:p w14:paraId="4B2C8241" w14:textId="77777777" w:rsidR="00F26C9D" w:rsidRPr="00F26C9D" w:rsidRDefault="00F26C9D" w:rsidP="00F26C9D">
            <w:pPr>
              <w:jc w:val="both"/>
              <w:rPr>
                <w:rFonts w:eastAsia="Calibri"/>
                <w:lang w:eastAsia="en-US"/>
              </w:rPr>
            </w:pPr>
            <w:r w:rsidRPr="00F26C9D">
              <w:rPr>
                <w:rFonts w:eastAsia="Calibri"/>
                <w:lang w:eastAsia="en-US"/>
              </w:rPr>
              <w:t>Обломов»- главное произведение Гончарова. Художественное время и пространство. Роль пейзажа, портрета, интерьера и художественной детали в романе «Обломов».</w:t>
            </w:r>
          </w:p>
        </w:tc>
      </w:tr>
      <w:tr w:rsidR="00F26C9D" w:rsidRPr="00F26C9D" w14:paraId="458091B0" w14:textId="77777777" w:rsidTr="000902B3">
        <w:tc>
          <w:tcPr>
            <w:tcW w:w="973" w:type="dxa"/>
          </w:tcPr>
          <w:p w14:paraId="2E5E0D28" w14:textId="77777777" w:rsidR="00F26C9D" w:rsidRPr="00F26C9D" w:rsidRDefault="00F26C9D" w:rsidP="00F26C9D">
            <w:pPr>
              <w:jc w:val="center"/>
              <w:rPr>
                <w:rFonts w:eastAsia="Calibri"/>
                <w:lang w:eastAsia="en-US"/>
              </w:rPr>
            </w:pPr>
            <w:r w:rsidRPr="00F26C9D">
              <w:rPr>
                <w:rFonts w:eastAsia="Calibri"/>
                <w:lang w:eastAsia="en-US"/>
              </w:rPr>
              <w:t>16</w:t>
            </w:r>
          </w:p>
        </w:tc>
        <w:tc>
          <w:tcPr>
            <w:tcW w:w="7640" w:type="dxa"/>
          </w:tcPr>
          <w:p w14:paraId="692B8455" w14:textId="77777777" w:rsidR="00F26C9D" w:rsidRPr="00F26C9D" w:rsidRDefault="00F26C9D" w:rsidP="00F26C9D">
            <w:pPr>
              <w:jc w:val="both"/>
              <w:rPr>
                <w:rFonts w:eastAsia="Calibri"/>
                <w:lang w:eastAsia="en-US"/>
              </w:rPr>
            </w:pPr>
            <w:r w:rsidRPr="00F26C9D">
              <w:rPr>
                <w:rFonts w:eastAsia="Calibri"/>
                <w:lang w:eastAsia="en-US"/>
              </w:rPr>
              <w:t xml:space="preserve"> И.А. Гончаров. «Обломов». Обломов в системе образов романа: Обломов и посетители, Обломов и Захар. </w:t>
            </w:r>
          </w:p>
        </w:tc>
      </w:tr>
      <w:tr w:rsidR="00F26C9D" w:rsidRPr="00F26C9D" w14:paraId="4670D433" w14:textId="77777777" w:rsidTr="000902B3">
        <w:tc>
          <w:tcPr>
            <w:tcW w:w="973" w:type="dxa"/>
          </w:tcPr>
          <w:p w14:paraId="7061DA7C" w14:textId="77777777" w:rsidR="00F26C9D" w:rsidRPr="00F26C9D" w:rsidRDefault="00F26C9D" w:rsidP="00F26C9D">
            <w:pPr>
              <w:jc w:val="center"/>
              <w:rPr>
                <w:rFonts w:eastAsia="Calibri"/>
                <w:lang w:eastAsia="en-US"/>
              </w:rPr>
            </w:pPr>
            <w:r w:rsidRPr="00F26C9D">
              <w:rPr>
                <w:rFonts w:eastAsia="Calibri"/>
                <w:lang w:eastAsia="en-US"/>
              </w:rPr>
              <w:t>17</w:t>
            </w:r>
          </w:p>
        </w:tc>
        <w:tc>
          <w:tcPr>
            <w:tcW w:w="7640" w:type="dxa"/>
          </w:tcPr>
          <w:p w14:paraId="7507C72C" w14:textId="77777777" w:rsidR="00F26C9D" w:rsidRPr="00F26C9D" w:rsidRDefault="00F26C9D" w:rsidP="00F26C9D">
            <w:pPr>
              <w:jc w:val="both"/>
              <w:rPr>
                <w:rFonts w:eastAsia="Calibri"/>
                <w:lang w:eastAsia="en-US"/>
              </w:rPr>
            </w:pPr>
            <w:r w:rsidRPr="00F26C9D">
              <w:rPr>
                <w:rFonts w:eastAsia="Calibri"/>
                <w:lang w:eastAsia="en-US"/>
              </w:rPr>
              <w:t xml:space="preserve">Нравственные устои и быт дворянства в изображении И.А. Гончарова. Глава «Сон Обломова» и ее место в композиции и сюжете романа «Обломов». Обломовщина как социальное явление. </w:t>
            </w:r>
          </w:p>
        </w:tc>
      </w:tr>
      <w:tr w:rsidR="00F26C9D" w:rsidRPr="00F26C9D" w14:paraId="4316ED06" w14:textId="77777777" w:rsidTr="000902B3">
        <w:tc>
          <w:tcPr>
            <w:tcW w:w="973" w:type="dxa"/>
          </w:tcPr>
          <w:p w14:paraId="7189940C" w14:textId="77777777" w:rsidR="00F26C9D" w:rsidRPr="00F26C9D" w:rsidRDefault="00F26C9D" w:rsidP="00F26C9D">
            <w:pPr>
              <w:jc w:val="center"/>
              <w:rPr>
                <w:rFonts w:eastAsia="Calibri"/>
                <w:lang w:eastAsia="en-US"/>
              </w:rPr>
            </w:pPr>
            <w:r w:rsidRPr="00F26C9D">
              <w:rPr>
                <w:rFonts w:eastAsia="Calibri"/>
                <w:lang w:eastAsia="en-US"/>
              </w:rPr>
              <w:t>18</w:t>
            </w:r>
          </w:p>
        </w:tc>
        <w:tc>
          <w:tcPr>
            <w:tcW w:w="7640" w:type="dxa"/>
          </w:tcPr>
          <w:p w14:paraId="4601834D" w14:textId="77777777" w:rsidR="00F26C9D" w:rsidRPr="00F26C9D" w:rsidRDefault="00F26C9D" w:rsidP="00F26C9D">
            <w:pPr>
              <w:jc w:val="both"/>
              <w:rPr>
                <w:rFonts w:eastAsia="Calibri"/>
                <w:lang w:eastAsia="en-US"/>
              </w:rPr>
            </w:pPr>
            <w:r w:rsidRPr="00F26C9D">
              <w:rPr>
                <w:rFonts w:eastAsia="Calibri"/>
                <w:lang w:eastAsia="en-US"/>
              </w:rPr>
              <w:t>Любовь и семья в жизни Обломова. Женские образы в романе</w:t>
            </w:r>
          </w:p>
        </w:tc>
      </w:tr>
      <w:tr w:rsidR="00F26C9D" w:rsidRPr="00F26C9D" w14:paraId="3428FC5B" w14:textId="77777777" w:rsidTr="000902B3">
        <w:tc>
          <w:tcPr>
            <w:tcW w:w="973" w:type="dxa"/>
          </w:tcPr>
          <w:p w14:paraId="618FE707" w14:textId="77777777" w:rsidR="00F26C9D" w:rsidRPr="00F26C9D" w:rsidRDefault="00F26C9D" w:rsidP="00F26C9D">
            <w:pPr>
              <w:jc w:val="center"/>
              <w:rPr>
                <w:rFonts w:eastAsia="Calibri"/>
                <w:lang w:eastAsia="en-US"/>
              </w:rPr>
            </w:pPr>
            <w:r w:rsidRPr="00F26C9D">
              <w:rPr>
                <w:rFonts w:eastAsia="Calibri"/>
                <w:lang w:eastAsia="en-US"/>
              </w:rPr>
              <w:t>19</w:t>
            </w:r>
          </w:p>
        </w:tc>
        <w:tc>
          <w:tcPr>
            <w:tcW w:w="7640" w:type="dxa"/>
          </w:tcPr>
          <w:p w14:paraId="689EEE4D" w14:textId="77777777" w:rsidR="00F26C9D" w:rsidRPr="00F26C9D" w:rsidRDefault="00F26C9D" w:rsidP="00F26C9D">
            <w:pPr>
              <w:jc w:val="both"/>
              <w:rPr>
                <w:rFonts w:eastAsia="Calibri"/>
                <w:lang w:eastAsia="en-US"/>
              </w:rPr>
            </w:pPr>
            <w:r w:rsidRPr="00F26C9D">
              <w:rPr>
                <w:rFonts w:eastAsia="Calibri"/>
                <w:lang w:eastAsia="en-US"/>
              </w:rPr>
              <w:t xml:space="preserve"> Социальная и нравственная проблематика романа И.А. Гончарова «Обломов». Роль антитезы в романе.  Обломов и Штольц. Литературная критика об Обломове. </w:t>
            </w:r>
          </w:p>
        </w:tc>
      </w:tr>
      <w:tr w:rsidR="00F26C9D" w:rsidRPr="00F26C9D" w14:paraId="7C006A22" w14:textId="77777777" w:rsidTr="000902B3">
        <w:tc>
          <w:tcPr>
            <w:tcW w:w="973" w:type="dxa"/>
          </w:tcPr>
          <w:p w14:paraId="2365F69E" w14:textId="77777777" w:rsidR="00F26C9D" w:rsidRPr="00F26C9D" w:rsidRDefault="00F26C9D" w:rsidP="00F26C9D">
            <w:pPr>
              <w:jc w:val="center"/>
              <w:rPr>
                <w:rFonts w:eastAsia="Calibri"/>
                <w:lang w:eastAsia="en-US"/>
              </w:rPr>
            </w:pPr>
            <w:r w:rsidRPr="00F26C9D">
              <w:rPr>
                <w:rFonts w:eastAsia="Calibri"/>
                <w:lang w:eastAsia="en-US"/>
              </w:rPr>
              <w:t>20</w:t>
            </w:r>
          </w:p>
        </w:tc>
        <w:tc>
          <w:tcPr>
            <w:tcW w:w="7640" w:type="dxa"/>
          </w:tcPr>
          <w:p w14:paraId="19B2D0C9" w14:textId="401B34B6" w:rsidR="00F26C9D" w:rsidRPr="00F26C9D" w:rsidRDefault="00F26C9D" w:rsidP="00F26C9D">
            <w:pPr>
              <w:jc w:val="both"/>
              <w:rPr>
                <w:rFonts w:eastAsia="Calibri"/>
                <w:lang w:eastAsia="en-US"/>
              </w:rPr>
            </w:pPr>
            <w:r w:rsidRPr="00F26C9D">
              <w:rPr>
                <w:rFonts w:eastAsia="Calibri"/>
                <w:lang w:eastAsia="en-US"/>
              </w:rPr>
              <w:t xml:space="preserve">Написание сочинения по роману И.А. Гончарова «Обломов». </w:t>
            </w:r>
          </w:p>
        </w:tc>
      </w:tr>
      <w:tr w:rsidR="00F26C9D" w:rsidRPr="00F26C9D" w14:paraId="023754C4" w14:textId="77777777" w:rsidTr="000902B3">
        <w:tc>
          <w:tcPr>
            <w:tcW w:w="973" w:type="dxa"/>
          </w:tcPr>
          <w:p w14:paraId="36F4A69E" w14:textId="77777777" w:rsidR="00F26C9D" w:rsidRPr="00F26C9D" w:rsidRDefault="00F26C9D" w:rsidP="00F26C9D">
            <w:pPr>
              <w:jc w:val="center"/>
              <w:rPr>
                <w:rFonts w:eastAsia="Calibri"/>
                <w:lang w:eastAsia="en-US"/>
              </w:rPr>
            </w:pPr>
            <w:r w:rsidRPr="00F26C9D">
              <w:rPr>
                <w:rFonts w:eastAsia="Calibri"/>
                <w:lang w:eastAsia="en-US"/>
              </w:rPr>
              <w:t>21</w:t>
            </w:r>
          </w:p>
        </w:tc>
        <w:tc>
          <w:tcPr>
            <w:tcW w:w="7640" w:type="dxa"/>
          </w:tcPr>
          <w:p w14:paraId="62A8D66F" w14:textId="6EC1FB90" w:rsidR="00F26C9D" w:rsidRPr="00F26C9D" w:rsidRDefault="00F26C9D" w:rsidP="00F26C9D">
            <w:pPr>
              <w:jc w:val="both"/>
              <w:rPr>
                <w:rFonts w:eastAsia="Calibri"/>
                <w:lang w:eastAsia="en-US"/>
              </w:rPr>
            </w:pPr>
            <w:r w:rsidRPr="00F26C9D">
              <w:rPr>
                <w:rFonts w:eastAsia="Calibri"/>
                <w:lang w:eastAsia="en-US"/>
              </w:rPr>
              <w:t>А.Н. Островский. Основные факты жизни и творчества. Драматургия А.Н. Островского как этап формирования национального театра.</w:t>
            </w:r>
          </w:p>
        </w:tc>
      </w:tr>
      <w:tr w:rsidR="00F26C9D" w:rsidRPr="00F26C9D" w14:paraId="02237D69" w14:textId="77777777" w:rsidTr="000902B3">
        <w:tc>
          <w:tcPr>
            <w:tcW w:w="973" w:type="dxa"/>
          </w:tcPr>
          <w:p w14:paraId="1FBBA105" w14:textId="77777777" w:rsidR="00F26C9D" w:rsidRPr="00F26C9D" w:rsidRDefault="00F26C9D" w:rsidP="00F26C9D">
            <w:pPr>
              <w:jc w:val="center"/>
              <w:rPr>
                <w:rFonts w:eastAsia="Calibri"/>
                <w:lang w:eastAsia="en-US"/>
              </w:rPr>
            </w:pPr>
            <w:r w:rsidRPr="00F26C9D">
              <w:rPr>
                <w:rFonts w:eastAsia="Calibri"/>
                <w:lang w:eastAsia="en-US"/>
              </w:rPr>
              <w:lastRenderedPageBreak/>
              <w:t>22</w:t>
            </w:r>
          </w:p>
        </w:tc>
        <w:tc>
          <w:tcPr>
            <w:tcW w:w="7640" w:type="dxa"/>
          </w:tcPr>
          <w:p w14:paraId="7C1D1109" w14:textId="7AB3543B" w:rsidR="00F26C9D" w:rsidRPr="00F26C9D" w:rsidRDefault="00F26C9D" w:rsidP="00F26C9D">
            <w:pPr>
              <w:jc w:val="both"/>
              <w:rPr>
                <w:rFonts w:eastAsia="Calibri"/>
                <w:lang w:eastAsia="en-US"/>
              </w:rPr>
            </w:pPr>
            <w:r w:rsidRPr="00F26C9D">
              <w:rPr>
                <w:rFonts w:eastAsia="Calibri"/>
                <w:lang w:eastAsia="en-US"/>
              </w:rPr>
              <w:t xml:space="preserve">А.Н. Островский. Драма «Гроза». Нравственные устои и быт купечества в изображении драматурга. Город Калинов и его обитатели. </w:t>
            </w:r>
          </w:p>
        </w:tc>
      </w:tr>
      <w:tr w:rsidR="00F26C9D" w:rsidRPr="00F26C9D" w14:paraId="71236636" w14:textId="77777777" w:rsidTr="000902B3">
        <w:tc>
          <w:tcPr>
            <w:tcW w:w="973" w:type="dxa"/>
          </w:tcPr>
          <w:p w14:paraId="268ED16E" w14:textId="77777777" w:rsidR="00F26C9D" w:rsidRPr="00F26C9D" w:rsidRDefault="00F26C9D" w:rsidP="00F26C9D">
            <w:pPr>
              <w:jc w:val="center"/>
              <w:rPr>
                <w:rFonts w:eastAsia="Calibri"/>
                <w:lang w:eastAsia="en-US"/>
              </w:rPr>
            </w:pPr>
            <w:r w:rsidRPr="00F26C9D">
              <w:rPr>
                <w:rFonts w:eastAsia="Calibri"/>
                <w:lang w:eastAsia="en-US"/>
              </w:rPr>
              <w:t>23</w:t>
            </w:r>
          </w:p>
        </w:tc>
        <w:tc>
          <w:tcPr>
            <w:tcW w:w="7640" w:type="dxa"/>
          </w:tcPr>
          <w:p w14:paraId="500529DA" w14:textId="77777777" w:rsidR="00F26C9D" w:rsidRPr="00F26C9D" w:rsidRDefault="00F26C9D" w:rsidP="00F26C9D">
            <w:pPr>
              <w:jc w:val="both"/>
              <w:rPr>
                <w:rFonts w:eastAsia="Calibri"/>
                <w:lang w:eastAsia="en-US"/>
              </w:rPr>
            </w:pPr>
            <w:r w:rsidRPr="00F26C9D">
              <w:rPr>
                <w:rFonts w:eastAsia="Calibri"/>
                <w:lang w:eastAsia="en-US"/>
              </w:rPr>
              <w:t xml:space="preserve">Система художественных образов в пьесе А.Н. Островского «Гроза». «Темное царство» в изображении Островского (образы Дикого и Кабанихи). </w:t>
            </w:r>
          </w:p>
        </w:tc>
      </w:tr>
      <w:tr w:rsidR="00F26C9D" w:rsidRPr="00F26C9D" w14:paraId="5FEF3B61" w14:textId="77777777" w:rsidTr="000902B3">
        <w:trPr>
          <w:trHeight w:val="624"/>
        </w:trPr>
        <w:tc>
          <w:tcPr>
            <w:tcW w:w="973" w:type="dxa"/>
          </w:tcPr>
          <w:p w14:paraId="76151389" w14:textId="77777777" w:rsidR="00F26C9D" w:rsidRPr="00F26C9D" w:rsidRDefault="00F26C9D" w:rsidP="00F26C9D">
            <w:pPr>
              <w:jc w:val="center"/>
              <w:rPr>
                <w:rFonts w:eastAsia="Calibri"/>
                <w:lang w:eastAsia="en-US"/>
              </w:rPr>
            </w:pPr>
            <w:r w:rsidRPr="00F26C9D">
              <w:rPr>
                <w:rFonts w:eastAsia="Calibri"/>
                <w:lang w:eastAsia="en-US"/>
              </w:rPr>
              <w:t>24</w:t>
            </w:r>
          </w:p>
        </w:tc>
        <w:tc>
          <w:tcPr>
            <w:tcW w:w="7640" w:type="dxa"/>
          </w:tcPr>
          <w:p w14:paraId="219B5A98" w14:textId="15318C2C" w:rsidR="00F26C9D" w:rsidRPr="00F26C9D" w:rsidRDefault="00F26C9D" w:rsidP="00F26C9D">
            <w:pPr>
              <w:jc w:val="both"/>
              <w:rPr>
                <w:rFonts w:eastAsia="Calibri"/>
                <w:lang w:eastAsia="en-US"/>
              </w:rPr>
            </w:pPr>
            <w:r w:rsidRPr="00F26C9D">
              <w:rPr>
                <w:rFonts w:eastAsia="Calibri"/>
                <w:lang w:eastAsia="en-US"/>
              </w:rPr>
              <w:t>Роль женщины в семье и общественной жизни. Споры вокруг образа главной героини драмы А.Н</w:t>
            </w:r>
            <w:r w:rsidR="00137BF1">
              <w:rPr>
                <w:rFonts w:eastAsia="Calibri"/>
                <w:lang w:eastAsia="en-US"/>
              </w:rPr>
              <w:t>.</w:t>
            </w:r>
            <w:r w:rsidRPr="00F26C9D">
              <w:rPr>
                <w:rFonts w:eastAsia="Calibri"/>
                <w:lang w:eastAsia="en-US"/>
              </w:rPr>
              <w:t xml:space="preserve"> Островского «Гроза». </w:t>
            </w:r>
          </w:p>
        </w:tc>
      </w:tr>
      <w:tr w:rsidR="00F26C9D" w:rsidRPr="00F26C9D" w14:paraId="45E792E5" w14:textId="77777777" w:rsidTr="000902B3">
        <w:tc>
          <w:tcPr>
            <w:tcW w:w="973" w:type="dxa"/>
          </w:tcPr>
          <w:p w14:paraId="77C5E0FC" w14:textId="77777777" w:rsidR="00F26C9D" w:rsidRPr="00F26C9D" w:rsidRDefault="00F26C9D" w:rsidP="00F26C9D">
            <w:pPr>
              <w:jc w:val="center"/>
              <w:rPr>
                <w:rFonts w:eastAsia="Calibri"/>
                <w:lang w:eastAsia="en-US"/>
              </w:rPr>
            </w:pPr>
            <w:r w:rsidRPr="00F26C9D">
              <w:rPr>
                <w:rFonts w:eastAsia="Calibri"/>
                <w:lang w:eastAsia="en-US"/>
              </w:rPr>
              <w:t>25</w:t>
            </w:r>
          </w:p>
        </w:tc>
        <w:tc>
          <w:tcPr>
            <w:tcW w:w="7640" w:type="dxa"/>
          </w:tcPr>
          <w:p w14:paraId="7D552133" w14:textId="28DB3613" w:rsidR="00F26C9D" w:rsidRPr="00F26C9D" w:rsidRDefault="00F26C9D" w:rsidP="00F26C9D">
            <w:pPr>
              <w:jc w:val="both"/>
              <w:rPr>
                <w:rFonts w:eastAsia="Calibri"/>
                <w:lang w:eastAsia="en-US"/>
              </w:rPr>
            </w:pPr>
            <w:r w:rsidRPr="00F26C9D">
              <w:rPr>
                <w:rFonts w:eastAsia="Calibri"/>
                <w:lang w:eastAsia="en-US"/>
              </w:rPr>
              <w:t xml:space="preserve">Тема греха и святости в пьесе А.Н. Островского «Гроза». Смысл заглавия. </w:t>
            </w:r>
          </w:p>
        </w:tc>
      </w:tr>
      <w:tr w:rsidR="00F26C9D" w:rsidRPr="00F26C9D" w14:paraId="1C6EDDFF" w14:textId="77777777" w:rsidTr="000902B3">
        <w:tc>
          <w:tcPr>
            <w:tcW w:w="973" w:type="dxa"/>
          </w:tcPr>
          <w:p w14:paraId="5FFB2E49" w14:textId="77777777" w:rsidR="00F26C9D" w:rsidRPr="00F26C9D" w:rsidRDefault="00F26C9D" w:rsidP="00F26C9D">
            <w:pPr>
              <w:jc w:val="center"/>
              <w:rPr>
                <w:rFonts w:eastAsia="Calibri"/>
                <w:lang w:eastAsia="en-US"/>
              </w:rPr>
            </w:pPr>
            <w:r w:rsidRPr="00F26C9D">
              <w:rPr>
                <w:rFonts w:eastAsia="Calibri"/>
                <w:lang w:eastAsia="en-US"/>
              </w:rPr>
              <w:t>26</w:t>
            </w:r>
          </w:p>
        </w:tc>
        <w:tc>
          <w:tcPr>
            <w:tcW w:w="7640" w:type="dxa"/>
          </w:tcPr>
          <w:p w14:paraId="422B9138" w14:textId="7CB63251" w:rsidR="00F26C9D" w:rsidRPr="00F26C9D" w:rsidRDefault="00F26C9D" w:rsidP="00F26C9D">
            <w:pPr>
              <w:jc w:val="both"/>
              <w:rPr>
                <w:rFonts w:eastAsia="Calibri"/>
                <w:lang w:eastAsia="en-US"/>
              </w:rPr>
            </w:pPr>
            <w:r w:rsidRPr="00F26C9D">
              <w:rPr>
                <w:rFonts w:eastAsia="Calibri"/>
                <w:lang w:eastAsia="en-US"/>
              </w:rPr>
              <w:t xml:space="preserve">Литературная критика о «Грозе» Островского. Н.А. Добролюбов «Луч света в темном царстве». </w:t>
            </w:r>
          </w:p>
        </w:tc>
      </w:tr>
      <w:tr w:rsidR="00F26C9D" w:rsidRPr="00F26C9D" w14:paraId="535A67D5" w14:textId="77777777" w:rsidTr="000902B3">
        <w:tc>
          <w:tcPr>
            <w:tcW w:w="973" w:type="dxa"/>
          </w:tcPr>
          <w:p w14:paraId="64475281" w14:textId="77777777" w:rsidR="00F26C9D" w:rsidRPr="00F26C9D" w:rsidRDefault="00F26C9D" w:rsidP="00F26C9D">
            <w:pPr>
              <w:jc w:val="center"/>
              <w:rPr>
                <w:rFonts w:eastAsia="Calibri"/>
                <w:lang w:eastAsia="en-US"/>
              </w:rPr>
            </w:pPr>
            <w:r w:rsidRPr="00F26C9D">
              <w:rPr>
                <w:rFonts w:eastAsia="Calibri"/>
                <w:lang w:eastAsia="en-US"/>
              </w:rPr>
              <w:t>27</w:t>
            </w:r>
          </w:p>
        </w:tc>
        <w:tc>
          <w:tcPr>
            <w:tcW w:w="7640" w:type="dxa"/>
          </w:tcPr>
          <w:p w14:paraId="1F351B06" w14:textId="74B54F33" w:rsidR="00F26C9D" w:rsidRPr="00F26C9D" w:rsidRDefault="00F26C9D" w:rsidP="00F26C9D">
            <w:pPr>
              <w:jc w:val="both"/>
              <w:rPr>
                <w:rFonts w:eastAsia="Calibri"/>
                <w:lang w:eastAsia="en-US"/>
              </w:rPr>
            </w:pPr>
            <w:r w:rsidRPr="00F26C9D">
              <w:rPr>
                <w:rFonts w:eastAsia="Calibri"/>
                <w:lang w:eastAsia="en-US"/>
              </w:rPr>
              <w:t>И.С. Тургенев. Основные факты жизни и творчества. Своеобразие авторской концепции мира, эстетические и этические позиции писателя в «Записках охотника».</w:t>
            </w:r>
          </w:p>
        </w:tc>
      </w:tr>
      <w:tr w:rsidR="00F26C9D" w:rsidRPr="00F26C9D" w14:paraId="16E514A7" w14:textId="77777777" w:rsidTr="000902B3">
        <w:tc>
          <w:tcPr>
            <w:tcW w:w="973" w:type="dxa"/>
          </w:tcPr>
          <w:p w14:paraId="4E4E2820" w14:textId="77777777" w:rsidR="00F26C9D" w:rsidRPr="00F26C9D" w:rsidRDefault="00F26C9D" w:rsidP="00F26C9D">
            <w:pPr>
              <w:jc w:val="center"/>
              <w:rPr>
                <w:rFonts w:eastAsia="Calibri"/>
                <w:lang w:eastAsia="en-US"/>
              </w:rPr>
            </w:pPr>
            <w:r w:rsidRPr="00F26C9D">
              <w:rPr>
                <w:rFonts w:eastAsia="Calibri"/>
                <w:lang w:eastAsia="en-US"/>
              </w:rPr>
              <w:t>28</w:t>
            </w:r>
          </w:p>
        </w:tc>
        <w:tc>
          <w:tcPr>
            <w:tcW w:w="7640" w:type="dxa"/>
          </w:tcPr>
          <w:p w14:paraId="276633FC" w14:textId="6AAC4871" w:rsidR="00F26C9D" w:rsidRPr="00F26C9D" w:rsidRDefault="00F26C9D" w:rsidP="00F26C9D">
            <w:pPr>
              <w:jc w:val="both"/>
              <w:rPr>
                <w:rFonts w:eastAsia="Calibri"/>
                <w:lang w:eastAsia="en-US"/>
              </w:rPr>
            </w:pPr>
            <w:r w:rsidRPr="00F26C9D">
              <w:rPr>
                <w:rFonts w:eastAsia="Calibri"/>
                <w:lang w:eastAsia="en-US"/>
              </w:rPr>
              <w:t xml:space="preserve">И.С. Тургенев. Роман «Отцы и дети»: сюжет, своеобразие композиции, стадии развития действия. </w:t>
            </w:r>
          </w:p>
        </w:tc>
      </w:tr>
      <w:tr w:rsidR="00F26C9D" w:rsidRPr="00F26C9D" w14:paraId="3A137F07" w14:textId="77777777" w:rsidTr="000902B3">
        <w:tc>
          <w:tcPr>
            <w:tcW w:w="973" w:type="dxa"/>
          </w:tcPr>
          <w:p w14:paraId="6D5616CB" w14:textId="77777777" w:rsidR="00F26C9D" w:rsidRPr="00F26C9D" w:rsidRDefault="00F26C9D" w:rsidP="00F26C9D">
            <w:pPr>
              <w:jc w:val="center"/>
              <w:rPr>
                <w:rFonts w:eastAsia="Calibri"/>
                <w:lang w:eastAsia="en-US"/>
              </w:rPr>
            </w:pPr>
            <w:r w:rsidRPr="00F26C9D">
              <w:rPr>
                <w:rFonts w:eastAsia="Calibri"/>
                <w:lang w:eastAsia="en-US"/>
              </w:rPr>
              <w:t>29</w:t>
            </w:r>
          </w:p>
        </w:tc>
        <w:tc>
          <w:tcPr>
            <w:tcW w:w="7640" w:type="dxa"/>
          </w:tcPr>
          <w:p w14:paraId="1AB55891" w14:textId="6E640D0F" w:rsidR="00F26C9D" w:rsidRPr="00F26C9D" w:rsidRDefault="00F26C9D" w:rsidP="00F26C9D">
            <w:pPr>
              <w:jc w:val="both"/>
              <w:rPr>
                <w:rFonts w:eastAsia="Calibri"/>
                <w:lang w:eastAsia="en-US"/>
              </w:rPr>
            </w:pPr>
            <w:r w:rsidRPr="00F26C9D">
              <w:rPr>
                <w:rFonts w:eastAsia="Calibri"/>
                <w:lang w:eastAsia="en-US"/>
              </w:rPr>
              <w:t xml:space="preserve">Демократизация русской литературы: новый тип героя. Базаров в системе образов романа. Нигилизм Базарова. </w:t>
            </w:r>
          </w:p>
        </w:tc>
      </w:tr>
      <w:tr w:rsidR="00F26C9D" w:rsidRPr="00F26C9D" w14:paraId="6D79B5AE" w14:textId="77777777" w:rsidTr="000902B3">
        <w:tc>
          <w:tcPr>
            <w:tcW w:w="973" w:type="dxa"/>
          </w:tcPr>
          <w:p w14:paraId="18FD0CE8" w14:textId="77777777" w:rsidR="00F26C9D" w:rsidRPr="00F26C9D" w:rsidRDefault="00F26C9D" w:rsidP="00F26C9D">
            <w:pPr>
              <w:jc w:val="center"/>
              <w:rPr>
                <w:rFonts w:eastAsia="Calibri"/>
                <w:lang w:eastAsia="en-US"/>
              </w:rPr>
            </w:pPr>
            <w:r w:rsidRPr="00F26C9D">
              <w:rPr>
                <w:rFonts w:eastAsia="Calibri"/>
                <w:lang w:eastAsia="en-US"/>
              </w:rPr>
              <w:t>30-31</w:t>
            </w:r>
          </w:p>
        </w:tc>
        <w:tc>
          <w:tcPr>
            <w:tcW w:w="7640" w:type="dxa"/>
          </w:tcPr>
          <w:p w14:paraId="3EE4E032" w14:textId="0F55FBE0" w:rsidR="00F26C9D" w:rsidRPr="00F26C9D" w:rsidRDefault="00F26C9D" w:rsidP="00F26C9D">
            <w:pPr>
              <w:jc w:val="both"/>
              <w:rPr>
                <w:rFonts w:eastAsia="Calibri"/>
                <w:lang w:eastAsia="en-US"/>
              </w:rPr>
            </w:pPr>
            <w:r w:rsidRPr="00F26C9D">
              <w:rPr>
                <w:rFonts w:eastAsia="Calibri"/>
                <w:lang w:eastAsia="en-US"/>
              </w:rPr>
              <w:t xml:space="preserve">Идея нравственного самосовершенствования в романе И.С. Тургенева «Отцы и дети». Споры о путях улучшения мира: революция или эволюция и духовное возрождение человека. Конфликт «отцов» и «детей». </w:t>
            </w:r>
          </w:p>
        </w:tc>
      </w:tr>
      <w:tr w:rsidR="00F26C9D" w:rsidRPr="00F26C9D" w14:paraId="5FE6C547" w14:textId="77777777" w:rsidTr="000902B3">
        <w:tc>
          <w:tcPr>
            <w:tcW w:w="973" w:type="dxa"/>
          </w:tcPr>
          <w:p w14:paraId="713BB40B" w14:textId="77777777" w:rsidR="00F26C9D" w:rsidRPr="00F26C9D" w:rsidRDefault="00F26C9D" w:rsidP="00F26C9D">
            <w:pPr>
              <w:jc w:val="center"/>
              <w:rPr>
                <w:rFonts w:eastAsia="Calibri"/>
                <w:lang w:eastAsia="en-US"/>
              </w:rPr>
            </w:pPr>
            <w:r w:rsidRPr="00F26C9D">
              <w:rPr>
                <w:rFonts w:eastAsia="Calibri"/>
                <w:lang w:eastAsia="en-US"/>
              </w:rPr>
              <w:t>32</w:t>
            </w:r>
          </w:p>
        </w:tc>
        <w:tc>
          <w:tcPr>
            <w:tcW w:w="7640" w:type="dxa"/>
          </w:tcPr>
          <w:p w14:paraId="1A76F020" w14:textId="70AC8AED" w:rsidR="00F26C9D" w:rsidRPr="00F26C9D" w:rsidRDefault="00F26C9D" w:rsidP="00F26C9D">
            <w:pPr>
              <w:jc w:val="both"/>
              <w:rPr>
                <w:rFonts w:eastAsia="Calibri"/>
                <w:lang w:eastAsia="en-US"/>
              </w:rPr>
            </w:pPr>
            <w:r w:rsidRPr="00F26C9D">
              <w:rPr>
                <w:rFonts w:eastAsia="Calibri"/>
                <w:lang w:eastAsia="en-US"/>
              </w:rPr>
              <w:t xml:space="preserve">Любовный конфликт как идейное испытание героя в романе И.С. Тургенева «Отцы и дети». Базаров и Одинцова. Тема любви в романе. </w:t>
            </w:r>
          </w:p>
        </w:tc>
      </w:tr>
      <w:tr w:rsidR="00F26C9D" w:rsidRPr="00F26C9D" w14:paraId="4925B320" w14:textId="77777777" w:rsidTr="000902B3">
        <w:tc>
          <w:tcPr>
            <w:tcW w:w="973" w:type="dxa"/>
          </w:tcPr>
          <w:p w14:paraId="332B23D6" w14:textId="77777777" w:rsidR="00F26C9D" w:rsidRPr="00F26C9D" w:rsidRDefault="00F26C9D" w:rsidP="00F26C9D">
            <w:pPr>
              <w:jc w:val="center"/>
              <w:rPr>
                <w:rFonts w:eastAsia="Calibri"/>
                <w:lang w:eastAsia="en-US"/>
              </w:rPr>
            </w:pPr>
            <w:r w:rsidRPr="00F26C9D">
              <w:rPr>
                <w:rFonts w:eastAsia="Calibri"/>
                <w:lang w:eastAsia="en-US"/>
              </w:rPr>
              <w:t>33</w:t>
            </w:r>
          </w:p>
        </w:tc>
        <w:tc>
          <w:tcPr>
            <w:tcW w:w="7640" w:type="dxa"/>
          </w:tcPr>
          <w:p w14:paraId="190AA9ED" w14:textId="77777777" w:rsidR="00F26C9D" w:rsidRPr="00F26C9D" w:rsidRDefault="00F26C9D" w:rsidP="00F26C9D">
            <w:pPr>
              <w:jc w:val="both"/>
              <w:rPr>
                <w:rFonts w:eastAsia="Calibri"/>
                <w:lang w:eastAsia="en-US"/>
              </w:rPr>
            </w:pPr>
            <w:r w:rsidRPr="00F26C9D">
              <w:rPr>
                <w:rFonts w:eastAsia="Calibri"/>
                <w:lang w:eastAsia="en-US"/>
              </w:rPr>
              <w:t>Базаров и его родители. Анализ эпизода «Разговор под стогом сена».  Смерть Базарова. Художественная сила последних сцен романа.</w:t>
            </w:r>
          </w:p>
        </w:tc>
      </w:tr>
      <w:tr w:rsidR="00F26C9D" w:rsidRPr="00F26C9D" w14:paraId="781F6F80" w14:textId="77777777" w:rsidTr="000902B3">
        <w:trPr>
          <w:trHeight w:val="687"/>
        </w:trPr>
        <w:tc>
          <w:tcPr>
            <w:tcW w:w="973" w:type="dxa"/>
          </w:tcPr>
          <w:p w14:paraId="4655BE26" w14:textId="77777777" w:rsidR="00F26C9D" w:rsidRPr="00F26C9D" w:rsidRDefault="00F26C9D" w:rsidP="00F26C9D">
            <w:pPr>
              <w:jc w:val="center"/>
              <w:rPr>
                <w:rFonts w:eastAsia="Calibri"/>
                <w:lang w:eastAsia="en-US"/>
              </w:rPr>
            </w:pPr>
            <w:r w:rsidRPr="00F26C9D">
              <w:rPr>
                <w:rFonts w:eastAsia="Calibri"/>
                <w:lang w:eastAsia="en-US"/>
              </w:rPr>
              <w:t>34</w:t>
            </w:r>
          </w:p>
        </w:tc>
        <w:tc>
          <w:tcPr>
            <w:tcW w:w="7640" w:type="dxa"/>
          </w:tcPr>
          <w:p w14:paraId="626C8461" w14:textId="265A9C09" w:rsidR="00F26C9D" w:rsidRPr="00F26C9D" w:rsidRDefault="00F26C9D" w:rsidP="00F26C9D">
            <w:pPr>
              <w:jc w:val="both"/>
              <w:rPr>
                <w:rFonts w:eastAsia="Calibri"/>
                <w:lang w:eastAsia="en-US"/>
              </w:rPr>
            </w:pPr>
            <w:r w:rsidRPr="00F26C9D">
              <w:rPr>
                <w:rFonts w:eastAsia="Calibri"/>
                <w:lang w:eastAsia="en-US"/>
              </w:rPr>
              <w:t>Литературная критика об образе Базарова и нигилизме.  Подготовка к написанию сочинения.</w:t>
            </w:r>
          </w:p>
        </w:tc>
      </w:tr>
      <w:tr w:rsidR="00F26C9D" w:rsidRPr="00F26C9D" w14:paraId="137BB118" w14:textId="77777777" w:rsidTr="000902B3">
        <w:tc>
          <w:tcPr>
            <w:tcW w:w="973" w:type="dxa"/>
          </w:tcPr>
          <w:p w14:paraId="690581C6" w14:textId="77777777" w:rsidR="00F26C9D" w:rsidRPr="00F26C9D" w:rsidRDefault="00F26C9D" w:rsidP="00F26C9D">
            <w:pPr>
              <w:jc w:val="center"/>
              <w:rPr>
                <w:rFonts w:eastAsia="Calibri"/>
                <w:lang w:eastAsia="en-US"/>
              </w:rPr>
            </w:pPr>
            <w:r w:rsidRPr="00F26C9D">
              <w:rPr>
                <w:rFonts w:eastAsia="Calibri"/>
                <w:lang w:eastAsia="en-US"/>
              </w:rPr>
              <w:t>35</w:t>
            </w:r>
          </w:p>
        </w:tc>
        <w:tc>
          <w:tcPr>
            <w:tcW w:w="7640" w:type="dxa"/>
          </w:tcPr>
          <w:p w14:paraId="135087F0" w14:textId="441CB57D" w:rsidR="00F26C9D" w:rsidRPr="00F26C9D" w:rsidRDefault="00F26C9D" w:rsidP="00F26C9D">
            <w:pPr>
              <w:jc w:val="both"/>
              <w:rPr>
                <w:rFonts w:eastAsia="Calibri"/>
                <w:lang w:eastAsia="en-US"/>
              </w:rPr>
            </w:pPr>
            <w:r w:rsidRPr="00F26C9D">
              <w:rPr>
                <w:rFonts w:eastAsia="Calibri"/>
                <w:lang w:eastAsia="en-US"/>
              </w:rPr>
              <w:t>Внеклассное чтение. Д.</w:t>
            </w:r>
            <w:r w:rsidR="00137BF1">
              <w:rPr>
                <w:rFonts w:eastAsia="Calibri"/>
                <w:lang w:eastAsia="en-US"/>
              </w:rPr>
              <w:t xml:space="preserve"> </w:t>
            </w:r>
            <w:r w:rsidRPr="00F26C9D">
              <w:rPr>
                <w:rFonts w:eastAsia="Calibri"/>
                <w:lang w:eastAsia="en-US"/>
              </w:rPr>
              <w:t xml:space="preserve">Рубина. «Когда же пойдет снег?». Проблематика рассказа. </w:t>
            </w:r>
          </w:p>
        </w:tc>
      </w:tr>
      <w:tr w:rsidR="00F26C9D" w:rsidRPr="00F26C9D" w14:paraId="47737B8D" w14:textId="77777777" w:rsidTr="000902B3">
        <w:tc>
          <w:tcPr>
            <w:tcW w:w="973" w:type="dxa"/>
          </w:tcPr>
          <w:p w14:paraId="0B45B452" w14:textId="77777777" w:rsidR="00F26C9D" w:rsidRPr="00F26C9D" w:rsidRDefault="00F26C9D" w:rsidP="00F26C9D">
            <w:pPr>
              <w:jc w:val="center"/>
              <w:rPr>
                <w:rFonts w:eastAsia="Calibri"/>
                <w:lang w:eastAsia="en-US"/>
              </w:rPr>
            </w:pPr>
            <w:bookmarkStart w:id="1" w:name="_Hlk51496032"/>
            <w:r w:rsidRPr="00F26C9D">
              <w:rPr>
                <w:rFonts w:eastAsia="Calibri"/>
                <w:lang w:eastAsia="en-US"/>
              </w:rPr>
              <w:t>36</w:t>
            </w:r>
          </w:p>
        </w:tc>
        <w:tc>
          <w:tcPr>
            <w:tcW w:w="7640" w:type="dxa"/>
          </w:tcPr>
          <w:p w14:paraId="0C237606" w14:textId="220565BD" w:rsidR="00F26C9D" w:rsidRPr="00F26C9D" w:rsidRDefault="00F26C9D" w:rsidP="00F26C9D">
            <w:pPr>
              <w:jc w:val="both"/>
              <w:rPr>
                <w:rFonts w:eastAsia="Calibri"/>
                <w:lang w:eastAsia="en-US"/>
              </w:rPr>
            </w:pPr>
            <w:r w:rsidRPr="00F26C9D">
              <w:rPr>
                <w:rFonts w:eastAsia="Calibri"/>
                <w:lang w:eastAsia="en-US"/>
              </w:rPr>
              <w:t>Н.Г.</w:t>
            </w:r>
            <w:r w:rsidR="00137BF1">
              <w:rPr>
                <w:rFonts w:eastAsia="Calibri"/>
                <w:lang w:eastAsia="en-US"/>
              </w:rPr>
              <w:t xml:space="preserve"> </w:t>
            </w:r>
            <w:r w:rsidRPr="00F26C9D">
              <w:rPr>
                <w:rFonts w:eastAsia="Calibri"/>
                <w:lang w:eastAsia="en-US"/>
              </w:rPr>
              <w:t xml:space="preserve">Чернышевский. Жизненный подвиг писателя.  Идейный мир романа «Что делать?». </w:t>
            </w:r>
          </w:p>
        </w:tc>
      </w:tr>
      <w:tr w:rsidR="00F26C9D" w:rsidRPr="00F26C9D" w14:paraId="1BE21C6E" w14:textId="77777777" w:rsidTr="000902B3">
        <w:tc>
          <w:tcPr>
            <w:tcW w:w="973" w:type="dxa"/>
          </w:tcPr>
          <w:p w14:paraId="3457B2FB" w14:textId="77777777" w:rsidR="00F26C9D" w:rsidRPr="00F26C9D" w:rsidRDefault="00F26C9D" w:rsidP="00F26C9D">
            <w:pPr>
              <w:jc w:val="center"/>
              <w:rPr>
                <w:rFonts w:eastAsia="Calibri"/>
                <w:lang w:eastAsia="en-US"/>
              </w:rPr>
            </w:pPr>
            <w:r w:rsidRPr="00F26C9D">
              <w:rPr>
                <w:rFonts w:eastAsia="Calibri"/>
                <w:lang w:eastAsia="en-US"/>
              </w:rPr>
              <w:t>37</w:t>
            </w:r>
          </w:p>
        </w:tc>
        <w:tc>
          <w:tcPr>
            <w:tcW w:w="7640" w:type="dxa"/>
          </w:tcPr>
          <w:p w14:paraId="237A0A19" w14:textId="77777777" w:rsidR="00F26C9D" w:rsidRPr="00F26C9D" w:rsidRDefault="00F26C9D" w:rsidP="00F26C9D">
            <w:pPr>
              <w:jc w:val="both"/>
              <w:rPr>
                <w:rFonts w:eastAsia="Calibri"/>
                <w:lang w:eastAsia="en-US"/>
              </w:rPr>
            </w:pPr>
            <w:r w:rsidRPr="00F26C9D">
              <w:rPr>
                <w:rFonts w:eastAsia="Calibri"/>
                <w:lang w:eastAsia="en-US"/>
              </w:rPr>
              <w:t>Новые люди в романе «Что делать?» «Особенный человек» Рахметов.</w:t>
            </w:r>
          </w:p>
        </w:tc>
      </w:tr>
      <w:tr w:rsidR="00F26C9D" w:rsidRPr="00F26C9D" w14:paraId="01D13FB0" w14:textId="77777777" w:rsidTr="000902B3">
        <w:tc>
          <w:tcPr>
            <w:tcW w:w="973" w:type="dxa"/>
          </w:tcPr>
          <w:p w14:paraId="4C69560B" w14:textId="77777777" w:rsidR="00F26C9D" w:rsidRPr="00F26C9D" w:rsidRDefault="00F26C9D" w:rsidP="00F26C9D">
            <w:pPr>
              <w:jc w:val="center"/>
              <w:rPr>
                <w:rFonts w:eastAsia="Calibri"/>
                <w:lang w:eastAsia="en-US"/>
              </w:rPr>
            </w:pPr>
            <w:r w:rsidRPr="00F26C9D">
              <w:rPr>
                <w:rFonts w:eastAsia="Calibri"/>
                <w:lang w:eastAsia="en-US"/>
              </w:rPr>
              <w:t>38</w:t>
            </w:r>
          </w:p>
        </w:tc>
        <w:tc>
          <w:tcPr>
            <w:tcW w:w="7640" w:type="dxa"/>
          </w:tcPr>
          <w:p w14:paraId="0016B2AD" w14:textId="77777777" w:rsidR="00F26C9D" w:rsidRPr="00F26C9D" w:rsidRDefault="00F26C9D" w:rsidP="00F26C9D">
            <w:pPr>
              <w:jc w:val="both"/>
              <w:rPr>
                <w:rFonts w:ascii="Calibri" w:eastAsia="Calibri" w:hAnsi="Calibri"/>
                <w:lang w:eastAsia="en-US"/>
              </w:rPr>
            </w:pPr>
            <w:r w:rsidRPr="00F26C9D">
              <w:rPr>
                <w:rFonts w:eastAsia="Calibri"/>
                <w:lang w:eastAsia="en-US"/>
              </w:rPr>
              <w:t>Злободневное и вечное в романе «Что делать?».</w:t>
            </w:r>
          </w:p>
        </w:tc>
      </w:tr>
      <w:tr w:rsidR="00F26C9D" w:rsidRPr="00F26C9D" w14:paraId="3574EAD7" w14:textId="77777777" w:rsidTr="000902B3">
        <w:tc>
          <w:tcPr>
            <w:tcW w:w="973" w:type="dxa"/>
          </w:tcPr>
          <w:p w14:paraId="5384F630" w14:textId="77777777" w:rsidR="00F26C9D" w:rsidRPr="00F26C9D" w:rsidRDefault="00F26C9D" w:rsidP="00F26C9D">
            <w:pPr>
              <w:jc w:val="center"/>
              <w:rPr>
                <w:rFonts w:eastAsia="Calibri"/>
                <w:lang w:eastAsia="en-US"/>
              </w:rPr>
            </w:pPr>
            <w:r w:rsidRPr="00F26C9D">
              <w:rPr>
                <w:rFonts w:eastAsia="Calibri"/>
                <w:lang w:eastAsia="en-US"/>
              </w:rPr>
              <w:t>39</w:t>
            </w:r>
          </w:p>
        </w:tc>
        <w:tc>
          <w:tcPr>
            <w:tcW w:w="7640" w:type="dxa"/>
          </w:tcPr>
          <w:p w14:paraId="2EE5803A" w14:textId="77777777" w:rsidR="00F26C9D" w:rsidRPr="00F26C9D" w:rsidRDefault="00F26C9D" w:rsidP="00F26C9D">
            <w:pPr>
              <w:jc w:val="both"/>
              <w:rPr>
                <w:rFonts w:eastAsia="Calibri"/>
                <w:lang w:eastAsia="en-US"/>
              </w:rPr>
            </w:pPr>
            <w:r w:rsidRPr="00F26C9D">
              <w:rPr>
                <w:rFonts w:eastAsia="Calibri"/>
                <w:lang w:eastAsia="en-US"/>
              </w:rPr>
              <w:t>Н.А. Некрасов. Основные факты жизни и творчества. Жанровое и тематическое многообразие лирики поэта.</w:t>
            </w:r>
          </w:p>
        </w:tc>
      </w:tr>
      <w:bookmarkEnd w:id="1"/>
      <w:tr w:rsidR="00F26C9D" w:rsidRPr="00F26C9D" w14:paraId="3871635E" w14:textId="77777777" w:rsidTr="000902B3">
        <w:tc>
          <w:tcPr>
            <w:tcW w:w="973" w:type="dxa"/>
          </w:tcPr>
          <w:p w14:paraId="616215AB" w14:textId="77777777" w:rsidR="00F26C9D" w:rsidRPr="00F26C9D" w:rsidRDefault="00F26C9D" w:rsidP="00F26C9D">
            <w:pPr>
              <w:jc w:val="center"/>
              <w:rPr>
                <w:rFonts w:eastAsia="Calibri"/>
                <w:lang w:eastAsia="en-US"/>
              </w:rPr>
            </w:pPr>
            <w:r w:rsidRPr="00F26C9D">
              <w:rPr>
                <w:rFonts w:eastAsia="Calibri"/>
                <w:lang w:eastAsia="en-US"/>
              </w:rPr>
              <w:t>40</w:t>
            </w:r>
          </w:p>
        </w:tc>
        <w:tc>
          <w:tcPr>
            <w:tcW w:w="7640" w:type="dxa"/>
          </w:tcPr>
          <w:p w14:paraId="0AE6199D" w14:textId="50F90F93" w:rsidR="00F26C9D" w:rsidRPr="00F26C9D" w:rsidRDefault="00F26C9D" w:rsidP="00F26C9D">
            <w:pPr>
              <w:jc w:val="both"/>
              <w:rPr>
                <w:rFonts w:eastAsia="Calibri"/>
                <w:lang w:eastAsia="en-US"/>
              </w:rPr>
            </w:pPr>
            <w:r w:rsidRPr="00F26C9D">
              <w:rPr>
                <w:rFonts w:eastAsia="Calibri"/>
                <w:lang w:eastAsia="en-US"/>
              </w:rPr>
              <w:t xml:space="preserve">Н.А. Некрасов. Тема народа и Родины как ведущая в творчестве поэта: «В дороге», «Поэт и гражданин», «Элегия» («Пускай нам говорит изменчивая мода…»), «О, муза! я у двери гроба…». </w:t>
            </w:r>
          </w:p>
        </w:tc>
      </w:tr>
      <w:tr w:rsidR="00F26C9D" w:rsidRPr="00F26C9D" w14:paraId="0D7A270C" w14:textId="77777777" w:rsidTr="000902B3">
        <w:tc>
          <w:tcPr>
            <w:tcW w:w="973" w:type="dxa"/>
          </w:tcPr>
          <w:p w14:paraId="70FDE3FD" w14:textId="77777777" w:rsidR="00F26C9D" w:rsidRPr="00F26C9D" w:rsidRDefault="00F26C9D" w:rsidP="00F26C9D">
            <w:pPr>
              <w:jc w:val="center"/>
              <w:rPr>
                <w:rFonts w:eastAsia="Calibri"/>
                <w:lang w:eastAsia="en-US"/>
              </w:rPr>
            </w:pPr>
            <w:r w:rsidRPr="00F26C9D">
              <w:rPr>
                <w:rFonts w:eastAsia="Calibri"/>
                <w:lang w:eastAsia="en-US"/>
              </w:rPr>
              <w:t>41</w:t>
            </w:r>
          </w:p>
        </w:tc>
        <w:tc>
          <w:tcPr>
            <w:tcW w:w="7640" w:type="dxa"/>
          </w:tcPr>
          <w:p w14:paraId="57204EC1" w14:textId="37DC85CA" w:rsidR="00F26C9D" w:rsidRPr="00F26C9D" w:rsidRDefault="00F26C9D" w:rsidP="00F26C9D">
            <w:pPr>
              <w:jc w:val="both"/>
              <w:rPr>
                <w:rFonts w:eastAsia="Calibri"/>
                <w:lang w:eastAsia="en-US"/>
              </w:rPr>
            </w:pPr>
            <w:r w:rsidRPr="00F26C9D">
              <w:rPr>
                <w:rFonts w:eastAsia="Calibri"/>
                <w:lang w:eastAsia="en-US"/>
              </w:rPr>
              <w:t>Своеобразие любовной лирики</w:t>
            </w:r>
            <w:r w:rsidR="00137BF1">
              <w:rPr>
                <w:rFonts w:eastAsia="Calibri"/>
                <w:lang w:eastAsia="en-US"/>
              </w:rPr>
              <w:t xml:space="preserve">. </w:t>
            </w:r>
            <w:r w:rsidRPr="00F26C9D">
              <w:rPr>
                <w:rFonts w:eastAsia="Calibri"/>
                <w:lang w:eastAsia="en-US"/>
              </w:rPr>
              <w:t>Н.А.</w:t>
            </w:r>
            <w:r w:rsidR="00137BF1">
              <w:rPr>
                <w:rFonts w:eastAsia="Calibri"/>
                <w:lang w:eastAsia="en-US"/>
              </w:rPr>
              <w:t xml:space="preserve"> </w:t>
            </w:r>
            <w:r w:rsidRPr="00F26C9D">
              <w:rPr>
                <w:rFonts w:eastAsia="Calibri"/>
                <w:lang w:eastAsia="en-US"/>
              </w:rPr>
              <w:t>Некрасова. «Панаевский цикл». «Поэзия» и «Проза» любовных отношений в цикле.</w:t>
            </w:r>
          </w:p>
        </w:tc>
      </w:tr>
      <w:tr w:rsidR="00F26C9D" w:rsidRPr="00F26C9D" w14:paraId="61A0C560" w14:textId="77777777" w:rsidTr="000902B3">
        <w:tc>
          <w:tcPr>
            <w:tcW w:w="973" w:type="dxa"/>
          </w:tcPr>
          <w:p w14:paraId="22389E2D" w14:textId="77777777" w:rsidR="00F26C9D" w:rsidRPr="00F26C9D" w:rsidRDefault="00F26C9D" w:rsidP="00F26C9D">
            <w:pPr>
              <w:jc w:val="center"/>
              <w:rPr>
                <w:rFonts w:eastAsia="Calibri"/>
                <w:lang w:eastAsia="en-US"/>
              </w:rPr>
            </w:pPr>
            <w:r w:rsidRPr="00F26C9D">
              <w:rPr>
                <w:rFonts w:eastAsia="Calibri"/>
                <w:lang w:eastAsia="en-US"/>
              </w:rPr>
              <w:t>42</w:t>
            </w:r>
          </w:p>
        </w:tc>
        <w:tc>
          <w:tcPr>
            <w:tcW w:w="7640" w:type="dxa"/>
          </w:tcPr>
          <w:p w14:paraId="7118DB44" w14:textId="70920D0C" w:rsidR="00F26C9D" w:rsidRPr="00F26C9D" w:rsidRDefault="00F26C9D" w:rsidP="00F26C9D">
            <w:pPr>
              <w:jc w:val="both"/>
              <w:rPr>
                <w:rFonts w:eastAsia="Calibri"/>
                <w:lang w:eastAsia="en-US"/>
              </w:rPr>
            </w:pPr>
            <w:r w:rsidRPr="00F26C9D">
              <w:rPr>
                <w:rFonts w:eastAsia="Calibri"/>
                <w:lang w:eastAsia="en-US"/>
              </w:rPr>
              <w:t xml:space="preserve">Н.А. Некрасов. Поэма «Кому на Руси жить хорошо»: история создания, жанр и композиция. Фольклорная основа поэмы. </w:t>
            </w:r>
          </w:p>
        </w:tc>
      </w:tr>
      <w:tr w:rsidR="00F26C9D" w:rsidRPr="00F26C9D" w14:paraId="51391A15" w14:textId="77777777" w:rsidTr="000902B3">
        <w:tc>
          <w:tcPr>
            <w:tcW w:w="973" w:type="dxa"/>
          </w:tcPr>
          <w:p w14:paraId="6FC0CF82" w14:textId="77777777" w:rsidR="00F26C9D" w:rsidRPr="00F26C9D" w:rsidRDefault="00F26C9D" w:rsidP="00F26C9D">
            <w:pPr>
              <w:jc w:val="center"/>
              <w:rPr>
                <w:rFonts w:eastAsia="Calibri"/>
                <w:lang w:eastAsia="en-US"/>
              </w:rPr>
            </w:pPr>
            <w:r w:rsidRPr="00F26C9D">
              <w:rPr>
                <w:rFonts w:eastAsia="Calibri"/>
                <w:lang w:eastAsia="en-US"/>
              </w:rPr>
              <w:t>43</w:t>
            </w:r>
          </w:p>
        </w:tc>
        <w:tc>
          <w:tcPr>
            <w:tcW w:w="7640" w:type="dxa"/>
          </w:tcPr>
          <w:p w14:paraId="52E5B40C" w14:textId="77777777" w:rsidR="00F26C9D" w:rsidRPr="00F26C9D" w:rsidRDefault="00F26C9D" w:rsidP="00F26C9D">
            <w:pPr>
              <w:jc w:val="both"/>
              <w:rPr>
                <w:rFonts w:eastAsia="Calibri"/>
                <w:lang w:eastAsia="en-US"/>
              </w:rPr>
            </w:pPr>
            <w:r w:rsidRPr="00F26C9D">
              <w:rPr>
                <w:rFonts w:eastAsia="Calibri"/>
                <w:lang w:eastAsia="en-US"/>
              </w:rPr>
              <w:t xml:space="preserve"> Поэма «Кому на Руси жить хорошо». Нравственные устои и жизнь помещиков в изображении Н.А. Некрасова.  </w:t>
            </w:r>
          </w:p>
        </w:tc>
      </w:tr>
      <w:tr w:rsidR="00F26C9D" w:rsidRPr="00F26C9D" w14:paraId="037DB196" w14:textId="77777777" w:rsidTr="000902B3">
        <w:tc>
          <w:tcPr>
            <w:tcW w:w="973" w:type="dxa"/>
          </w:tcPr>
          <w:p w14:paraId="16AA7CC9" w14:textId="77777777" w:rsidR="00F26C9D" w:rsidRPr="00F26C9D" w:rsidRDefault="00F26C9D" w:rsidP="00F26C9D">
            <w:pPr>
              <w:jc w:val="center"/>
              <w:rPr>
                <w:rFonts w:eastAsia="Calibri"/>
                <w:lang w:eastAsia="en-US"/>
              </w:rPr>
            </w:pPr>
            <w:r w:rsidRPr="00F26C9D">
              <w:rPr>
                <w:rFonts w:eastAsia="Calibri"/>
                <w:lang w:eastAsia="en-US"/>
              </w:rPr>
              <w:t>44</w:t>
            </w:r>
          </w:p>
        </w:tc>
        <w:tc>
          <w:tcPr>
            <w:tcW w:w="7640" w:type="dxa"/>
          </w:tcPr>
          <w:p w14:paraId="2581E6BD" w14:textId="77777777" w:rsidR="00F26C9D" w:rsidRPr="00F26C9D" w:rsidRDefault="00F26C9D" w:rsidP="00F26C9D">
            <w:pPr>
              <w:jc w:val="both"/>
              <w:rPr>
                <w:rFonts w:eastAsia="Calibri"/>
                <w:lang w:eastAsia="en-US"/>
              </w:rPr>
            </w:pPr>
            <w:r w:rsidRPr="00F26C9D">
              <w:rPr>
                <w:rFonts w:eastAsia="Calibri"/>
                <w:lang w:eastAsia="en-US"/>
              </w:rPr>
              <w:t xml:space="preserve"> Обращение к народу в поисках нравственного идеала в поэме Н.А. Некрасова «Кому на Руси жить хорошо». Крестьянские типы в изображении Некрасова. </w:t>
            </w:r>
          </w:p>
        </w:tc>
      </w:tr>
      <w:tr w:rsidR="00F26C9D" w:rsidRPr="00F26C9D" w14:paraId="505C97F8" w14:textId="77777777" w:rsidTr="000902B3">
        <w:tc>
          <w:tcPr>
            <w:tcW w:w="973" w:type="dxa"/>
          </w:tcPr>
          <w:p w14:paraId="08128191" w14:textId="77777777" w:rsidR="00F26C9D" w:rsidRPr="00F26C9D" w:rsidRDefault="00F26C9D" w:rsidP="00F26C9D">
            <w:pPr>
              <w:jc w:val="center"/>
              <w:rPr>
                <w:rFonts w:eastAsia="Calibri"/>
                <w:lang w:eastAsia="en-US"/>
              </w:rPr>
            </w:pPr>
            <w:r w:rsidRPr="00F26C9D">
              <w:rPr>
                <w:rFonts w:eastAsia="Calibri"/>
                <w:lang w:eastAsia="en-US"/>
              </w:rPr>
              <w:t>45</w:t>
            </w:r>
          </w:p>
        </w:tc>
        <w:tc>
          <w:tcPr>
            <w:tcW w:w="7640" w:type="dxa"/>
          </w:tcPr>
          <w:p w14:paraId="49014262" w14:textId="77777777" w:rsidR="00F26C9D" w:rsidRPr="00F26C9D" w:rsidRDefault="00F26C9D" w:rsidP="00F26C9D">
            <w:pPr>
              <w:jc w:val="both"/>
              <w:rPr>
                <w:rFonts w:eastAsia="Calibri"/>
                <w:lang w:eastAsia="en-US"/>
              </w:rPr>
            </w:pPr>
            <w:r w:rsidRPr="00F26C9D">
              <w:rPr>
                <w:rFonts w:eastAsia="Calibri"/>
                <w:lang w:eastAsia="en-US"/>
              </w:rPr>
              <w:t>Тема женской доли и проблема народного богатырства в поэме. Образы Матрены Тимофеевны и Савелия-богатыря святорусского.</w:t>
            </w:r>
          </w:p>
        </w:tc>
      </w:tr>
      <w:tr w:rsidR="00F26C9D" w:rsidRPr="00F26C9D" w14:paraId="587CEC5D" w14:textId="77777777" w:rsidTr="000902B3">
        <w:tc>
          <w:tcPr>
            <w:tcW w:w="973" w:type="dxa"/>
          </w:tcPr>
          <w:p w14:paraId="0B3EF44A" w14:textId="77777777" w:rsidR="00F26C9D" w:rsidRPr="00F26C9D" w:rsidRDefault="00F26C9D" w:rsidP="00F26C9D">
            <w:pPr>
              <w:jc w:val="center"/>
              <w:rPr>
                <w:rFonts w:eastAsia="Calibri"/>
                <w:lang w:eastAsia="en-US"/>
              </w:rPr>
            </w:pPr>
            <w:r w:rsidRPr="00F26C9D">
              <w:rPr>
                <w:rFonts w:eastAsia="Calibri"/>
                <w:lang w:eastAsia="en-US"/>
              </w:rPr>
              <w:t>46</w:t>
            </w:r>
          </w:p>
        </w:tc>
        <w:tc>
          <w:tcPr>
            <w:tcW w:w="7640" w:type="dxa"/>
          </w:tcPr>
          <w:p w14:paraId="092E83A4" w14:textId="77777777" w:rsidR="00F26C9D" w:rsidRPr="00F26C9D" w:rsidRDefault="00F26C9D" w:rsidP="00F26C9D">
            <w:pPr>
              <w:jc w:val="both"/>
              <w:rPr>
                <w:rFonts w:eastAsia="Calibri"/>
                <w:lang w:eastAsia="en-US"/>
              </w:rPr>
            </w:pPr>
            <w:r w:rsidRPr="00F26C9D">
              <w:rPr>
                <w:rFonts w:eastAsia="Calibri"/>
                <w:lang w:eastAsia="en-US"/>
              </w:rPr>
              <w:t xml:space="preserve"> Проблема счастья и её разрешение в поэме Н.А. Некрасова «Кому на </w:t>
            </w:r>
            <w:r w:rsidRPr="00F26C9D">
              <w:rPr>
                <w:rFonts w:eastAsia="Calibri"/>
                <w:lang w:eastAsia="en-US"/>
              </w:rPr>
              <w:lastRenderedPageBreak/>
              <w:t xml:space="preserve">Руси жить хорошо».  Образ Гриши Добросклонова как «народного заступника». </w:t>
            </w:r>
          </w:p>
        </w:tc>
      </w:tr>
      <w:tr w:rsidR="00F26C9D" w:rsidRPr="00F26C9D" w14:paraId="4192589A" w14:textId="77777777" w:rsidTr="000902B3">
        <w:tc>
          <w:tcPr>
            <w:tcW w:w="973" w:type="dxa"/>
          </w:tcPr>
          <w:p w14:paraId="4B84980E" w14:textId="77777777" w:rsidR="00F26C9D" w:rsidRPr="00F26C9D" w:rsidRDefault="00F26C9D" w:rsidP="00F26C9D">
            <w:pPr>
              <w:jc w:val="center"/>
              <w:rPr>
                <w:rFonts w:eastAsia="Calibri"/>
                <w:lang w:eastAsia="en-US"/>
              </w:rPr>
            </w:pPr>
            <w:r w:rsidRPr="00F26C9D">
              <w:rPr>
                <w:rFonts w:eastAsia="Calibri"/>
                <w:lang w:eastAsia="en-US"/>
              </w:rPr>
              <w:lastRenderedPageBreak/>
              <w:t>47-48</w:t>
            </w:r>
          </w:p>
        </w:tc>
        <w:tc>
          <w:tcPr>
            <w:tcW w:w="7640" w:type="dxa"/>
          </w:tcPr>
          <w:p w14:paraId="38CA3CFC" w14:textId="671A42D2" w:rsidR="00F26C9D" w:rsidRPr="00F26C9D" w:rsidRDefault="00F26C9D" w:rsidP="00F26C9D">
            <w:pPr>
              <w:jc w:val="both"/>
              <w:rPr>
                <w:rFonts w:eastAsia="Calibri"/>
                <w:lang w:eastAsia="en-US"/>
              </w:rPr>
            </w:pPr>
            <w:r w:rsidRPr="00F26C9D">
              <w:rPr>
                <w:rFonts w:eastAsia="Calibri"/>
                <w:lang w:eastAsia="en-US"/>
              </w:rPr>
              <w:t>Самостоятельная работа. Интерпретация поэтического текста. Анализ стихотворения Н.А.</w:t>
            </w:r>
            <w:r w:rsidR="00137BF1">
              <w:rPr>
                <w:rFonts w:eastAsia="Calibri"/>
                <w:lang w:eastAsia="en-US"/>
              </w:rPr>
              <w:t xml:space="preserve"> </w:t>
            </w:r>
            <w:r w:rsidRPr="00F26C9D">
              <w:rPr>
                <w:rFonts w:eastAsia="Calibri"/>
                <w:lang w:eastAsia="en-US"/>
              </w:rPr>
              <w:t>Некрасова «Зеленый шум»</w:t>
            </w:r>
          </w:p>
        </w:tc>
      </w:tr>
      <w:tr w:rsidR="00F26C9D" w:rsidRPr="00F26C9D" w14:paraId="1E31751E" w14:textId="77777777" w:rsidTr="000902B3">
        <w:tc>
          <w:tcPr>
            <w:tcW w:w="973" w:type="dxa"/>
          </w:tcPr>
          <w:p w14:paraId="265DE99C" w14:textId="77777777" w:rsidR="00F26C9D" w:rsidRPr="00F26C9D" w:rsidRDefault="00F26C9D" w:rsidP="00F26C9D">
            <w:pPr>
              <w:jc w:val="center"/>
              <w:rPr>
                <w:rFonts w:eastAsia="Calibri"/>
                <w:lang w:eastAsia="en-US"/>
              </w:rPr>
            </w:pPr>
            <w:r w:rsidRPr="00F26C9D">
              <w:rPr>
                <w:rFonts w:eastAsia="Calibri"/>
                <w:lang w:eastAsia="en-US"/>
              </w:rPr>
              <w:t>49</w:t>
            </w:r>
          </w:p>
        </w:tc>
        <w:tc>
          <w:tcPr>
            <w:tcW w:w="7640" w:type="dxa"/>
          </w:tcPr>
          <w:p w14:paraId="7BD7BB18" w14:textId="05F623F9" w:rsidR="00F26C9D" w:rsidRPr="00F26C9D" w:rsidRDefault="00F26C9D" w:rsidP="00F26C9D">
            <w:pPr>
              <w:jc w:val="both"/>
              <w:rPr>
                <w:rFonts w:eastAsia="Calibri"/>
                <w:lang w:eastAsia="en-US"/>
              </w:rPr>
            </w:pPr>
            <w:r w:rsidRPr="00F26C9D">
              <w:rPr>
                <w:rFonts w:eastAsia="Calibri"/>
                <w:lang w:eastAsia="en-US"/>
              </w:rPr>
              <w:t xml:space="preserve"> Ф.И. Тютчев. Основные факты жизни и творчества. Концепция мира и человека в поэзии Тютчева: «К.Б.», «Полдень», «Природа-сфинкс…», «Не то, что мните вы, природа…».</w:t>
            </w:r>
          </w:p>
        </w:tc>
      </w:tr>
      <w:tr w:rsidR="00F26C9D" w:rsidRPr="00F26C9D" w14:paraId="7B06A050" w14:textId="77777777" w:rsidTr="000902B3">
        <w:tc>
          <w:tcPr>
            <w:tcW w:w="973" w:type="dxa"/>
          </w:tcPr>
          <w:p w14:paraId="6A66BADD" w14:textId="77777777" w:rsidR="00F26C9D" w:rsidRPr="00F26C9D" w:rsidRDefault="00F26C9D" w:rsidP="00F26C9D">
            <w:pPr>
              <w:jc w:val="center"/>
              <w:rPr>
                <w:rFonts w:eastAsia="Calibri"/>
                <w:lang w:eastAsia="en-US"/>
              </w:rPr>
            </w:pPr>
            <w:r w:rsidRPr="00F26C9D">
              <w:rPr>
                <w:rFonts w:eastAsia="Calibri"/>
                <w:lang w:eastAsia="en-US"/>
              </w:rPr>
              <w:t>50</w:t>
            </w:r>
          </w:p>
        </w:tc>
        <w:tc>
          <w:tcPr>
            <w:tcW w:w="7640" w:type="dxa"/>
          </w:tcPr>
          <w:p w14:paraId="021BAE9E" w14:textId="1CD3D745" w:rsidR="00F26C9D" w:rsidRPr="00F26C9D" w:rsidRDefault="00F26C9D" w:rsidP="00F26C9D">
            <w:pPr>
              <w:jc w:val="both"/>
              <w:rPr>
                <w:rFonts w:eastAsia="Calibri"/>
                <w:lang w:eastAsia="en-US"/>
              </w:rPr>
            </w:pPr>
            <w:r w:rsidRPr="00F26C9D">
              <w:rPr>
                <w:rFonts w:eastAsia="Calibri"/>
                <w:lang w:eastAsia="en-US"/>
              </w:rPr>
              <w:t xml:space="preserve">Философская глубина поэзии Ф.И. Тютчева: «Silentium», «Нам не дано предугадать…», «Умом Россию не понять…», «Певучесть есть в морских волнах…». </w:t>
            </w:r>
          </w:p>
        </w:tc>
      </w:tr>
      <w:tr w:rsidR="00F26C9D" w:rsidRPr="00F26C9D" w14:paraId="60D1FFB1" w14:textId="77777777" w:rsidTr="000902B3">
        <w:tc>
          <w:tcPr>
            <w:tcW w:w="973" w:type="dxa"/>
          </w:tcPr>
          <w:p w14:paraId="484110C1" w14:textId="77777777" w:rsidR="00F26C9D" w:rsidRPr="00F26C9D" w:rsidRDefault="00F26C9D" w:rsidP="00F26C9D">
            <w:pPr>
              <w:jc w:val="center"/>
              <w:rPr>
                <w:rFonts w:eastAsia="Calibri"/>
                <w:lang w:eastAsia="en-US"/>
              </w:rPr>
            </w:pPr>
            <w:r w:rsidRPr="00F26C9D">
              <w:rPr>
                <w:rFonts w:eastAsia="Calibri"/>
                <w:lang w:eastAsia="en-US"/>
              </w:rPr>
              <w:t>51</w:t>
            </w:r>
          </w:p>
        </w:tc>
        <w:tc>
          <w:tcPr>
            <w:tcW w:w="7640" w:type="dxa"/>
          </w:tcPr>
          <w:p w14:paraId="032C980E" w14:textId="266F7478" w:rsidR="00F26C9D" w:rsidRPr="00F26C9D" w:rsidRDefault="00F26C9D" w:rsidP="00F26C9D">
            <w:pPr>
              <w:jc w:val="both"/>
              <w:rPr>
                <w:rFonts w:eastAsia="Calibri"/>
                <w:lang w:eastAsia="en-US"/>
              </w:rPr>
            </w:pPr>
            <w:r w:rsidRPr="00F26C9D">
              <w:rPr>
                <w:rFonts w:eastAsia="Calibri"/>
                <w:lang w:eastAsia="en-US"/>
              </w:rPr>
              <w:t>Ф.И.</w:t>
            </w:r>
            <w:r w:rsidR="00137BF1">
              <w:rPr>
                <w:rFonts w:eastAsia="Calibri"/>
                <w:lang w:eastAsia="en-US"/>
              </w:rPr>
              <w:t xml:space="preserve"> </w:t>
            </w:r>
            <w:r w:rsidRPr="00F26C9D">
              <w:rPr>
                <w:rFonts w:eastAsia="Calibri"/>
                <w:lang w:eastAsia="en-US"/>
              </w:rPr>
              <w:t>Тютчев. Любовная лирика поэта. «Денисьевский»цикл. Самостоятельная работа. Интерпретация поэтического текста.</w:t>
            </w:r>
          </w:p>
        </w:tc>
      </w:tr>
      <w:tr w:rsidR="00F26C9D" w:rsidRPr="00F26C9D" w14:paraId="7D99ED9A" w14:textId="77777777" w:rsidTr="000902B3">
        <w:tc>
          <w:tcPr>
            <w:tcW w:w="973" w:type="dxa"/>
          </w:tcPr>
          <w:p w14:paraId="734B0264" w14:textId="77777777" w:rsidR="00F26C9D" w:rsidRPr="00F26C9D" w:rsidRDefault="00F26C9D" w:rsidP="00F26C9D">
            <w:pPr>
              <w:jc w:val="center"/>
              <w:rPr>
                <w:rFonts w:eastAsia="Calibri"/>
                <w:lang w:eastAsia="en-US"/>
              </w:rPr>
            </w:pPr>
            <w:r w:rsidRPr="00F26C9D">
              <w:rPr>
                <w:rFonts w:eastAsia="Calibri"/>
                <w:lang w:eastAsia="en-US"/>
              </w:rPr>
              <w:t>52</w:t>
            </w:r>
          </w:p>
        </w:tc>
        <w:tc>
          <w:tcPr>
            <w:tcW w:w="7640" w:type="dxa"/>
          </w:tcPr>
          <w:p w14:paraId="1FA7A60C" w14:textId="4ECEB9E2" w:rsidR="00F26C9D" w:rsidRPr="00F26C9D" w:rsidRDefault="00F26C9D" w:rsidP="00F26C9D">
            <w:pPr>
              <w:jc w:val="both"/>
              <w:rPr>
                <w:rFonts w:eastAsia="Calibri"/>
                <w:lang w:eastAsia="en-US"/>
              </w:rPr>
            </w:pPr>
            <w:r w:rsidRPr="00F26C9D">
              <w:rPr>
                <w:rFonts w:eastAsia="Calibri"/>
                <w:lang w:eastAsia="en-US"/>
              </w:rPr>
              <w:t>А.А. Фет. Художественный мир поэта. Лирический герой. Импрессионистические приёмы в лирике: «Шёпот, робкое дыханье...», «Это утро, радость эта…», «Вечер», «Ещё майская ночь.</w:t>
            </w:r>
          </w:p>
        </w:tc>
      </w:tr>
      <w:tr w:rsidR="00F26C9D" w:rsidRPr="00F26C9D" w14:paraId="18CA067F" w14:textId="77777777" w:rsidTr="000902B3">
        <w:tc>
          <w:tcPr>
            <w:tcW w:w="973" w:type="dxa"/>
          </w:tcPr>
          <w:p w14:paraId="153D2595" w14:textId="77777777" w:rsidR="00F26C9D" w:rsidRPr="00F26C9D" w:rsidRDefault="00F26C9D" w:rsidP="00F26C9D">
            <w:pPr>
              <w:jc w:val="center"/>
              <w:rPr>
                <w:rFonts w:eastAsia="Calibri"/>
                <w:lang w:eastAsia="en-US"/>
              </w:rPr>
            </w:pPr>
            <w:r w:rsidRPr="00F26C9D">
              <w:rPr>
                <w:rFonts w:eastAsia="Calibri"/>
                <w:lang w:eastAsia="en-US"/>
              </w:rPr>
              <w:t>53</w:t>
            </w:r>
          </w:p>
        </w:tc>
        <w:tc>
          <w:tcPr>
            <w:tcW w:w="7640" w:type="dxa"/>
          </w:tcPr>
          <w:p w14:paraId="65D789B0" w14:textId="6BBDF64E" w:rsidR="00F26C9D" w:rsidRPr="00F26C9D" w:rsidRDefault="00F26C9D" w:rsidP="00F26C9D">
            <w:pPr>
              <w:jc w:val="both"/>
              <w:rPr>
                <w:rFonts w:eastAsia="Calibri"/>
                <w:lang w:eastAsia="en-US"/>
              </w:rPr>
            </w:pPr>
            <w:r w:rsidRPr="00F26C9D">
              <w:rPr>
                <w:rFonts w:eastAsia="Calibri"/>
                <w:lang w:eastAsia="en-US"/>
              </w:rPr>
              <w:t>А.А. Фет Художественное своеобразие, особенности поэтического языка, психологизм лирики Фета: «На заре ты её не буди...», «Сияла ночь. Лугой был полон сад...», «Заря прощается с землею…», «Одним толчком согнать ладью живую...».</w:t>
            </w:r>
          </w:p>
        </w:tc>
      </w:tr>
      <w:tr w:rsidR="00F26C9D" w:rsidRPr="00F26C9D" w14:paraId="46E3F25F" w14:textId="77777777" w:rsidTr="000902B3">
        <w:tc>
          <w:tcPr>
            <w:tcW w:w="973" w:type="dxa"/>
          </w:tcPr>
          <w:p w14:paraId="1967FCA6" w14:textId="77777777" w:rsidR="00F26C9D" w:rsidRPr="00F26C9D" w:rsidRDefault="00F26C9D" w:rsidP="00F26C9D">
            <w:pPr>
              <w:jc w:val="center"/>
              <w:rPr>
                <w:rFonts w:eastAsia="Calibri"/>
                <w:lang w:eastAsia="en-US"/>
              </w:rPr>
            </w:pPr>
            <w:r w:rsidRPr="00F26C9D">
              <w:rPr>
                <w:rFonts w:eastAsia="Calibri"/>
                <w:lang w:eastAsia="en-US"/>
              </w:rPr>
              <w:t>54</w:t>
            </w:r>
          </w:p>
        </w:tc>
        <w:tc>
          <w:tcPr>
            <w:tcW w:w="7640" w:type="dxa"/>
          </w:tcPr>
          <w:p w14:paraId="45541CDC" w14:textId="77777777" w:rsidR="00F26C9D" w:rsidRPr="00F26C9D" w:rsidRDefault="00F26C9D" w:rsidP="00F26C9D">
            <w:pPr>
              <w:jc w:val="both"/>
              <w:rPr>
                <w:rFonts w:eastAsia="Calibri"/>
                <w:lang w:eastAsia="en-US"/>
              </w:rPr>
            </w:pPr>
            <w:r w:rsidRPr="00F26C9D">
              <w:rPr>
                <w:rFonts w:eastAsia="Calibri"/>
                <w:lang w:eastAsia="en-US"/>
              </w:rPr>
              <w:t>Самостоятельная работа. Интерпретация поэтического текста.</w:t>
            </w:r>
          </w:p>
        </w:tc>
      </w:tr>
      <w:tr w:rsidR="00F26C9D" w:rsidRPr="00F26C9D" w14:paraId="2D4AE997" w14:textId="77777777" w:rsidTr="000902B3">
        <w:tc>
          <w:tcPr>
            <w:tcW w:w="973" w:type="dxa"/>
          </w:tcPr>
          <w:p w14:paraId="31D6072C" w14:textId="77777777" w:rsidR="00F26C9D" w:rsidRPr="00F26C9D" w:rsidRDefault="00F26C9D" w:rsidP="00F26C9D">
            <w:pPr>
              <w:jc w:val="center"/>
              <w:rPr>
                <w:rFonts w:eastAsia="Calibri"/>
                <w:lang w:eastAsia="en-US"/>
              </w:rPr>
            </w:pPr>
            <w:r w:rsidRPr="00F26C9D">
              <w:rPr>
                <w:rFonts w:eastAsia="Calibri"/>
                <w:lang w:eastAsia="en-US"/>
              </w:rPr>
              <w:t>55-56</w:t>
            </w:r>
          </w:p>
        </w:tc>
        <w:tc>
          <w:tcPr>
            <w:tcW w:w="7640" w:type="dxa"/>
          </w:tcPr>
          <w:p w14:paraId="7ADDE298" w14:textId="719EFB0E" w:rsidR="00F26C9D" w:rsidRPr="00F26C9D" w:rsidRDefault="00F26C9D" w:rsidP="00F26C9D">
            <w:pPr>
              <w:jc w:val="both"/>
              <w:rPr>
                <w:rFonts w:eastAsia="Calibri"/>
                <w:lang w:eastAsia="en-US"/>
              </w:rPr>
            </w:pPr>
            <w:r w:rsidRPr="00F26C9D">
              <w:rPr>
                <w:rFonts w:eastAsia="Calibri"/>
                <w:lang w:eastAsia="en-US"/>
              </w:rPr>
              <w:t xml:space="preserve">Тема «праведничества» в повести Н.С. Лескова «Очарованный странник». Образ Ивана Флягина и идея нравственного самосовершенствования в произведении. </w:t>
            </w:r>
          </w:p>
        </w:tc>
      </w:tr>
      <w:tr w:rsidR="00F26C9D" w:rsidRPr="00F26C9D" w14:paraId="7C4228CF" w14:textId="77777777" w:rsidTr="000902B3">
        <w:tc>
          <w:tcPr>
            <w:tcW w:w="973" w:type="dxa"/>
          </w:tcPr>
          <w:p w14:paraId="2DF00FD0" w14:textId="77777777" w:rsidR="00F26C9D" w:rsidRPr="00F26C9D" w:rsidRDefault="00F26C9D" w:rsidP="00F26C9D">
            <w:pPr>
              <w:jc w:val="center"/>
              <w:rPr>
                <w:rFonts w:eastAsia="Calibri"/>
                <w:lang w:eastAsia="en-US"/>
              </w:rPr>
            </w:pPr>
            <w:r w:rsidRPr="00F26C9D">
              <w:rPr>
                <w:rFonts w:eastAsia="Calibri"/>
                <w:lang w:eastAsia="en-US"/>
              </w:rPr>
              <w:t>57-58</w:t>
            </w:r>
          </w:p>
        </w:tc>
        <w:tc>
          <w:tcPr>
            <w:tcW w:w="7640" w:type="dxa"/>
          </w:tcPr>
          <w:p w14:paraId="6D9B5CC0" w14:textId="1E839164" w:rsidR="00F26C9D" w:rsidRPr="00F26C9D" w:rsidRDefault="00F26C9D" w:rsidP="00F26C9D">
            <w:pPr>
              <w:jc w:val="both"/>
              <w:rPr>
                <w:rFonts w:eastAsia="Calibri"/>
                <w:lang w:eastAsia="en-US"/>
              </w:rPr>
            </w:pPr>
            <w:r w:rsidRPr="00F26C9D">
              <w:rPr>
                <w:rFonts w:eastAsia="Calibri"/>
                <w:lang w:eastAsia="en-US"/>
              </w:rPr>
              <w:t xml:space="preserve">М.Е. Салтыков –Щедрин. Основные факты жизни и творчества. Смысл названия и жанровая природа «Истории одного города». Социальная острота и философская глубина книги. </w:t>
            </w:r>
            <w:r w:rsidRPr="00F26C9D">
              <w:rPr>
                <w:rFonts w:ascii="Calibri" w:eastAsia="Calibri" w:hAnsi="Calibri"/>
                <w:lang w:eastAsia="en-US"/>
              </w:rPr>
              <w:t xml:space="preserve"> </w:t>
            </w:r>
            <w:r w:rsidRPr="00F26C9D">
              <w:rPr>
                <w:rFonts w:eastAsia="Calibri"/>
                <w:lang w:eastAsia="en-US"/>
              </w:rPr>
              <w:t xml:space="preserve">Трагическое и комическое. Гипербола. Аллегория. </w:t>
            </w:r>
          </w:p>
        </w:tc>
      </w:tr>
      <w:tr w:rsidR="00F26C9D" w:rsidRPr="00F26C9D" w14:paraId="15E459FB" w14:textId="77777777" w:rsidTr="000902B3">
        <w:tc>
          <w:tcPr>
            <w:tcW w:w="973" w:type="dxa"/>
          </w:tcPr>
          <w:p w14:paraId="11247F2B" w14:textId="77777777" w:rsidR="00F26C9D" w:rsidRPr="00F26C9D" w:rsidRDefault="00F26C9D" w:rsidP="00F26C9D">
            <w:pPr>
              <w:jc w:val="center"/>
              <w:rPr>
                <w:rFonts w:eastAsia="Calibri"/>
                <w:lang w:eastAsia="en-US"/>
              </w:rPr>
            </w:pPr>
            <w:r w:rsidRPr="00F26C9D">
              <w:rPr>
                <w:rFonts w:eastAsia="Calibri"/>
                <w:lang w:eastAsia="en-US"/>
              </w:rPr>
              <w:t>59-60</w:t>
            </w:r>
          </w:p>
        </w:tc>
        <w:tc>
          <w:tcPr>
            <w:tcW w:w="7640" w:type="dxa"/>
          </w:tcPr>
          <w:p w14:paraId="7285E663" w14:textId="7B123780" w:rsidR="00F26C9D" w:rsidRPr="00F26C9D" w:rsidRDefault="00F26C9D" w:rsidP="00F26C9D">
            <w:pPr>
              <w:jc w:val="both"/>
              <w:rPr>
                <w:rFonts w:eastAsia="Calibri"/>
                <w:lang w:eastAsia="en-US"/>
              </w:rPr>
            </w:pPr>
            <w:r w:rsidRPr="00F26C9D">
              <w:rPr>
                <w:rFonts w:eastAsia="Calibri"/>
                <w:lang w:eastAsia="en-US"/>
              </w:rPr>
              <w:t xml:space="preserve">А.К. Толстой. Основные факты жизни и творчества. Стихи поэта и их музыкальная интерпретация. Традиции русской лирики в поэзии Толстого («Коль любить, так без рассудка…», «Колокольчики мои…», «Средь шумного бала, случайно…»). </w:t>
            </w:r>
          </w:p>
        </w:tc>
      </w:tr>
      <w:tr w:rsidR="00F26C9D" w:rsidRPr="00F26C9D" w14:paraId="731196E7" w14:textId="77777777" w:rsidTr="000902B3">
        <w:tc>
          <w:tcPr>
            <w:tcW w:w="973" w:type="dxa"/>
          </w:tcPr>
          <w:p w14:paraId="745CA8F4" w14:textId="77777777" w:rsidR="00F26C9D" w:rsidRPr="00F26C9D" w:rsidRDefault="00F26C9D" w:rsidP="00F26C9D">
            <w:pPr>
              <w:jc w:val="center"/>
              <w:rPr>
                <w:rFonts w:eastAsia="Calibri"/>
                <w:lang w:eastAsia="en-US"/>
              </w:rPr>
            </w:pPr>
            <w:r w:rsidRPr="00F26C9D">
              <w:rPr>
                <w:rFonts w:eastAsia="Calibri"/>
                <w:lang w:eastAsia="en-US"/>
              </w:rPr>
              <w:t>61</w:t>
            </w:r>
          </w:p>
        </w:tc>
        <w:tc>
          <w:tcPr>
            <w:tcW w:w="7640" w:type="dxa"/>
          </w:tcPr>
          <w:p w14:paraId="21CA9061" w14:textId="04E82D9A" w:rsidR="00F26C9D" w:rsidRPr="00F26C9D" w:rsidRDefault="00F26C9D" w:rsidP="00F26C9D">
            <w:pPr>
              <w:jc w:val="both"/>
              <w:rPr>
                <w:rFonts w:eastAsia="Calibri"/>
                <w:lang w:eastAsia="en-US"/>
              </w:rPr>
            </w:pPr>
            <w:r w:rsidRPr="00F26C9D">
              <w:rPr>
                <w:rFonts w:eastAsia="Calibri"/>
                <w:lang w:eastAsia="en-US"/>
              </w:rPr>
              <w:t xml:space="preserve">Художественный мир Ф.М. Достоевского. Основные факты жизни и творчества. </w:t>
            </w:r>
          </w:p>
        </w:tc>
      </w:tr>
      <w:tr w:rsidR="00F26C9D" w:rsidRPr="00F26C9D" w14:paraId="1AD94E7F" w14:textId="77777777" w:rsidTr="000902B3">
        <w:tc>
          <w:tcPr>
            <w:tcW w:w="973" w:type="dxa"/>
          </w:tcPr>
          <w:p w14:paraId="04D70891" w14:textId="77777777" w:rsidR="00F26C9D" w:rsidRPr="00F26C9D" w:rsidRDefault="00F26C9D" w:rsidP="00F26C9D">
            <w:pPr>
              <w:jc w:val="center"/>
              <w:rPr>
                <w:rFonts w:eastAsia="Calibri"/>
                <w:lang w:eastAsia="en-US"/>
              </w:rPr>
            </w:pPr>
            <w:r w:rsidRPr="00F26C9D">
              <w:rPr>
                <w:rFonts w:eastAsia="Calibri"/>
                <w:lang w:eastAsia="en-US"/>
              </w:rPr>
              <w:t>62</w:t>
            </w:r>
          </w:p>
        </w:tc>
        <w:tc>
          <w:tcPr>
            <w:tcW w:w="7640" w:type="dxa"/>
          </w:tcPr>
          <w:p w14:paraId="487064D6" w14:textId="77777777" w:rsidR="00F26C9D" w:rsidRPr="00F26C9D" w:rsidRDefault="00F26C9D" w:rsidP="00F26C9D">
            <w:pPr>
              <w:jc w:val="both"/>
              <w:rPr>
                <w:rFonts w:eastAsia="Calibri"/>
                <w:lang w:eastAsia="en-US"/>
              </w:rPr>
            </w:pPr>
            <w:r w:rsidRPr="00F26C9D">
              <w:rPr>
                <w:rFonts w:eastAsia="Calibri"/>
                <w:lang w:eastAsia="en-US"/>
              </w:rPr>
              <w:t xml:space="preserve"> Ф.М. Достоевский. Роман «Преступление и наказание»: замысел, история создания, жанровое своеобразие произведения. </w:t>
            </w:r>
          </w:p>
        </w:tc>
      </w:tr>
      <w:tr w:rsidR="00F26C9D" w:rsidRPr="00F26C9D" w14:paraId="0A3939DD" w14:textId="77777777" w:rsidTr="000902B3">
        <w:tc>
          <w:tcPr>
            <w:tcW w:w="973" w:type="dxa"/>
          </w:tcPr>
          <w:p w14:paraId="1DA50F11" w14:textId="77777777" w:rsidR="00F26C9D" w:rsidRPr="00F26C9D" w:rsidRDefault="00F26C9D" w:rsidP="00F26C9D">
            <w:pPr>
              <w:jc w:val="center"/>
              <w:rPr>
                <w:rFonts w:eastAsia="Calibri"/>
                <w:lang w:eastAsia="en-US"/>
              </w:rPr>
            </w:pPr>
            <w:r w:rsidRPr="00F26C9D">
              <w:rPr>
                <w:rFonts w:eastAsia="Calibri"/>
                <w:lang w:eastAsia="en-US"/>
              </w:rPr>
              <w:t>63</w:t>
            </w:r>
          </w:p>
        </w:tc>
        <w:tc>
          <w:tcPr>
            <w:tcW w:w="7640" w:type="dxa"/>
          </w:tcPr>
          <w:p w14:paraId="603FCA1A" w14:textId="5A2A2969" w:rsidR="00F26C9D" w:rsidRPr="00F26C9D" w:rsidRDefault="00F26C9D" w:rsidP="00F26C9D">
            <w:pPr>
              <w:jc w:val="both"/>
              <w:rPr>
                <w:rFonts w:eastAsia="Calibri"/>
                <w:lang w:eastAsia="en-US"/>
              </w:rPr>
            </w:pPr>
            <w:r w:rsidRPr="00F26C9D">
              <w:rPr>
                <w:rFonts w:eastAsia="Calibri"/>
                <w:lang w:eastAsia="en-US"/>
              </w:rPr>
              <w:t xml:space="preserve">Мир униженных и оскорбленных в романе Ф.М. Достоевского «Преступление и наказание». Петербург Достоевского. </w:t>
            </w:r>
          </w:p>
        </w:tc>
      </w:tr>
      <w:tr w:rsidR="00F26C9D" w:rsidRPr="00F26C9D" w14:paraId="403DAC89" w14:textId="77777777" w:rsidTr="000902B3">
        <w:tc>
          <w:tcPr>
            <w:tcW w:w="973" w:type="dxa"/>
          </w:tcPr>
          <w:p w14:paraId="506D94C6" w14:textId="77777777" w:rsidR="00F26C9D" w:rsidRPr="00F26C9D" w:rsidRDefault="00F26C9D" w:rsidP="00F26C9D">
            <w:pPr>
              <w:jc w:val="center"/>
              <w:rPr>
                <w:rFonts w:eastAsia="Calibri"/>
                <w:lang w:eastAsia="en-US"/>
              </w:rPr>
            </w:pPr>
            <w:r w:rsidRPr="00F26C9D">
              <w:rPr>
                <w:rFonts w:eastAsia="Calibri"/>
                <w:lang w:eastAsia="en-US"/>
              </w:rPr>
              <w:t>64</w:t>
            </w:r>
          </w:p>
        </w:tc>
        <w:tc>
          <w:tcPr>
            <w:tcW w:w="7640" w:type="dxa"/>
          </w:tcPr>
          <w:p w14:paraId="16F14055" w14:textId="77777777" w:rsidR="00F26C9D" w:rsidRPr="00F26C9D" w:rsidRDefault="00F26C9D" w:rsidP="00F26C9D">
            <w:pPr>
              <w:jc w:val="both"/>
              <w:rPr>
                <w:rFonts w:eastAsia="Calibri"/>
                <w:lang w:eastAsia="en-US"/>
              </w:rPr>
            </w:pPr>
            <w:r w:rsidRPr="00F26C9D">
              <w:rPr>
                <w:rFonts w:eastAsia="Calibri"/>
                <w:lang w:eastAsia="en-US"/>
              </w:rPr>
              <w:t xml:space="preserve">Выявление опасности своеволия и прагматизма в «Преступлении и наказании» Ф.М. Достоевского. Образ Раскольникова и его теория в романе. </w:t>
            </w:r>
          </w:p>
        </w:tc>
      </w:tr>
      <w:tr w:rsidR="00F26C9D" w:rsidRPr="00F26C9D" w14:paraId="3FF5CB09" w14:textId="77777777" w:rsidTr="000902B3">
        <w:tc>
          <w:tcPr>
            <w:tcW w:w="973" w:type="dxa"/>
          </w:tcPr>
          <w:p w14:paraId="1910CB54" w14:textId="77777777" w:rsidR="00F26C9D" w:rsidRPr="00F26C9D" w:rsidRDefault="00F26C9D" w:rsidP="00F26C9D">
            <w:pPr>
              <w:jc w:val="center"/>
              <w:rPr>
                <w:rFonts w:eastAsia="Calibri"/>
                <w:lang w:eastAsia="en-US"/>
              </w:rPr>
            </w:pPr>
            <w:r w:rsidRPr="00F26C9D">
              <w:rPr>
                <w:rFonts w:eastAsia="Calibri"/>
                <w:lang w:eastAsia="en-US"/>
              </w:rPr>
              <w:t>65</w:t>
            </w:r>
          </w:p>
        </w:tc>
        <w:tc>
          <w:tcPr>
            <w:tcW w:w="7640" w:type="dxa"/>
          </w:tcPr>
          <w:p w14:paraId="34551AE6" w14:textId="77777777" w:rsidR="00F26C9D" w:rsidRPr="00F26C9D" w:rsidRDefault="00F26C9D" w:rsidP="00F26C9D">
            <w:pPr>
              <w:jc w:val="both"/>
              <w:rPr>
                <w:rFonts w:eastAsia="Calibri"/>
                <w:lang w:eastAsia="en-US"/>
              </w:rPr>
            </w:pPr>
            <w:r w:rsidRPr="00F26C9D">
              <w:rPr>
                <w:rFonts w:eastAsia="Calibri"/>
                <w:lang w:eastAsia="en-US"/>
              </w:rPr>
              <w:t xml:space="preserve">Ф.М. Достоевский «Преступление и наказание». Понимание свободы как ответственности за совершенный выбор. «Двойники» Раскольникова: теория героя в действии. </w:t>
            </w:r>
          </w:p>
        </w:tc>
      </w:tr>
      <w:tr w:rsidR="00F26C9D" w:rsidRPr="00F26C9D" w14:paraId="2F47E942" w14:textId="77777777" w:rsidTr="000902B3">
        <w:tc>
          <w:tcPr>
            <w:tcW w:w="973" w:type="dxa"/>
          </w:tcPr>
          <w:p w14:paraId="537AFE2C" w14:textId="77777777" w:rsidR="00F26C9D" w:rsidRPr="00F26C9D" w:rsidRDefault="00F26C9D" w:rsidP="00F26C9D">
            <w:pPr>
              <w:jc w:val="center"/>
              <w:rPr>
                <w:rFonts w:eastAsia="Calibri"/>
                <w:lang w:eastAsia="en-US"/>
              </w:rPr>
            </w:pPr>
            <w:r w:rsidRPr="00F26C9D">
              <w:rPr>
                <w:rFonts w:eastAsia="Calibri"/>
                <w:lang w:eastAsia="en-US"/>
              </w:rPr>
              <w:t>66</w:t>
            </w:r>
          </w:p>
        </w:tc>
        <w:tc>
          <w:tcPr>
            <w:tcW w:w="7640" w:type="dxa"/>
          </w:tcPr>
          <w:p w14:paraId="3075B906" w14:textId="77777777" w:rsidR="00F26C9D" w:rsidRPr="00F26C9D" w:rsidRDefault="00F26C9D" w:rsidP="00F26C9D">
            <w:pPr>
              <w:jc w:val="both"/>
              <w:rPr>
                <w:rFonts w:eastAsia="Calibri"/>
                <w:lang w:eastAsia="en-US"/>
              </w:rPr>
            </w:pPr>
            <w:r w:rsidRPr="00F26C9D">
              <w:rPr>
                <w:rFonts w:eastAsia="Calibri"/>
                <w:lang w:eastAsia="en-US"/>
              </w:rPr>
              <w:t xml:space="preserve">Ф.М. Достоевский «Преступление и наказание». Психологизм писателя в создании образа «вечной Сонечки». </w:t>
            </w:r>
          </w:p>
        </w:tc>
      </w:tr>
      <w:tr w:rsidR="00F26C9D" w:rsidRPr="00F26C9D" w14:paraId="2352BCDE" w14:textId="77777777" w:rsidTr="000902B3">
        <w:tc>
          <w:tcPr>
            <w:tcW w:w="973" w:type="dxa"/>
          </w:tcPr>
          <w:p w14:paraId="74CC46CA" w14:textId="77777777" w:rsidR="00F26C9D" w:rsidRPr="00F26C9D" w:rsidRDefault="00F26C9D" w:rsidP="00F26C9D">
            <w:pPr>
              <w:jc w:val="center"/>
              <w:rPr>
                <w:rFonts w:eastAsia="Calibri"/>
                <w:lang w:eastAsia="en-US"/>
              </w:rPr>
            </w:pPr>
            <w:r w:rsidRPr="00F26C9D">
              <w:rPr>
                <w:rFonts w:eastAsia="Calibri"/>
                <w:lang w:eastAsia="en-US"/>
              </w:rPr>
              <w:t>67</w:t>
            </w:r>
          </w:p>
        </w:tc>
        <w:tc>
          <w:tcPr>
            <w:tcW w:w="7640" w:type="dxa"/>
          </w:tcPr>
          <w:p w14:paraId="5BC4ADF7" w14:textId="77777777" w:rsidR="00F26C9D" w:rsidRPr="00F26C9D" w:rsidRDefault="00F26C9D" w:rsidP="00F26C9D">
            <w:pPr>
              <w:jc w:val="both"/>
              <w:rPr>
                <w:rFonts w:eastAsia="Calibri"/>
                <w:lang w:eastAsia="en-US"/>
              </w:rPr>
            </w:pPr>
            <w:r w:rsidRPr="00F26C9D">
              <w:rPr>
                <w:rFonts w:eastAsia="Calibri"/>
                <w:lang w:eastAsia="en-US"/>
              </w:rPr>
              <w:t xml:space="preserve">Ф.М. Достоевский «Преступление и наказание» как роман-предупреждение. Проблема человека и среды в произведении. </w:t>
            </w:r>
          </w:p>
        </w:tc>
      </w:tr>
      <w:tr w:rsidR="00F26C9D" w:rsidRPr="00F26C9D" w14:paraId="0CCD2D7D" w14:textId="77777777" w:rsidTr="000902B3">
        <w:tc>
          <w:tcPr>
            <w:tcW w:w="973" w:type="dxa"/>
          </w:tcPr>
          <w:p w14:paraId="382445D9" w14:textId="77777777" w:rsidR="00F26C9D" w:rsidRPr="00F26C9D" w:rsidRDefault="00F26C9D" w:rsidP="00F26C9D">
            <w:pPr>
              <w:jc w:val="center"/>
              <w:rPr>
                <w:rFonts w:eastAsia="Calibri"/>
                <w:lang w:eastAsia="en-US"/>
              </w:rPr>
            </w:pPr>
            <w:r w:rsidRPr="00F26C9D">
              <w:rPr>
                <w:rFonts w:eastAsia="Calibri"/>
                <w:lang w:eastAsia="en-US"/>
              </w:rPr>
              <w:t>68</w:t>
            </w:r>
          </w:p>
        </w:tc>
        <w:tc>
          <w:tcPr>
            <w:tcW w:w="7640" w:type="dxa"/>
          </w:tcPr>
          <w:p w14:paraId="62986E52" w14:textId="77777777" w:rsidR="00F26C9D" w:rsidRPr="00F26C9D" w:rsidRDefault="00F26C9D" w:rsidP="00F26C9D">
            <w:pPr>
              <w:jc w:val="both"/>
              <w:rPr>
                <w:rFonts w:eastAsia="Calibri"/>
                <w:lang w:eastAsia="en-US"/>
              </w:rPr>
            </w:pPr>
            <w:r w:rsidRPr="00F26C9D">
              <w:rPr>
                <w:rFonts w:eastAsia="Calibri"/>
                <w:lang w:eastAsia="en-US"/>
              </w:rPr>
              <w:t>Библейские мотивы и образы в романе «Преступление и наказание».</w:t>
            </w:r>
          </w:p>
        </w:tc>
      </w:tr>
      <w:tr w:rsidR="00F26C9D" w:rsidRPr="00F26C9D" w14:paraId="67E6897A" w14:textId="77777777" w:rsidTr="000902B3">
        <w:tc>
          <w:tcPr>
            <w:tcW w:w="973" w:type="dxa"/>
          </w:tcPr>
          <w:p w14:paraId="3656C4E4" w14:textId="77777777" w:rsidR="00F26C9D" w:rsidRPr="00F26C9D" w:rsidRDefault="00F26C9D" w:rsidP="00F26C9D">
            <w:pPr>
              <w:jc w:val="center"/>
              <w:rPr>
                <w:rFonts w:eastAsia="Calibri"/>
                <w:lang w:eastAsia="en-US"/>
              </w:rPr>
            </w:pPr>
            <w:r w:rsidRPr="00F26C9D">
              <w:rPr>
                <w:rFonts w:eastAsia="Calibri"/>
                <w:lang w:eastAsia="en-US"/>
              </w:rPr>
              <w:t>69</w:t>
            </w:r>
          </w:p>
        </w:tc>
        <w:tc>
          <w:tcPr>
            <w:tcW w:w="7640" w:type="dxa"/>
          </w:tcPr>
          <w:p w14:paraId="39CC264F" w14:textId="77777777" w:rsidR="00F26C9D" w:rsidRPr="00F26C9D" w:rsidRDefault="00F26C9D" w:rsidP="00F26C9D">
            <w:pPr>
              <w:jc w:val="both"/>
              <w:rPr>
                <w:rFonts w:eastAsia="Calibri"/>
                <w:lang w:eastAsia="en-US"/>
              </w:rPr>
            </w:pPr>
            <w:r w:rsidRPr="00F26C9D">
              <w:rPr>
                <w:rFonts w:eastAsia="Calibri"/>
                <w:lang w:eastAsia="en-US"/>
              </w:rPr>
              <w:t>Подготовка к написанию домашнего сочинения по роману Ф.М. Достоевского «Преступление и наказание».</w:t>
            </w:r>
          </w:p>
        </w:tc>
      </w:tr>
      <w:tr w:rsidR="00F26C9D" w:rsidRPr="00F26C9D" w14:paraId="7E65F73B" w14:textId="77777777" w:rsidTr="000902B3">
        <w:tc>
          <w:tcPr>
            <w:tcW w:w="973" w:type="dxa"/>
          </w:tcPr>
          <w:p w14:paraId="1234F2ED" w14:textId="77777777" w:rsidR="00F26C9D" w:rsidRPr="00F26C9D" w:rsidRDefault="00F26C9D" w:rsidP="00F26C9D">
            <w:pPr>
              <w:jc w:val="center"/>
              <w:rPr>
                <w:rFonts w:eastAsia="Calibri"/>
                <w:lang w:eastAsia="en-US"/>
              </w:rPr>
            </w:pPr>
            <w:r w:rsidRPr="00F26C9D">
              <w:rPr>
                <w:rFonts w:eastAsia="Calibri"/>
                <w:lang w:eastAsia="en-US"/>
              </w:rPr>
              <w:t>70</w:t>
            </w:r>
          </w:p>
        </w:tc>
        <w:tc>
          <w:tcPr>
            <w:tcW w:w="7640" w:type="dxa"/>
          </w:tcPr>
          <w:p w14:paraId="15CD41E7" w14:textId="1C6B4E3C" w:rsidR="00F26C9D" w:rsidRPr="00F26C9D" w:rsidRDefault="00F26C9D" w:rsidP="00F26C9D">
            <w:pPr>
              <w:jc w:val="both"/>
              <w:rPr>
                <w:rFonts w:eastAsia="Calibri"/>
                <w:lang w:eastAsia="en-US"/>
              </w:rPr>
            </w:pPr>
            <w:r w:rsidRPr="00F26C9D">
              <w:rPr>
                <w:rFonts w:eastAsia="Calibri"/>
                <w:lang w:eastAsia="en-US"/>
              </w:rPr>
              <w:t xml:space="preserve">Внеклассное чтение. </w:t>
            </w:r>
            <w:bookmarkStart w:id="2" w:name="_Hlk51497842"/>
            <w:r w:rsidRPr="00F26C9D">
              <w:rPr>
                <w:rFonts w:eastAsia="Calibri"/>
                <w:lang w:eastAsia="en-US"/>
              </w:rPr>
              <w:t xml:space="preserve">Особенности жестокой прозы. Традиции русской </w:t>
            </w:r>
            <w:r w:rsidRPr="00F26C9D">
              <w:rPr>
                <w:rFonts w:eastAsia="Calibri"/>
                <w:lang w:eastAsia="en-US"/>
              </w:rPr>
              <w:lastRenderedPageBreak/>
              <w:t>литературы в рассказе Т.</w:t>
            </w:r>
            <w:r w:rsidR="00137BF1">
              <w:rPr>
                <w:rFonts w:eastAsia="Calibri"/>
                <w:lang w:eastAsia="en-US"/>
              </w:rPr>
              <w:t xml:space="preserve"> </w:t>
            </w:r>
            <w:r w:rsidRPr="00F26C9D">
              <w:rPr>
                <w:rFonts w:eastAsia="Calibri"/>
                <w:lang w:eastAsia="en-US"/>
              </w:rPr>
              <w:t xml:space="preserve">Толстой «Соня». </w:t>
            </w:r>
            <w:bookmarkEnd w:id="2"/>
          </w:p>
        </w:tc>
      </w:tr>
      <w:tr w:rsidR="00F26C9D" w:rsidRPr="00F26C9D" w14:paraId="2ED5C380" w14:textId="77777777" w:rsidTr="000902B3">
        <w:tc>
          <w:tcPr>
            <w:tcW w:w="973" w:type="dxa"/>
          </w:tcPr>
          <w:p w14:paraId="28CA9B1B" w14:textId="77777777" w:rsidR="00F26C9D" w:rsidRPr="00F26C9D" w:rsidRDefault="00F26C9D" w:rsidP="00F26C9D">
            <w:pPr>
              <w:jc w:val="center"/>
              <w:rPr>
                <w:rFonts w:eastAsia="Calibri"/>
                <w:lang w:eastAsia="en-US"/>
              </w:rPr>
            </w:pPr>
            <w:r w:rsidRPr="00F26C9D">
              <w:rPr>
                <w:rFonts w:eastAsia="Calibri"/>
                <w:lang w:eastAsia="en-US"/>
              </w:rPr>
              <w:lastRenderedPageBreak/>
              <w:t>71</w:t>
            </w:r>
          </w:p>
        </w:tc>
        <w:tc>
          <w:tcPr>
            <w:tcW w:w="7640" w:type="dxa"/>
          </w:tcPr>
          <w:p w14:paraId="7FAD1A45" w14:textId="77777777" w:rsidR="00F26C9D" w:rsidRPr="00F26C9D" w:rsidRDefault="00F26C9D" w:rsidP="00F26C9D">
            <w:pPr>
              <w:jc w:val="both"/>
              <w:rPr>
                <w:rFonts w:eastAsia="Calibri"/>
                <w:lang w:eastAsia="en-US"/>
              </w:rPr>
            </w:pPr>
            <w:r w:rsidRPr="00F26C9D">
              <w:rPr>
                <w:rFonts w:eastAsia="Calibri"/>
                <w:lang w:eastAsia="en-US"/>
              </w:rPr>
              <w:t xml:space="preserve">Л.Н. Толстой. Величие личности писателя. Художественный мир Толстого. Основные факты жизни и творчества. </w:t>
            </w:r>
          </w:p>
        </w:tc>
      </w:tr>
      <w:tr w:rsidR="00F26C9D" w:rsidRPr="00F26C9D" w14:paraId="440FC61E" w14:textId="77777777" w:rsidTr="000902B3">
        <w:tc>
          <w:tcPr>
            <w:tcW w:w="973" w:type="dxa"/>
          </w:tcPr>
          <w:p w14:paraId="59B9D7D8" w14:textId="77777777" w:rsidR="00F26C9D" w:rsidRPr="00F26C9D" w:rsidRDefault="00F26C9D" w:rsidP="00F26C9D">
            <w:pPr>
              <w:jc w:val="center"/>
              <w:rPr>
                <w:rFonts w:eastAsia="Calibri"/>
                <w:lang w:eastAsia="en-US"/>
              </w:rPr>
            </w:pPr>
            <w:r w:rsidRPr="00F26C9D">
              <w:rPr>
                <w:rFonts w:eastAsia="Calibri"/>
                <w:lang w:eastAsia="en-US"/>
              </w:rPr>
              <w:t>72</w:t>
            </w:r>
          </w:p>
        </w:tc>
        <w:tc>
          <w:tcPr>
            <w:tcW w:w="7640" w:type="dxa"/>
          </w:tcPr>
          <w:p w14:paraId="499A6B36" w14:textId="2B82A5C3" w:rsidR="00F26C9D" w:rsidRPr="00F26C9D" w:rsidRDefault="00F26C9D" w:rsidP="00F26C9D">
            <w:pPr>
              <w:jc w:val="both"/>
              <w:rPr>
                <w:rFonts w:eastAsia="Calibri"/>
                <w:lang w:eastAsia="en-US"/>
              </w:rPr>
            </w:pPr>
            <w:r w:rsidRPr="00F26C9D">
              <w:rPr>
                <w:rFonts w:eastAsia="Calibri"/>
                <w:lang w:eastAsia="en-US"/>
              </w:rPr>
              <w:t xml:space="preserve">Роман-эпопея Л.Н. Толстого «Война и мир»: история создания, жанровое своеобразие и проблематика произведения. </w:t>
            </w:r>
          </w:p>
        </w:tc>
      </w:tr>
      <w:tr w:rsidR="00F26C9D" w:rsidRPr="00F26C9D" w14:paraId="0AA379E8" w14:textId="77777777" w:rsidTr="000902B3">
        <w:tc>
          <w:tcPr>
            <w:tcW w:w="973" w:type="dxa"/>
          </w:tcPr>
          <w:p w14:paraId="2C303C06" w14:textId="77777777" w:rsidR="00F26C9D" w:rsidRPr="00F26C9D" w:rsidRDefault="00F26C9D" w:rsidP="00F26C9D">
            <w:pPr>
              <w:jc w:val="center"/>
              <w:rPr>
                <w:rFonts w:eastAsia="Calibri"/>
                <w:lang w:eastAsia="en-US"/>
              </w:rPr>
            </w:pPr>
            <w:r w:rsidRPr="00F26C9D">
              <w:rPr>
                <w:rFonts w:eastAsia="Calibri"/>
                <w:lang w:eastAsia="en-US"/>
              </w:rPr>
              <w:t>73</w:t>
            </w:r>
          </w:p>
        </w:tc>
        <w:tc>
          <w:tcPr>
            <w:tcW w:w="7640" w:type="dxa"/>
          </w:tcPr>
          <w:p w14:paraId="517B84D3" w14:textId="2EA92F27" w:rsidR="00F26C9D" w:rsidRPr="00F26C9D" w:rsidRDefault="00F26C9D" w:rsidP="00F26C9D">
            <w:pPr>
              <w:jc w:val="both"/>
              <w:rPr>
                <w:rFonts w:eastAsia="Calibri"/>
                <w:lang w:eastAsia="en-US"/>
              </w:rPr>
            </w:pPr>
            <w:r w:rsidRPr="00F26C9D">
              <w:rPr>
                <w:rFonts w:eastAsia="Calibri"/>
                <w:lang w:eastAsia="en-US"/>
              </w:rPr>
              <w:t xml:space="preserve">Аналитический характер прозы Л.Н. Толстого. Петербург и Москва в романе «Война и мир». Анализ эпизода «Вечер в салоне «Шерер». </w:t>
            </w:r>
          </w:p>
        </w:tc>
      </w:tr>
      <w:tr w:rsidR="00F26C9D" w:rsidRPr="00F26C9D" w14:paraId="5A56DE5B" w14:textId="77777777" w:rsidTr="000902B3">
        <w:tc>
          <w:tcPr>
            <w:tcW w:w="973" w:type="dxa"/>
          </w:tcPr>
          <w:p w14:paraId="3C88784C" w14:textId="77777777" w:rsidR="00F26C9D" w:rsidRPr="00F26C9D" w:rsidRDefault="00F26C9D" w:rsidP="00F26C9D">
            <w:pPr>
              <w:jc w:val="center"/>
              <w:rPr>
                <w:rFonts w:eastAsia="Calibri"/>
                <w:lang w:eastAsia="en-US"/>
              </w:rPr>
            </w:pPr>
            <w:r w:rsidRPr="00F26C9D">
              <w:rPr>
                <w:rFonts w:eastAsia="Calibri"/>
                <w:lang w:eastAsia="en-US"/>
              </w:rPr>
              <w:t>74</w:t>
            </w:r>
          </w:p>
        </w:tc>
        <w:tc>
          <w:tcPr>
            <w:tcW w:w="7640" w:type="dxa"/>
          </w:tcPr>
          <w:p w14:paraId="5A7BCC3B" w14:textId="571DD60A" w:rsidR="00F26C9D" w:rsidRPr="00F26C9D" w:rsidRDefault="00F26C9D" w:rsidP="00F26C9D">
            <w:pPr>
              <w:jc w:val="both"/>
              <w:rPr>
                <w:rFonts w:eastAsia="Calibri"/>
                <w:lang w:eastAsia="en-US"/>
              </w:rPr>
            </w:pPr>
            <w:r w:rsidRPr="00F26C9D">
              <w:rPr>
                <w:rFonts w:eastAsia="Calibri"/>
                <w:lang w:eastAsia="en-US"/>
              </w:rPr>
              <w:t>Аналитический характер прозы Л.Н. Толстого. Петербург и Москва в романе «Война и мир». Анализ эпизода «Именины у Ростовых».</w:t>
            </w:r>
          </w:p>
        </w:tc>
      </w:tr>
      <w:tr w:rsidR="00F26C9D" w:rsidRPr="00F26C9D" w14:paraId="52E75C32" w14:textId="77777777" w:rsidTr="000902B3">
        <w:tc>
          <w:tcPr>
            <w:tcW w:w="973" w:type="dxa"/>
          </w:tcPr>
          <w:p w14:paraId="519D2A9D" w14:textId="77777777" w:rsidR="00F26C9D" w:rsidRPr="00F26C9D" w:rsidRDefault="00F26C9D" w:rsidP="00F26C9D">
            <w:pPr>
              <w:jc w:val="center"/>
              <w:rPr>
                <w:rFonts w:eastAsia="Calibri"/>
                <w:lang w:eastAsia="en-US"/>
              </w:rPr>
            </w:pPr>
            <w:r w:rsidRPr="00F26C9D">
              <w:rPr>
                <w:rFonts w:eastAsia="Calibri"/>
                <w:lang w:eastAsia="en-US"/>
              </w:rPr>
              <w:t>75</w:t>
            </w:r>
          </w:p>
        </w:tc>
        <w:tc>
          <w:tcPr>
            <w:tcW w:w="7640" w:type="dxa"/>
          </w:tcPr>
          <w:p w14:paraId="1578B5E9" w14:textId="3450068F" w:rsidR="00F26C9D" w:rsidRPr="00F26C9D" w:rsidRDefault="00F26C9D" w:rsidP="00F26C9D">
            <w:pPr>
              <w:jc w:val="both"/>
              <w:rPr>
                <w:rFonts w:eastAsia="Calibri"/>
                <w:lang w:eastAsia="en-US"/>
              </w:rPr>
            </w:pPr>
            <w:r w:rsidRPr="00F26C9D">
              <w:rPr>
                <w:rFonts w:eastAsia="Calibri"/>
                <w:lang w:eastAsia="en-US"/>
              </w:rPr>
              <w:t xml:space="preserve">Л.Н. Толстой «Война и мир». Духовно-нравственные искания героев Толстого. Образ Андрея Болконского. </w:t>
            </w:r>
          </w:p>
        </w:tc>
      </w:tr>
      <w:tr w:rsidR="00F26C9D" w:rsidRPr="00F26C9D" w14:paraId="10EF174D" w14:textId="77777777" w:rsidTr="000902B3">
        <w:tc>
          <w:tcPr>
            <w:tcW w:w="973" w:type="dxa"/>
          </w:tcPr>
          <w:p w14:paraId="10C8DEFB" w14:textId="77777777" w:rsidR="00F26C9D" w:rsidRPr="00F26C9D" w:rsidRDefault="00F26C9D" w:rsidP="00F26C9D">
            <w:pPr>
              <w:jc w:val="center"/>
              <w:rPr>
                <w:rFonts w:eastAsia="Calibri"/>
                <w:lang w:eastAsia="en-US"/>
              </w:rPr>
            </w:pPr>
            <w:r w:rsidRPr="00F26C9D">
              <w:rPr>
                <w:rFonts w:eastAsia="Calibri"/>
                <w:lang w:eastAsia="en-US"/>
              </w:rPr>
              <w:t>76</w:t>
            </w:r>
          </w:p>
        </w:tc>
        <w:tc>
          <w:tcPr>
            <w:tcW w:w="7640" w:type="dxa"/>
          </w:tcPr>
          <w:p w14:paraId="051EFD7B" w14:textId="7D187E67" w:rsidR="00F26C9D" w:rsidRPr="00F26C9D" w:rsidRDefault="00F26C9D" w:rsidP="00F26C9D">
            <w:pPr>
              <w:jc w:val="both"/>
              <w:rPr>
                <w:rFonts w:eastAsia="Calibri"/>
                <w:lang w:eastAsia="en-US"/>
              </w:rPr>
            </w:pPr>
            <w:r w:rsidRPr="00F26C9D">
              <w:rPr>
                <w:rFonts w:eastAsia="Calibri"/>
                <w:lang w:eastAsia="en-US"/>
              </w:rPr>
              <w:t xml:space="preserve">Л.Н. Толстой «Война и мир». Духовно-нравственные искания героев Толстого. Образ Пьера Безухова. </w:t>
            </w:r>
          </w:p>
        </w:tc>
      </w:tr>
      <w:tr w:rsidR="00F26C9D" w:rsidRPr="00F26C9D" w14:paraId="20A63C40" w14:textId="77777777" w:rsidTr="000902B3">
        <w:tc>
          <w:tcPr>
            <w:tcW w:w="973" w:type="dxa"/>
          </w:tcPr>
          <w:p w14:paraId="3F5DA09E" w14:textId="77777777" w:rsidR="00F26C9D" w:rsidRPr="00F26C9D" w:rsidRDefault="00F26C9D" w:rsidP="00F26C9D">
            <w:pPr>
              <w:jc w:val="center"/>
              <w:rPr>
                <w:rFonts w:eastAsia="Calibri"/>
                <w:lang w:eastAsia="en-US"/>
              </w:rPr>
            </w:pPr>
            <w:r w:rsidRPr="00F26C9D">
              <w:rPr>
                <w:rFonts w:eastAsia="Calibri"/>
                <w:lang w:eastAsia="en-US"/>
              </w:rPr>
              <w:t>77-78</w:t>
            </w:r>
          </w:p>
        </w:tc>
        <w:tc>
          <w:tcPr>
            <w:tcW w:w="7640" w:type="dxa"/>
          </w:tcPr>
          <w:p w14:paraId="05E7975B" w14:textId="0609B789" w:rsidR="00F26C9D" w:rsidRPr="00F26C9D" w:rsidRDefault="00F26C9D" w:rsidP="00F26C9D">
            <w:pPr>
              <w:jc w:val="both"/>
              <w:rPr>
                <w:rFonts w:eastAsia="Calibri"/>
                <w:lang w:eastAsia="en-US"/>
              </w:rPr>
            </w:pPr>
            <w:r w:rsidRPr="00F26C9D">
              <w:rPr>
                <w:rFonts w:eastAsia="Calibri"/>
                <w:lang w:eastAsia="en-US"/>
              </w:rPr>
              <w:t xml:space="preserve">Л.Н. Толстой. «Война и мир». Историзм в познании закономерностей общественного развития. Война 1805-1807 гг. в романе.  </w:t>
            </w:r>
          </w:p>
        </w:tc>
      </w:tr>
      <w:tr w:rsidR="00F26C9D" w:rsidRPr="00F26C9D" w14:paraId="67AB0845" w14:textId="77777777" w:rsidTr="000902B3">
        <w:tc>
          <w:tcPr>
            <w:tcW w:w="973" w:type="dxa"/>
          </w:tcPr>
          <w:p w14:paraId="246233F3" w14:textId="77777777" w:rsidR="00F26C9D" w:rsidRPr="00F26C9D" w:rsidRDefault="00F26C9D" w:rsidP="00F26C9D">
            <w:pPr>
              <w:jc w:val="center"/>
              <w:rPr>
                <w:rFonts w:eastAsia="Calibri"/>
                <w:lang w:eastAsia="en-US"/>
              </w:rPr>
            </w:pPr>
            <w:r w:rsidRPr="00F26C9D">
              <w:rPr>
                <w:rFonts w:eastAsia="Calibri"/>
                <w:lang w:eastAsia="en-US"/>
              </w:rPr>
              <w:t>79</w:t>
            </w:r>
          </w:p>
        </w:tc>
        <w:tc>
          <w:tcPr>
            <w:tcW w:w="7640" w:type="dxa"/>
          </w:tcPr>
          <w:p w14:paraId="666FBCCE" w14:textId="77777777" w:rsidR="00F26C9D" w:rsidRPr="00F26C9D" w:rsidRDefault="00F26C9D" w:rsidP="00F26C9D">
            <w:pPr>
              <w:jc w:val="both"/>
              <w:rPr>
                <w:rFonts w:eastAsia="Calibri"/>
                <w:lang w:eastAsia="en-US"/>
              </w:rPr>
            </w:pPr>
            <w:r w:rsidRPr="00F26C9D">
              <w:rPr>
                <w:rFonts w:eastAsia="Calibri"/>
                <w:lang w:eastAsia="en-US"/>
              </w:rPr>
              <w:t xml:space="preserve"> Л.Н. Толстой. «Война и мир». Историзм в познании закономерностей общественного развития. Изображение войны 1812 года.  Кутузов и Наполеон как два нравственных полюса. </w:t>
            </w:r>
          </w:p>
        </w:tc>
      </w:tr>
      <w:tr w:rsidR="00F26C9D" w:rsidRPr="00F26C9D" w14:paraId="0D1184B7" w14:textId="77777777" w:rsidTr="000902B3">
        <w:tc>
          <w:tcPr>
            <w:tcW w:w="973" w:type="dxa"/>
          </w:tcPr>
          <w:p w14:paraId="27692C50" w14:textId="77777777" w:rsidR="00F26C9D" w:rsidRPr="00F26C9D" w:rsidRDefault="00F26C9D" w:rsidP="00F26C9D">
            <w:pPr>
              <w:jc w:val="center"/>
              <w:rPr>
                <w:rFonts w:eastAsia="Calibri"/>
                <w:lang w:eastAsia="en-US"/>
              </w:rPr>
            </w:pPr>
            <w:r w:rsidRPr="00F26C9D">
              <w:rPr>
                <w:rFonts w:eastAsia="Calibri"/>
                <w:lang w:eastAsia="en-US"/>
              </w:rPr>
              <w:t>80</w:t>
            </w:r>
          </w:p>
        </w:tc>
        <w:tc>
          <w:tcPr>
            <w:tcW w:w="7640" w:type="dxa"/>
          </w:tcPr>
          <w:p w14:paraId="08D5CC76" w14:textId="77777777" w:rsidR="00F26C9D" w:rsidRPr="00F26C9D" w:rsidRDefault="00F26C9D" w:rsidP="00F26C9D">
            <w:pPr>
              <w:jc w:val="both"/>
              <w:rPr>
                <w:rFonts w:eastAsia="Calibri"/>
                <w:lang w:eastAsia="en-US"/>
              </w:rPr>
            </w:pPr>
            <w:r w:rsidRPr="00F26C9D">
              <w:rPr>
                <w:rFonts w:eastAsia="Calibri"/>
                <w:lang w:eastAsia="en-US"/>
              </w:rPr>
              <w:t>Бородинское сражение как кульминация романа.</w:t>
            </w:r>
          </w:p>
        </w:tc>
      </w:tr>
      <w:tr w:rsidR="00F26C9D" w:rsidRPr="00F26C9D" w14:paraId="1D1814B5" w14:textId="77777777" w:rsidTr="000902B3">
        <w:tc>
          <w:tcPr>
            <w:tcW w:w="973" w:type="dxa"/>
          </w:tcPr>
          <w:p w14:paraId="741D1CA5" w14:textId="77777777" w:rsidR="00F26C9D" w:rsidRPr="00F26C9D" w:rsidRDefault="00F26C9D" w:rsidP="00F26C9D">
            <w:pPr>
              <w:jc w:val="center"/>
              <w:rPr>
                <w:rFonts w:eastAsia="Calibri"/>
                <w:lang w:eastAsia="en-US"/>
              </w:rPr>
            </w:pPr>
            <w:r w:rsidRPr="00F26C9D">
              <w:rPr>
                <w:rFonts w:eastAsia="Calibri"/>
                <w:lang w:eastAsia="en-US"/>
              </w:rPr>
              <w:t>81</w:t>
            </w:r>
          </w:p>
        </w:tc>
        <w:tc>
          <w:tcPr>
            <w:tcW w:w="7640" w:type="dxa"/>
          </w:tcPr>
          <w:p w14:paraId="1BE0E0AD" w14:textId="386D608D" w:rsidR="00F26C9D" w:rsidRPr="00F26C9D" w:rsidRDefault="00F26C9D" w:rsidP="00F26C9D">
            <w:pPr>
              <w:jc w:val="both"/>
              <w:rPr>
                <w:rFonts w:eastAsia="Calibri"/>
                <w:lang w:eastAsia="en-US"/>
              </w:rPr>
            </w:pPr>
            <w:r w:rsidRPr="00F26C9D">
              <w:rPr>
                <w:rFonts w:eastAsia="Calibri"/>
                <w:lang w:eastAsia="en-US"/>
              </w:rPr>
              <w:t xml:space="preserve">Л.Н. Толстой. «Война и мир». Обращение к народу в поисках нравственного идеала. Образ Платона Каратаева: «мысль народная» в романе. </w:t>
            </w:r>
          </w:p>
        </w:tc>
      </w:tr>
      <w:tr w:rsidR="00F26C9D" w:rsidRPr="00F26C9D" w14:paraId="51644C5F" w14:textId="77777777" w:rsidTr="000902B3">
        <w:tc>
          <w:tcPr>
            <w:tcW w:w="973" w:type="dxa"/>
          </w:tcPr>
          <w:p w14:paraId="3FDF1EA6" w14:textId="77777777" w:rsidR="00F26C9D" w:rsidRPr="00F26C9D" w:rsidRDefault="00F26C9D" w:rsidP="00F26C9D">
            <w:pPr>
              <w:jc w:val="center"/>
              <w:rPr>
                <w:rFonts w:eastAsia="Calibri"/>
                <w:lang w:eastAsia="en-US"/>
              </w:rPr>
            </w:pPr>
            <w:r w:rsidRPr="00F26C9D">
              <w:rPr>
                <w:rFonts w:eastAsia="Calibri"/>
                <w:lang w:eastAsia="en-US"/>
              </w:rPr>
              <w:t>82</w:t>
            </w:r>
          </w:p>
        </w:tc>
        <w:tc>
          <w:tcPr>
            <w:tcW w:w="7640" w:type="dxa"/>
          </w:tcPr>
          <w:p w14:paraId="6DA7974D" w14:textId="77777777" w:rsidR="00F26C9D" w:rsidRPr="00F26C9D" w:rsidRDefault="00F26C9D" w:rsidP="00F26C9D">
            <w:pPr>
              <w:jc w:val="both"/>
              <w:rPr>
                <w:rFonts w:eastAsia="Calibri"/>
                <w:lang w:eastAsia="en-US"/>
              </w:rPr>
            </w:pPr>
            <w:r w:rsidRPr="00F26C9D">
              <w:rPr>
                <w:rFonts w:eastAsia="Calibri"/>
                <w:lang w:eastAsia="en-US"/>
              </w:rPr>
              <w:t>Дубина народной войны. Изображение партизанской войны в романе-эпопее «Война и мир».</w:t>
            </w:r>
          </w:p>
        </w:tc>
      </w:tr>
      <w:tr w:rsidR="00F26C9D" w:rsidRPr="00F26C9D" w14:paraId="1899AA5E" w14:textId="77777777" w:rsidTr="000902B3">
        <w:tc>
          <w:tcPr>
            <w:tcW w:w="973" w:type="dxa"/>
          </w:tcPr>
          <w:p w14:paraId="0FD2CBD4" w14:textId="77777777" w:rsidR="00F26C9D" w:rsidRPr="00F26C9D" w:rsidRDefault="00F26C9D" w:rsidP="00F26C9D">
            <w:pPr>
              <w:jc w:val="center"/>
              <w:rPr>
                <w:rFonts w:eastAsia="Calibri"/>
                <w:lang w:eastAsia="en-US"/>
              </w:rPr>
            </w:pPr>
            <w:r w:rsidRPr="00F26C9D">
              <w:rPr>
                <w:rFonts w:eastAsia="Calibri"/>
                <w:lang w:eastAsia="en-US"/>
              </w:rPr>
              <w:t>83</w:t>
            </w:r>
          </w:p>
        </w:tc>
        <w:tc>
          <w:tcPr>
            <w:tcW w:w="7640" w:type="dxa"/>
          </w:tcPr>
          <w:p w14:paraId="24E24C66" w14:textId="1A4F0A6B" w:rsidR="00F26C9D" w:rsidRPr="00F26C9D" w:rsidRDefault="00F26C9D" w:rsidP="00F26C9D">
            <w:pPr>
              <w:jc w:val="both"/>
              <w:rPr>
                <w:rFonts w:eastAsia="Calibri"/>
                <w:lang w:eastAsia="en-US"/>
              </w:rPr>
            </w:pPr>
            <w:r w:rsidRPr="00F26C9D">
              <w:rPr>
                <w:rFonts w:eastAsia="Calibri"/>
                <w:lang w:eastAsia="en-US"/>
              </w:rPr>
              <w:t xml:space="preserve">Л.Н. Толстой. «Война и мир». Авторская позиция в произведении. Толстовский идеал семьи. «Мысль семейная» в романе. Роль эпилога. </w:t>
            </w:r>
          </w:p>
        </w:tc>
      </w:tr>
      <w:tr w:rsidR="00F26C9D" w:rsidRPr="00F26C9D" w14:paraId="79620683" w14:textId="77777777" w:rsidTr="000902B3">
        <w:tc>
          <w:tcPr>
            <w:tcW w:w="973" w:type="dxa"/>
          </w:tcPr>
          <w:p w14:paraId="5A298C4C" w14:textId="77777777" w:rsidR="00F26C9D" w:rsidRPr="00F26C9D" w:rsidRDefault="00F26C9D" w:rsidP="00F26C9D">
            <w:pPr>
              <w:jc w:val="center"/>
              <w:rPr>
                <w:rFonts w:eastAsia="Calibri"/>
                <w:lang w:eastAsia="en-US"/>
              </w:rPr>
            </w:pPr>
            <w:r w:rsidRPr="00F26C9D">
              <w:rPr>
                <w:rFonts w:eastAsia="Calibri"/>
                <w:lang w:eastAsia="en-US"/>
              </w:rPr>
              <w:t>84-85</w:t>
            </w:r>
          </w:p>
        </w:tc>
        <w:tc>
          <w:tcPr>
            <w:tcW w:w="7640" w:type="dxa"/>
          </w:tcPr>
          <w:p w14:paraId="06F829A3" w14:textId="654F7533" w:rsidR="00F26C9D" w:rsidRPr="00F26C9D" w:rsidRDefault="00F26C9D" w:rsidP="00F26C9D">
            <w:pPr>
              <w:jc w:val="both"/>
              <w:rPr>
                <w:rFonts w:eastAsia="Calibri"/>
                <w:lang w:eastAsia="en-US"/>
              </w:rPr>
            </w:pPr>
            <w:r w:rsidRPr="00F26C9D">
              <w:rPr>
                <w:rFonts w:eastAsia="Calibri"/>
                <w:lang w:eastAsia="en-US"/>
              </w:rPr>
              <w:t xml:space="preserve">Написание сочинения по роману. Л.Н. Толстого «Война и мир». </w:t>
            </w:r>
          </w:p>
        </w:tc>
      </w:tr>
      <w:tr w:rsidR="00F26C9D" w:rsidRPr="00F26C9D" w14:paraId="6AB6F228" w14:textId="77777777" w:rsidTr="000902B3">
        <w:tc>
          <w:tcPr>
            <w:tcW w:w="973" w:type="dxa"/>
          </w:tcPr>
          <w:p w14:paraId="40A0C78D" w14:textId="77777777" w:rsidR="00F26C9D" w:rsidRPr="00F26C9D" w:rsidRDefault="00F26C9D" w:rsidP="00F26C9D">
            <w:pPr>
              <w:jc w:val="center"/>
              <w:rPr>
                <w:rFonts w:eastAsia="Calibri"/>
                <w:lang w:eastAsia="en-US"/>
              </w:rPr>
            </w:pPr>
            <w:r w:rsidRPr="00F26C9D">
              <w:rPr>
                <w:rFonts w:eastAsia="Calibri"/>
                <w:lang w:eastAsia="en-US"/>
              </w:rPr>
              <w:t>86</w:t>
            </w:r>
          </w:p>
        </w:tc>
        <w:tc>
          <w:tcPr>
            <w:tcW w:w="7640" w:type="dxa"/>
          </w:tcPr>
          <w:p w14:paraId="73143EB7" w14:textId="551167ED" w:rsidR="00F26C9D" w:rsidRPr="00F26C9D" w:rsidRDefault="00F26C9D" w:rsidP="00F26C9D">
            <w:pPr>
              <w:jc w:val="both"/>
              <w:rPr>
                <w:rFonts w:eastAsia="Calibri"/>
                <w:lang w:eastAsia="en-US"/>
              </w:rPr>
            </w:pPr>
            <w:r w:rsidRPr="00F26C9D">
              <w:rPr>
                <w:rFonts w:eastAsia="Calibri"/>
                <w:lang w:eastAsia="en-US"/>
              </w:rPr>
              <w:t>Внеклассное чтение. В.Некрасов. Сенька</w:t>
            </w:r>
            <w:bookmarkStart w:id="3" w:name="_Hlk51497426"/>
            <w:r w:rsidRPr="00F26C9D">
              <w:rPr>
                <w:rFonts w:eastAsia="Calibri"/>
                <w:lang w:eastAsia="en-US"/>
              </w:rPr>
              <w:t>.</w:t>
            </w:r>
            <w:r w:rsidR="00137BF1">
              <w:rPr>
                <w:rFonts w:eastAsia="Calibri"/>
                <w:lang w:eastAsia="en-US"/>
              </w:rPr>
              <w:t xml:space="preserve"> </w:t>
            </w:r>
            <w:r w:rsidRPr="00F26C9D">
              <w:rPr>
                <w:rFonts w:eastAsia="Calibri"/>
                <w:lang w:eastAsia="en-US"/>
              </w:rPr>
              <w:t>Толстовские традиции в изображении войны. Проблема нравственного выбора.</w:t>
            </w:r>
            <w:bookmarkEnd w:id="3"/>
          </w:p>
        </w:tc>
      </w:tr>
      <w:tr w:rsidR="00F26C9D" w:rsidRPr="00F26C9D" w14:paraId="7C7F7F98" w14:textId="77777777" w:rsidTr="000902B3">
        <w:tc>
          <w:tcPr>
            <w:tcW w:w="973" w:type="dxa"/>
          </w:tcPr>
          <w:p w14:paraId="0774D628" w14:textId="77777777" w:rsidR="00F26C9D" w:rsidRPr="00F26C9D" w:rsidRDefault="00F26C9D" w:rsidP="00F26C9D">
            <w:pPr>
              <w:jc w:val="center"/>
              <w:rPr>
                <w:rFonts w:eastAsia="Calibri"/>
                <w:lang w:eastAsia="en-US"/>
              </w:rPr>
            </w:pPr>
            <w:r w:rsidRPr="00F26C9D">
              <w:rPr>
                <w:rFonts w:eastAsia="Calibri"/>
                <w:lang w:eastAsia="en-US"/>
              </w:rPr>
              <w:t>87</w:t>
            </w:r>
          </w:p>
        </w:tc>
        <w:tc>
          <w:tcPr>
            <w:tcW w:w="7640" w:type="dxa"/>
          </w:tcPr>
          <w:p w14:paraId="2848660B" w14:textId="264E0629" w:rsidR="00F26C9D" w:rsidRPr="00F26C9D" w:rsidRDefault="00F26C9D" w:rsidP="00F26C9D">
            <w:pPr>
              <w:jc w:val="both"/>
              <w:rPr>
                <w:rFonts w:eastAsia="Calibri"/>
                <w:lang w:eastAsia="en-US"/>
              </w:rPr>
            </w:pPr>
            <w:bookmarkStart w:id="4" w:name="_Hlk51497483"/>
            <w:r w:rsidRPr="00F26C9D">
              <w:rPr>
                <w:rFonts w:eastAsia="Calibri"/>
                <w:lang w:eastAsia="en-US"/>
              </w:rPr>
              <w:t xml:space="preserve">У литературной карты Урала.  Романный жанр. Д.Н. Мамин-Сибиряк. «Приваловские миллионы» </w:t>
            </w:r>
            <w:bookmarkEnd w:id="4"/>
          </w:p>
        </w:tc>
      </w:tr>
      <w:tr w:rsidR="00F26C9D" w:rsidRPr="00F26C9D" w14:paraId="60E85C4C" w14:textId="77777777" w:rsidTr="000902B3">
        <w:tc>
          <w:tcPr>
            <w:tcW w:w="973" w:type="dxa"/>
          </w:tcPr>
          <w:p w14:paraId="424EF4FC" w14:textId="77777777" w:rsidR="00F26C9D" w:rsidRPr="00F26C9D" w:rsidRDefault="00F26C9D" w:rsidP="00F26C9D">
            <w:pPr>
              <w:jc w:val="center"/>
              <w:rPr>
                <w:rFonts w:eastAsia="Calibri"/>
                <w:lang w:eastAsia="en-US"/>
              </w:rPr>
            </w:pPr>
            <w:r w:rsidRPr="00F26C9D">
              <w:rPr>
                <w:rFonts w:eastAsia="Calibri"/>
                <w:lang w:eastAsia="en-US"/>
              </w:rPr>
              <w:t>88</w:t>
            </w:r>
          </w:p>
        </w:tc>
        <w:tc>
          <w:tcPr>
            <w:tcW w:w="7640" w:type="dxa"/>
          </w:tcPr>
          <w:p w14:paraId="6838AA41" w14:textId="2286BEAF" w:rsidR="00F26C9D" w:rsidRPr="00F26C9D" w:rsidRDefault="00F26C9D" w:rsidP="00F26C9D">
            <w:pPr>
              <w:jc w:val="both"/>
              <w:rPr>
                <w:rFonts w:eastAsia="Calibri"/>
                <w:lang w:eastAsia="en-US"/>
              </w:rPr>
            </w:pPr>
            <w:r w:rsidRPr="00F26C9D">
              <w:rPr>
                <w:rFonts w:eastAsia="Calibri"/>
                <w:lang w:eastAsia="en-US"/>
              </w:rPr>
              <w:t>А.П. Чехов. Очерк жизни и творчества.                                                  Расцвет малых прозаических форм в последние десятилетия 19 века.</w:t>
            </w:r>
          </w:p>
        </w:tc>
      </w:tr>
      <w:tr w:rsidR="00F26C9D" w:rsidRPr="00F26C9D" w14:paraId="68898292" w14:textId="77777777" w:rsidTr="000902B3">
        <w:tc>
          <w:tcPr>
            <w:tcW w:w="973" w:type="dxa"/>
          </w:tcPr>
          <w:p w14:paraId="4D29C3E6" w14:textId="77777777" w:rsidR="00F26C9D" w:rsidRPr="00F26C9D" w:rsidRDefault="00F26C9D" w:rsidP="00F26C9D">
            <w:pPr>
              <w:jc w:val="center"/>
              <w:rPr>
                <w:rFonts w:eastAsia="Calibri"/>
                <w:lang w:eastAsia="en-US"/>
              </w:rPr>
            </w:pPr>
            <w:r w:rsidRPr="00F26C9D">
              <w:rPr>
                <w:rFonts w:eastAsia="Calibri"/>
                <w:lang w:eastAsia="en-US"/>
              </w:rPr>
              <w:t>89</w:t>
            </w:r>
          </w:p>
        </w:tc>
        <w:tc>
          <w:tcPr>
            <w:tcW w:w="7640" w:type="dxa"/>
          </w:tcPr>
          <w:p w14:paraId="564D24CC" w14:textId="37CF308F" w:rsidR="00F26C9D" w:rsidRPr="00F26C9D" w:rsidRDefault="00F26C9D" w:rsidP="00F26C9D">
            <w:pPr>
              <w:jc w:val="both"/>
              <w:rPr>
                <w:rFonts w:eastAsia="Calibri"/>
                <w:lang w:eastAsia="en-US"/>
              </w:rPr>
            </w:pPr>
            <w:r w:rsidRPr="00F26C9D">
              <w:rPr>
                <w:rFonts w:eastAsia="Calibri"/>
                <w:lang w:eastAsia="en-US"/>
              </w:rPr>
              <w:t>А.П. Чехов. Художественный мир писателя.  Тематика и проблематика ранних юмористических рассказов.</w:t>
            </w:r>
          </w:p>
        </w:tc>
      </w:tr>
      <w:tr w:rsidR="00F26C9D" w:rsidRPr="00F26C9D" w14:paraId="198A8A72" w14:textId="77777777" w:rsidTr="000902B3">
        <w:tc>
          <w:tcPr>
            <w:tcW w:w="973" w:type="dxa"/>
          </w:tcPr>
          <w:p w14:paraId="7E62FA6B" w14:textId="77777777" w:rsidR="00F26C9D" w:rsidRPr="00F26C9D" w:rsidRDefault="00F26C9D" w:rsidP="00F26C9D">
            <w:pPr>
              <w:jc w:val="center"/>
              <w:rPr>
                <w:rFonts w:eastAsia="Calibri"/>
                <w:lang w:eastAsia="en-US"/>
              </w:rPr>
            </w:pPr>
            <w:r w:rsidRPr="00F26C9D">
              <w:rPr>
                <w:rFonts w:eastAsia="Calibri"/>
                <w:lang w:eastAsia="en-US"/>
              </w:rPr>
              <w:t>90</w:t>
            </w:r>
          </w:p>
        </w:tc>
        <w:tc>
          <w:tcPr>
            <w:tcW w:w="7640" w:type="dxa"/>
          </w:tcPr>
          <w:p w14:paraId="362DE3D7" w14:textId="468001BB" w:rsidR="00F26C9D" w:rsidRPr="00F26C9D" w:rsidRDefault="00F26C9D" w:rsidP="00F26C9D">
            <w:pPr>
              <w:jc w:val="both"/>
              <w:rPr>
                <w:rFonts w:eastAsia="Calibri"/>
                <w:lang w:eastAsia="en-US"/>
              </w:rPr>
            </w:pPr>
            <w:r w:rsidRPr="00F26C9D">
              <w:rPr>
                <w:rFonts w:eastAsia="Calibri"/>
                <w:lang w:eastAsia="en-US"/>
              </w:rPr>
              <w:t>Тема футлярной жизни в рассказах А.П. Чехова. «Человек в футляре»,</w:t>
            </w:r>
            <w:r w:rsidR="00137BF1">
              <w:rPr>
                <w:rFonts w:eastAsia="Calibri"/>
                <w:lang w:eastAsia="en-US"/>
              </w:rPr>
              <w:t xml:space="preserve">  </w:t>
            </w:r>
            <w:r w:rsidRPr="00F26C9D">
              <w:rPr>
                <w:rFonts w:eastAsia="Calibri"/>
                <w:lang w:eastAsia="en-US"/>
              </w:rPr>
              <w:t>«Крыжовник», «О любви», Деталь. Символ. Подтекст.</w:t>
            </w:r>
          </w:p>
        </w:tc>
      </w:tr>
      <w:tr w:rsidR="00F26C9D" w:rsidRPr="00F26C9D" w14:paraId="0A4B3C76" w14:textId="77777777" w:rsidTr="000902B3">
        <w:tc>
          <w:tcPr>
            <w:tcW w:w="973" w:type="dxa"/>
          </w:tcPr>
          <w:p w14:paraId="72EDFAFF" w14:textId="77777777" w:rsidR="00F26C9D" w:rsidRPr="00F26C9D" w:rsidRDefault="00F26C9D" w:rsidP="00F26C9D">
            <w:pPr>
              <w:jc w:val="center"/>
              <w:rPr>
                <w:rFonts w:eastAsia="Calibri"/>
                <w:lang w:eastAsia="en-US"/>
              </w:rPr>
            </w:pPr>
            <w:r w:rsidRPr="00F26C9D">
              <w:rPr>
                <w:rFonts w:eastAsia="Calibri"/>
                <w:lang w:eastAsia="en-US"/>
              </w:rPr>
              <w:t>91</w:t>
            </w:r>
          </w:p>
        </w:tc>
        <w:tc>
          <w:tcPr>
            <w:tcW w:w="7640" w:type="dxa"/>
          </w:tcPr>
          <w:p w14:paraId="2EC302B2" w14:textId="77777777" w:rsidR="00F26C9D" w:rsidRPr="00F26C9D" w:rsidRDefault="00F26C9D" w:rsidP="00F26C9D">
            <w:pPr>
              <w:jc w:val="both"/>
              <w:rPr>
                <w:rFonts w:eastAsia="Calibri"/>
                <w:lang w:eastAsia="en-US"/>
              </w:rPr>
            </w:pPr>
            <w:r w:rsidRPr="00F26C9D">
              <w:rPr>
                <w:rFonts w:eastAsia="Calibri"/>
                <w:lang w:eastAsia="en-US"/>
              </w:rPr>
              <w:t xml:space="preserve"> Тема оскудения и гибели человеческой души  в рассказе А.П. Чехова «Ионыч».</w:t>
            </w:r>
          </w:p>
        </w:tc>
      </w:tr>
      <w:tr w:rsidR="00F26C9D" w:rsidRPr="00F26C9D" w14:paraId="58445B2B" w14:textId="77777777" w:rsidTr="000902B3">
        <w:tc>
          <w:tcPr>
            <w:tcW w:w="973" w:type="dxa"/>
          </w:tcPr>
          <w:p w14:paraId="035B2D86" w14:textId="77777777" w:rsidR="00F26C9D" w:rsidRPr="00F26C9D" w:rsidRDefault="00F26C9D" w:rsidP="00F26C9D">
            <w:pPr>
              <w:jc w:val="center"/>
              <w:rPr>
                <w:rFonts w:eastAsia="Calibri"/>
                <w:lang w:eastAsia="en-US"/>
              </w:rPr>
            </w:pPr>
            <w:r w:rsidRPr="00F26C9D">
              <w:rPr>
                <w:rFonts w:eastAsia="Calibri"/>
                <w:lang w:eastAsia="en-US"/>
              </w:rPr>
              <w:t>92</w:t>
            </w:r>
          </w:p>
        </w:tc>
        <w:tc>
          <w:tcPr>
            <w:tcW w:w="7640" w:type="dxa"/>
          </w:tcPr>
          <w:p w14:paraId="5BEE1910" w14:textId="72FC0015" w:rsidR="00F26C9D" w:rsidRPr="00F26C9D" w:rsidRDefault="00F26C9D" w:rsidP="00F26C9D">
            <w:pPr>
              <w:jc w:val="both"/>
              <w:rPr>
                <w:rFonts w:eastAsia="Calibri"/>
                <w:lang w:eastAsia="en-US"/>
              </w:rPr>
            </w:pPr>
            <w:r w:rsidRPr="00F26C9D">
              <w:rPr>
                <w:rFonts w:eastAsia="Calibri"/>
                <w:lang w:eastAsia="en-US"/>
              </w:rPr>
              <w:t xml:space="preserve">Психологизм прозы А.П. Чехова. Тема пошлости и неизменности жизни в рассказах. «Учитель словесности», «Дом с мезонином». </w:t>
            </w:r>
          </w:p>
        </w:tc>
      </w:tr>
      <w:tr w:rsidR="00F26C9D" w:rsidRPr="00F26C9D" w14:paraId="2A399C81" w14:textId="77777777" w:rsidTr="000902B3">
        <w:tc>
          <w:tcPr>
            <w:tcW w:w="973" w:type="dxa"/>
          </w:tcPr>
          <w:p w14:paraId="516A7116" w14:textId="77777777" w:rsidR="00F26C9D" w:rsidRPr="00F26C9D" w:rsidRDefault="00F26C9D" w:rsidP="00F26C9D">
            <w:pPr>
              <w:jc w:val="center"/>
              <w:rPr>
                <w:rFonts w:eastAsia="Calibri"/>
                <w:lang w:eastAsia="en-US"/>
              </w:rPr>
            </w:pPr>
            <w:r w:rsidRPr="00F26C9D">
              <w:rPr>
                <w:rFonts w:eastAsia="Calibri"/>
                <w:lang w:eastAsia="en-US"/>
              </w:rPr>
              <w:t>93</w:t>
            </w:r>
          </w:p>
        </w:tc>
        <w:tc>
          <w:tcPr>
            <w:tcW w:w="7640" w:type="dxa"/>
          </w:tcPr>
          <w:p w14:paraId="7B814B7B" w14:textId="77777777" w:rsidR="00F26C9D" w:rsidRPr="00F26C9D" w:rsidRDefault="00F26C9D" w:rsidP="00F26C9D">
            <w:pPr>
              <w:jc w:val="both"/>
              <w:rPr>
                <w:rFonts w:eastAsia="Calibri"/>
                <w:lang w:eastAsia="en-US"/>
              </w:rPr>
            </w:pPr>
            <w:r w:rsidRPr="00F26C9D">
              <w:rPr>
                <w:rFonts w:eastAsia="Calibri"/>
                <w:lang w:eastAsia="en-US"/>
              </w:rPr>
              <w:t xml:space="preserve"> Проблема веры и безверия, «вечных истин», их отражение в рассказе А.П. Чехова «Студент».</w:t>
            </w:r>
          </w:p>
        </w:tc>
      </w:tr>
      <w:tr w:rsidR="00F26C9D" w:rsidRPr="00F26C9D" w14:paraId="205DB409" w14:textId="77777777" w:rsidTr="000902B3">
        <w:tc>
          <w:tcPr>
            <w:tcW w:w="973" w:type="dxa"/>
          </w:tcPr>
          <w:p w14:paraId="7F35CD36" w14:textId="77777777" w:rsidR="00F26C9D" w:rsidRPr="00F26C9D" w:rsidRDefault="00F26C9D" w:rsidP="00F26C9D">
            <w:pPr>
              <w:jc w:val="center"/>
              <w:rPr>
                <w:rFonts w:eastAsia="Calibri"/>
                <w:lang w:eastAsia="en-US"/>
              </w:rPr>
            </w:pPr>
            <w:r w:rsidRPr="00F26C9D">
              <w:rPr>
                <w:rFonts w:eastAsia="Calibri"/>
                <w:lang w:eastAsia="en-US"/>
              </w:rPr>
              <w:t>94</w:t>
            </w:r>
          </w:p>
        </w:tc>
        <w:tc>
          <w:tcPr>
            <w:tcW w:w="7640" w:type="dxa"/>
          </w:tcPr>
          <w:p w14:paraId="4E0E9457" w14:textId="70BF3909" w:rsidR="00F26C9D" w:rsidRPr="00F26C9D" w:rsidRDefault="00F26C9D" w:rsidP="00F26C9D">
            <w:pPr>
              <w:jc w:val="both"/>
              <w:rPr>
                <w:rFonts w:eastAsia="Calibri"/>
                <w:lang w:eastAsia="en-US"/>
              </w:rPr>
            </w:pPr>
            <w:r w:rsidRPr="00F26C9D">
              <w:rPr>
                <w:rFonts w:eastAsia="Calibri"/>
                <w:lang w:eastAsia="en-US"/>
              </w:rPr>
              <w:t xml:space="preserve">Жанровое новаторство русской драматургии, основные пути развития русского театра. Принципы «новой драмы» в творчестве А.П. Чехова. </w:t>
            </w:r>
          </w:p>
        </w:tc>
      </w:tr>
      <w:tr w:rsidR="00F26C9D" w:rsidRPr="00F26C9D" w14:paraId="27DD32E5" w14:textId="77777777" w:rsidTr="000902B3">
        <w:tc>
          <w:tcPr>
            <w:tcW w:w="973" w:type="dxa"/>
          </w:tcPr>
          <w:p w14:paraId="45D07C5C" w14:textId="77777777" w:rsidR="00F26C9D" w:rsidRPr="00F26C9D" w:rsidRDefault="00F26C9D" w:rsidP="00F26C9D">
            <w:pPr>
              <w:jc w:val="center"/>
              <w:rPr>
                <w:rFonts w:eastAsia="Calibri"/>
                <w:lang w:eastAsia="en-US"/>
              </w:rPr>
            </w:pPr>
            <w:r w:rsidRPr="00F26C9D">
              <w:rPr>
                <w:rFonts w:eastAsia="Calibri"/>
                <w:lang w:eastAsia="en-US"/>
              </w:rPr>
              <w:t>95</w:t>
            </w:r>
          </w:p>
        </w:tc>
        <w:tc>
          <w:tcPr>
            <w:tcW w:w="7640" w:type="dxa"/>
          </w:tcPr>
          <w:p w14:paraId="6A3FAD03" w14:textId="4E1E0554" w:rsidR="00F26C9D" w:rsidRPr="00F26C9D" w:rsidRDefault="00F26C9D" w:rsidP="00F26C9D">
            <w:pPr>
              <w:jc w:val="both"/>
              <w:rPr>
                <w:rFonts w:eastAsia="Calibri"/>
                <w:lang w:eastAsia="en-US"/>
              </w:rPr>
            </w:pPr>
            <w:r w:rsidRPr="00F26C9D">
              <w:rPr>
                <w:rFonts w:eastAsia="Calibri"/>
                <w:lang w:eastAsia="en-US"/>
              </w:rPr>
              <w:t xml:space="preserve">А.П. Чехов. Пьеса «Вишнёвый сад». Проблематика и идейная направленность пьесы. Характер конфликта и сюжетного построения произведения. </w:t>
            </w:r>
          </w:p>
        </w:tc>
      </w:tr>
      <w:tr w:rsidR="00F26C9D" w:rsidRPr="00F26C9D" w14:paraId="08DD1C7B" w14:textId="77777777" w:rsidTr="000902B3">
        <w:tc>
          <w:tcPr>
            <w:tcW w:w="973" w:type="dxa"/>
          </w:tcPr>
          <w:p w14:paraId="6BF636C2" w14:textId="77777777" w:rsidR="00F26C9D" w:rsidRPr="00F26C9D" w:rsidRDefault="00F26C9D" w:rsidP="00F26C9D">
            <w:pPr>
              <w:jc w:val="center"/>
              <w:rPr>
                <w:rFonts w:eastAsia="Calibri"/>
                <w:lang w:eastAsia="en-US"/>
              </w:rPr>
            </w:pPr>
            <w:r w:rsidRPr="00F26C9D">
              <w:rPr>
                <w:rFonts w:eastAsia="Calibri"/>
                <w:lang w:eastAsia="en-US"/>
              </w:rPr>
              <w:t>96</w:t>
            </w:r>
          </w:p>
        </w:tc>
        <w:tc>
          <w:tcPr>
            <w:tcW w:w="7640" w:type="dxa"/>
          </w:tcPr>
          <w:p w14:paraId="5F9F99D3" w14:textId="3DD2B1FA" w:rsidR="00F26C9D" w:rsidRPr="00F26C9D" w:rsidRDefault="00F26C9D" w:rsidP="00F26C9D">
            <w:pPr>
              <w:jc w:val="both"/>
              <w:rPr>
                <w:rFonts w:eastAsia="Calibri"/>
                <w:lang w:eastAsia="en-US"/>
              </w:rPr>
            </w:pPr>
            <w:r w:rsidRPr="00F26C9D">
              <w:rPr>
                <w:rFonts w:eastAsia="Calibri"/>
                <w:lang w:eastAsia="en-US"/>
              </w:rPr>
              <w:t>А.П. Чехов. Пьеса «Вишнёвый сад». Система образов пьесы. Мотив времени в пьесе «Вишневый сад». Прошлое в произведении.</w:t>
            </w:r>
          </w:p>
        </w:tc>
      </w:tr>
      <w:tr w:rsidR="00F26C9D" w:rsidRPr="00F26C9D" w14:paraId="4F81979D" w14:textId="77777777" w:rsidTr="000902B3">
        <w:tc>
          <w:tcPr>
            <w:tcW w:w="973" w:type="dxa"/>
          </w:tcPr>
          <w:p w14:paraId="259A5295" w14:textId="77777777" w:rsidR="00F26C9D" w:rsidRPr="00F26C9D" w:rsidRDefault="00F26C9D" w:rsidP="00F26C9D">
            <w:pPr>
              <w:jc w:val="center"/>
              <w:rPr>
                <w:rFonts w:eastAsia="Calibri"/>
                <w:lang w:eastAsia="en-US"/>
              </w:rPr>
            </w:pPr>
            <w:r w:rsidRPr="00F26C9D">
              <w:rPr>
                <w:rFonts w:eastAsia="Calibri"/>
                <w:lang w:eastAsia="en-US"/>
              </w:rPr>
              <w:t>97</w:t>
            </w:r>
          </w:p>
        </w:tc>
        <w:tc>
          <w:tcPr>
            <w:tcW w:w="7640" w:type="dxa"/>
          </w:tcPr>
          <w:p w14:paraId="2C5EE4F0" w14:textId="570287EE" w:rsidR="00F26C9D" w:rsidRPr="00F26C9D" w:rsidRDefault="00F26C9D" w:rsidP="00F26C9D">
            <w:pPr>
              <w:jc w:val="both"/>
              <w:rPr>
                <w:rFonts w:eastAsia="Calibri"/>
                <w:lang w:eastAsia="en-US"/>
              </w:rPr>
            </w:pPr>
            <w:r w:rsidRPr="00F26C9D">
              <w:rPr>
                <w:rFonts w:eastAsia="Calibri"/>
                <w:lang w:eastAsia="en-US"/>
              </w:rPr>
              <w:t xml:space="preserve">А.П. Чехов. Пьеса «Вишнёвый сад». Вишневый сад в системе образов </w:t>
            </w:r>
            <w:r w:rsidRPr="00F26C9D">
              <w:rPr>
                <w:rFonts w:eastAsia="Calibri"/>
                <w:lang w:eastAsia="en-US"/>
              </w:rPr>
              <w:lastRenderedPageBreak/>
              <w:t xml:space="preserve">пьесы. Символика в произведении. </w:t>
            </w:r>
          </w:p>
        </w:tc>
      </w:tr>
      <w:tr w:rsidR="00F26C9D" w:rsidRPr="00F26C9D" w14:paraId="370BD871" w14:textId="77777777" w:rsidTr="000902B3">
        <w:tc>
          <w:tcPr>
            <w:tcW w:w="973" w:type="dxa"/>
          </w:tcPr>
          <w:p w14:paraId="39A2465D" w14:textId="77777777" w:rsidR="00F26C9D" w:rsidRPr="00F26C9D" w:rsidRDefault="00F26C9D" w:rsidP="00F26C9D">
            <w:pPr>
              <w:jc w:val="center"/>
              <w:rPr>
                <w:rFonts w:eastAsia="Calibri"/>
                <w:lang w:eastAsia="en-US"/>
              </w:rPr>
            </w:pPr>
            <w:r w:rsidRPr="00F26C9D">
              <w:rPr>
                <w:rFonts w:eastAsia="Calibri"/>
                <w:lang w:eastAsia="en-US"/>
              </w:rPr>
              <w:lastRenderedPageBreak/>
              <w:t>98</w:t>
            </w:r>
          </w:p>
        </w:tc>
        <w:tc>
          <w:tcPr>
            <w:tcW w:w="7640" w:type="dxa"/>
          </w:tcPr>
          <w:p w14:paraId="21723FF2" w14:textId="17259393" w:rsidR="00F26C9D" w:rsidRPr="00F26C9D" w:rsidRDefault="00F26C9D" w:rsidP="00F26C9D">
            <w:pPr>
              <w:jc w:val="both"/>
              <w:rPr>
                <w:rFonts w:eastAsia="Calibri"/>
                <w:lang w:eastAsia="en-US"/>
              </w:rPr>
            </w:pPr>
            <w:r w:rsidRPr="00F26C9D">
              <w:rPr>
                <w:rFonts w:eastAsia="Calibri"/>
                <w:lang w:eastAsia="en-US"/>
              </w:rPr>
              <w:t xml:space="preserve">А.П. Чехов. Пьеса «Вишнёвый сад».  Проблема настоящего и будущего в пьесе «Вишневый сад». Значение творчества А.П. Чехова. </w:t>
            </w:r>
          </w:p>
        </w:tc>
      </w:tr>
      <w:tr w:rsidR="00F26C9D" w:rsidRPr="00F26C9D" w14:paraId="06B27A49" w14:textId="77777777" w:rsidTr="000902B3">
        <w:tc>
          <w:tcPr>
            <w:tcW w:w="973" w:type="dxa"/>
          </w:tcPr>
          <w:p w14:paraId="5C7B435C" w14:textId="77777777" w:rsidR="00F26C9D" w:rsidRPr="00F26C9D" w:rsidRDefault="00F26C9D" w:rsidP="00F26C9D">
            <w:pPr>
              <w:jc w:val="center"/>
              <w:rPr>
                <w:rFonts w:eastAsia="Calibri"/>
                <w:lang w:eastAsia="en-US"/>
              </w:rPr>
            </w:pPr>
            <w:r w:rsidRPr="00F26C9D">
              <w:rPr>
                <w:rFonts w:eastAsia="Calibri"/>
                <w:lang w:eastAsia="en-US"/>
              </w:rPr>
              <w:t>99</w:t>
            </w:r>
          </w:p>
        </w:tc>
        <w:tc>
          <w:tcPr>
            <w:tcW w:w="7640" w:type="dxa"/>
          </w:tcPr>
          <w:p w14:paraId="7FD4183B" w14:textId="77777777" w:rsidR="00F26C9D" w:rsidRPr="00F26C9D" w:rsidRDefault="00F26C9D" w:rsidP="00F26C9D">
            <w:pPr>
              <w:jc w:val="both"/>
              <w:rPr>
                <w:rFonts w:eastAsia="Calibri"/>
                <w:lang w:eastAsia="en-US"/>
              </w:rPr>
            </w:pPr>
            <w:r w:rsidRPr="00F26C9D">
              <w:rPr>
                <w:rFonts w:eastAsia="Calibri"/>
                <w:lang w:eastAsia="en-US"/>
              </w:rPr>
              <w:t>Самостоятельная работа. Письменные ответы на вопросы по творчеству А.П.Чехова</w:t>
            </w:r>
          </w:p>
        </w:tc>
      </w:tr>
      <w:tr w:rsidR="00F26C9D" w:rsidRPr="00F26C9D" w14:paraId="2FD1EBC7" w14:textId="77777777" w:rsidTr="000902B3">
        <w:tc>
          <w:tcPr>
            <w:tcW w:w="973" w:type="dxa"/>
          </w:tcPr>
          <w:p w14:paraId="0809F6E6" w14:textId="77777777" w:rsidR="00F26C9D" w:rsidRPr="00F26C9D" w:rsidRDefault="00F26C9D" w:rsidP="00F26C9D">
            <w:pPr>
              <w:jc w:val="center"/>
              <w:rPr>
                <w:rFonts w:eastAsia="Calibri"/>
                <w:lang w:eastAsia="en-US"/>
              </w:rPr>
            </w:pPr>
            <w:r w:rsidRPr="00F26C9D">
              <w:rPr>
                <w:rFonts w:eastAsia="Calibri"/>
                <w:lang w:eastAsia="en-US"/>
              </w:rPr>
              <w:t>100</w:t>
            </w:r>
          </w:p>
        </w:tc>
        <w:tc>
          <w:tcPr>
            <w:tcW w:w="7640" w:type="dxa"/>
          </w:tcPr>
          <w:p w14:paraId="015187C3" w14:textId="179B2747" w:rsidR="00F26C9D" w:rsidRPr="00F26C9D" w:rsidRDefault="00F26C9D" w:rsidP="00F26C9D">
            <w:pPr>
              <w:jc w:val="both"/>
              <w:rPr>
                <w:rFonts w:eastAsia="Calibri"/>
                <w:lang w:eastAsia="en-US"/>
              </w:rPr>
            </w:pPr>
            <w:r w:rsidRPr="00F26C9D">
              <w:rPr>
                <w:rFonts w:eastAsia="Calibri"/>
                <w:lang w:eastAsia="en-US"/>
              </w:rPr>
              <w:t xml:space="preserve">Внеклассное чтение. Г. Ибсен. Пьеса «Кукольный дом». Проблема самопознания в произведении. </w:t>
            </w:r>
          </w:p>
        </w:tc>
      </w:tr>
      <w:tr w:rsidR="00F26C9D" w:rsidRPr="00F26C9D" w14:paraId="7812551A" w14:textId="77777777" w:rsidTr="000902B3">
        <w:tc>
          <w:tcPr>
            <w:tcW w:w="973" w:type="dxa"/>
          </w:tcPr>
          <w:p w14:paraId="234F0404" w14:textId="77777777" w:rsidR="00F26C9D" w:rsidRPr="00F26C9D" w:rsidRDefault="00F26C9D" w:rsidP="00F26C9D">
            <w:pPr>
              <w:jc w:val="center"/>
              <w:rPr>
                <w:rFonts w:eastAsia="Calibri"/>
                <w:lang w:eastAsia="en-US"/>
              </w:rPr>
            </w:pPr>
            <w:r w:rsidRPr="00F26C9D">
              <w:rPr>
                <w:rFonts w:eastAsia="Calibri"/>
                <w:lang w:eastAsia="en-US"/>
              </w:rPr>
              <w:t>101</w:t>
            </w:r>
          </w:p>
        </w:tc>
        <w:tc>
          <w:tcPr>
            <w:tcW w:w="7640" w:type="dxa"/>
          </w:tcPr>
          <w:p w14:paraId="2959E0D0" w14:textId="77777777" w:rsidR="00F26C9D" w:rsidRPr="00F26C9D" w:rsidRDefault="00F26C9D" w:rsidP="00F26C9D">
            <w:pPr>
              <w:jc w:val="both"/>
              <w:rPr>
                <w:rFonts w:eastAsia="Calibri"/>
                <w:lang w:eastAsia="en-US"/>
              </w:rPr>
            </w:pPr>
            <w:r w:rsidRPr="00F26C9D">
              <w:rPr>
                <w:rFonts w:eastAsia="Calibri"/>
                <w:lang w:eastAsia="en-US"/>
              </w:rPr>
              <w:t xml:space="preserve">Внеклассное чтение. </w:t>
            </w:r>
            <w:bookmarkStart w:id="5" w:name="_Hlk51497391"/>
            <w:r w:rsidRPr="00F26C9D">
              <w:rPr>
                <w:rFonts w:eastAsia="Calibri"/>
                <w:lang w:eastAsia="en-US"/>
              </w:rPr>
              <w:t>Французская поэзия. Ш. Бодлер. А. Рембо.   П. Верлен. С. Малларме</w:t>
            </w:r>
            <w:bookmarkEnd w:id="5"/>
            <w:r w:rsidRPr="00F26C9D">
              <w:rPr>
                <w:rFonts w:eastAsia="Calibri"/>
                <w:lang w:eastAsia="en-US"/>
              </w:rPr>
              <w:t>.</w:t>
            </w:r>
          </w:p>
        </w:tc>
      </w:tr>
      <w:tr w:rsidR="00F26C9D" w:rsidRPr="00F26C9D" w14:paraId="1A4B0CBE" w14:textId="77777777" w:rsidTr="00137BF1">
        <w:trPr>
          <w:trHeight w:val="563"/>
        </w:trPr>
        <w:tc>
          <w:tcPr>
            <w:tcW w:w="973" w:type="dxa"/>
          </w:tcPr>
          <w:p w14:paraId="7257BE37" w14:textId="10CFE7CF" w:rsidR="00F26C9D" w:rsidRPr="00F26C9D" w:rsidRDefault="00F26C9D" w:rsidP="00F26C9D">
            <w:pPr>
              <w:jc w:val="center"/>
              <w:rPr>
                <w:rFonts w:eastAsia="Calibri"/>
                <w:lang w:eastAsia="en-US"/>
              </w:rPr>
            </w:pPr>
            <w:r w:rsidRPr="00F26C9D">
              <w:rPr>
                <w:rFonts w:eastAsia="Calibri"/>
                <w:lang w:eastAsia="en-US"/>
              </w:rPr>
              <w:t>102</w:t>
            </w:r>
            <w:r w:rsidRPr="00137BF1">
              <w:rPr>
                <w:rFonts w:eastAsia="Calibri"/>
                <w:lang w:eastAsia="en-US"/>
              </w:rPr>
              <w:t>-105</w:t>
            </w:r>
          </w:p>
        </w:tc>
        <w:tc>
          <w:tcPr>
            <w:tcW w:w="7640" w:type="dxa"/>
          </w:tcPr>
          <w:p w14:paraId="6854DA64" w14:textId="363E7D19" w:rsidR="00F26C9D" w:rsidRPr="00F26C9D" w:rsidRDefault="00F26C9D" w:rsidP="00F26C9D">
            <w:pPr>
              <w:jc w:val="both"/>
              <w:rPr>
                <w:rFonts w:eastAsia="Calibri"/>
                <w:lang w:eastAsia="en-US"/>
              </w:rPr>
            </w:pPr>
            <w:r w:rsidRPr="00F26C9D">
              <w:rPr>
                <w:rFonts w:eastAsia="Calibri"/>
                <w:lang w:eastAsia="en-US"/>
              </w:rPr>
              <w:t>Резервные уроки.</w:t>
            </w:r>
          </w:p>
        </w:tc>
      </w:tr>
    </w:tbl>
    <w:p w14:paraId="4C7393AD" w14:textId="68176027" w:rsidR="00F26C9D" w:rsidRDefault="00F26C9D">
      <w:pPr>
        <w:spacing w:after="160" w:line="259" w:lineRule="auto"/>
        <w:rPr>
          <w:b/>
          <w:sz w:val="28"/>
          <w:szCs w:val="28"/>
        </w:rPr>
      </w:pPr>
      <w:r>
        <w:rPr>
          <w:b/>
          <w:sz w:val="28"/>
          <w:szCs w:val="28"/>
        </w:rPr>
        <w:br w:type="page"/>
      </w:r>
    </w:p>
    <w:p w14:paraId="3C09DC72" w14:textId="4EF30184" w:rsidR="00984034" w:rsidRPr="007D6051" w:rsidRDefault="00984034" w:rsidP="00D61C95">
      <w:pPr>
        <w:widowControl w:val="0"/>
        <w:shd w:val="clear" w:color="auto" w:fill="FFFFFF"/>
        <w:autoSpaceDE w:val="0"/>
        <w:autoSpaceDN w:val="0"/>
        <w:adjustRightInd w:val="0"/>
        <w:ind w:right="58"/>
        <w:jc w:val="center"/>
        <w:rPr>
          <w:b/>
          <w:sz w:val="28"/>
          <w:szCs w:val="28"/>
        </w:rPr>
      </w:pPr>
      <w:r w:rsidRPr="00E91404">
        <w:rPr>
          <w:b/>
          <w:sz w:val="28"/>
          <w:szCs w:val="28"/>
        </w:rPr>
        <w:lastRenderedPageBreak/>
        <w:t>Тематическое пла</w:t>
      </w:r>
      <w:r>
        <w:rPr>
          <w:b/>
          <w:sz w:val="28"/>
          <w:szCs w:val="28"/>
        </w:rPr>
        <w:t>нирование уроков литературы в 11</w:t>
      </w:r>
      <w:r w:rsidRPr="00E91404">
        <w:rPr>
          <w:b/>
          <w:sz w:val="28"/>
          <w:szCs w:val="28"/>
        </w:rPr>
        <w:t xml:space="preserve"> классе</w:t>
      </w:r>
    </w:p>
    <w:tbl>
      <w:tblPr>
        <w:tblStyle w:val="a3"/>
        <w:tblW w:w="0" w:type="auto"/>
        <w:tblLook w:val="04A0" w:firstRow="1" w:lastRow="0" w:firstColumn="1" w:lastColumn="0" w:noHBand="0" w:noVBand="1"/>
      </w:tblPr>
      <w:tblGrid>
        <w:gridCol w:w="1413"/>
        <w:gridCol w:w="7932"/>
      </w:tblGrid>
      <w:tr w:rsidR="00984034" w14:paraId="36E2999E" w14:textId="77777777" w:rsidTr="00984034">
        <w:tc>
          <w:tcPr>
            <w:tcW w:w="1413" w:type="dxa"/>
          </w:tcPr>
          <w:p w14:paraId="56E80531" w14:textId="25D0FACC" w:rsidR="00984034" w:rsidRPr="00BF1843" w:rsidRDefault="00984034" w:rsidP="00984034">
            <w:pPr>
              <w:jc w:val="center"/>
              <w:rPr>
                <w:b/>
                <w:bCs/>
              </w:rPr>
            </w:pPr>
            <w:r w:rsidRPr="00BF1843">
              <w:rPr>
                <w:b/>
                <w:bCs/>
              </w:rPr>
              <w:t>№ урока</w:t>
            </w:r>
          </w:p>
        </w:tc>
        <w:tc>
          <w:tcPr>
            <w:tcW w:w="7932" w:type="dxa"/>
          </w:tcPr>
          <w:p w14:paraId="1E1C1872" w14:textId="2D370131" w:rsidR="00984034" w:rsidRPr="00BF1843" w:rsidRDefault="00984034" w:rsidP="00984034">
            <w:pPr>
              <w:jc w:val="center"/>
              <w:rPr>
                <w:b/>
                <w:bCs/>
              </w:rPr>
            </w:pPr>
            <w:r w:rsidRPr="00BF1843">
              <w:rPr>
                <w:b/>
                <w:bCs/>
              </w:rPr>
              <w:t>Тема урока</w:t>
            </w:r>
          </w:p>
        </w:tc>
      </w:tr>
      <w:tr w:rsidR="00984034" w14:paraId="099742F8" w14:textId="77777777" w:rsidTr="00984034">
        <w:tc>
          <w:tcPr>
            <w:tcW w:w="1413" w:type="dxa"/>
          </w:tcPr>
          <w:p w14:paraId="2E2C11D3" w14:textId="2216B94A" w:rsidR="00984034" w:rsidRDefault="00984034" w:rsidP="00984034">
            <w:pPr>
              <w:jc w:val="center"/>
            </w:pPr>
            <w:r>
              <w:t>1</w:t>
            </w:r>
          </w:p>
        </w:tc>
        <w:tc>
          <w:tcPr>
            <w:tcW w:w="7932" w:type="dxa"/>
          </w:tcPr>
          <w:p w14:paraId="6BB493CE" w14:textId="01B66C50" w:rsidR="00984034" w:rsidRDefault="00984034" w:rsidP="00305950">
            <w:pPr>
              <w:jc w:val="both"/>
            </w:pPr>
            <w:r w:rsidRPr="00984034">
              <w:t>Русская литература ХХ в. в контексте мировой культуры. Основные темы и проблемы.</w:t>
            </w:r>
          </w:p>
        </w:tc>
      </w:tr>
      <w:tr w:rsidR="00984034" w14:paraId="3C6B6544" w14:textId="77777777" w:rsidTr="00984034">
        <w:tc>
          <w:tcPr>
            <w:tcW w:w="1413" w:type="dxa"/>
          </w:tcPr>
          <w:p w14:paraId="0AF0E4C3" w14:textId="5CCF1CA7" w:rsidR="00984034" w:rsidRDefault="00984034" w:rsidP="00984034">
            <w:pPr>
              <w:jc w:val="center"/>
            </w:pPr>
            <w:r>
              <w:t>2</w:t>
            </w:r>
          </w:p>
        </w:tc>
        <w:tc>
          <w:tcPr>
            <w:tcW w:w="7932" w:type="dxa"/>
          </w:tcPr>
          <w:p w14:paraId="5684B6F3" w14:textId="33D088A2" w:rsidR="00984034" w:rsidRDefault="00984034" w:rsidP="00305950">
            <w:pPr>
              <w:jc w:val="both"/>
            </w:pPr>
            <w:r>
              <w:t>Традиции и новаторство в литературе рубежа веков 19-20в.в. Конфликт человека и эпохи. Трагические события первой половины ХХ века.</w:t>
            </w:r>
          </w:p>
        </w:tc>
      </w:tr>
      <w:tr w:rsidR="00984034" w14:paraId="3A2CBEC7" w14:textId="77777777" w:rsidTr="00984034">
        <w:tc>
          <w:tcPr>
            <w:tcW w:w="1413" w:type="dxa"/>
          </w:tcPr>
          <w:p w14:paraId="7F18A523" w14:textId="108B2B88" w:rsidR="00984034" w:rsidRDefault="00984034" w:rsidP="00984034">
            <w:pPr>
              <w:jc w:val="center"/>
            </w:pPr>
            <w:r>
              <w:t>3</w:t>
            </w:r>
          </w:p>
        </w:tc>
        <w:tc>
          <w:tcPr>
            <w:tcW w:w="7932" w:type="dxa"/>
          </w:tcPr>
          <w:p w14:paraId="6F841BD5" w14:textId="67A30C1C" w:rsidR="00984034" w:rsidRDefault="00984034" w:rsidP="00305950">
            <w:pPr>
              <w:jc w:val="both"/>
            </w:pPr>
            <w:r>
              <w:t>Развитие реалистической литературы ХХ века, ее основные темы и герои.</w:t>
            </w:r>
          </w:p>
        </w:tc>
      </w:tr>
      <w:tr w:rsidR="00984034" w14:paraId="56983DC1" w14:textId="77777777" w:rsidTr="00984034">
        <w:tc>
          <w:tcPr>
            <w:tcW w:w="1413" w:type="dxa"/>
          </w:tcPr>
          <w:p w14:paraId="619FB0A2" w14:textId="4611B35C" w:rsidR="00984034" w:rsidRDefault="00984034" w:rsidP="00984034">
            <w:pPr>
              <w:jc w:val="center"/>
            </w:pPr>
            <w:r>
              <w:t>4</w:t>
            </w:r>
          </w:p>
        </w:tc>
        <w:tc>
          <w:tcPr>
            <w:tcW w:w="7932" w:type="dxa"/>
          </w:tcPr>
          <w:p w14:paraId="4648169C" w14:textId="24F503C9" w:rsidR="00984034" w:rsidRDefault="00984034" w:rsidP="00305950">
            <w:pPr>
              <w:jc w:val="both"/>
            </w:pPr>
            <w:r w:rsidRPr="00984034">
              <w:t xml:space="preserve">И.А. Бунин. Жизнь и творчество (обзор). Философичность и тонкий лиризм </w:t>
            </w:r>
            <w:r w:rsidR="00305950">
              <w:t>поэзии</w:t>
            </w:r>
            <w:r w:rsidRPr="00984034">
              <w:t xml:space="preserve"> Бунина. Традиционные темы русской поэзии в лирике Бунина.</w:t>
            </w:r>
          </w:p>
        </w:tc>
      </w:tr>
      <w:tr w:rsidR="00984034" w14:paraId="12239C5B" w14:textId="77777777" w:rsidTr="00984034">
        <w:tc>
          <w:tcPr>
            <w:tcW w:w="1413" w:type="dxa"/>
          </w:tcPr>
          <w:p w14:paraId="29860236" w14:textId="301A97AE" w:rsidR="00984034" w:rsidRDefault="00984034" w:rsidP="00984034">
            <w:pPr>
              <w:jc w:val="center"/>
            </w:pPr>
            <w:r>
              <w:t>5</w:t>
            </w:r>
          </w:p>
        </w:tc>
        <w:tc>
          <w:tcPr>
            <w:tcW w:w="7932" w:type="dxa"/>
          </w:tcPr>
          <w:p w14:paraId="150F9714" w14:textId="3824CF1F" w:rsidR="00984034" w:rsidRDefault="00305950" w:rsidP="00305950">
            <w:pPr>
              <w:jc w:val="both"/>
            </w:pPr>
            <w:r w:rsidRPr="00305950">
              <w:t>Тема любви в рассказах Бунина «Солнечный удар», «Чистый</w:t>
            </w:r>
            <w:r>
              <w:t xml:space="preserve"> </w:t>
            </w:r>
            <w:r w:rsidRPr="00305950">
              <w:t>понедельник», «Легкое дыхание».</w:t>
            </w:r>
          </w:p>
        </w:tc>
      </w:tr>
      <w:tr w:rsidR="00305950" w14:paraId="365687DA" w14:textId="77777777" w:rsidTr="00984034">
        <w:tc>
          <w:tcPr>
            <w:tcW w:w="1413" w:type="dxa"/>
          </w:tcPr>
          <w:p w14:paraId="7B320A79" w14:textId="0739BE17" w:rsidR="00305950" w:rsidRDefault="00305950" w:rsidP="00305950">
            <w:pPr>
              <w:jc w:val="center"/>
            </w:pPr>
            <w:r>
              <w:t>6</w:t>
            </w:r>
          </w:p>
        </w:tc>
        <w:tc>
          <w:tcPr>
            <w:tcW w:w="7932" w:type="dxa"/>
          </w:tcPr>
          <w:p w14:paraId="49C8C5BC" w14:textId="7388E3A1" w:rsidR="00305950" w:rsidRPr="00305950" w:rsidRDefault="00305950" w:rsidP="00305950">
            <w:pPr>
              <w:jc w:val="both"/>
            </w:pPr>
            <w:r w:rsidRPr="00305950">
              <w:t>Проблем</w:t>
            </w:r>
            <w:r>
              <w:t>а</w:t>
            </w:r>
            <w:r w:rsidRPr="00305950">
              <w:t xml:space="preserve"> смысла жизни в</w:t>
            </w:r>
            <w:r>
              <w:t xml:space="preserve"> </w:t>
            </w:r>
            <w:r w:rsidRPr="00305950">
              <w:t xml:space="preserve">рассказе «Господин из Сан-Франциско». </w:t>
            </w:r>
          </w:p>
        </w:tc>
      </w:tr>
      <w:tr w:rsidR="00305950" w14:paraId="20FA9DEC" w14:textId="77777777" w:rsidTr="00984034">
        <w:tc>
          <w:tcPr>
            <w:tcW w:w="1413" w:type="dxa"/>
          </w:tcPr>
          <w:p w14:paraId="30A685C5" w14:textId="4D3E1D98" w:rsidR="00305950" w:rsidRDefault="00305950" w:rsidP="00305950">
            <w:pPr>
              <w:jc w:val="center"/>
            </w:pPr>
            <w:r>
              <w:t>7</w:t>
            </w:r>
          </w:p>
        </w:tc>
        <w:tc>
          <w:tcPr>
            <w:tcW w:w="7932" w:type="dxa"/>
          </w:tcPr>
          <w:p w14:paraId="7F66ACA8" w14:textId="0067F124" w:rsidR="00305950" w:rsidRDefault="00305950" w:rsidP="00305950">
            <w:pPr>
              <w:jc w:val="both"/>
            </w:pPr>
            <w:r w:rsidRPr="00305950">
              <w:t>Бунинская</w:t>
            </w:r>
            <w:r w:rsidRPr="00305950">
              <w:rPr>
                <w:i/>
              </w:rPr>
              <w:t xml:space="preserve"> </w:t>
            </w:r>
            <w:r w:rsidRPr="00305950">
              <w:t>поэтика «остывших» усадеб и лирических воспоминаний</w:t>
            </w:r>
            <w:r w:rsidRPr="00305950">
              <w:rPr>
                <w:i/>
              </w:rPr>
              <w:t xml:space="preserve"> </w:t>
            </w:r>
            <w:r w:rsidRPr="00305950">
              <w:t>в рассказе «Антоновские яблоки».</w:t>
            </w:r>
          </w:p>
        </w:tc>
      </w:tr>
      <w:tr w:rsidR="00305950" w14:paraId="569A3709" w14:textId="77777777" w:rsidTr="003D414A">
        <w:tc>
          <w:tcPr>
            <w:tcW w:w="1413" w:type="dxa"/>
          </w:tcPr>
          <w:p w14:paraId="789F877C" w14:textId="79BDD6F7" w:rsidR="00305950" w:rsidRDefault="00305950" w:rsidP="00305950">
            <w:pPr>
              <w:jc w:val="center"/>
            </w:pPr>
            <w:r>
              <w:t>8</w:t>
            </w:r>
          </w:p>
        </w:tc>
        <w:tc>
          <w:tcPr>
            <w:tcW w:w="7932" w:type="dxa"/>
          </w:tcPr>
          <w:p w14:paraId="1B1D8594" w14:textId="71BBF83A" w:rsidR="00305950" w:rsidRDefault="00305950" w:rsidP="00BF1843">
            <w:pPr>
              <w:jc w:val="both"/>
            </w:pPr>
            <w:r>
              <w:t>А.И. Куприн. Жизнь и творчество. Трагизм решения любовной темы, нравственный идеал в повести «Олеся». Роль эпиграфа, смысл финала</w:t>
            </w:r>
            <w:r w:rsidR="00BF1843">
              <w:t>.</w:t>
            </w:r>
          </w:p>
        </w:tc>
      </w:tr>
      <w:tr w:rsidR="00305950" w14:paraId="229EB3DD" w14:textId="77777777" w:rsidTr="003D414A">
        <w:tc>
          <w:tcPr>
            <w:tcW w:w="1413" w:type="dxa"/>
          </w:tcPr>
          <w:p w14:paraId="753E3DEA" w14:textId="02ECB845" w:rsidR="00305950" w:rsidRDefault="00305950" w:rsidP="00305950">
            <w:pPr>
              <w:jc w:val="center"/>
            </w:pPr>
            <w:r>
              <w:t>9</w:t>
            </w:r>
          </w:p>
        </w:tc>
        <w:tc>
          <w:tcPr>
            <w:tcW w:w="7932" w:type="dxa"/>
          </w:tcPr>
          <w:p w14:paraId="6FDA3E8E" w14:textId="52D28819" w:rsidR="00305950" w:rsidRDefault="00BF1843" w:rsidP="00BF1843">
            <w:pPr>
              <w:jc w:val="both"/>
            </w:pPr>
            <w:r>
              <w:t>А.И. Куприн. «Гранатовый браслет». Своеобразие сюжета повести. Споры героев об истинной любви. Символический смысл художественных деталей.</w:t>
            </w:r>
          </w:p>
        </w:tc>
      </w:tr>
      <w:tr w:rsidR="00305950" w14:paraId="22AD1448" w14:textId="77777777" w:rsidTr="003D414A">
        <w:tc>
          <w:tcPr>
            <w:tcW w:w="1413" w:type="dxa"/>
          </w:tcPr>
          <w:p w14:paraId="3D66FCE0" w14:textId="37C1A860" w:rsidR="00305950" w:rsidRDefault="00305950" w:rsidP="00305950">
            <w:pPr>
              <w:jc w:val="center"/>
            </w:pPr>
            <w:r>
              <w:t>10</w:t>
            </w:r>
          </w:p>
        </w:tc>
        <w:tc>
          <w:tcPr>
            <w:tcW w:w="7932" w:type="dxa"/>
          </w:tcPr>
          <w:p w14:paraId="3300042D" w14:textId="6DED600B" w:rsidR="00305950" w:rsidRDefault="00BF1843" w:rsidP="00BF1843">
            <w:pPr>
              <w:jc w:val="both"/>
            </w:pPr>
            <w:r>
              <w:t>М. Горький. Жизнь и творчество (обзор). Романтизм ранних рассказов (</w:t>
            </w:r>
            <w:r w:rsidRPr="00BF1843">
              <w:t>«Челкаш»</w:t>
            </w:r>
            <w:r>
              <w:t xml:space="preserve">). </w:t>
            </w:r>
            <w:r w:rsidRPr="00BF1843">
              <w:t>Челкаш и Гаврила как два нравственных полюса «низовой» жизни России.</w:t>
            </w:r>
          </w:p>
        </w:tc>
      </w:tr>
      <w:tr w:rsidR="00305950" w14:paraId="64D5CE6F" w14:textId="77777777" w:rsidTr="003D414A">
        <w:tc>
          <w:tcPr>
            <w:tcW w:w="1413" w:type="dxa"/>
          </w:tcPr>
          <w:p w14:paraId="64EFD124" w14:textId="16045DED" w:rsidR="00305950" w:rsidRDefault="00305950" w:rsidP="00305950">
            <w:pPr>
              <w:jc w:val="center"/>
            </w:pPr>
            <w:r>
              <w:t>11</w:t>
            </w:r>
          </w:p>
        </w:tc>
        <w:tc>
          <w:tcPr>
            <w:tcW w:w="7932" w:type="dxa"/>
          </w:tcPr>
          <w:p w14:paraId="5F373AC0" w14:textId="4D800093" w:rsidR="00305950" w:rsidRDefault="00BF1843" w:rsidP="00BF1843">
            <w:pPr>
              <w:jc w:val="both"/>
            </w:pPr>
            <w:r>
              <w:t>М. Горький. «Старуха Изергиль». Проблема героя в прозе писателя. Тема поиска смысла жизни. Своеобразие композиции.</w:t>
            </w:r>
          </w:p>
        </w:tc>
      </w:tr>
      <w:tr w:rsidR="00305950" w14:paraId="2A5149C4" w14:textId="77777777" w:rsidTr="003D414A">
        <w:tc>
          <w:tcPr>
            <w:tcW w:w="1413" w:type="dxa"/>
          </w:tcPr>
          <w:p w14:paraId="795D6DBC" w14:textId="078B08BA" w:rsidR="00305950" w:rsidRDefault="00305950" w:rsidP="00305950">
            <w:pPr>
              <w:jc w:val="center"/>
            </w:pPr>
            <w:r>
              <w:t>12</w:t>
            </w:r>
          </w:p>
        </w:tc>
        <w:tc>
          <w:tcPr>
            <w:tcW w:w="7932" w:type="dxa"/>
          </w:tcPr>
          <w:p w14:paraId="1047B757" w14:textId="409225E4" w:rsidR="00305950" w:rsidRDefault="00BF1843" w:rsidP="00BF1843">
            <w:pPr>
              <w:jc w:val="both"/>
            </w:pPr>
            <w:r>
              <w:t>М. Горький. «На дне» как социально-философская драма. Новаторство Горького-драматурга. Смысл названия пьесы.</w:t>
            </w:r>
          </w:p>
        </w:tc>
      </w:tr>
      <w:tr w:rsidR="00305950" w14:paraId="5D3CABDD" w14:textId="77777777" w:rsidTr="003D414A">
        <w:tc>
          <w:tcPr>
            <w:tcW w:w="1413" w:type="dxa"/>
          </w:tcPr>
          <w:p w14:paraId="0B87B0C9" w14:textId="079B2DF1" w:rsidR="00305950" w:rsidRDefault="00305950" w:rsidP="00305950">
            <w:pPr>
              <w:jc w:val="center"/>
            </w:pPr>
            <w:r>
              <w:t>13</w:t>
            </w:r>
          </w:p>
        </w:tc>
        <w:tc>
          <w:tcPr>
            <w:tcW w:w="7932" w:type="dxa"/>
          </w:tcPr>
          <w:p w14:paraId="6F95B48E" w14:textId="4C8F015B" w:rsidR="00305950" w:rsidRDefault="000960C4" w:rsidP="000960C4">
            <w:pPr>
              <w:jc w:val="both"/>
            </w:pPr>
            <w:r w:rsidRPr="000960C4">
              <w:t>Проблема духовной разобщённости людей в пьесе М. Горького «На дне». Образы хозяев ночлежки.</w:t>
            </w:r>
          </w:p>
        </w:tc>
      </w:tr>
      <w:tr w:rsidR="00305950" w14:paraId="215CB6E6" w14:textId="77777777" w:rsidTr="003D414A">
        <w:tc>
          <w:tcPr>
            <w:tcW w:w="1413" w:type="dxa"/>
          </w:tcPr>
          <w:p w14:paraId="7B9A15EC" w14:textId="5563B149" w:rsidR="00305950" w:rsidRDefault="00305950" w:rsidP="00305950">
            <w:pPr>
              <w:jc w:val="center"/>
            </w:pPr>
            <w:r>
              <w:t>14</w:t>
            </w:r>
          </w:p>
        </w:tc>
        <w:tc>
          <w:tcPr>
            <w:tcW w:w="7932" w:type="dxa"/>
          </w:tcPr>
          <w:p w14:paraId="6147FA5D" w14:textId="6DFD70C4" w:rsidR="00305950" w:rsidRDefault="000960C4" w:rsidP="000960C4">
            <w:pPr>
              <w:jc w:val="both"/>
            </w:pPr>
            <w:r>
              <w:t>Три правды в пьесе и их драматическое столкновение. Афористичность языка. Роль ремарок, песен, притч, литературных цитат.</w:t>
            </w:r>
          </w:p>
        </w:tc>
      </w:tr>
      <w:tr w:rsidR="00305950" w14:paraId="4BF34F9B" w14:textId="77777777" w:rsidTr="003D414A">
        <w:tc>
          <w:tcPr>
            <w:tcW w:w="1413" w:type="dxa"/>
          </w:tcPr>
          <w:p w14:paraId="7CE16BB8" w14:textId="2FA52AF9" w:rsidR="00305950" w:rsidRDefault="00305950" w:rsidP="00305950">
            <w:pPr>
              <w:jc w:val="center"/>
            </w:pPr>
            <w:r>
              <w:t>15</w:t>
            </w:r>
          </w:p>
        </w:tc>
        <w:tc>
          <w:tcPr>
            <w:tcW w:w="7932" w:type="dxa"/>
          </w:tcPr>
          <w:p w14:paraId="6EEE6DB3" w14:textId="7ED9E4A7" w:rsidR="00305950" w:rsidRDefault="003D414A" w:rsidP="00305950">
            <w:r>
              <w:t>Письменная работа. Сочинение по творчеству И.А. Бунина, А.И. Куприна, М. Горького.</w:t>
            </w:r>
          </w:p>
        </w:tc>
      </w:tr>
      <w:tr w:rsidR="00305950" w14:paraId="79842D2F" w14:textId="77777777" w:rsidTr="003D414A">
        <w:tc>
          <w:tcPr>
            <w:tcW w:w="1413" w:type="dxa"/>
          </w:tcPr>
          <w:p w14:paraId="5041D695" w14:textId="1BCD81D6" w:rsidR="00305950" w:rsidRDefault="00305950" w:rsidP="00305950">
            <w:pPr>
              <w:jc w:val="center"/>
            </w:pPr>
            <w:r>
              <w:t>16</w:t>
            </w:r>
          </w:p>
        </w:tc>
        <w:tc>
          <w:tcPr>
            <w:tcW w:w="7932" w:type="dxa"/>
          </w:tcPr>
          <w:p w14:paraId="08D1F3D7" w14:textId="0BEDEC33" w:rsidR="00305950" w:rsidRDefault="003D414A" w:rsidP="003D414A">
            <w:pPr>
              <w:jc w:val="both"/>
            </w:pPr>
            <w:r>
              <w:t>Анализ допущенных ошибок.</w:t>
            </w:r>
            <w:r w:rsidRPr="003D414A">
              <w:rPr>
                <w:sz w:val="28"/>
                <w:szCs w:val="28"/>
              </w:rPr>
              <w:t xml:space="preserve"> </w:t>
            </w:r>
            <w:r w:rsidRPr="003D414A">
              <w:t>Л.</w:t>
            </w:r>
            <w:r>
              <w:t xml:space="preserve">Н. </w:t>
            </w:r>
            <w:r w:rsidRPr="003D414A">
              <w:t>Андреев.</w:t>
            </w:r>
            <w:r>
              <w:t xml:space="preserve"> Жизнь и творчество (обзор).</w:t>
            </w:r>
            <w:r w:rsidRPr="003D414A">
              <w:t xml:space="preserve"> Переосмысление евангельских сюжетов в философской прозе писателя. Рассказ «Иуда Искариот»</w:t>
            </w:r>
            <w:r>
              <w:t>.</w:t>
            </w:r>
          </w:p>
        </w:tc>
      </w:tr>
      <w:tr w:rsidR="00305950" w14:paraId="3CA4D1A7" w14:textId="77777777" w:rsidTr="003D414A">
        <w:tc>
          <w:tcPr>
            <w:tcW w:w="1413" w:type="dxa"/>
          </w:tcPr>
          <w:p w14:paraId="5EC6591C" w14:textId="6F725EDF" w:rsidR="00305950" w:rsidRDefault="00305950" w:rsidP="00305950">
            <w:pPr>
              <w:jc w:val="center"/>
            </w:pPr>
            <w:r>
              <w:t>17</w:t>
            </w:r>
          </w:p>
        </w:tc>
        <w:tc>
          <w:tcPr>
            <w:tcW w:w="7932" w:type="dxa"/>
          </w:tcPr>
          <w:p w14:paraId="7A557CE2" w14:textId="4452171F" w:rsidR="00305950" w:rsidRDefault="003D414A" w:rsidP="003D414A">
            <w:pPr>
              <w:jc w:val="both"/>
            </w:pPr>
            <w:r>
              <w:t>Л.Н. Андреев. «</w:t>
            </w:r>
            <w:r w:rsidRPr="003D414A">
              <w:t>Красный смех</w:t>
            </w:r>
            <w:r>
              <w:t>»</w:t>
            </w:r>
            <w:r w:rsidRPr="003D414A">
              <w:t xml:space="preserve"> как пример экспрессионизма в русской литературе</w:t>
            </w:r>
            <w:r>
              <w:t>.</w:t>
            </w:r>
          </w:p>
        </w:tc>
      </w:tr>
      <w:tr w:rsidR="00305950" w14:paraId="42368032" w14:textId="77777777" w:rsidTr="003D414A">
        <w:tc>
          <w:tcPr>
            <w:tcW w:w="1413" w:type="dxa"/>
          </w:tcPr>
          <w:p w14:paraId="1A0BCEB5" w14:textId="6C3D33D1" w:rsidR="00305950" w:rsidRDefault="00305950" w:rsidP="00305950">
            <w:pPr>
              <w:jc w:val="center"/>
            </w:pPr>
            <w:r>
              <w:t>18</w:t>
            </w:r>
          </w:p>
        </w:tc>
        <w:tc>
          <w:tcPr>
            <w:tcW w:w="7932" w:type="dxa"/>
          </w:tcPr>
          <w:p w14:paraId="5205C3D4" w14:textId="04C13397" w:rsidR="00305950" w:rsidRDefault="003D414A" w:rsidP="003D414A">
            <w:pPr>
              <w:jc w:val="both"/>
            </w:pPr>
            <w:r w:rsidRPr="003D414A">
              <w:t>Серебряный век как своеобразный "русский ренессанс". Литературные течения поэзии русского модернизма: символизм, акмеизм, футуризм.</w:t>
            </w:r>
          </w:p>
        </w:tc>
      </w:tr>
      <w:tr w:rsidR="00305950" w14:paraId="5BF4DCDC" w14:textId="77777777" w:rsidTr="003D414A">
        <w:tc>
          <w:tcPr>
            <w:tcW w:w="1413" w:type="dxa"/>
          </w:tcPr>
          <w:p w14:paraId="3FE0D262" w14:textId="45A6FD30" w:rsidR="00305950" w:rsidRDefault="00305950" w:rsidP="00305950">
            <w:pPr>
              <w:jc w:val="center"/>
            </w:pPr>
            <w:r>
              <w:t>19</w:t>
            </w:r>
          </w:p>
        </w:tc>
        <w:tc>
          <w:tcPr>
            <w:tcW w:w="7932" w:type="dxa"/>
          </w:tcPr>
          <w:p w14:paraId="2EF3D9BC" w14:textId="6657B59C" w:rsidR="00305950" w:rsidRPr="00835085" w:rsidRDefault="003D414A" w:rsidP="003D414A">
            <w:pPr>
              <w:jc w:val="both"/>
            </w:pPr>
            <w:r>
              <w:t>Истоки русского символизма. Основные темы и мотивы поэзии Брюсова. Культ формы в лирике Брюсова.</w:t>
            </w:r>
            <w:r w:rsidR="00835085" w:rsidRPr="00835085">
              <w:t xml:space="preserve"> «</w:t>
            </w:r>
            <w:r w:rsidR="00D73964">
              <w:t>Родной язык</w:t>
            </w:r>
            <w:r w:rsidR="00835085" w:rsidRPr="00835085">
              <w:t>», «Юному поэту», «Грядущие гунны»</w:t>
            </w:r>
            <w:r w:rsidR="00835085">
              <w:t>.</w:t>
            </w:r>
          </w:p>
        </w:tc>
      </w:tr>
      <w:tr w:rsidR="00305950" w14:paraId="7ADD0FF2" w14:textId="77777777" w:rsidTr="003D414A">
        <w:tc>
          <w:tcPr>
            <w:tcW w:w="1413" w:type="dxa"/>
          </w:tcPr>
          <w:p w14:paraId="5BC9BC69" w14:textId="25746127" w:rsidR="00305950" w:rsidRDefault="00305950" w:rsidP="00305950">
            <w:pPr>
              <w:jc w:val="center"/>
            </w:pPr>
            <w:r>
              <w:t>20</w:t>
            </w:r>
          </w:p>
        </w:tc>
        <w:tc>
          <w:tcPr>
            <w:tcW w:w="7932" w:type="dxa"/>
          </w:tcPr>
          <w:p w14:paraId="654DF5D6" w14:textId="3026131B" w:rsidR="00305950" w:rsidRDefault="00835085" w:rsidP="00835085">
            <w:pPr>
              <w:jc w:val="both"/>
            </w:pPr>
            <w:r w:rsidRPr="00835085">
              <w:t>К.Д. Бальмонт. Жизнь и творчество. Основные темы и мотивы поэзии. Стремление к уточненным способам выражения чувств и мыслей</w:t>
            </w:r>
            <w:r>
              <w:t xml:space="preserve"> (</w:t>
            </w:r>
            <w:r w:rsidRPr="00835085">
              <w:t>«</w:t>
            </w:r>
            <w:r w:rsidR="00D73964" w:rsidRPr="00D73964">
              <w:t>Будем как солнце,</w:t>
            </w:r>
            <w:r w:rsidR="00D73964">
              <w:t xml:space="preserve"> з</w:t>
            </w:r>
            <w:r w:rsidR="00D73964" w:rsidRPr="00D73964">
              <w:t>абудем о том...</w:t>
            </w:r>
            <w:r w:rsidRPr="00835085">
              <w:t>», «</w:t>
            </w:r>
            <w:r w:rsidR="00D73964" w:rsidRPr="00D73964">
              <w:t>Я мечтою ловил уходящие тени</w:t>
            </w:r>
            <w:r w:rsidR="00D73964">
              <w:t>…</w:t>
            </w:r>
            <w:r w:rsidRPr="00835085">
              <w:t>», «</w:t>
            </w:r>
            <w:r w:rsidR="00D73964" w:rsidRPr="00D73964">
              <w:t>Слова-хамелеоны</w:t>
            </w:r>
            <w:r w:rsidRPr="00835085">
              <w:t>»</w:t>
            </w:r>
            <w:r>
              <w:t>).</w:t>
            </w:r>
          </w:p>
        </w:tc>
      </w:tr>
      <w:tr w:rsidR="00305950" w14:paraId="64DAE1F5" w14:textId="77777777" w:rsidTr="003D414A">
        <w:tc>
          <w:tcPr>
            <w:tcW w:w="1413" w:type="dxa"/>
          </w:tcPr>
          <w:p w14:paraId="0DB9A4C3" w14:textId="68020B43" w:rsidR="00305950" w:rsidRDefault="00305950" w:rsidP="00305950">
            <w:pPr>
              <w:jc w:val="center"/>
            </w:pPr>
            <w:r>
              <w:t>21</w:t>
            </w:r>
          </w:p>
        </w:tc>
        <w:tc>
          <w:tcPr>
            <w:tcW w:w="7932" w:type="dxa"/>
          </w:tcPr>
          <w:p w14:paraId="25F28B68" w14:textId="11C709C0" w:rsidR="00305950" w:rsidRDefault="00D73964" w:rsidP="00D73964">
            <w:pPr>
              <w:jc w:val="both"/>
            </w:pPr>
            <w:r w:rsidRPr="00D73964">
              <w:t>И.Ф. Анненский.</w:t>
            </w:r>
            <w:r>
              <w:t xml:space="preserve"> Жизнь и творчество (обзор).</w:t>
            </w:r>
            <w:r w:rsidRPr="00D73964">
              <w:t xml:space="preserve"> Особенности художественного мира</w:t>
            </w:r>
            <w:r>
              <w:t xml:space="preserve"> поэта (</w:t>
            </w:r>
            <w:r w:rsidRPr="00D73964">
              <w:t>«Среди миров», «Маки», «Смычок и струны», «Старая шарманка», «Стальная цикада»</w:t>
            </w:r>
            <w:r>
              <w:t>).</w:t>
            </w:r>
          </w:p>
        </w:tc>
      </w:tr>
      <w:tr w:rsidR="00305950" w14:paraId="4C8C2A70" w14:textId="77777777" w:rsidTr="003D414A">
        <w:tc>
          <w:tcPr>
            <w:tcW w:w="1413" w:type="dxa"/>
          </w:tcPr>
          <w:p w14:paraId="3C1B514A" w14:textId="3BB38DD4" w:rsidR="00305950" w:rsidRDefault="00305950" w:rsidP="00305950">
            <w:pPr>
              <w:jc w:val="center"/>
            </w:pPr>
            <w:r>
              <w:lastRenderedPageBreak/>
              <w:t>22</w:t>
            </w:r>
          </w:p>
        </w:tc>
        <w:tc>
          <w:tcPr>
            <w:tcW w:w="7932" w:type="dxa"/>
          </w:tcPr>
          <w:p w14:paraId="7F0A6330" w14:textId="29BB7D38" w:rsidR="00305950" w:rsidRDefault="00D73964" w:rsidP="00D73964">
            <w:pPr>
              <w:jc w:val="both"/>
            </w:pPr>
            <w:r>
              <w:t>А.А. Блок. Жизнь и творчество Романтический мир, музыкальность его стихотворений</w:t>
            </w:r>
            <w:r w:rsidR="00C510C2">
              <w:t xml:space="preserve"> («Девушка пела в церковном хоре…», «</w:t>
            </w:r>
            <w:r w:rsidR="00C510C2" w:rsidRPr="00C510C2">
              <w:t>О, весна без конца и без краю</w:t>
            </w:r>
            <w:r w:rsidR="00C510C2">
              <w:t>…»)</w:t>
            </w:r>
            <w:r>
              <w:t>.</w:t>
            </w:r>
          </w:p>
        </w:tc>
      </w:tr>
      <w:tr w:rsidR="00305950" w14:paraId="41441590" w14:textId="77777777" w:rsidTr="003D414A">
        <w:tc>
          <w:tcPr>
            <w:tcW w:w="1413" w:type="dxa"/>
          </w:tcPr>
          <w:p w14:paraId="3844EA39" w14:textId="3AA20CF9" w:rsidR="00305950" w:rsidRDefault="00305950" w:rsidP="00305950">
            <w:pPr>
              <w:jc w:val="center"/>
            </w:pPr>
            <w:r>
              <w:t>23</w:t>
            </w:r>
          </w:p>
        </w:tc>
        <w:tc>
          <w:tcPr>
            <w:tcW w:w="7932" w:type="dxa"/>
          </w:tcPr>
          <w:p w14:paraId="46DA56E3" w14:textId="59B6EE30" w:rsidR="00305950" w:rsidRDefault="00D73964" w:rsidP="002C770B">
            <w:pPr>
              <w:jc w:val="both"/>
            </w:pPr>
            <w:r>
              <w:t>Тема города в творчестве А.</w:t>
            </w:r>
            <w:r w:rsidR="002C770B">
              <w:t xml:space="preserve"> </w:t>
            </w:r>
            <w:r>
              <w:t>Блока. Образ «страшного мира» в лирике. Стихотворения</w:t>
            </w:r>
            <w:r w:rsidR="002C770B">
              <w:t xml:space="preserve"> «На железной дороге», «Ночь, улица, фонарь, аптека», «В ресторане»</w:t>
            </w:r>
            <w:r>
              <w:t>.</w:t>
            </w:r>
          </w:p>
        </w:tc>
      </w:tr>
      <w:tr w:rsidR="00305950" w14:paraId="261486F4" w14:textId="77777777" w:rsidTr="003D414A">
        <w:tc>
          <w:tcPr>
            <w:tcW w:w="1413" w:type="dxa"/>
          </w:tcPr>
          <w:p w14:paraId="6BFBF9A5" w14:textId="0FFDD3C4" w:rsidR="00305950" w:rsidRDefault="00305950" w:rsidP="00305950">
            <w:pPr>
              <w:jc w:val="center"/>
            </w:pPr>
            <w:r>
              <w:t>24</w:t>
            </w:r>
          </w:p>
        </w:tc>
        <w:tc>
          <w:tcPr>
            <w:tcW w:w="7932" w:type="dxa"/>
          </w:tcPr>
          <w:p w14:paraId="3CA521F5" w14:textId="7D73E429" w:rsidR="00305950" w:rsidRDefault="002C770B" w:rsidP="002C770B">
            <w:pPr>
              <w:jc w:val="both"/>
            </w:pPr>
            <w:r w:rsidRPr="002C770B">
              <w:t>Соотношение идеала и действительности в лирике А.</w:t>
            </w:r>
            <w:r>
              <w:t xml:space="preserve"> </w:t>
            </w:r>
            <w:r w:rsidRPr="002C770B">
              <w:t>Блока.</w:t>
            </w:r>
            <w:r>
              <w:t xml:space="preserve"> </w:t>
            </w:r>
            <w:r w:rsidRPr="002C770B">
              <w:t>«Незнакомка»</w:t>
            </w:r>
            <w:r>
              <w:t>, «</w:t>
            </w:r>
            <w:r w:rsidRPr="002C770B">
              <w:t>Вхожу я в темные храмы...</w:t>
            </w:r>
            <w:r>
              <w:t>».</w:t>
            </w:r>
          </w:p>
        </w:tc>
      </w:tr>
      <w:tr w:rsidR="00305950" w14:paraId="7CFFEE3C" w14:textId="77777777" w:rsidTr="003D414A">
        <w:tc>
          <w:tcPr>
            <w:tcW w:w="1413" w:type="dxa"/>
          </w:tcPr>
          <w:p w14:paraId="7C89F509" w14:textId="18C29329" w:rsidR="00305950" w:rsidRDefault="00305950" w:rsidP="00305950">
            <w:pPr>
              <w:jc w:val="center"/>
            </w:pPr>
            <w:r>
              <w:t>25</w:t>
            </w:r>
          </w:p>
        </w:tc>
        <w:tc>
          <w:tcPr>
            <w:tcW w:w="7932" w:type="dxa"/>
          </w:tcPr>
          <w:p w14:paraId="538A5587" w14:textId="233A6AD7" w:rsidR="00305950" w:rsidRDefault="002C770B" w:rsidP="002C770B">
            <w:pPr>
              <w:jc w:val="both"/>
            </w:pPr>
            <w:r>
              <w:t>Тема Родины и основной пафос патриотических стихотворений в творчестве А. Блока. «Россия». Тема исторического пути России в цикле «На поле Куликовом» и в стихотворении «Скифы».</w:t>
            </w:r>
          </w:p>
        </w:tc>
      </w:tr>
      <w:tr w:rsidR="00305950" w14:paraId="3023A456" w14:textId="77777777" w:rsidTr="003D414A">
        <w:tc>
          <w:tcPr>
            <w:tcW w:w="1413" w:type="dxa"/>
          </w:tcPr>
          <w:p w14:paraId="01637DF8" w14:textId="03A0168C" w:rsidR="00305950" w:rsidRDefault="00305950" w:rsidP="00305950">
            <w:pPr>
              <w:jc w:val="center"/>
            </w:pPr>
            <w:r>
              <w:t>26</w:t>
            </w:r>
          </w:p>
        </w:tc>
        <w:tc>
          <w:tcPr>
            <w:tcW w:w="7932" w:type="dxa"/>
          </w:tcPr>
          <w:p w14:paraId="60E44478" w14:textId="00971EE4" w:rsidR="00305950" w:rsidRDefault="002C770B" w:rsidP="00C510C2">
            <w:pPr>
              <w:jc w:val="both"/>
            </w:pPr>
            <w:r>
              <w:t>А. Блок. Поэма «Двенадцать». История создания, авторский опыт осмысления революции. Сюжет поэмы, ее герои, своеобразие композиции.</w:t>
            </w:r>
          </w:p>
        </w:tc>
      </w:tr>
      <w:tr w:rsidR="00305950" w14:paraId="0CD464D6" w14:textId="77777777" w:rsidTr="003D414A">
        <w:tc>
          <w:tcPr>
            <w:tcW w:w="1413" w:type="dxa"/>
          </w:tcPr>
          <w:p w14:paraId="62643608" w14:textId="684A3A39" w:rsidR="00305950" w:rsidRDefault="00305950" w:rsidP="00305950">
            <w:pPr>
              <w:jc w:val="center"/>
            </w:pPr>
            <w:r>
              <w:t>27</w:t>
            </w:r>
          </w:p>
        </w:tc>
        <w:tc>
          <w:tcPr>
            <w:tcW w:w="7932" w:type="dxa"/>
          </w:tcPr>
          <w:p w14:paraId="3979B2FD" w14:textId="3C695614" w:rsidR="00305950" w:rsidRDefault="00C510C2" w:rsidP="00C510C2">
            <w:pPr>
              <w:jc w:val="both"/>
            </w:pPr>
            <w:r>
              <w:t xml:space="preserve">А. Блок. </w:t>
            </w:r>
            <w:r w:rsidRPr="00C510C2">
              <w:t>Поэма «Двенадцать». Образ Христа и многозначность финала поэмы. Строфика, интонации, ритмы поэмы, ее основные символы. Авторская позиция и способы ее выражения в поэме.</w:t>
            </w:r>
          </w:p>
        </w:tc>
      </w:tr>
      <w:tr w:rsidR="00305950" w14:paraId="78D81838" w14:textId="77777777" w:rsidTr="003D414A">
        <w:tc>
          <w:tcPr>
            <w:tcW w:w="1413" w:type="dxa"/>
          </w:tcPr>
          <w:p w14:paraId="4B2D1FD0" w14:textId="18003AAF" w:rsidR="00305950" w:rsidRDefault="00305950" w:rsidP="00305950">
            <w:pPr>
              <w:jc w:val="center"/>
            </w:pPr>
            <w:r>
              <w:t>28</w:t>
            </w:r>
          </w:p>
        </w:tc>
        <w:tc>
          <w:tcPr>
            <w:tcW w:w="7932" w:type="dxa"/>
          </w:tcPr>
          <w:p w14:paraId="1D2A3FA3" w14:textId="7D866179" w:rsidR="00305950" w:rsidRDefault="00C510C2" w:rsidP="00C510C2">
            <w:pPr>
              <w:jc w:val="both"/>
            </w:pPr>
            <w:r w:rsidRPr="00C510C2">
              <w:t xml:space="preserve">Истоки </w:t>
            </w:r>
            <w:r>
              <w:t xml:space="preserve">русского </w:t>
            </w:r>
            <w:r w:rsidRPr="00C510C2">
              <w:t>акмеизма. Н.С.</w:t>
            </w:r>
            <w:r>
              <w:t xml:space="preserve"> </w:t>
            </w:r>
            <w:r w:rsidRPr="00C510C2">
              <w:t>Гумилев. Жизнь и творчество (обзор). Героизация действительности в поэзии Гумилева, романтическая традиция в его лирике. Стихотворения</w:t>
            </w:r>
            <w:r>
              <w:t xml:space="preserve"> «</w:t>
            </w:r>
            <w:r w:rsidRPr="00C510C2">
              <w:t>Шестое чувство</w:t>
            </w:r>
            <w:r>
              <w:t>», «</w:t>
            </w:r>
            <w:r w:rsidR="00B07ABE">
              <w:t>Андрей Рублёв</w:t>
            </w:r>
            <w:r>
              <w:t>»</w:t>
            </w:r>
            <w:r w:rsidR="00B07ABE">
              <w:t>, «Носорог».</w:t>
            </w:r>
          </w:p>
        </w:tc>
      </w:tr>
      <w:tr w:rsidR="00305950" w14:paraId="53D86D9D" w14:textId="77777777" w:rsidTr="003D414A">
        <w:tc>
          <w:tcPr>
            <w:tcW w:w="1413" w:type="dxa"/>
          </w:tcPr>
          <w:p w14:paraId="15260B8A" w14:textId="09C4EE5D" w:rsidR="00305950" w:rsidRDefault="00305950" w:rsidP="00305950">
            <w:pPr>
              <w:jc w:val="center"/>
            </w:pPr>
            <w:r>
              <w:t>29</w:t>
            </w:r>
          </w:p>
        </w:tc>
        <w:tc>
          <w:tcPr>
            <w:tcW w:w="7932" w:type="dxa"/>
          </w:tcPr>
          <w:p w14:paraId="6F9575E3" w14:textId="2F045C6C" w:rsidR="00305950" w:rsidRDefault="00B07ABE" w:rsidP="00B07ABE">
            <w:pPr>
              <w:jc w:val="both"/>
            </w:pPr>
            <w:r w:rsidRPr="00B07ABE">
              <w:t>«Муза даль</w:t>
            </w:r>
            <w:r w:rsidRPr="00B07ABE">
              <w:softHyphen/>
              <w:t>них странствий» как поэтическая эмблема гумилевского нео</w:t>
            </w:r>
            <w:r w:rsidRPr="00B07ABE">
              <w:softHyphen/>
              <w:t>романтизма. Тема истории и судьбы, творчества и</w:t>
            </w:r>
            <w:r w:rsidRPr="00B07ABE">
              <w:rPr>
                <w:b/>
                <w:bCs/>
              </w:rPr>
              <w:t xml:space="preserve"> </w:t>
            </w:r>
            <w:r w:rsidRPr="00B07ABE">
              <w:t xml:space="preserve">творца в поздней лирике поэта </w:t>
            </w:r>
            <w:r>
              <w:t>(</w:t>
            </w:r>
            <w:r w:rsidRPr="00B07ABE">
              <w:t>«Жираф», «К</w:t>
            </w:r>
            <w:r>
              <w:t>апитаны</w:t>
            </w:r>
            <w:r w:rsidRPr="00B07ABE">
              <w:t>», «Заблудившийся трамвай»</w:t>
            </w:r>
            <w:r>
              <w:t>).</w:t>
            </w:r>
          </w:p>
        </w:tc>
      </w:tr>
      <w:tr w:rsidR="00305950" w14:paraId="0BA2B2A3" w14:textId="77777777" w:rsidTr="003D414A">
        <w:tc>
          <w:tcPr>
            <w:tcW w:w="1413" w:type="dxa"/>
          </w:tcPr>
          <w:p w14:paraId="30F20C75" w14:textId="0BC6346F" w:rsidR="00305950" w:rsidRDefault="00305950" w:rsidP="00305950">
            <w:pPr>
              <w:jc w:val="center"/>
            </w:pPr>
            <w:r>
              <w:t>30</w:t>
            </w:r>
          </w:p>
        </w:tc>
        <w:tc>
          <w:tcPr>
            <w:tcW w:w="7932" w:type="dxa"/>
          </w:tcPr>
          <w:p w14:paraId="50D4B7F9" w14:textId="20713BAF" w:rsidR="00305950" w:rsidRDefault="00B07ABE" w:rsidP="00B07ABE">
            <w:pPr>
              <w:jc w:val="both"/>
            </w:pPr>
            <w:r>
              <w:t>Манифесты футуризма, их пафос и проблематика. Группы футуристов.</w:t>
            </w:r>
            <w:r w:rsidRPr="00B07ABE">
              <w:t xml:space="preserve"> Эмоциональная взволнованность и ироничность поэзии И.</w:t>
            </w:r>
            <w:r>
              <w:t xml:space="preserve"> </w:t>
            </w:r>
            <w:r w:rsidRPr="00B07ABE">
              <w:t>Северянина. Стихотворения</w:t>
            </w:r>
            <w:r>
              <w:t xml:space="preserve"> «</w:t>
            </w:r>
            <w:r w:rsidR="00A53222">
              <w:t>Мороженое из сирени!</w:t>
            </w:r>
            <w:r>
              <w:t>»</w:t>
            </w:r>
            <w:r w:rsidR="00A53222">
              <w:t>, «Игорь и Ярославна», «</w:t>
            </w:r>
            <w:r w:rsidR="00A53222" w:rsidRPr="00A53222">
              <w:t>И будет вскоре...»</w:t>
            </w:r>
            <w:r w:rsidR="00A53222">
              <w:t>, «Эпилог».</w:t>
            </w:r>
          </w:p>
        </w:tc>
      </w:tr>
      <w:tr w:rsidR="00305950" w14:paraId="3A319A41" w14:textId="77777777" w:rsidTr="003D414A">
        <w:tc>
          <w:tcPr>
            <w:tcW w:w="1413" w:type="dxa"/>
          </w:tcPr>
          <w:p w14:paraId="7BABCF42" w14:textId="2FE14EB9" w:rsidR="00305950" w:rsidRDefault="00305950" w:rsidP="00305950">
            <w:pPr>
              <w:jc w:val="center"/>
            </w:pPr>
            <w:r>
              <w:t>31</w:t>
            </w:r>
          </w:p>
        </w:tc>
        <w:tc>
          <w:tcPr>
            <w:tcW w:w="7932" w:type="dxa"/>
          </w:tcPr>
          <w:p w14:paraId="093B1216" w14:textId="52D5CB85" w:rsidR="00305950" w:rsidRDefault="00DD3533" w:rsidP="00A01E77">
            <w:pPr>
              <w:jc w:val="both"/>
            </w:pPr>
            <w:r w:rsidRPr="00DD3533">
              <w:t>В.В. Хлебников. Жизнь и творчество (обзор). Слово в художественном мире поэзии Хлебникова. Поэтические эксперименты. Хлебников как поэт-философ</w:t>
            </w:r>
            <w:r>
              <w:t xml:space="preserve"> («</w:t>
            </w:r>
            <w:r w:rsidRPr="00DD3533">
              <w:t>Бобэоби пелись губы...</w:t>
            </w:r>
            <w:r>
              <w:t>», «</w:t>
            </w:r>
            <w:r w:rsidRPr="00DD3533">
              <w:t>Заклятие смехом</w:t>
            </w:r>
            <w:r>
              <w:t>», «</w:t>
            </w:r>
            <w:r w:rsidRPr="00DD3533">
              <w:t>Мне мало надо!..»</w:t>
            </w:r>
            <w:r>
              <w:t>, «</w:t>
            </w:r>
            <w:r w:rsidRPr="00DD3533">
              <w:t>Усадьба ночью, чингисхань...</w:t>
            </w:r>
            <w:r>
              <w:t>»</w:t>
            </w:r>
            <w:r w:rsidRPr="00DD3533">
              <w:t>)</w:t>
            </w:r>
            <w:r>
              <w:t>.</w:t>
            </w:r>
          </w:p>
        </w:tc>
      </w:tr>
      <w:tr w:rsidR="00305950" w14:paraId="7D38D85C" w14:textId="77777777" w:rsidTr="003D414A">
        <w:tc>
          <w:tcPr>
            <w:tcW w:w="1413" w:type="dxa"/>
          </w:tcPr>
          <w:p w14:paraId="1BF7754D" w14:textId="1B574E5C" w:rsidR="00305950" w:rsidRDefault="00305950" w:rsidP="00305950">
            <w:pPr>
              <w:jc w:val="center"/>
            </w:pPr>
            <w:r>
              <w:t>32</w:t>
            </w:r>
          </w:p>
        </w:tc>
        <w:tc>
          <w:tcPr>
            <w:tcW w:w="7932" w:type="dxa"/>
          </w:tcPr>
          <w:p w14:paraId="7F5BBB99" w14:textId="052DDAD9" w:rsidR="00305950" w:rsidRDefault="00A01E77" w:rsidP="00A01E77">
            <w:pPr>
              <w:jc w:val="both"/>
            </w:pPr>
            <w:r>
              <w:t>В.В. Маяковский и футуризм. Жизнь и творчество. Дух бунтарства в ранней лирике. Словотворчество и яркая метафоричность («Нате!», «А вы могли бы?», «Послушайте!», «</w:t>
            </w:r>
            <w:r w:rsidR="0077442F">
              <w:t>Адище города</w:t>
            </w:r>
            <w:r>
              <w:t>»).</w:t>
            </w:r>
          </w:p>
        </w:tc>
      </w:tr>
      <w:tr w:rsidR="00305950" w14:paraId="57DDF76F" w14:textId="77777777" w:rsidTr="003D414A">
        <w:tc>
          <w:tcPr>
            <w:tcW w:w="1413" w:type="dxa"/>
          </w:tcPr>
          <w:p w14:paraId="08D14453" w14:textId="003614C8" w:rsidR="00305950" w:rsidRDefault="00305950" w:rsidP="00305950">
            <w:pPr>
              <w:jc w:val="center"/>
            </w:pPr>
            <w:r>
              <w:t>33</w:t>
            </w:r>
          </w:p>
        </w:tc>
        <w:tc>
          <w:tcPr>
            <w:tcW w:w="7932" w:type="dxa"/>
          </w:tcPr>
          <w:p w14:paraId="5F36E437" w14:textId="5F3697D1" w:rsidR="00305950" w:rsidRDefault="00A01E77" w:rsidP="00A01E77">
            <w:pPr>
              <w:jc w:val="both"/>
            </w:pPr>
            <w:r w:rsidRPr="00A01E77">
              <w:t>Поэт и революция, пафос революционного переустройства мира. Новаторство Маяковского (ритмика, рифма, неологизмы, гиперболичность метафоры, строфика</w:t>
            </w:r>
            <w:r>
              <w:t>,</w:t>
            </w:r>
            <w:r w:rsidRPr="00A01E77">
              <w:t xml:space="preserve"> графика стиха).</w:t>
            </w:r>
            <w:r>
              <w:t xml:space="preserve"> «</w:t>
            </w:r>
            <w:r w:rsidRPr="00A01E77">
              <w:t>Ода революции</w:t>
            </w:r>
            <w:r>
              <w:t xml:space="preserve">», «Прозаседавшиеся», </w:t>
            </w:r>
            <w:r w:rsidR="0077442F">
              <w:t>«Левый марш».</w:t>
            </w:r>
          </w:p>
        </w:tc>
      </w:tr>
      <w:tr w:rsidR="00305950" w14:paraId="23097622" w14:textId="77777777" w:rsidTr="003D414A">
        <w:tc>
          <w:tcPr>
            <w:tcW w:w="1413" w:type="dxa"/>
          </w:tcPr>
          <w:p w14:paraId="796A34EA" w14:textId="53F20767" w:rsidR="00305950" w:rsidRDefault="00305950" w:rsidP="00305950">
            <w:pPr>
              <w:jc w:val="center"/>
            </w:pPr>
            <w:r>
              <w:t>34</w:t>
            </w:r>
          </w:p>
        </w:tc>
        <w:tc>
          <w:tcPr>
            <w:tcW w:w="7932" w:type="dxa"/>
          </w:tcPr>
          <w:p w14:paraId="7A7CDBCE" w14:textId="66163CA8" w:rsidR="00305950" w:rsidRDefault="0077442F" w:rsidP="00B3260C">
            <w:pPr>
              <w:jc w:val="both"/>
            </w:pPr>
            <w:r>
              <w:t>Особенности любовной лирики В. Маяковского («</w:t>
            </w:r>
            <w:r w:rsidRPr="0077442F">
              <w:t>Любит? не любит? Я руки ломаю...</w:t>
            </w:r>
            <w:r>
              <w:t>», «Лиличка!», «</w:t>
            </w:r>
            <w:r w:rsidRPr="0077442F">
              <w:t>Письмо Татьяне Яковлевой</w:t>
            </w:r>
            <w:r>
              <w:t>»).</w:t>
            </w:r>
          </w:p>
        </w:tc>
      </w:tr>
      <w:tr w:rsidR="00305950" w14:paraId="600A7195" w14:textId="77777777" w:rsidTr="003D414A">
        <w:tc>
          <w:tcPr>
            <w:tcW w:w="1413" w:type="dxa"/>
          </w:tcPr>
          <w:p w14:paraId="3D05B96A" w14:textId="77CA80A1" w:rsidR="00305950" w:rsidRDefault="00305950" w:rsidP="00305950">
            <w:pPr>
              <w:jc w:val="center"/>
            </w:pPr>
            <w:r>
              <w:t>35</w:t>
            </w:r>
          </w:p>
        </w:tc>
        <w:tc>
          <w:tcPr>
            <w:tcW w:w="7932" w:type="dxa"/>
          </w:tcPr>
          <w:p w14:paraId="1FA6E0CA" w14:textId="4E8A6DC1" w:rsidR="00305950" w:rsidRDefault="0077442F" w:rsidP="00B3260C">
            <w:pPr>
              <w:jc w:val="both"/>
            </w:pPr>
            <w:r>
              <w:t xml:space="preserve">В.В. Маяковский. </w:t>
            </w:r>
            <w:r w:rsidRPr="0077442F">
              <w:t>Бунтарский пафос «Облака в штанах»: четыре «долой!» как сюжетно-композиционная основа поэмы. Соединение любов</w:t>
            </w:r>
            <w:r w:rsidRPr="0077442F">
              <w:softHyphen/>
              <w:t>ной темы с социально-философской проблематикой эпохи.</w:t>
            </w:r>
          </w:p>
        </w:tc>
      </w:tr>
      <w:tr w:rsidR="00305950" w14:paraId="19803AD0" w14:textId="77777777" w:rsidTr="003D414A">
        <w:tc>
          <w:tcPr>
            <w:tcW w:w="1413" w:type="dxa"/>
          </w:tcPr>
          <w:p w14:paraId="0BB456EB" w14:textId="07AC0605" w:rsidR="00305950" w:rsidRDefault="00305950" w:rsidP="00305950">
            <w:pPr>
              <w:jc w:val="center"/>
            </w:pPr>
            <w:r>
              <w:t>36</w:t>
            </w:r>
          </w:p>
        </w:tc>
        <w:tc>
          <w:tcPr>
            <w:tcW w:w="7932" w:type="dxa"/>
          </w:tcPr>
          <w:p w14:paraId="20773D87" w14:textId="1DA509DB" w:rsidR="00305950" w:rsidRDefault="00B3260C" w:rsidP="00B3260C">
            <w:pPr>
              <w:jc w:val="both"/>
            </w:pPr>
            <w:r w:rsidRPr="00B3260C">
              <w:t>Продолжение традиций русской реалистической крестьянской поэзии XIX</w:t>
            </w:r>
            <w:r>
              <w:t xml:space="preserve"> века</w:t>
            </w:r>
            <w:r w:rsidRPr="00B3260C">
              <w:t xml:space="preserve"> в. творчестве Н.А. Клюева</w:t>
            </w:r>
            <w:r>
              <w:t xml:space="preserve"> («</w:t>
            </w:r>
            <w:r w:rsidRPr="00B3260C">
              <w:t>Есть на свете край обширный</w:t>
            </w:r>
            <w:r>
              <w:t>…», «</w:t>
            </w:r>
            <w:r w:rsidRPr="00B3260C">
              <w:t>О ели, родимые ели</w:t>
            </w:r>
            <w:r>
              <w:t>…», «Рождество избы»).</w:t>
            </w:r>
          </w:p>
        </w:tc>
      </w:tr>
      <w:tr w:rsidR="00305950" w14:paraId="181428B4" w14:textId="77777777" w:rsidTr="003D414A">
        <w:tc>
          <w:tcPr>
            <w:tcW w:w="1413" w:type="dxa"/>
          </w:tcPr>
          <w:p w14:paraId="675CFE13" w14:textId="6D3B3B0C" w:rsidR="00305950" w:rsidRDefault="00305950" w:rsidP="00305950">
            <w:pPr>
              <w:jc w:val="center"/>
            </w:pPr>
            <w:r>
              <w:t>37</w:t>
            </w:r>
          </w:p>
        </w:tc>
        <w:tc>
          <w:tcPr>
            <w:tcW w:w="7932" w:type="dxa"/>
          </w:tcPr>
          <w:p w14:paraId="758C07CD" w14:textId="5F53F5CD" w:rsidR="00305950" w:rsidRDefault="00B3260C" w:rsidP="00B3260C">
            <w:pPr>
              <w:jc w:val="both"/>
            </w:pPr>
            <w:r>
              <w:t>С.А. Есенин. Жизнь и творчество. Основные темы и образы поэзии, олицетворение как основной художественный прием. Светлое и трагическое в поэзии Есенина («</w:t>
            </w:r>
            <w:r w:rsidRPr="00B3260C">
              <w:t>Гой ты, Русь моя родная...</w:t>
            </w:r>
            <w:r>
              <w:t>», «</w:t>
            </w:r>
            <w:r w:rsidRPr="00B3260C">
              <w:t>Отговорила роща золотая...</w:t>
            </w:r>
            <w:r>
              <w:t>», «</w:t>
            </w:r>
            <w:r w:rsidRPr="00B3260C">
              <w:t>Собаке Качалова</w:t>
            </w:r>
            <w:r>
              <w:t>» и др.).</w:t>
            </w:r>
          </w:p>
        </w:tc>
      </w:tr>
      <w:tr w:rsidR="00305950" w14:paraId="51FE56DF" w14:textId="77777777" w:rsidTr="003D414A">
        <w:tc>
          <w:tcPr>
            <w:tcW w:w="1413" w:type="dxa"/>
          </w:tcPr>
          <w:p w14:paraId="586A4427" w14:textId="2251324A" w:rsidR="00305950" w:rsidRDefault="00305950" w:rsidP="00305950">
            <w:pPr>
              <w:jc w:val="center"/>
            </w:pPr>
            <w:r>
              <w:t>38</w:t>
            </w:r>
          </w:p>
        </w:tc>
        <w:tc>
          <w:tcPr>
            <w:tcW w:w="7932" w:type="dxa"/>
          </w:tcPr>
          <w:p w14:paraId="7FC55FEF" w14:textId="65C2C09F" w:rsidR="00305950" w:rsidRDefault="00B3260C" w:rsidP="00B3260C">
            <w:pPr>
              <w:jc w:val="both"/>
            </w:pPr>
            <w:r>
              <w:t>С.А. Есенин. Отражение в лирике особой связи природы и человека. Цветопись («</w:t>
            </w:r>
            <w:r w:rsidRPr="00B3260C">
              <w:t>Спит ковыль. Равнина дорогая...</w:t>
            </w:r>
            <w:r>
              <w:t>», «</w:t>
            </w:r>
            <w:r w:rsidRPr="00B3260C">
              <w:t xml:space="preserve">Я последний поэт </w:t>
            </w:r>
            <w:r w:rsidRPr="00B3260C">
              <w:lastRenderedPageBreak/>
              <w:t>деревни...</w:t>
            </w:r>
            <w:r>
              <w:t>», «</w:t>
            </w:r>
            <w:r w:rsidRPr="00B3260C">
              <w:t>Не бродить, не мять в кустах багряных...</w:t>
            </w:r>
            <w:r>
              <w:t>»).</w:t>
            </w:r>
          </w:p>
        </w:tc>
      </w:tr>
      <w:tr w:rsidR="00305950" w14:paraId="2329A956" w14:textId="77777777" w:rsidTr="003D414A">
        <w:tc>
          <w:tcPr>
            <w:tcW w:w="1413" w:type="dxa"/>
          </w:tcPr>
          <w:p w14:paraId="25579D61" w14:textId="2EF7817B" w:rsidR="00305950" w:rsidRDefault="00305950" w:rsidP="00305950">
            <w:pPr>
              <w:jc w:val="center"/>
            </w:pPr>
            <w:r>
              <w:lastRenderedPageBreak/>
              <w:t>39</w:t>
            </w:r>
          </w:p>
        </w:tc>
        <w:tc>
          <w:tcPr>
            <w:tcW w:w="7932" w:type="dxa"/>
          </w:tcPr>
          <w:p w14:paraId="2D3D4916" w14:textId="4110212E" w:rsidR="00305950" w:rsidRDefault="00B3260C" w:rsidP="00B3260C">
            <w:pPr>
              <w:jc w:val="both"/>
            </w:pPr>
            <w:r>
              <w:t>С.А. Есенин. Тема любви в лирике, напевность стихотворений («Шаганэ ты моя, Шаганэ…», «Письмо к женщине»).</w:t>
            </w:r>
          </w:p>
        </w:tc>
      </w:tr>
      <w:tr w:rsidR="00305950" w14:paraId="1B0CB5B5" w14:textId="77777777" w:rsidTr="003D414A">
        <w:tc>
          <w:tcPr>
            <w:tcW w:w="1413" w:type="dxa"/>
          </w:tcPr>
          <w:p w14:paraId="105201A4" w14:textId="703B9FD4" w:rsidR="00305950" w:rsidRDefault="00305950" w:rsidP="00305950">
            <w:pPr>
              <w:jc w:val="center"/>
            </w:pPr>
            <w:r>
              <w:t>40</w:t>
            </w:r>
          </w:p>
        </w:tc>
        <w:tc>
          <w:tcPr>
            <w:tcW w:w="7932" w:type="dxa"/>
          </w:tcPr>
          <w:p w14:paraId="3515A94D" w14:textId="3839E938" w:rsidR="00305950" w:rsidRDefault="00B3260C" w:rsidP="00B3260C">
            <w:pPr>
              <w:jc w:val="both"/>
            </w:pPr>
            <w:r>
              <w:t>Тема быстротечности человеческого бытия в лирике, народно-песенная основа, музыкальность лирики Есенина. Стихотворения («</w:t>
            </w:r>
            <w:r w:rsidRPr="00B3260C">
              <w:t>Не жалею, не зову, не плачу...</w:t>
            </w:r>
            <w:r>
              <w:t>», «</w:t>
            </w:r>
            <w:r w:rsidRPr="00B3260C">
              <w:t>Клен ты мой опавший</w:t>
            </w:r>
            <w:r>
              <w:t>…», «Письмо матери»).</w:t>
            </w:r>
          </w:p>
        </w:tc>
      </w:tr>
      <w:tr w:rsidR="00305950" w14:paraId="54BBC3F5" w14:textId="77777777" w:rsidTr="003D414A">
        <w:tc>
          <w:tcPr>
            <w:tcW w:w="1413" w:type="dxa"/>
          </w:tcPr>
          <w:p w14:paraId="51A3A636" w14:textId="618D97C0" w:rsidR="00305950" w:rsidRDefault="00305950" w:rsidP="00305950">
            <w:pPr>
              <w:jc w:val="center"/>
            </w:pPr>
            <w:r>
              <w:t>41</w:t>
            </w:r>
          </w:p>
        </w:tc>
        <w:tc>
          <w:tcPr>
            <w:tcW w:w="7932" w:type="dxa"/>
          </w:tcPr>
          <w:p w14:paraId="0E2C4E12" w14:textId="0D23AD00" w:rsidR="00305950" w:rsidRDefault="00B3260C" w:rsidP="00B3260C">
            <w:pPr>
              <w:jc w:val="both"/>
            </w:pPr>
            <w:r>
              <w:t>Поэма С.А. Есенина «Анна Снегина» - поэма о судьбе человека и Родины. Лирическое и эпическое в поэме.</w:t>
            </w:r>
          </w:p>
        </w:tc>
      </w:tr>
      <w:tr w:rsidR="00305950" w14:paraId="2DA03D2C" w14:textId="77777777" w:rsidTr="003D414A">
        <w:tc>
          <w:tcPr>
            <w:tcW w:w="1413" w:type="dxa"/>
          </w:tcPr>
          <w:p w14:paraId="4259696B" w14:textId="729C4C57" w:rsidR="00305950" w:rsidRDefault="00305950" w:rsidP="00305950">
            <w:pPr>
              <w:jc w:val="center"/>
            </w:pPr>
            <w:r>
              <w:t>42</w:t>
            </w:r>
          </w:p>
        </w:tc>
        <w:tc>
          <w:tcPr>
            <w:tcW w:w="7932" w:type="dxa"/>
          </w:tcPr>
          <w:p w14:paraId="7B2DF86C" w14:textId="7FCA46D1" w:rsidR="00305950" w:rsidRDefault="0075596F" w:rsidP="0075596F">
            <w:pPr>
              <w:jc w:val="both"/>
            </w:pPr>
            <w:r w:rsidRPr="0075596F">
              <w:t>А.А.</w:t>
            </w:r>
            <w:r>
              <w:t xml:space="preserve"> </w:t>
            </w:r>
            <w:r w:rsidRPr="0075596F">
              <w:t>Ахматова. Жизнь и творчество. Основные темы и образы поэзии. Патриотизм и гражданственность поэзии Ахматовой</w:t>
            </w:r>
            <w:r>
              <w:t xml:space="preserve"> («</w:t>
            </w:r>
            <w:r w:rsidRPr="0075596F">
              <w:t>Перед весной бывают дни такие...</w:t>
            </w:r>
            <w:r>
              <w:t>»</w:t>
            </w:r>
            <w:r w:rsidR="00466857">
              <w:t>, «</w:t>
            </w:r>
            <w:r w:rsidR="00466857" w:rsidRPr="00466857">
              <w:t>Не с теми я, кто бросил землю...</w:t>
            </w:r>
            <w:r w:rsidR="00466857">
              <w:t>», «Мужество», «</w:t>
            </w:r>
            <w:r w:rsidR="00466857" w:rsidRPr="00466857">
              <w:t>Родная земля</w:t>
            </w:r>
            <w:r w:rsidR="00466857">
              <w:t>», «</w:t>
            </w:r>
            <w:r w:rsidR="00466857" w:rsidRPr="00466857">
              <w:t>Когда в тоске самоубийства</w:t>
            </w:r>
            <w:r w:rsidR="00466857">
              <w:t>…» и др.</w:t>
            </w:r>
            <w:r>
              <w:t>)</w:t>
            </w:r>
          </w:p>
        </w:tc>
      </w:tr>
      <w:tr w:rsidR="00305950" w14:paraId="2C2408F1" w14:textId="77777777" w:rsidTr="003D414A">
        <w:tc>
          <w:tcPr>
            <w:tcW w:w="1413" w:type="dxa"/>
          </w:tcPr>
          <w:p w14:paraId="77579739" w14:textId="65382E77" w:rsidR="00305950" w:rsidRDefault="00305950" w:rsidP="00305950">
            <w:pPr>
              <w:jc w:val="center"/>
            </w:pPr>
            <w:r>
              <w:t>43</w:t>
            </w:r>
          </w:p>
        </w:tc>
        <w:tc>
          <w:tcPr>
            <w:tcW w:w="7932" w:type="dxa"/>
          </w:tcPr>
          <w:p w14:paraId="76516887" w14:textId="155EE8D8" w:rsidR="00305950" w:rsidRDefault="0075596F" w:rsidP="0075596F">
            <w:pPr>
              <w:jc w:val="both"/>
            </w:pPr>
            <w:r w:rsidRPr="0075596F">
              <w:t xml:space="preserve">Роль предметной детали, её многозначность. Фольклорные и литературные образы и мотивы в лирике </w:t>
            </w:r>
            <w:r>
              <w:t xml:space="preserve">А.А. </w:t>
            </w:r>
            <w:r w:rsidRPr="0075596F">
              <w:t>Ахматовой</w:t>
            </w:r>
            <w:r>
              <w:t xml:space="preserve"> («</w:t>
            </w:r>
            <w:r w:rsidRPr="0075596F">
              <w:t>Сжала руки под темной вуалью...</w:t>
            </w:r>
            <w:r>
              <w:t>», «</w:t>
            </w:r>
            <w:r w:rsidR="00466857" w:rsidRPr="00466857">
              <w:t>Сероглазый король</w:t>
            </w:r>
            <w:r>
              <w:t>»</w:t>
            </w:r>
            <w:r w:rsidR="00466857">
              <w:t>, «</w:t>
            </w:r>
            <w:r w:rsidR="00466857" w:rsidRPr="00466857">
              <w:t>Смуглый отрок бродил по аллеям</w:t>
            </w:r>
            <w:r w:rsidR="00466857">
              <w:t>…», «</w:t>
            </w:r>
            <w:r w:rsidR="00466857" w:rsidRPr="00466857">
              <w:t>Все мы бражники здесь, блудницы</w:t>
            </w:r>
            <w:r w:rsidR="00466857">
              <w:t>…» и др.</w:t>
            </w:r>
            <w:r>
              <w:t>)</w:t>
            </w:r>
            <w:r w:rsidR="00466857">
              <w:t>.</w:t>
            </w:r>
          </w:p>
        </w:tc>
      </w:tr>
      <w:tr w:rsidR="00305950" w14:paraId="5F45BD48" w14:textId="77777777" w:rsidTr="003D414A">
        <w:tc>
          <w:tcPr>
            <w:tcW w:w="1413" w:type="dxa"/>
          </w:tcPr>
          <w:p w14:paraId="7D77CFCD" w14:textId="4AF3162C" w:rsidR="00305950" w:rsidRDefault="00305950" w:rsidP="00305950">
            <w:pPr>
              <w:jc w:val="center"/>
            </w:pPr>
            <w:r>
              <w:t>44</w:t>
            </w:r>
          </w:p>
        </w:tc>
        <w:tc>
          <w:tcPr>
            <w:tcW w:w="7932" w:type="dxa"/>
          </w:tcPr>
          <w:p w14:paraId="786BEBE6" w14:textId="03930F34" w:rsidR="00305950" w:rsidRDefault="0075596F" w:rsidP="00466857">
            <w:pPr>
              <w:jc w:val="both"/>
            </w:pPr>
            <w:r w:rsidRPr="0075596F">
              <w:t>А.А.</w:t>
            </w:r>
            <w:r>
              <w:t xml:space="preserve"> </w:t>
            </w:r>
            <w:r w:rsidRPr="0075596F">
              <w:t>Ахматова. Поэма «Реквием». История создания и публикации, отражение в ней личной трагедии и народного горя. Особенности жанра и композиции</w:t>
            </w:r>
            <w:r>
              <w:t>, библейские мотивы и образы в поэме.</w:t>
            </w:r>
          </w:p>
        </w:tc>
      </w:tr>
      <w:tr w:rsidR="00305950" w14:paraId="6923E256" w14:textId="77777777" w:rsidTr="003D414A">
        <w:tc>
          <w:tcPr>
            <w:tcW w:w="1413" w:type="dxa"/>
          </w:tcPr>
          <w:p w14:paraId="117B4E33" w14:textId="0F4D759E" w:rsidR="00305950" w:rsidRDefault="00305950" w:rsidP="00305950">
            <w:pPr>
              <w:jc w:val="center"/>
            </w:pPr>
            <w:r>
              <w:t>45</w:t>
            </w:r>
          </w:p>
        </w:tc>
        <w:tc>
          <w:tcPr>
            <w:tcW w:w="7932" w:type="dxa"/>
          </w:tcPr>
          <w:p w14:paraId="4273A23D" w14:textId="7D6B06A3" w:rsidR="00305950" w:rsidRDefault="00466857" w:rsidP="00466857">
            <w:pPr>
              <w:jc w:val="both"/>
            </w:pPr>
            <w:r w:rsidRPr="00466857">
              <w:t>М.</w:t>
            </w:r>
            <w:r>
              <w:t xml:space="preserve">И. </w:t>
            </w:r>
            <w:r w:rsidRPr="00466857">
              <w:t>Цветаева. Жизнь и творчество. Основные темы творчества Цветаевой. Поэзия как напряжённый монолог-исповедь</w:t>
            </w:r>
            <w:r w:rsidR="00AD5DBF">
              <w:t xml:space="preserve"> («</w:t>
            </w:r>
            <w:r w:rsidR="00AD5DBF" w:rsidRPr="00AD5DBF">
              <w:t>Моим стихам, написанным так рано...</w:t>
            </w:r>
            <w:r w:rsidR="00AD5DBF">
              <w:t>», «</w:t>
            </w:r>
            <w:r w:rsidR="00AD5DBF" w:rsidRPr="00AD5DBF">
              <w:t>Кто создан из камня...</w:t>
            </w:r>
            <w:r w:rsidR="00AD5DBF">
              <w:t>», «</w:t>
            </w:r>
            <w:r w:rsidR="00AD5DBF" w:rsidRPr="00AD5DBF">
              <w:t>Рас</w:t>
            </w:r>
            <w:r w:rsidR="00AD5DBF">
              <w:t>-</w:t>
            </w:r>
            <w:r w:rsidR="00AD5DBF" w:rsidRPr="00AD5DBF">
              <w:t>стояние: версты, мили...</w:t>
            </w:r>
            <w:r w:rsidR="00AD5DBF">
              <w:t>»)</w:t>
            </w:r>
            <w:r w:rsidRPr="00466857">
              <w:t>.</w:t>
            </w:r>
          </w:p>
        </w:tc>
      </w:tr>
      <w:tr w:rsidR="00305950" w14:paraId="33C3AF95" w14:textId="77777777" w:rsidTr="003D414A">
        <w:tc>
          <w:tcPr>
            <w:tcW w:w="1413" w:type="dxa"/>
          </w:tcPr>
          <w:p w14:paraId="20AEF7D4" w14:textId="5F4C7836" w:rsidR="00305950" w:rsidRDefault="00305950" w:rsidP="00305950">
            <w:pPr>
              <w:jc w:val="center"/>
            </w:pPr>
            <w:r>
              <w:t>46</w:t>
            </w:r>
          </w:p>
        </w:tc>
        <w:tc>
          <w:tcPr>
            <w:tcW w:w="7932" w:type="dxa"/>
          </w:tcPr>
          <w:p w14:paraId="736639C8" w14:textId="5704AF37" w:rsidR="00305950" w:rsidRDefault="00466857" w:rsidP="00466857">
            <w:pPr>
              <w:jc w:val="both"/>
            </w:pPr>
            <w:r w:rsidRPr="00466857">
              <w:t>Образ поэта в художественном мире М.И.</w:t>
            </w:r>
            <w:r>
              <w:t xml:space="preserve"> </w:t>
            </w:r>
            <w:r w:rsidRPr="00466857">
              <w:t>Цветаевой. Конфликт быта и бытия, времени и вечности. Стихотворения</w:t>
            </w:r>
            <w:r w:rsidR="00AD5DBF">
              <w:t xml:space="preserve"> «</w:t>
            </w:r>
            <w:r w:rsidR="00AD5DBF" w:rsidRPr="00AD5DBF">
              <w:t>Все повторяю первый стих...</w:t>
            </w:r>
            <w:r w:rsidR="00AD5DBF">
              <w:t>», «</w:t>
            </w:r>
            <w:r w:rsidR="00AD5DBF" w:rsidRPr="00AD5DBF">
              <w:t>О сколько их упало в эту бездну...</w:t>
            </w:r>
            <w:r w:rsidR="00AD5DBF">
              <w:t>», «</w:t>
            </w:r>
            <w:r w:rsidR="00AD5DBF" w:rsidRPr="00AD5DBF">
              <w:t>Мне нравится, что вы больны не мной...</w:t>
            </w:r>
            <w:r w:rsidR="00AD5DBF">
              <w:t>», «</w:t>
            </w:r>
            <w:r w:rsidR="00AD5DBF" w:rsidRPr="00AD5DBF">
              <w:t>Идешь, на меня похожий</w:t>
            </w:r>
            <w:r w:rsidR="00AD5DBF">
              <w:t>».</w:t>
            </w:r>
          </w:p>
        </w:tc>
      </w:tr>
      <w:tr w:rsidR="00305950" w14:paraId="7D8F897D" w14:textId="77777777" w:rsidTr="003D414A">
        <w:tc>
          <w:tcPr>
            <w:tcW w:w="1413" w:type="dxa"/>
          </w:tcPr>
          <w:p w14:paraId="7533BFC4" w14:textId="6252236D" w:rsidR="00305950" w:rsidRDefault="00305950" w:rsidP="00305950">
            <w:pPr>
              <w:jc w:val="center"/>
            </w:pPr>
            <w:r>
              <w:t>47</w:t>
            </w:r>
          </w:p>
        </w:tc>
        <w:tc>
          <w:tcPr>
            <w:tcW w:w="7932" w:type="dxa"/>
          </w:tcPr>
          <w:p w14:paraId="5D50BDD5" w14:textId="5FD80600" w:rsidR="00305950" w:rsidRDefault="00466857" w:rsidP="00466857">
            <w:pPr>
              <w:jc w:val="both"/>
            </w:pPr>
            <w:r>
              <w:t>Особенности лирической героини М.И. Цветаевой. Своеобразие поэтического стиля стихотворений</w:t>
            </w:r>
            <w:r w:rsidR="00AD5DBF">
              <w:t xml:space="preserve"> («</w:t>
            </w:r>
            <w:r w:rsidR="00AD5DBF" w:rsidRPr="00AD5DBF">
              <w:t>Генералам двенадцатого года</w:t>
            </w:r>
            <w:r w:rsidR="00AD5DBF">
              <w:t>», «</w:t>
            </w:r>
            <w:r w:rsidR="00AD5DBF" w:rsidRPr="00AD5DBF">
              <w:t>Стихи к Блоку</w:t>
            </w:r>
            <w:r w:rsidR="00AD5DBF">
              <w:t>», «</w:t>
            </w:r>
            <w:r w:rsidR="00AD5DBF" w:rsidRPr="00AD5DBF">
              <w:t>Тоска по родине! Давно...</w:t>
            </w:r>
            <w:r w:rsidR="00AD5DBF">
              <w:t>», «</w:t>
            </w:r>
            <w:r w:rsidR="00AD5DBF" w:rsidRPr="00AD5DBF">
              <w:t>Попытка ревности</w:t>
            </w:r>
            <w:r w:rsidR="00AD5DBF">
              <w:t>», «</w:t>
            </w:r>
            <w:r w:rsidR="00AD5DBF" w:rsidRPr="00AD5DBF">
              <w:t>Пригвождена к позорному столбу</w:t>
            </w:r>
            <w:r w:rsidR="00AD5DBF">
              <w:t>»)</w:t>
            </w:r>
            <w:r>
              <w:t xml:space="preserve">. </w:t>
            </w:r>
          </w:p>
        </w:tc>
      </w:tr>
      <w:tr w:rsidR="00305950" w14:paraId="00C5EC3F" w14:textId="77777777" w:rsidTr="003D414A">
        <w:tc>
          <w:tcPr>
            <w:tcW w:w="1413" w:type="dxa"/>
          </w:tcPr>
          <w:p w14:paraId="069A7CF2" w14:textId="3F171090" w:rsidR="00305950" w:rsidRDefault="00305950" w:rsidP="00305950">
            <w:pPr>
              <w:jc w:val="center"/>
            </w:pPr>
            <w:r>
              <w:t>48</w:t>
            </w:r>
          </w:p>
        </w:tc>
        <w:tc>
          <w:tcPr>
            <w:tcW w:w="7932" w:type="dxa"/>
          </w:tcPr>
          <w:p w14:paraId="6FB7FF31" w14:textId="14A1844C" w:rsidR="00305950" w:rsidRDefault="00AD5DBF" w:rsidP="00AD5DBF">
            <w:pPr>
              <w:jc w:val="both"/>
            </w:pPr>
            <w:r>
              <w:t>О.Э. Мандельштам. Жизнь и творчество (обзор). Историзм поэтического мышления, ассоциативная манера его письма. Стихотворения «</w:t>
            </w:r>
            <w:r w:rsidR="003D264F" w:rsidRPr="003D264F">
              <w:t>Бессонница. Гомер. Тугие паруса...</w:t>
            </w:r>
            <w:r>
              <w:t>»</w:t>
            </w:r>
            <w:r w:rsidR="003D264F">
              <w:t>, «</w:t>
            </w:r>
            <w:r w:rsidR="003D264F" w:rsidRPr="003D264F">
              <w:t>Лишив меня морей, разбега и разлета...</w:t>
            </w:r>
            <w:r w:rsidR="003D264F">
              <w:t>», «</w:t>
            </w:r>
            <w:r w:rsidR="003D264F" w:rsidRPr="003D264F">
              <w:t>Notre Dame</w:t>
            </w:r>
            <w:r w:rsidR="003D264F">
              <w:t>», «</w:t>
            </w:r>
            <w:r w:rsidR="003D264F" w:rsidRPr="003D264F">
              <w:t>За гремучую доблесть грядущих веков...</w:t>
            </w:r>
            <w:r w:rsidR="003D264F">
              <w:t>»</w:t>
            </w:r>
            <w:r>
              <w:t>.</w:t>
            </w:r>
          </w:p>
        </w:tc>
      </w:tr>
      <w:tr w:rsidR="00305950" w14:paraId="46CA11EC" w14:textId="77777777" w:rsidTr="003D414A">
        <w:tc>
          <w:tcPr>
            <w:tcW w:w="1413" w:type="dxa"/>
          </w:tcPr>
          <w:p w14:paraId="4404E0AA" w14:textId="141BE11A" w:rsidR="00305950" w:rsidRDefault="00305950" w:rsidP="00305950">
            <w:pPr>
              <w:jc w:val="center"/>
            </w:pPr>
            <w:r>
              <w:t>49</w:t>
            </w:r>
          </w:p>
        </w:tc>
        <w:tc>
          <w:tcPr>
            <w:tcW w:w="7932" w:type="dxa"/>
          </w:tcPr>
          <w:p w14:paraId="0A2BA0F2" w14:textId="74D80D24" w:rsidR="00305950" w:rsidRDefault="00AD5DBF" w:rsidP="00AD5DBF">
            <w:pPr>
              <w:jc w:val="both"/>
            </w:pPr>
            <w:r>
              <w:t>О.Э</w:t>
            </w:r>
            <w:r w:rsidR="003D264F">
              <w:t>.</w:t>
            </w:r>
            <w:r>
              <w:t xml:space="preserve"> Мандельштам. Трагический конфликт поэта и эпохи. Мифологические и литературные образы. Представление о поэте как хранителе культуры. Стихотворения</w:t>
            </w:r>
            <w:r w:rsidR="003D264F">
              <w:t xml:space="preserve"> «</w:t>
            </w:r>
            <w:r w:rsidR="003D264F" w:rsidRPr="003D264F">
              <w:t>Мы живем под собою не чуя страны...</w:t>
            </w:r>
            <w:r w:rsidR="003D264F">
              <w:t>», «</w:t>
            </w:r>
            <w:r w:rsidR="003D264F" w:rsidRPr="003D264F">
              <w:t>Я вернулся в мой город, знакомый до слез...</w:t>
            </w:r>
            <w:r w:rsidR="003D264F">
              <w:t>», «</w:t>
            </w:r>
            <w:r w:rsidR="003D264F" w:rsidRPr="003D264F">
              <w:t>Нет, никогда ничей я не был современник...</w:t>
            </w:r>
            <w:r w:rsidR="003D264F">
              <w:t>»</w:t>
            </w:r>
            <w:r>
              <w:t>.</w:t>
            </w:r>
          </w:p>
        </w:tc>
      </w:tr>
      <w:tr w:rsidR="00305950" w14:paraId="210EF1C1" w14:textId="77777777" w:rsidTr="003D414A">
        <w:tc>
          <w:tcPr>
            <w:tcW w:w="1413" w:type="dxa"/>
          </w:tcPr>
          <w:p w14:paraId="511E5271" w14:textId="234CA17B" w:rsidR="00305950" w:rsidRDefault="00305950" w:rsidP="00305950">
            <w:pPr>
              <w:jc w:val="center"/>
            </w:pPr>
            <w:r>
              <w:t>50</w:t>
            </w:r>
          </w:p>
        </w:tc>
        <w:tc>
          <w:tcPr>
            <w:tcW w:w="7932" w:type="dxa"/>
          </w:tcPr>
          <w:p w14:paraId="134D8C60" w14:textId="3E17E211" w:rsidR="00305950" w:rsidRDefault="003D264F" w:rsidP="003D264F">
            <w:pPr>
              <w:jc w:val="both"/>
            </w:pPr>
            <w:r w:rsidRPr="003D264F">
              <w:t>Октябрьская революция и литературный процесс 20-х годов.</w:t>
            </w:r>
            <w:r>
              <w:t xml:space="preserve"> </w:t>
            </w:r>
            <w:r w:rsidR="00A31225" w:rsidRPr="00A31225">
              <w:rPr>
                <w:iCs/>
              </w:rPr>
              <w:t xml:space="preserve">Литературные группировки, </w:t>
            </w:r>
            <w:r w:rsidR="00A31225" w:rsidRPr="00A31225">
              <w:t>возникшие после Октября 1917 года.</w:t>
            </w:r>
            <w:r w:rsidR="00A31225">
              <w:t xml:space="preserve"> </w:t>
            </w:r>
            <w:r>
              <w:t xml:space="preserve">Обзор. </w:t>
            </w:r>
          </w:p>
        </w:tc>
      </w:tr>
      <w:tr w:rsidR="00305950" w14:paraId="0699C5BD" w14:textId="77777777" w:rsidTr="003D414A">
        <w:tc>
          <w:tcPr>
            <w:tcW w:w="1413" w:type="dxa"/>
          </w:tcPr>
          <w:p w14:paraId="555D3967" w14:textId="7E6CEE71" w:rsidR="00305950" w:rsidRDefault="00305950" w:rsidP="00305950">
            <w:pPr>
              <w:jc w:val="center"/>
            </w:pPr>
            <w:r>
              <w:t>51</w:t>
            </w:r>
          </w:p>
        </w:tc>
        <w:tc>
          <w:tcPr>
            <w:tcW w:w="7932" w:type="dxa"/>
          </w:tcPr>
          <w:p w14:paraId="746FF869" w14:textId="130E75E4" w:rsidR="00305950" w:rsidRDefault="003D264F" w:rsidP="003D264F">
            <w:pPr>
              <w:jc w:val="both"/>
            </w:pPr>
            <w:r w:rsidRPr="003D264F">
              <w:t>И.</w:t>
            </w:r>
            <w:r>
              <w:t xml:space="preserve"> </w:t>
            </w:r>
            <w:r w:rsidRPr="003D264F">
              <w:t>Бабель «Конармия»</w:t>
            </w:r>
            <w:r>
              <w:t>.</w:t>
            </w:r>
            <w:r w:rsidRPr="003D264F">
              <w:t xml:space="preserve"> Проблема столкновения социального и общечеловеческого.</w:t>
            </w:r>
          </w:p>
        </w:tc>
      </w:tr>
      <w:tr w:rsidR="00305950" w14:paraId="534DD1CC" w14:textId="77777777" w:rsidTr="003D414A">
        <w:tc>
          <w:tcPr>
            <w:tcW w:w="1413" w:type="dxa"/>
          </w:tcPr>
          <w:p w14:paraId="5443A539" w14:textId="263D50EA" w:rsidR="00305950" w:rsidRDefault="00305950" w:rsidP="00305950">
            <w:pPr>
              <w:jc w:val="center"/>
            </w:pPr>
            <w:r>
              <w:t>52</w:t>
            </w:r>
          </w:p>
        </w:tc>
        <w:tc>
          <w:tcPr>
            <w:tcW w:w="7932" w:type="dxa"/>
          </w:tcPr>
          <w:p w14:paraId="42265313" w14:textId="452EB67F" w:rsidR="00305950" w:rsidRDefault="00A31225" w:rsidP="00A31225">
            <w:pPr>
              <w:jc w:val="both"/>
            </w:pPr>
            <w:r>
              <w:t>Е. Замятин «Мы». Особенности антиутопии. Обзор.</w:t>
            </w:r>
          </w:p>
        </w:tc>
      </w:tr>
      <w:tr w:rsidR="00305950" w14:paraId="4ACFB6E4" w14:textId="77777777" w:rsidTr="003D414A">
        <w:tc>
          <w:tcPr>
            <w:tcW w:w="1413" w:type="dxa"/>
          </w:tcPr>
          <w:p w14:paraId="6B766D67" w14:textId="120F4DCF" w:rsidR="00305950" w:rsidRDefault="00305950" w:rsidP="00305950">
            <w:pPr>
              <w:jc w:val="center"/>
            </w:pPr>
            <w:r>
              <w:t>53</w:t>
            </w:r>
          </w:p>
        </w:tc>
        <w:tc>
          <w:tcPr>
            <w:tcW w:w="7932" w:type="dxa"/>
          </w:tcPr>
          <w:p w14:paraId="394FF0A5" w14:textId="34ED0561" w:rsidR="00305950" w:rsidRDefault="00A31225" w:rsidP="00A31225">
            <w:pPr>
              <w:jc w:val="both"/>
            </w:pPr>
            <w:r>
              <w:t xml:space="preserve">Литературный процесс 30-х годов ХХ века. </w:t>
            </w:r>
            <w:r w:rsidRPr="00A31225">
              <w:t>А.П.</w:t>
            </w:r>
            <w:r>
              <w:t xml:space="preserve"> </w:t>
            </w:r>
            <w:r w:rsidRPr="00A31225">
              <w:t>Платонов. Жизнь и творчество. Повесть «Котлован». Традиции Салтыкова</w:t>
            </w:r>
            <w:r>
              <w:t>-Щедрина в прозе Платонова.</w:t>
            </w:r>
          </w:p>
        </w:tc>
      </w:tr>
      <w:tr w:rsidR="00305950" w14:paraId="23C26BA2" w14:textId="77777777" w:rsidTr="003D414A">
        <w:tc>
          <w:tcPr>
            <w:tcW w:w="1413" w:type="dxa"/>
          </w:tcPr>
          <w:p w14:paraId="1DA83793" w14:textId="6676D186" w:rsidR="00305950" w:rsidRDefault="00305950" w:rsidP="00305950">
            <w:pPr>
              <w:jc w:val="center"/>
            </w:pPr>
            <w:r>
              <w:t>54</w:t>
            </w:r>
          </w:p>
        </w:tc>
        <w:tc>
          <w:tcPr>
            <w:tcW w:w="7932" w:type="dxa"/>
          </w:tcPr>
          <w:p w14:paraId="5968C7B6" w14:textId="3623EB07" w:rsidR="00305950" w:rsidRDefault="00A31225" w:rsidP="00A31225">
            <w:pPr>
              <w:jc w:val="both"/>
            </w:pPr>
            <w:r>
              <w:t>«Котлован» А.П. Платонова. Утопические идеи «общей жизни» как основа сюжета. Философская символика. Тема смерти в повести. Самобытность языка и стиля писателя.</w:t>
            </w:r>
          </w:p>
        </w:tc>
      </w:tr>
      <w:tr w:rsidR="00305950" w14:paraId="2E268C5D" w14:textId="77777777" w:rsidTr="003D414A">
        <w:tc>
          <w:tcPr>
            <w:tcW w:w="1413" w:type="dxa"/>
          </w:tcPr>
          <w:p w14:paraId="74A7E982" w14:textId="764CB49A" w:rsidR="00305950" w:rsidRDefault="00305950" w:rsidP="00305950">
            <w:pPr>
              <w:jc w:val="center"/>
            </w:pPr>
            <w:r>
              <w:t>55</w:t>
            </w:r>
          </w:p>
        </w:tc>
        <w:tc>
          <w:tcPr>
            <w:tcW w:w="7932" w:type="dxa"/>
          </w:tcPr>
          <w:p w14:paraId="68B62140" w14:textId="7B45D36F" w:rsidR="00305950" w:rsidRDefault="00A31225" w:rsidP="00A31225">
            <w:pPr>
              <w:jc w:val="both"/>
            </w:pPr>
            <w:r w:rsidRPr="00A31225">
              <w:t>М.А.</w:t>
            </w:r>
            <w:r>
              <w:t xml:space="preserve"> </w:t>
            </w:r>
            <w:r w:rsidRPr="00A31225">
              <w:t>Булгаков</w:t>
            </w:r>
            <w:r>
              <w:t>.</w:t>
            </w:r>
            <w:r w:rsidRPr="00A31225">
              <w:t xml:space="preserve"> Жизнь и творчество. История создания и публикации </w:t>
            </w:r>
            <w:r w:rsidRPr="00A31225">
              <w:lastRenderedPageBreak/>
              <w:t>романа «Мастер и Маргарита».</w:t>
            </w:r>
          </w:p>
        </w:tc>
      </w:tr>
      <w:tr w:rsidR="00305950" w14:paraId="4852EBF8" w14:textId="77777777" w:rsidTr="003D414A">
        <w:tc>
          <w:tcPr>
            <w:tcW w:w="1413" w:type="dxa"/>
          </w:tcPr>
          <w:p w14:paraId="17E385C8" w14:textId="21B61661" w:rsidR="00305950" w:rsidRDefault="00305950" w:rsidP="00305950">
            <w:pPr>
              <w:jc w:val="center"/>
            </w:pPr>
            <w:r>
              <w:lastRenderedPageBreak/>
              <w:t>56</w:t>
            </w:r>
          </w:p>
        </w:tc>
        <w:tc>
          <w:tcPr>
            <w:tcW w:w="7932" w:type="dxa"/>
          </w:tcPr>
          <w:p w14:paraId="0E9013C4" w14:textId="4E9952C8" w:rsidR="00305950" w:rsidRDefault="00A31225" w:rsidP="00A31225">
            <w:pPr>
              <w:jc w:val="both"/>
            </w:pPr>
            <w:r>
              <w:t>Своеобразие жанра и композиции романа. Роль эпиграфа. Сочетание реальности и фантастики. Москва и Ершалаим.</w:t>
            </w:r>
          </w:p>
        </w:tc>
      </w:tr>
      <w:tr w:rsidR="00305950" w14:paraId="29B8B6E5" w14:textId="77777777" w:rsidTr="003D414A">
        <w:tc>
          <w:tcPr>
            <w:tcW w:w="1413" w:type="dxa"/>
          </w:tcPr>
          <w:p w14:paraId="3033518D" w14:textId="54321637" w:rsidR="00305950" w:rsidRDefault="00305950" w:rsidP="00305950">
            <w:pPr>
              <w:jc w:val="center"/>
            </w:pPr>
            <w:r>
              <w:t>57</w:t>
            </w:r>
          </w:p>
        </w:tc>
        <w:tc>
          <w:tcPr>
            <w:tcW w:w="7932" w:type="dxa"/>
          </w:tcPr>
          <w:p w14:paraId="3BCC5A80" w14:textId="54FC1515" w:rsidR="00305950" w:rsidRDefault="00A31225" w:rsidP="00A31225">
            <w:pPr>
              <w:jc w:val="both"/>
            </w:pPr>
            <w:r>
              <w:t>Человеческое и божественное в облике Иешуа; фигура Понтия Пилата и тема совести. Библейские мотивы и образы в романе.</w:t>
            </w:r>
          </w:p>
        </w:tc>
      </w:tr>
      <w:tr w:rsidR="00305950" w14:paraId="0A5B6DFA" w14:textId="77777777" w:rsidTr="003D414A">
        <w:tc>
          <w:tcPr>
            <w:tcW w:w="1413" w:type="dxa"/>
          </w:tcPr>
          <w:p w14:paraId="2E4D333A" w14:textId="1207B404" w:rsidR="00305950" w:rsidRDefault="00305950" w:rsidP="00305950">
            <w:pPr>
              <w:jc w:val="center"/>
            </w:pPr>
            <w:r>
              <w:t>58</w:t>
            </w:r>
          </w:p>
        </w:tc>
        <w:tc>
          <w:tcPr>
            <w:tcW w:w="7932" w:type="dxa"/>
          </w:tcPr>
          <w:p w14:paraId="62B30F36" w14:textId="3FCF9EEE" w:rsidR="00305950" w:rsidRDefault="00A31225" w:rsidP="00A31225">
            <w:pPr>
              <w:jc w:val="both"/>
            </w:pPr>
            <w:r w:rsidRPr="00A31225">
              <w:t>Символика имён, названий, художественных деталей. Проблема исторической ответственности интеллигенции в романе.</w:t>
            </w:r>
          </w:p>
        </w:tc>
      </w:tr>
      <w:tr w:rsidR="00305950" w14:paraId="5BBC63A3" w14:textId="77777777" w:rsidTr="003D414A">
        <w:tc>
          <w:tcPr>
            <w:tcW w:w="1413" w:type="dxa"/>
          </w:tcPr>
          <w:p w14:paraId="7096BDC0" w14:textId="0F28CA83" w:rsidR="00305950" w:rsidRDefault="00305950" w:rsidP="00305950">
            <w:pPr>
              <w:jc w:val="center"/>
            </w:pPr>
            <w:r>
              <w:t>59</w:t>
            </w:r>
          </w:p>
        </w:tc>
        <w:tc>
          <w:tcPr>
            <w:tcW w:w="7932" w:type="dxa"/>
          </w:tcPr>
          <w:p w14:paraId="61FA55D9" w14:textId="3A95EE73" w:rsidR="00305950" w:rsidRDefault="00A31225" w:rsidP="00A31225">
            <w:pPr>
              <w:jc w:val="both"/>
            </w:pPr>
            <w:r>
              <w:t>Изображение любви как высшей ценности в романе «Мастер и Маргарита». Образы Воланда и его свиты. Смысл финальной главы.</w:t>
            </w:r>
          </w:p>
        </w:tc>
      </w:tr>
      <w:tr w:rsidR="00305950" w14:paraId="6C733B49" w14:textId="77777777" w:rsidTr="003D414A">
        <w:tc>
          <w:tcPr>
            <w:tcW w:w="1413" w:type="dxa"/>
          </w:tcPr>
          <w:p w14:paraId="65473D14" w14:textId="7CEB14F7" w:rsidR="00305950" w:rsidRDefault="00305950" w:rsidP="00305950">
            <w:pPr>
              <w:jc w:val="center"/>
            </w:pPr>
            <w:r>
              <w:t>60</w:t>
            </w:r>
          </w:p>
        </w:tc>
        <w:tc>
          <w:tcPr>
            <w:tcW w:w="7932" w:type="dxa"/>
          </w:tcPr>
          <w:p w14:paraId="78FF1270" w14:textId="51913DD3" w:rsidR="00305950" w:rsidRDefault="00A31225" w:rsidP="00EE386C">
            <w:pPr>
              <w:jc w:val="both"/>
            </w:pPr>
            <w:r>
              <w:t>Письменная работа. Сочинение по творчеству М.А. Булгакова.</w:t>
            </w:r>
          </w:p>
        </w:tc>
      </w:tr>
      <w:tr w:rsidR="00EE386C" w14:paraId="3FEFD987" w14:textId="77777777" w:rsidTr="003D414A">
        <w:tc>
          <w:tcPr>
            <w:tcW w:w="1413" w:type="dxa"/>
          </w:tcPr>
          <w:p w14:paraId="0923F398" w14:textId="5D6D1D92" w:rsidR="00EE386C" w:rsidRDefault="00EE386C" w:rsidP="00EE386C">
            <w:pPr>
              <w:jc w:val="center"/>
            </w:pPr>
            <w:r>
              <w:t>61</w:t>
            </w:r>
          </w:p>
        </w:tc>
        <w:tc>
          <w:tcPr>
            <w:tcW w:w="7932" w:type="dxa"/>
          </w:tcPr>
          <w:p w14:paraId="4344C2BE" w14:textId="51520BBC" w:rsidR="00EE386C" w:rsidRDefault="00EE386C" w:rsidP="00EE386C">
            <w:pPr>
              <w:jc w:val="both"/>
            </w:pPr>
            <w:r w:rsidRPr="00EE386C">
              <w:t>М.А. Шолохов. Жизненный и творческий путь.  «Донские рассказы» - новеллистический пролог «Тихого Дона»</w:t>
            </w:r>
            <w:r>
              <w:t>.</w:t>
            </w:r>
          </w:p>
        </w:tc>
      </w:tr>
      <w:tr w:rsidR="00EE386C" w14:paraId="00382A0F" w14:textId="77777777" w:rsidTr="003D414A">
        <w:tc>
          <w:tcPr>
            <w:tcW w:w="1413" w:type="dxa"/>
          </w:tcPr>
          <w:p w14:paraId="1BB64F3D" w14:textId="3E144707" w:rsidR="00EE386C" w:rsidRDefault="00EE386C" w:rsidP="00EE386C">
            <w:pPr>
              <w:jc w:val="center"/>
            </w:pPr>
            <w:r>
              <w:t>62</w:t>
            </w:r>
          </w:p>
        </w:tc>
        <w:tc>
          <w:tcPr>
            <w:tcW w:w="7932" w:type="dxa"/>
          </w:tcPr>
          <w:p w14:paraId="3C0AAA68" w14:textId="15F147BD" w:rsidR="00EE386C" w:rsidRDefault="00EE386C" w:rsidP="00EE386C">
            <w:pPr>
              <w:jc w:val="both"/>
            </w:pPr>
            <w:r>
              <w:t xml:space="preserve">М.А. Шолохов. История создания романа «Тихий Дон». </w:t>
            </w:r>
            <w:r w:rsidRPr="00EE386C">
              <w:t>Картины жизни донского казачества в романе</w:t>
            </w:r>
            <w:r>
              <w:t>.</w:t>
            </w:r>
          </w:p>
        </w:tc>
      </w:tr>
      <w:tr w:rsidR="00EE386C" w14:paraId="4AFBD599" w14:textId="77777777" w:rsidTr="003D414A">
        <w:tc>
          <w:tcPr>
            <w:tcW w:w="1413" w:type="dxa"/>
          </w:tcPr>
          <w:p w14:paraId="05B21F80" w14:textId="2AF59AFB" w:rsidR="00EE386C" w:rsidRDefault="00EE386C" w:rsidP="00EE386C">
            <w:pPr>
              <w:jc w:val="center"/>
            </w:pPr>
            <w:r>
              <w:t>63</w:t>
            </w:r>
          </w:p>
        </w:tc>
        <w:tc>
          <w:tcPr>
            <w:tcW w:w="7932" w:type="dxa"/>
          </w:tcPr>
          <w:p w14:paraId="1D6F1EC3" w14:textId="6459EBA9" w:rsidR="00EE386C" w:rsidRDefault="00EE386C" w:rsidP="00EE386C">
            <w:pPr>
              <w:jc w:val="both"/>
            </w:pPr>
            <w:r w:rsidRPr="00EE386C">
              <w:t>Сложность авторской позиции. Система образов. Семья Мелеховых, быт и нравы.</w:t>
            </w:r>
          </w:p>
        </w:tc>
      </w:tr>
      <w:tr w:rsidR="00EE386C" w14:paraId="7FC72261" w14:textId="77777777" w:rsidTr="003D414A">
        <w:tc>
          <w:tcPr>
            <w:tcW w:w="1413" w:type="dxa"/>
          </w:tcPr>
          <w:p w14:paraId="3A3E2F6D" w14:textId="2B4754F2" w:rsidR="00EE386C" w:rsidRDefault="00EE386C" w:rsidP="00EE386C">
            <w:pPr>
              <w:jc w:val="center"/>
            </w:pPr>
            <w:r>
              <w:t>64</w:t>
            </w:r>
          </w:p>
        </w:tc>
        <w:tc>
          <w:tcPr>
            <w:tcW w:w="7932" w:type="dxa"/>
          </w:tcPr>
          <w:p w14:paraId="7EAE4CD9" w14:textId="72079CE6" w:rsidR="00EE386C" w:rsidRDefault="00EE386C" w:rsidP="00EE386C">
            <w:pPr>
              <w:jc w:val="both"/>
            </w:pPr>
            <w:r>
              <w:t>Судьба Григория Мелехова как путь поиска правды жизни. Тема разрушения семейного и крестьянского укладов.</w:t>
            </w:r>
          </w:p>
        </w:tc>
      </w:tr>
      <w:tr w:rsidR="00EE386C" w14:paraId="36F1D630" w14:textId="77777777" w:rsidTr="003D414A">
        <w:tc>
          <w:tcPr>
            <w:tcW w:w="1413" w:type="dxa"/>
          </w:tcPr>
          <w:p w14:paraId="157EE5B1" w14:textId="6A927F82" w:rsidR="00EE386C" w:rsidRDefault="00EE386C" w:rsidP="00EE386C">
            <w:pPr>
              <w:jc w:val="center"/>
            </w:pPr>
            <w:r>
              <w:t>65</w:t>
            </w:r>
          </w:p>
        </w:tc>
        <w:tc>
          <w:tcPr>
            <w:tcW w:w="7932" w:type="dxa"/>
          </w:tcPr>
          <w:p w14:paraId="403E73EB" w14:textId="344D8658" w:rsidR="00EE386C" w:rsidRDefault="00EE386C" w:rsidP="00EE386C">
            <w:pPr>
              <w:jc w:val="both"/>
            </w:pPr>
            <w:r>
              <w:t>Изображение гражданской войны как общенародной трагедии. «Вечные» темы в романе: человек и история, война и мир, личность и масса.</w:t>
            </w:r>
          </w:p>
        </w:tc>
      </w:tr>
      <w:tr w:rsidR="00EE386C" w14:paraId="3D462F55" w14:textId="77777777" w:rsidTr="003D414A">
        <w:tc>
          <w:tcPr>
            <w:tcW w:w="1413" w:type="dxa"/>
          </w:tcPr>
          <w:p w14:paraId="76B2C4C7" w14:textId="113295E4" w:rsidR="00EE386C" w:rsidRDefault="00EE386C" w:rsidP="00EE386C">
            <w:pPr>
              <w:jc w:val="center"/>
            </w:pPr>
            <w:r>
              <w:t>66</w:t>
            </w:r>
          </w:p>
        </w:tc>
        <w:tc>
          <w:tcPr>
            <w:tcW w:w="7932" w:type="dxa"/>
          </w:tcPr>
          <w:p w14:paraId="43340239" w14:textId="5E0D9D9F" w:rsidR="00EE386C" w:rsidRDefault="00EE386C" w:rsidP="00EE386C">
            <w:pPr>
              <w:jc w:val="both"/>
            </w:pPr>
            <w:r w:rsidRPr="00EE386C">
              <w:t>Женские образы в романе «Тихий Дон». Утверждение высоких человеческих ценностей.</w:t>
            </w:r>
          </w:p>
        </w:tc>
      </w:tr>
      <w:tr w:rsidR="00EE386C" w14:paraId="709361C0" w14:textId="77777777" w:rsidTr="003D414A">
        <w:tc>
          <w:tcPr>
            <w:tcW w:w="1413" w:type="dxa"/>
          </w:tcPr>
          <w:p w14:paraId="48929590" w14:textId="26359586" w:rsidR="00EE386C" w:rsidRDefault="00EE386C" w:rsidP="00EE386C">
            <w:pPr>
              <w:jc w:val="center"/>
            </w:pPr>
            <w:r>
              <w:t>67</w:t>
            </w:r>
          </w:p>
        </w:tc>
        <w:tc>
          <w:tcPr>
            <w:tcW w:w="7932" w:type="dxa"/>
          </w:tcPr>
          <w:p w14:paraId="3A808C4E" w14:textId="505D75E7" w:rsidR="00EE386C" w:rsidRDefault="00EE386C" w:rsidP="00EE386C">
            <w:pPr>
              <w:jc w:val="both"/>
            </w:pPr>
            <w:r>
              <w:t>Функция пейзажа в романе. Смысл финала. Художественное своеобразие романа. Язык прозы Шолохова.</w:t>
            </w:r>
          </w:p>
        </w:tc>
      </w:tr>
      <w:tr w:rsidR="00EE386C" w14:paraId="4164C663" w14:textId="77777777" w:rsidTr="003D414A">
        <w:tc>
          <w:tcPr>
            <w:tcW w:w="1413" w:type="dxa"/>
          </w:tcPr>
          <w:p w14:paraId="611A05A6" w14:textId="70B5EDB9" w:rsidR="00EE386C" w:rsidRDefault="00EE386C" w:rsidP="00EE386C">
            <w:pPr>
              <w:jc w:val="center"/>
            </w:pPr>
            <w:r>
              <w:t>68</w:t>
            </w:r>
          </w:p>
        </w:tc>
        <w:tc>
          <w:tcPr>
            <w:tcW w:w="7932" w:type="dxa"/>
          </w:tcPr>
          <w:p w14:paraId="3E5797BB" w14:textId="03488D7C" w:rsidR="00EE386C" w:rsidRDefault="00EE386C" w:rsidP="00EE386C">
            <w:pPr>
              <w:jc w:val="both"/>
            </w:pPr>
            <w:r>
              <w:t>Сочинение по роману М. А. Шолохова “Тихий Дон”.</w:t>
            </w:r>
          </w:p>
        </w:tc>
      </w:tr>
      <w:tr w:rsidR="00EE386C" w14:paraId="077620E6" w14:textId="77777777" w:rsidTr="003D414A">
        <w:tc>
          <w:tcPr>
            <w:tcW w:w="1413" w:type="dxa"/>
          </w:tcPr>
          <w:p w14:paraId="521B9B8E" w14:textId="0E6DCD51" w:rsidR="00EE386C" w:rsidRDefault="00EE386C" w:rsidP="00EE386C">
            <w:pPr>
              <w:jc w:val="center"/>
            </w:pPr>
            <w:r>
              <w:t>69</w:t>
            </w:r>
          </w:p>
        </w:tc>
        <w:tc>
          <w:tcPr>
            <w:tcW w:w="7932" w:type="dxa"/>
          </w:tcPr>
          <w:p w14:paraId="082B7D64" w14:textId="328AFFCA" w:rsidR="00EE386C" w:rsidRDefault="00EE386C" w:rsidP="00EE386C">
            <w:pPr>
              <w:jc w:val="both"/>
            </w:pPr>
            <w:r>
              <w:t>Б.Л. Пастернак. Жизнь и творчество. Философская глубина лирики. «Определение поэзии», «Гамлет»</w:t>
            </w:r>
            <w:r w:rsidR="00977059">
              <w:t>,</w:t>
            </w:r>
            <w:r w:rsidR="00BD1D0D">
              <w:t xml:space="preserve"> «</w:t>
            </w:r>
            <w:r w:rsidR="00BD1D0D" w:rsidRPr="00BD1D0D">
              <w:t>Снег идет</w:t>
            </w:r>
            <w:r w:rsidR="00BD1D0D">
              <w:t>»,</w:t>
            </w:r>
            <w:r w:rsidR="00977059">
              <w:t xml:space="preserve"> «</w:t>
            </w:r>
            <w:r w:rsidR="00977059" w:rsidRPr="00977059">
              <w:t>Во всем мне хочется дойти...</w:t>
            </w:r>
            <w:r w:rsidR="00977059">
              <w:t>»</w:t>
            </w:r>
            <w:r>
              <w:t>.</w:t>
            </w:r>
          </w:p>
        </w:tc>
      </w:tr>
      <w:tr w:rsidR="00EE386C" w14:paraId="3CD87D86" w14:textId="77777777" w:rsidTr="003D414A">
        <w:tc>
          <w:tcPr>
            <w:tcW w:w="1413" w:type="dxa"/>
          </w:tcPr>
          <w:p w14:paraId="59D8DA8A" w14:textId="256A60B0" w:rsidR="00EE386C" w:rsidRDefault="00EE386C" w:rsidP="00EE386C">
            <w:pPr>
              <w:jc w:val="center"/>
            </w:pPr>
            <w:r>
              <w:t>70</w:t>
            </w:r>
          </w:p>
        </w:tc>
        <w:tc>
          <w:tcPr>
            <w:tcW w:w="7932" w:type="dxa"/>
          </w:tcPr>
          <w:p w14:paraId="6F44C8CE" w14:textId="2C6A06C1" w:rsidR="00EE386C" w:rsidRDefault="00BD1D0D" w:rsidP="00BD1D0D">
            <w:pPr>
              <w:jc w:val="both"/>
            </w:pPr>
            <w:r>
              <w:t>Тема человека и природы в лирике Б.Л. Пастернака. Сложность настроения лирического героя. «Февраль. Достать чернил и плакать», «Зимняя ночь», «Август», «Единственные дни».</w:t>
            </w:r>
          </w:p>
        </w:tc>
      </w:tr>
      <w:tr w:rsidR="00EE386C" w14:paraId="5249E50B" w14:textId="77777777" w:rsidTr="003D414A">
        <w:tc>
          <w:tcPr>
            <w:tcW w:w="1413" w:type="dxa"/>
          </w:tcPr>
          <w:p w14:paraId="58544CBA" w14:textId="7D0C059E" w:rsidR="00EE386C" w:rsidRDefault="00EE386C" w:rsidP="00EE386C">
            <w:pPr>
              <w:jc w:val="center"/>
            </w:pPr>
            <w:r>
              <w:t>71</w:t>
            </w:r>
          </w:p>
        </w:tc>
        <w:tc>
          <w:tcPr>
            <w:tcW w:w="7932" w:type="dxa"/>
          </w:tcPr>
          <w:p w14:paraId="35106D9D" w14:textId="0332DED1" w:rsidR="00EE386C" w:rsidRDefault="00BD1D0D" w:rsidP="00BD1D0D">
            <w:pPr>
              <w:jc w:val="both"/>
            </w:pPr>
            <w:r>
              <w:t xml:space="preserve">Тема поэта и поэзии в лирике Б.Л. </w:t>
            </w:r>
            <w:r w:rsidR="00487BB8">
              <w:t>П</w:t>
            </w:r>
            <w:r>
              <w:t>астернака (искусство и ответственность, поэзия и действительность, судьба художника и его роковая обреченность на страдания). «Быть знаменитым некрасиво…», «Про эти стихи», «</w:t>
            </w:r>
            <w:r w:rsidRPr="00BD1D0D">
              <w:t>Столетье с лишним — не вчера</w:t>
            </w:r>
            <w:r>
              <w:t>…».</w:t>
            </w:r>
          </w:p>
        </w:tc>
      </w:tr>
      <w:tr w:rsidR="00EE386C" w14:paraId="1B9704AF" w14:textId="77777777" w:rsidTr="003D414A">
        <w:tc>
          <w:tcPr>
            <w:tcW w:w="1413" w:type="dxa"/>
          </w:tcPr>
          <w:p w14:paraId="77E4BBFF" w14:textId="51407BC1" w:rsidR="00EE386C" w:rsidRDefault="00EE386C" w:rsidP="00EE386C">
            <w:pPr>
              <w:jc w:val="center"/>
            </w:pPr>
            <w:r>
              <w:t>72</w:t>
            </w:r>
          </w:p>
        </w:tc>
        <w:tc>
          <w:tcPr>
            <w:tcW w:w="7932" w:type="dxa"/>
          </w:tcPr>
          <w:p w14:paraId="1D0D2026" w14:textId="03C07F50" w:rsidR="00EE386C" w:rsidRDefault="00BD1D0D" w:rsidP="00BD1D0D">
            <w:pPr>
              <w:jc w:val="both"/>
            </w:pPr>
            <w:r w:rsidRPr="00BD1D0D">
              <w:t>Б.Л.</w:t>
            </w:r>
            <w:r>
              <w:t xml:space="preserve"> </w:t>
            </w:r>
            <w:r w:rsidRPr="00BD1D0D">
              <w:t xml:space="preserve">Пастернак «Доктор Живаго» (обзор). История создания и публикация романа. Цикл </w:t>
            </w:r>
            <w:r>
              <w:t>«</w:t>
            </w:r>
            <w:r w:rsidRPr="00BD1D0D">
              <w:t>Стихотворения Юрия Живаго</w:t>
            </w:r>
            <w:r>
              <w:t>»</w:t>
            </w:r>
            <w:r w:rsidRPr="00BD1D0D">
              <w:t xml:space="preserve"> и его связь с общей проблематикой романа</w:t>
            </w:r>
            <w:r>
              <w:t>.</w:t>
            </w:r>
          </w:p>
        </w:tc>
      </w:tr>
      <w:tr w:rsidR="00EE386C" w14:paraId="7C361462" w14:textId="77777777" w:rsidTr="003D414A">
        <w:tc>
          <w:tcPr>
            <w:tcW w:w="1413" w:type="dxa"/>
          </w:tcPr>
          <w:p w14:paraId="0B9B6DDE" w14:textId="31D8709C" w:rsidR="00EE386C" w:rsidRDefault="00EE386C" w:rsidP="00EE386C">
            <w:pPr>
              <w:jc w:val="center"/>
            </w:pPr>
            <w:r>
              <w:t>73</w:t>
            </w:r>
          </w:p>
        </w:tc>
        <w:tc>
          <w:tcPr>
            <w:tcW w:w="7932" w:type="dxa"/>
          </w:tcPr>
          <w:p w14:paraId="64D28B47" w14:textId="3A1774B5" w:rsidR="00EE386C" w:rsidRDefault="00A81A4B" w:rsidP="00A81A4B">
            <w:pPr>
              <w:jc w:val="both"/>
            </w:pPr>
            <w:r w:rsidRPr="00A81A4B">
              <w:t>В.В. Набоков</w:t>
            </w:r>
            <w:r>
              <w:t>.</w:t>
            </w:r>
            <w:r w:rsidRPr="00A81A4B">
              <w:t xml:space="preserve"> Рассказ «Облако, озеро, башня»</w:t>
            </w:r>
            <w:r>
              <w:t>.</w:t>
            </w:r>
            <w:r w:rsidRPr="00A81A4B">
              <w:t xml:space="preserve"> Особенности творчества писателя</w:t>
            </w:r>
            <w:r w:rsidR="00B91A37">
              <w:t>, проблематика его произведений</w:t>
            </w:r>
            <w:r w:rsidRPr="00A81A4B">
              <w:t xml:space="preserve"> на примере рассказа</w:t>
            </w:r>
            <w:r>
              <w:t>.</w:t>
            </w:r>
          </w:p>
        </w:tc>
      </w:tr>
      <w:tr w:rsidR="00EE386C" w14:paraId="57A1EAE9" w14:textId="77777777" w:rsidTr="003D414A">
        <w:tc>
          <w:tcPr>
            <w:tcW w:w="1413" w:type="dxa"/>
          </w:tcPr>
          <w:p w14:paraId="41B8DB87" w14:textId="5764CDD0" w:rsidR="00EE386C" w:rsidRDefault="00EE386C" w:rsidP="00EE386C">
            <w:pPr>
              <w:jc w:val="center"/>
            </w:pPr>
            <w:r>
              <w:t>74</w:t>
            </w:r>
          </w:p>
        </w:tc>
        <w:tc>
          <w:tcPr>
            <w:tcW w:w="7932" w:type="dxa"/>
          </w:tcPr>
          <w:p w14:paraId="6BCAA17B" w14:textId="60429745" w:rsidR="00EE386C" w:rsidRDefault="00B91A37" w:rsidP="00B91A37">
            <w:pPr>
              <w:jc w:val="both"/>
            </w:pPr>
            <w:r>
              <w:t>А.Т. Твардовский. Жизнь и творчество. Тема памяти в лирике Твардовского. Исповедальный характер лирики («</w:t>
            </w:r>
            <w:r w:rsidRPr="00B91A37">
              <w:t>В тот день, когда окончилась война...</w:t>
            </w:r>
            <w:r>
              <w:t>», «</w:t>
            </w:r>
            <w:r w:rsidRPr="00B91A37">
              <w:t>О сущем</w:t>
            </w:r>
            <w:r>
              <w:t>», «</w:t>
            </w:r>
            <w:r w:rsidRPr="00B91A37">
              <w:t>Я знаю, никакой моей вины...</w:t>
            </w:r>
            <w:r>
              <w:t>»).</w:t>
            </w:r>
          </w:p>
        </w:tc>
      </w:tr>
      <w:tr w:rsidR="00EE386C" w14:paraId="37A9AD92" w14:textId="77777777" w:rsidTr="003D414A">
        <w:tc>
          <w:tcPr>
            <w:tcW w:w="1413" w:type="dxa"/>
          </w:tcPr>
          <w:p w14:paraId="42CA1A7E" w14:textId="513886CB" w:rsidR="00EE386C" w:rsidRDefault="00EE386C" w:rsidP="00EE386C">
            <w:pPr>
              <w:jc w:val="center"/>
            </w:pPr>
            <w:r>
              <w:t>75</w:t>
            </w:r>
          </w:p>
        </w:tc>
        <w:tc>
          <w:tcPr>
            <w:tcW w:w="7932" w:type="dxa"/>
          </w:tcPr>
          <w:p w14:paraId="5E673002" w14:textId="1F867F94" w:rsidR="00EE386C" w:rsidRDefault="00B91A37" w:rsidP="00B91A37">
            <w:pPr>
              <w:jc w:val="both"/>
            </w:pPr>
            <w:r>
              <w:t>А.Т. Твардовский. Служение народу как ведущий мотив лирики. Роль некрасовской традиции в творчестве поэта («</w:t>
            </w:r>
            <w:r w:rsidRPr="00B91A37">
              <w:t>Памяти матери</w:t>
            </w:r>
            <w:r>
              <w:t>», «</w:t>
            </w:r>
            <w:r w:rsidRPr="00B91A37">
              <w:t>Вся суть в одном - единственном завете...</w:t>
            </w:r>
            <w:r>
              <w:t>», «</w:t>
            </w:r>
            <w:r w:rsidRPr="00B91A37">
              <w:t>Дробится рваный цоколь монумента...</w:t>
            </w:r>
            <w:r>
              <w:t>»).</w:t>
            </w:r>
          </w:p>
        </w:tc>
      </w:tr>
      <w:tr w:rsidR="00EE386C" w14:paraId="4425A2AE" w14:textId="77777777" w:rsidTr="003D414A">
        <w:tc>
          <w:tcPr>
            <w:tcW w:w="1413" w:type="dxa"/>
          </w:tcPr>
          <w:p w14:paraId="037482A6" w14:textId="0097F89C" w:rsidR="00EE386C" w:rsidRDefault="00EE386C" w:rsidP="00EE386C">
            <w:pPr>
              <w:jc w:val="center"/>
            </w:pPr>
            <w:r>
              <w:t>76</w:t>
            </w:r>
          </w:p>
        </w:tc>
        <w:tc>
          <w:tcPr>
            <w:tcW w:w="7932" w:type="dxa"/>
          </w:tcPr>
          <w:p w14:paraId="27C4CE28" w14:textId="6FC8B2B4" w:rsidR="00EE386C" w:rsidRDefault="00B91A37" w:rsidP="00B91A37">
            <w:pPr>
              <w:jc w:val="both"/>
            </w:pPr>
            <w:r w:rsidRPr="00B91A37">
              <w:t>Литература периода Великой Отечественной войны</w:t>
            </w:r>
            <w:r>
              <w:t>: поэзия (обзор).</w:t>
            </w:r>
          </w:p>
        </w:tc>
      </w:tr>
      <w:tr w:rsidR="00EE386C" w14:paraId="44EFFBE6" w14:textId="77777777" w:rsidTr="003D414A">
        <w:tc>
          <w:tcPr>
            <w:tcW w:w="1413" w:type="dxa"/>
          </w:tcPr>
          <w:p w14:paraId="72DED85B" w14:textId="61292A7F" w:rsidR="00EE386C" w:rsidRDefault="00EE386C" w:rsidP="00EE386C">
            <w:pPr>
              <w:jc w:val="center"/>
            </w:pPr>
            <w:r>
              <w:t>77</w:t>
            </w:r>
          </w:p>
        </w:tc>
        <w:tc>
          <w:tcPr>
            <w:tcW w:w="7932" w:type="dxa"/>
          </w:tcPr>
          <w:p w14:paraId="6A1F1185" w14:textId="72DC938E" w:rsidR="00EE386C" w:rsidRDefault="00B91A37" w:rsidP="00487BB8">
            <w:pPr>
              <w:jc w:val="both"/>
            </w:pPr>
            <w:r w:rsidRPr="00B91A37">
              <w:t>Литература периода Великой Отечественной войны: п</w:t>
            </w:r>
            <w:r>
              <w:t>роза</w:t>
            </w:r>
            <w:r w:rsidRPr="00B91A37">
              <w:t xml:space="preserve"> (обзор).</w:t>
            </w:r>
          </w:p>
        </w:tc>
      </w:tr>
      <w:tr w:rsidR="00EE386C" w14:paraId="3F3077A1" w14:textId="77777777" w:rsidTr="003D414A">
        <w:tc>
          <w:tcPr>
            <w:tcW w:w="1413" w:type="dxa"/>
          </w:tcPr>
          <w:p w14:paraId="459F8590" w14:textId="03504254" w:rsidR="00EE386C" w:rsidRDefault="00EE386C" w:rsidP="00EE386C">
            <w:pPr>
              <w:jc w:val="center"/>
            </w:pPr>
            <w:r>
              <w:t>78</w:t>
            </w:r>
          </w:p>
        </w:tc>
        <w:tc>
          <w:tcPr>
            <w:tcW w:w="7932" w:type="dxa"/>
          </w:tcPr>
          <w:p w14:paraId="13D3CB71" w14:textId="519AB5AA" w:rsidR="00EE386C" w:rsidRDefault="00B91A37" w:rsidP="00487BB8">
            <w:pPr>
              <w:jc w:val="both"/>
            </w:pPr>
            <w:r>
              <w:t>Новое понимание русской истории. Влияние «оттепели» 60-х годов на развитие литературы. Литературно</w:t>
            </w:r>
            <w:r w:rsidR="00487BB8">
              <w:t>-</w:t>
            </w:r>
            <w:r>
              <w:t>художественные журналы</w:t>
            </w:r>
            <w:r w:rsidR="00487BB8">
              <w:t xml:space="preserve">. </w:t>
            </w:r>
            <w:r w:rsidR="00487BB8" w:rsidRPr="00487BB8">
              <w:t>Поэзия 60-х годо</w:t>
            </w:r>
            <w:r w:rsidR="00487BB8">
              <w:t>в:</w:t>
            </w:r>
            <w:r w:rsidR="00487BB8" w:rsidRPr="00487BB8">
              <w:t xml:space="preserve"> Р.</w:t>
            </w:r>
            <w:r w:rsidR="00487BB8">
              <w:t xml:space="preserve"> </w:t>
            </w:r>
            <w:r w:rsidR="00487BB8" w:rsidRPr="00487BB8">
              <w:t>Рождественский. А.</w:t>
            </w:r>
            <w:r w:rsidR="00487BB8">
              <w:t xml:space="preserve"> </w:t>
            </w:r>
            <w:r w:rsidR="00487BB8" w:rsidRPr="00487BB8">
              <w:t>Вознесенский.</w:t>
            </w:r>
            <w:r w:rsidR="00487BB8">
              <w:t xml:space="preserve"> </w:t>
            </w:r>
            <w:r w:rsidR="00487BB8" w:rsidRPr="00487BB8">
              <w:t>Б.</w:t>
            </w:r>
            <w:r w:rsidR="00487BB8">
              <w:t xml:space="preserve"> </w:t>
            </w:r>
            <w:r w:rsidR="00487BB8" w:rsidRPr="00487BB8">
              <w:t>Ахмадуллина. Е.</w:t>
            </w:r>
            <w:r w:rsidR="00487BB8">
              <w:t xml:space="preserve"> </w:t>
            </w:r>
            <w:r w:rsidR="00487BB8" w:rsidRPr="00487BB8">
              <w:lastRenderedPageBreak/>
              <w:t>Евтушенко</w:t>
            </w:r>
            <w:r w:rsidR="00487BB8">
              <w:t xml:space="preserve"> (о</w:t>
            </w:r>
            <w:r w:rsidR="00487BB8" w:rsidRPr="00487BB8">
              <w:t>бзор</w:t>
            </w:r>
            <w:r w:rsidR="00487BB8">
              <w:t>).</w:t>
            </w:r>
          </w:p>
        </w:tc>
      </w:tr>
      <w:tr w:rsidR="00EE386C" w14:paraId="6186070D" w14:textId="77777777" w:rsidTr="003D414A">
        <w:tc>
          <w:tcPr>
            <w:tcW w:w="1413" w:type="dxa"/>
          </w:tcPr>
          <w:p w14:paraId="416A4390" w14:textId="390D3694" w:rsidR="00EE386C" w:rsidRDefault="00EE386C" w:rsidP="00EE386C">
            <w:pPr>
              <w:jc w:val="center"/>
            </w:pPr>
            <w:r>
              <w:lastRenderedPageBreak/>
              <w:t>79</w:t>
            </w:r>
          </w:p>
        </w:tc>
        <w:tc>
          <w:tcPr>
            <w:tcW w:w="7932" w:type="dxa"/>
          </w:tcPr>
          <w:p w14:paraId="24AED09E" w14:textId="274BFDA8" w:rsidR="00EE386C" w:rsidRDefault="00487BB8" w:rsidP="00487BB8">
            <w:pPr>
              <w:jc w:val="both"/>
            </w:pPr>
            <w:r>
              <w:t xml:space="preserve">Постановка острых нравственных и социальных проблем. «Лагерная» тема. </w:t>
            </w:r>
            <w:r w:rsidRPr="00487BB8">
              <w:t>В.</w:t>
            </w:r>
            <w:r>
              <w:t xml:space="preserve">Т. </w:t>
            </w:r>
            <w:r w:rsidRPr="00487BB8">
              <w:t xml:space="preserve">Шаламов. Жизнь и творчество. </w:t>
            </w:r>
            <w:r>
              <w:t xml:space="preserve">История создания книги «Колымские рассказы». </w:t>
            </w:r>
          </w:p>
        </w:tc>
      </w:tr>
      <w:tr w:rsidR="00EE386C" w14:paraId="3AD6AC12" w14:textId="77777777" w:rsidTr="003D414A">
        <w:tc>
          <w:tcPr>
            <w:tcW w:w="1413" w:type="dxa"/>
          </w:tcPr>
          <w:p w14:paraId="6DC96CC4" w14:textId="4AF3B019" w:rsidR="00EE386C" w:rsidRDefault="00EE386C" w:rsidP="00EE386C">
            <w:pPr>
              <w:jc w:val="center"/>
            </w:pPr>
            <w:r>
              <w:t>80</w:t>
            </w:r>
          </w:p>
        </w:tc>
        <w:tc>
          <w:tcPr>
            <w:tcW w:w="7932" w:type="dxa"/>
          </w:tcPr>
          <w:p w14:paraId="635E7C62" w14:textId="010B98D7" w:rsidR="00EE386C" w:rsidRDefault="00487BB8" w:rsidP="00487BB8">
            <w:pPr>
              <w:jc w:val="both"/>
            </w:pPr>
            <w:r>
              <w:t xml:space="preserve">В.Т. Шаламов. </w:t>
            </w:r>
            <w:r w:rsidRPr="00487BB8">
              <w:t>Нравственная проблематика «Колымских рассказов»</w:t>
            </w:r>
            <w:r>
              <w:t>.</w:t>
            </w:r>
          </w:p>
        </w:tc>
      </w:tr>
      <w:tr w:rsidR="00EE386C" w14:paraId="7D480C0A" w14:textId="77777777" w:rsidTr="003D414A">
        <w:tc>
          <w:tcPr>
            <w:tcW w:w="1413" w:type="dxa"/>
          </w:tcPr>
          <w:p w14:paraId="5893FAAA" w14:textId="01B781E2" w:rsidR="00EE386C" w:rsidRDefault="00EE386C" w:rsidP="00EE386C">
            <w:pPr>
              <w:jc w:val="center"/>
            </w:pPr>
            <w:r>
              <w:t>81</w:t>
            </w:r>
          </w:p>
        </w:tc>
        <w:tc>
          <w:tcPr>
            <w:tcW w:w="7932" w:type="dxa"/>
          </w:tcPr>
          <w:p w14:paraId="40043A94" w14:textId="196B2EC3" w:rsidR="00EE386C" w:rsidRDefault="00487BB8" w:rsidP="00487BB8">
            <w:pPr>
              <w:jc w:val="both"/>
            </w:pPr>
            <w:r>
              <w:t>А.И. Солженицын. Жизнь и творчество. Историческая и биографическая основа «Архипелага ГУЛАГа» (Фрагменты). Образ рассказчика.</w:t>
            </w:r>
          </w:p>
        </w:tc>
      </w:tr>
      <w:tr w:rsidR="00EE386C" w14:paraId="2665FECD" w14:textId="77777777" w:rsidTr="003D414A">
        <w:tc>
          <w:tcPr>
            <w:tcW w:w="1413" w:type="dxa"/>
          </w:tcPr>
          <w:p w14:paraId="5002D863" w14:textId="77FE638F" w:rsidR="00EE386C" w:rsidRDefault="00EE386C" w:rsidP="00EE386C">
            <w:pPr>
              <w:jc w:val="center"/>
            </w:pPr>
            <w:r>
              <w:t>82</w:t>
            </w:r>
          </w:p>
        </w:tc>
        <w:tc>
          <w:tcPr>
            <w:tcW w:w="7932" w:type="dxa"/>
          </w:tcPr>
          <w:p w14:paraId="18343871" w14:textId="190B554D" w:rsidR="00EE386C" w:rsidRDefault="00487BB8" w:rsidP="00487BB8">
            <w:pPr>
              <w:jc w:val="both"/>
            </w:pPr>
            <w:r>
              <w:t>А.И. Солженицын. Своеобразие раскрытия «лагерной» темы в повести «Один день Ивана Денисовича».</w:t>
            </w:r>
          </w:p>
        </w:tc>
      </w:tr>
      <w:tr w:rsidR="00EE386C" w14:paraId="4F2773CB" w14:textId="77777777" w:rsidTr="003D414A">
        <w:tc>
          <w:tcPr>
            <w:tcW w:w="1413" w:type="dxa"/>
          </w:tcPr>
          <w:p w14:paraId="31ECB758" w14:textId="753E6873" w:rsidR="00EE386C" w:rsidRDefault="00EE386C" w:rsidP="00EE386C">
            <w:pPr>
              <w:jc w:val="center"/>
            </w:pPr>
            <w:r>
              <w:t>83</w:t>
            </w:r>
          </w:p>
        </w:tc>
        <w:tc>
          <w:tcPr>
            <w:tcW w:w="7932" w:type="dxa"/>
          </w:tcPr>
          <w:p w14:paraId="61427FA3" w14:textId="41E64C23" w:rsidR="00EE386C" w:rsidRDefault="00273AC5" w:rsidP="00273AC5">
            <w:pPr>
              <w:jc w:val="both"/>
            </w:pPr>
            <w:r w:rsidRPr="00273AC5">
              <w:t>В.М. Шукшин</w:t>
            </w:r>
            <w:r>
              <w:t>.</w:t>
            </w:r>
            <w:r w:rsidRPr="00273AC5">
              <w:t xml:space="preserve"> Изображение народного характер</w:t>
            </w:r>
            <w:r>
              <w:t xml:space="preserve">а и народной жизни в рассказах </w:t>
            </w:r>
            <w:r w:rsidRPr="00273AC5">
              <w:t>«Верую!», «Алеша Бесконвойный».</w:t>
            </w:r>
          </w:p>
        </w:tc>
      </w:tr>
      <w:tr w:rsidR="00EE386C" w14:paraId="6B17F83B" w14:textId="77777777" w:rsidTr="003D414A">
        <w:tc>
          <w:tcPr>
            <w:tcW w:w="1413" w:type="dxa"/>
          </w:tcPr>
          <w:p w14:paraId="37921BF2" w14:textId="41D662D2" w:rsidR="00EE386C" w:rsidRDefault="00EE386C" w:rsidP="00EE386C">
            <w:pPr>
              <w:jc w:val="center"/>
            </w:pPr>
            <w:r>
              <w:t>84</w:t>
            </w:r>
          </w:p>
        </w:tc>
        <w:tc>
          <w:tcPr>
            <w:tcW w:w="7932" w:type="dxa"/>
          </w:tcPr>
          <w:p w14:paraId="7B46EDA6" w14:textId="669B7A70" w:rsidR="00EE386C" w:rsidRDefault="00273AC5" w:rsidP="004F4E62">
            <w:pPr>
              <w:jc w:val="both"/>
            </w:pPr>
            <w:r>
              <w:t xml:space="preserve">Диалоги в шукшинской прозе. </w:t>
            </w:r>
            <w:r w:rsidR="004F4E62">
              <w:t>Особенности повествовательной манеры В.М. Шукшина. Рассказы «Срезал», «Забуксовал», «Чудик».</w:t>
            </w:r>
          </w:p>
        </w:tc>
      </w:tr>
      <w:tr w:rsidR="00EE386C" w14:paraId="0B370B59" w14:textId="77777777" w:rsidTr="003D414A">
        <w:tc>
          <w:tcPr>
            <w:tcW w:w="1413" w:type="dxa"/>
          </w:tcPr>
          <w:p w14:paraId="119AE440" w14:textId="5899FCE9" w:rsidR="00EE386C" w:rsidRDefault="00EE386C" w:rsidP="00EE386C">
            <w:pPr>
              <w:jc w:val="center"/>
            </w:pPr>
            <w:r>
              <w:t>85</w:t>
            </w:r>
          </w:p>
        </w:tc>
        <w:tc>
          <w:tcPr>
            <w:tcW w:w="7932" w:type="dxa"/>
          </w:tcPr>
          <w:p w14:paraId="7E33259E" w14:textId="4D2295A2" w:rsidR="00EE386C" w:rsidRDefault="00776665" w:rsidP="004F4E62">
            <w:pPr>
              <w:jc w:val="both"/>
            </w:pPr>
            <w:r>
              <w:t>В.</w:t>
            </w:r>
            <w:r w:rsidR="004F4E62" w:rsidRPr="004F4E62">
              <w:t>Г. Распутин. Повесть «Прощание с Матерой». Проблематика повести. Тема памяти и преемственности поколений.</w:t>
            </w:r>
          </w:p>
        </w:tc>
      </w:tr>
      <w:tr w:rsidR="00EE386C" w14:paraId="1C077448" w14:textId="77777777" w:rsidTr="003D414A">
        <w:tc>
          <w:tcPr>
            <w:tcW w:w="1413" w:type="dxa"/>
          </w:tcPr>
          <w:p w14:paraId="59BB0D01" w14:textId="268862B1" w:rsidR="00EE386C" w:rsidRDefault="00EE386C" w:rsidP="00EE386C">
            <w:pPr>
              <w:jc w:val="center"/>
            </w:pPr>
            <w:r>
              <w:t>86</w:t>
            </w:r>
          </w:p>
        </w:tc>
        <w:tc>
          <w:tcPr>
            <w:tcW w:w="7932" w:type="dxa"/>
          </w:tcPr>
          <w:p w14:paraId="77EEB7A0" w14:textId="60FE5A27" w:rsidR="00EE386C" w:rsidRDefault="00776665" w:rsidP="00776665">
            <w:pPr>
              <w:jc w:val="both"/>
            </w:pPr>
            <w:r>
              <w:t>В.Г. Распутин «Последний срок». Нравственные уроки повести.</w:t>
            </w:r>
          </w:p>
        </w:tc>
      </w:tr>
      <w:tr w:rsidR="00EE386C" w14:paraId="1A522D4C" w14:textId="77777777" w:rsidTr="003D414A">
        <w:tc>
          <w:tcPr>
            <w:tcW w:w="1413" w:type="dxa"/>
          </w:tcPr>
          <w:p w14:paraId="6504AB12" w14:textId="593EF74B" w:rsidR="00EE386C" w:rsidRDefault="00EE386C" w:rsidP="00EE386C">
            <w:pPr>
              <w:jc w:val="center"/>
            </w:pPr>
            <w:r>
              <w:t>87</w:t>
            </w:r>
          </w:p>
        </w:tc>
        <w:tc>
          <w:tcPr>
            <w:tcW w:w="7932" w:type="dxa"/>
          </w:tcPr>
          <w:p w14:paraId="7F23C53A" w14:textId="4A09584F" w:rsidR="00EE386C" w:rsidRDefault="00776665" w:rsidP="00776665">
            <w:pPr>
              <w:jc w:val="both"/>
            </w:pPr>
            <w:r w:rsidRPr="00776665">
              <w:t>В.В. Быков. «Сотников». Нравственная проблематика произведения. Образы Сотникова и Рыбака, две “точки зрения” в повести</w:t>
            </w:r>
            <w:r>
              <w:t>.</w:t>
            </w:r>
          </w:p>
        </w:tc>
      </w:tr>
      <w:tr w:rsidR="00EE386C" w14:paraId="580FE815" w14:textId="77777777" w:rsidTr="003D414A">
        <w:tc>
          <w:tcPr>
            <w:tcW w:w="1413" w:type="dxa"/>
          </w:tcPr>
          <w:p w14:paraId="5DA06D63" w14:textId="5FA1CDAA" w:rsidR="00EE386C" w:rsidRDefault="00EE386C" w:rsidP="00EE386C">
            <w:pPr>
              <w:jc w:val="center"/>
            </w:pPr>
            <w:r>
              <w:t>88</w:t>
            </w:r>
          </w:p>
        </w:tc>
        <w:tc>
          <w:tcPr>
            <w:tcW w:w="7932" w:type="dxa"/>
          </w:tcPr>
          <w:p w14:paraId="6E915251" w14:textId="3CBCAE7C" w:rsidR="00EE386C" w:rsidRDefault="00776665" w:rsidP="00776665">
            <w:pPr>
              <w:jc w:val="both"/>
            </w:pPr>
            <w:r w:rsidRPr="00776665">
              <w:t>В.В. Быков. «Сотников».</w:t>
            </w:r>
            <w:r>
              <w:t xml:space="preserve"> Авторская позиция и способы ее выражения в произведении. Мастерство психологического анализа. </w:t>
            </w:r>
          </w:p>
        </w:tc>
      </w:tr>
      <w:tr w:rsidR="0077179C" w14:paraId="6BBD5D8E" w14:textId="77777777" w:rsidTr="003D414A">
        <w:tc>
          <w:tcPr>
            <w:tcW w:w="1413" w:type="dxa"/>
          </w:tcPr>
          <w:p w14:paraId="39EBBD9E" w14:textId="5ABAEEC5" w:rsidR="0077179C" w:rsidRDefault="0077179C" w:rsidP="00EE386C">
            <w:pPr>
              <w:jc w:val="center"/>
            </w:pPr>
            <w:r>
              <w:t>89</w:t>
            </w:r>
          </w:p>
        </w:tc>
        <w:tc>
          <w:tcPr>
            <w:tcW w:w="7932" w:type="dxa"/>
          </w:tcPr>
          <w:p w14:paraId="23D63509" w14:textId="13676F01" w:rsidR="0077179C" w:rsidRPr="00776665" w:rsidRDefault="0077179C" w:rsidP="0077179C">
            <w:pPr>
              <w:jc w:val="both"/>
            </w:pPr>
            <w:r w:rsidRPr="0077179C">
              <w:t>«Окопный» реализм писателей-фронтовиков 60-70-х годов. В. Кондратьев «Сашка».</w:t>
            </w:r>
          </w:p>
        </w:tc>
      </w:tr>
      <w:tr w:rsidR="00EE386C" w14:paraId="620CE2A1" w14:textId="77777777" w:rsidTr="003D414A">
        <w:tc>
          <w:tcPr>
            <w:tcW w:w="1413" w:type="dxa"/>
          </w:tcPr>
          <w:p w14:paraId="754754CD" w14:textId="15F2F2FD" w:rsidR="00EE386C" w:rsidRDefault="0077179C" w:rsidP="00EE386C">
            <w:pPr>
              <w:jc w:val="center"/>
            </w:pPr>
            <w:r>
              <w:t>90</w:t>
            </w:r>
          </w:p>
        </w:tc>
        <w:tc>
          <w:tcPr>
            <w:tcW w:w="7932" w:type="dxa"/>
          </w:tcPr>
          <w:p w14:paraId="4C8D413F" w14:textId="6E2E11DA" w:rsidR="00EE386C" w:rsidRDefault="00967FBC" w:rsidP="00776665">
            <w:pPr>
              <w:jc w:val="both"/>
            </w:pPr>
            <w:r w:rsidRPr="00967FBC">
              <w:t>«Лейтенантская проза». В.П.</w:t>
            </w:r>
            <w:r>
              <w:t xml:space="preserve"> Некрасов. Правда войны в повести </w:t>
            </w:r>
            <w:r w:rsidRPr="00967FBC">
              <w:t>«В окопах Сталинграда»</w:t>
            </w:r>
            <w:r>
              <w:t>.</w:t>
            </w:r>
          </w:p>
        </w:tc>
      </w:tr>
      <w:tr w:rsidR="00EE386C" w14:paraId="2B7FC472" w14:textId="77777777" w:rsidTr="003D414A">
        <w:tc>
          <w:tcPr>
            <w:tcW w:w="1413" w:type="dxa"/>
          </w:tcPr>
          <w:p w14:paraId="235F250A" w14:textId="271CA84B" w:rsidR="00EE386C" w:rsidRDefault="00EE386C" w:rsidP="0077179C">
            <w:pPr>
              <w:jc w:val="center"/>
            </w:pPr>
            <w:r>
              <w:t>9</w:t>
            </w:r>
            <w:r w:rsidR="0077179C">
              <w:t>1</w:t>
            </w:r>
          </w:p>
        </w:tc>
        <w:tc>
          <w:tcPr>
            <w:tcW w:w="7932" w:type="dxa"/>
          </w:tcPr>
          <w:p w14:paraId="141CAF5A" w14:textId="4F5357CD" w:rsidR="00EE386C" w:rsidRDefault="00967FBC" w:rsidP="00776665">
            <w:pPr>
              <w:jc w:val="both"/>
            </w:pPr>
            <w:r>
              <w:t>Н.</w:t>
            </w:r>
            <w:r w:rsidRPr="00776665">
              <w:t>М. Рубцов. Мир русской деревни и картины родной природы в изображении поэта. Есенинские традиции в лирике Рубцова</w:t>
            </w:r>
            <w:r>
              <w:t xml:space="preserve"> («Видения на холме», «Листья осенние», «В горнице» и др.)</w:t>
            </w:r>
            <w:r w:rsidRPr="00776665">
              <w:t>.</w:t>
            </w:r>
          </w:p>
        </w:tc>
      </w:tr>
      <w:tr w:rsidR="00EE386C" w14:paraId="257BBEE9" w14:textId="77777777" w:rsidTr="003D414A">
        <w:tc>
          <w:tcPr>
            <w:tcW w:w="1413" w:type="dxa"/>
          </w:tcPr>
          <w:p w14:paraId="5FA01E75" w14:textId="21BEF90B" w:rsidR="00EE386C" w:rsidRDefault="0077179C" w:rsidP="00EE386C">
            <w:pPr>
              <w:jc w:val="center"/>
            </w:pPr>
            <w:r>
              <w:t>92</w:t>
            </w:r>
          </w:p>
        </w:tc>
        <w:tc>
          <w:tcPr>
            <w:tcW w:w="7932" w:type="dxa"/>
          </w:tcPr>
          <w:p w14:paraId="1CBD4E91" w14:textId="06D7A06B" w:rsidR="00EE386C" w:rsidRDefault="0077179C" w:rsidP="00133982">
            <w:pPr>
              <w:jc w:val="both"/>
            </w:pPr>
            <w:r>
              <w:t>И.</w:t>
            </w:r>
            <w:r w:rsidRPr="00776665">
              <w:t xml:space="preserve">А. Бродский. </w:t>
            </w:r>
            <w:r>
              <w:t>Своеобразие поэтического мышления и языка Бродского («</w:t>
            </w:r>
            <w:r w:rsidRPr="00776665">
              <w:rPr>
                <w:bCs/>
              </w:rPr>
              <w:t>Воротишься</w:t>
            </w:r>
            <w:r w:rsidRPr="00776665">
              <w:t> </w:t>
            </w:r>
            <w:r w:rsidRPr="00776665">
              <w:rPr>
                <w:bCs/>
              </w:rPr>
              <w:t>на</w:t>
            </w:r>
            <w:r w:rsidRPr="00776665">
              <w:t> </w:t>
            </w:r>
            <w:r w:rsidRPr="00776665">
              <w:rPr>
                <w:bCs/>
              </w:rPr>
              <w:t>родину</w:t>
            </w:r>
            <w:r w:rsidRPr="00776665">
              <w:t>. Ну что ж</w:t>
            </w:r>
            <w:r>
              <w:t>…», «Сонет»).</w:t>
            </w:r>
          </w:p>
        </w:tc>
      </w:tr>
      <w:tr w:rsidR="00EE386C" w14:paraId="5C1D9A2B" w14:textId="77777777" w:rsidTr="003D414A">
        <w:tc>
          <w:tcPr>
            <w:tcW w:w="1413" w:type="dxa"/>
          </w:tcPr>
          <w:p w14:paraId="1757A6E5" w14:textId="2108DF61" w:rsidR="00EE386C" w:rsidRDefault="0077179C" w:rsidP="00EE386C">
            <w:pPr>
              <w:jc w:val="center"/>
            </w:pPr>
            <w:r>
              <w:t>93</w:t>
            </w:r>
          </w:p>
        </w:tc>
        <w:tc>
          <w:tcPr>
            <w:tcW w:w="7932" w:type="dxa"/>
          </w:tcPr>
          <w:p w14:paraId="18AA6627" w14:textId="15539F59" w:rsidR="00EE386C" w:rsidRDefault="0077179C" w:rsidP="00133982">
            <w:pPr>
              <w:jc w:val="both"/>
            </w:pPr>
            <w:r>
              <w:t>Б.</w:t>
            </w:r>
            <w:r w:rsidRPr="00776665">
              <w:t xml:space="preserve">Ш. Окуджава. Арбат как художественная Вселенная, воплощение жизни обычных людей в поэзии Окуджавы. Жанровое своеобразие песен </w:t>
            </w:r>
            <w:r>
              <w:t>(«Полночный троллейбус», «Живописцы» и др.)</w:t>
            </w:r>
            <w:r w:rsidRPr="00776665">
              <w:t>.</w:t>
            </w:r>
          </w:p>
        </w:tc>
      </w:tr>
      <w:tr w:rsidR="00EE386C" w14:paraId="38DF553E" w14:textId="77777777" w:rsidTr="003D414A">
        <w:tc>
          <w:tcPr>
            <w:tcW w:w="1413" w:type="dxa"/>
          </w:tcPr>
          <w:p w14:paraId="76B03FB4" w14:textId="50919C15" w:rsidR="00EE386C" w:rsidRDefault="0077179C" w:rsidP="00EE386C">
            <w:pPr>
              <w:jc w:val="center"/>
            </w:pPr>
            <w:r>
              <w:t>94</w:t>
            </w:r>
          </w:p>
        </w:tc>
        <w:tc>
          <w:tcPr>
            <w:tcW w:w="7932" w:type="dxa"/>
          </w:tcPr>
          <w:p w14:paraId="6288E5A8" w14:textId="04B1E0C3" w:rsidR="00EE386C" w:rsidRDefault="0077179C" w:rsidP="00133982">
            <w:pPr>
              <w:jc w:val="both"/>
            </w:pPr>
            <w:r w:rsidRPr="00133982">
              <w:t>Авторская песня. В.С. Высоцкий. Проблемно-тематическое разнообразие творчества поэта.</w:t>
            </w:r>
          </w:p>
        </w:tc>
      </w:tr>
      <w:tr w:rsidR="00EE386C" w14:paraId="63D75A83" w14:textId="77777777" w:rsidTr="003D414A">
        <w:tc>
          <w:tcPr>
            <w:tcW w:w="1413" w:type="dxa"/>
          </w:tcPr>
          <w:p w14:paraId="6AD604FC" w14:textId="4BC83BA8" w:rsidR="00EE386C" w:rsidRDefault="0077179C" w:rsidP="00EE386C">
            <w:pPr>
              <w:jc w:val="center"/>
            </w:pPr>
            <w:r>
              <w:t>95</w:t>
            </w:r>
          </w:p>
        </w:tc>
        <w:tc>
          <w:tcPr>
            <w:tcW w:w="7932" w:type="dxa"/>
          </w:tcPr>
          <w:p w14:paraId="2F8A331B" w14:textId="5250BF58" w:rsidR="00EE386C" w:rsidRDefault="0077179C" w:rsidP="00133982">
            <w:pPr>
              <w:jc w:val="both"/>
            </w:pPr>
            <w:r>
              <w:t>А.В. Вампилов. Пьеса «Утиная охота». Проблематика, основной конфликт и система образов. Своеобразие композиции, смысл финала пьесы.</w:t>
            </w:r>
          </w:p>
        </w:tc>
      </w:tr>
      <w:tr w:rsidR="00EE386C" w14:paraId="4CF239C6" w14:textId="77777777" w:rsidTr="003D414A">
        <w:tc>
          <w:tcPr>
            <w:tcW w:w="1413" w:type="dxa"/>
          </w:tcPr>
          <w:p w14:paraId="57B84D46" w14:textId="25340411" w:rsidR="00EE386C" w:rsidRDefault="0077179C" w:rsidP="00EE386C">
            <w:pPr>
              <w:jc w:val="center"/>
            </w:pPr>
            <w:r>
              <w:t>96</w:t>
            </w:r>
          </w:p>
        </w:tc>
        <w:tc>
          <w:tcPr>
            <w:tcW w:w="7932" w:type="dxa"/>
          </w:tcPr>
          <w:p w14:paraId="54794FAB" w14:textId="5244A113" w:rsidR="00EE386C" w:rsidRDefault="0077179C" w:rsidP="00FA1E2C">
            <w:pPr>
              <w:jc w:val="both"/>
            </w:pPr>
            <w:r w:rsidRPr="00133982">
              <w:t>Городская проза. Нравственные проблемы в рассказе В.П.</w:t>
            </w:r>
            <w:r>
              <w:t xml:space="preserve"> </w:t>
            </w:r>
            <w:r w:rsidRPr="00133982">
              <w:t>Астафьева «Людочка»</w:t>
            </w:r>
            <w:r>
              <w:t>.</w:t>
            </w:r>
          </w:p>
        </w:tc>
      </w:tr>
      <w:tr w:rsidR="00EE386C" w14:paraId="54C3DF14" w14:textId="77777777" w:rsidTr="003D414A">
        <w:tc>
          <w:tcPr>
            <w:tcW w:w="1413" w:type="dxa"/>
          </w:tcPr>
          <w:p w14:paraId="039F34EE" w14:textId="5BA5D351" w:rsidR="00EE386C" w:rsidRDefault="0077179C" w:rsidP="00EE386C">
            <w:pPr>
              <w:jc w:val="center"/>
            </w:pPr>
            <w:r>
              <w:t>97</w:t>
            </w:r>
          </w:p>
        </w:tc>
        <w:tc>
          <w:tcPr>
            <w:tcW w:w="7932" w:type="dxa"/>
          </w:tcPr>
          <w:p w14:paraId="0DBE3354" w14:textId="253D6D4B" w:rsidR="00EE386C" w:rsidRDefault="0077179C" w:rsidP="0077179C">
            <w:pPr>
              <w:jc w:val="both"/>
            </w:pPr>
            <w:r>
              <w:t>Городская проза. Ю.В. Трифонов. Семейные ценности в повести «Обмен».</w:t>
            </w:r>
          </w:p>
        </w:tc>
      </w:tr>
      <w:tr w:rsidR="00EE386C" w14:paraId="0EABA6C2" w14:textId="77777777" w:rsidTr="003D414A">
        <w:tc>
          <w:tcPr>
            <w:tcW w:w="1413" w:type="dxa"/>
          </w:tcPr>
          <w:p w14:paraId="7951D9A1" w14:textId="4286AFC8" w:rsidR="00EE386C" w:rsidRDefault="0077179C" w:rsidP="00EE386C">
            <w:pPr>
              <w:jc w:val="center"/>
            </w:pPr>
            <w:r>
              <w:t>98</w:t>
            </w:r>
          </w:p>
        </w:tc>
        <w:tc>
          <w:tcPr>
            <w:tcW w:w="7932" w:type="dxa"/>
          </w:tcPr>
          <w:p w14:paraId="5416EDBF" w14:textId="49769A9C" w:rsidR="00EE386C" w:rsidRDefault="0077179C" w:rsidP="00967FBC">
            <w:pPr>
              <w:jc w:val="both"/>
            </w:pPr>
            <w:r w:rsidRPr="0077179C">
              <w:t>Творчество Ф.А.</w:t>
            </w:r>
            <w:r>
              <w:t xml:space="preserve"> </w:t>
            </w:r>
            <w:r w:rsidRPr="0077179C">
              <w:t>Абрамова. Проблематика повестей «Деревянные кони», «Пелагея», «Алька»</w:t>
            </w:r>
            <w:r>
              <w:t>.</w:t>
            </w:r>
          </w:p>
        </w:tc>
      </w:tr>
      <w:tr w:rsidR="00EE386C" w14:paraId="6F403E4A" w14:textId="77777777" w:rsidTr="003D414A">
        <w:tc>
          <w:tcPr>
            <w:tcW w:w="1413" w:type="dxa"/>
          </w:tcPr>
          <w:p w14:paraId="6A29294E" w14:textId="784382E6" w:rsidR="00EE386C" w:rsidRDefault="0077179C" w:rsidP="00EE386C">
            <w:pPr>
              <w:jc w:val="center"/>
            </w:pPr>
            <w:r>
              <w:t>99</w:t>
            </w:r>
          </w:p>
        </w:tc>
        <w:tc>
          <w:tcPr>
            <w:tcW w:w="7932" w:type="dxa"/>
          </w:tcPr>
          <w:p w14:paraId="48228474" w14:textId="7CE2B068" w:rsidR="00EE386C" w:rsidRDefault="0077179C" w:rsidP="00967FBC">
            <w:pPr>
              <w:jc w:val="both"/>
            </w:pPr>
            <w:r>
              <w:t>Литература народов России. Р. Гамзатов. Жизнь и творчество (обзор). Соотношение национального и общечеловеческого в творчестве Гамзатова («Берегите друзей», «Мой Дагестан» и др.).</w:t>
            </w:r>
          </w:p>
        </w:tc>
      </w:tr>
      <w:tr w:rsidR="00EE386C" w14:paraId="7C99BC7F" w14:textId="77777777" w:rsidTr="003D414A">
        <w:tc>
          <w:tcPr>
            <w:tcW w:w="1413" w:type="dxa"/>
          </w:tcPr>
          <w:p w14:paraId="2C3090FC" w14:textId="1B58E34A" w:rsidR="00EE386C" w:rsidRDefault="00EE386C" w:rsidP="00EE386C">
            <w:pPr>
              <w:jc w:val="center"/>
            </w:pPr>
            <w:r>
              <w:t>100</w:t>
            </w:r>
          </w:p>
        </w:tc>
        <w:tc>
          <w:tcPr>
            <w:tcW w:w="7932" w:type="dxa"/>
          </w:tcPr>
          <w:p w14:paraId="5E36EFC8" w14:textId="481CDCBA" w:rsidR="00EE386C" w:rsidRDefault="00967FBC" w:rsidP="00EE386C">
            <w:r>
              <w:t>Итоговый урок. Проблемы и уроки литературы ХХ века.</w:t>
            </w:r>
          </w:p>
        </w:tc>
      </w:tr>
      <w:tr w:rsidR="00EE386C" w14:paraId="1C51C192" w14:textId="77777777" w:rsidTr="003D414A">
        <w:tc>
          <w:tcPr>
            <w:tcW w:w="1413" w:type="dxa"/>
          </w:tcPr>
          <w:p w14:paraId="666570C4" w14:textId="3C144960" w:rsidR="00EE386C" w:rsidRDefault="00EE386C" w:rsidP="00EE386C">
            <w:pPr>
              <w:jc w:val="center"/>
            </w:pPr>
            <w:r>
              <w:t>101</w:t>
            </w:r>
          </w:p>
        </w:tc>
        <w:tc>
          <w:tcPr>
            <w:tcW w:w="7932" w:type="dxa"/>
          </w:tcPr>
          <w:p w14:paraId="5CA40B48" w14:textId="2D28B752" w:rsidR="00EE386C" w:rsidRDefault="00967FBC" w:rsidP="00EE386C">
            <w:r>
              <w:t>Современный литературный процесс. Обзор произведений Д. Рубиной, З. Прилепина, Т. Толстой, Л. Петрушевской, А. Иванова и др.</w:t>
            </w:r>
          </w:p>
        </w:tc>
      </w:tr>
      <w:tr w:rsidR="00EE386C" w14:paraId="38E9754F" w14:textId="77777777" w:rsidTr="003D414A">
        <w:tc>
          <w:tcPr>
            <w:tcW w:w="1413" w:type="dxa"/>
          </w:tcPr>
          <w:p w14:paraId="077BAD8C" w14:textId="714FCA41" w:rsidR="00EE386C" w:rsidRDefault="00EE386C" w:rsidP="00EE386C">
            <w:pPr>
              <w:jc w:val="center"/>
            </w:pPr>
            <w:r>
              <w:t>102</w:t>
            </w:r>
          </w:p>
        </w:tc>
        <w:tc>
          <w:tcPr>
            <w:tcW w:w="7932" w:type="dxa"/>
          </w:tcPr>
          <w:p w14:paraId="2EBD8D7B" w14:textId="60223787" w:rsidR="00EE386C" w:rsidRDefault="00967FBC" w:rsidP="00967FBC">
            <w:pPr>
              <w:jc w:val="both"/>
            </w:pPr>
            <w:r w:rsidRPr="00967FBC">
              <w:t>Современный литературный процесс.</w:t>
            </w:r>
            <w:r w:rsidR="00931888">
              <w:t xml:space="preserve"> Поэзия А. Кудряшевой, В. </w:t>
            </w:r>
            <w:r>
              <w:t>П</w:t>
            </w:r>
            <w:r w:rsidR="00931888">
              <w:t xml:space="preserve">олозковой, Д. Быкова и др. </w:t>
            </w:r>
          </w:p>
        </w:tc>
      </w:tr>
    </w:tbl>
    <w:p w14:paraId="614382DA" w14:textId="77777777" w:rsidR="002B6FA9" w:rsidRPr="00984034" w:rsidRDefault="002B6FA9"/>
    <w:sectPr w:rsidR="002B6FA9" w:rsidRPr="00984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altName w:val="Times New Roman"/>
    <w:charset w:val="80"/>
    <w:family w:val="swiss"/>
    <w:pitch w:val="variable"/>
    <w:sig w:usb0="00000000" w:usb1="2BDFFCFB" w:usb2="00000036" w:usb3="00000000" w:csb0="003F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E5DE9"/>
    <w:multiLevelType w:val="hybridMultilevel"/>
    <w:tmpl w:val="3A74D2DA"/>
    <w:lvl w:ilvl="0" w:tplc="7F88F9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382"/>
    <w:rsid w:val="000960C4"/>
    <w:rsid w:val="00133982"/>
    <w:rsid w:val="00137BF1"/>
    <w:rsid w:val="00273AC5"/>
    <w:rsid w:val="002B6FA9"/>
    <w:rsid w:val="002C770B"/>
    <w:rsid w:val="00305950"/>
    <w:rsid w:val="003D264F"/>
    <w:rsid w:val="003D414A"/>
    <w:rsid w:val="00466857"/>
    <w:rsid w:val="00487BB8"/>
    <w:rsid w:val="004F4E62"/>
    <w:rsid w:val="0075596F"/>
    <w:rsid w:val="0077179C"/>
    <w:rsid w:val="0077442F"/>
    <w:rsid w:val="00776665"/>
    <w:rsid w:val="00835085"/>
    <w:rsid w:val="00931888"/>
    <w:rsid w:val="00967FBC"/>
    <w:rsid w:val="00977059"/>
    <w:rsid w:val="00984034"/>
    <w:rsid w:val="00A01E77"/>
    <w:rsid w:val="00A31225"/>
    <w:rsid w:val="00A53222"/>
    <w:rsid w:val="00A81A4B"/>
    <w:rsid w:val="00AD5DBF"/>
    <w:rsid w:val="00B07ABE"/>
    <w:rsid w:val="00B3260C"/>
    <w:rsid w:val="00B91A37"/>
    <w:rsid w:val="00BD1D0D"/>
    <w:rsid w:val="00BF1843"/>
    <w:rsid w:val="00C510C2"/>
    <w:rsid w:val="00D61C95"/>
    <w:rsid w:val="00D73964"/>
    <w:rsid w:val="00DC4817"/>
    <w:rsid w:val="00DD3533"/>
    <w:rsid w:val="00EE386C"/>
    <w:rsid w:val="00EF6334"/>
    <w:rsid w:val="00F26C9D"/>
    <w:rsid w:val="00FA1E2C"/>
    <w:rsid w:val="00FE7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80D8"/>
  <w15:docId w15:val="{59970146-690F-4992-8BAF-3E52B0EAB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40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26C9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
    <w:name w:val="Сетка таблицы1"/>
    <w:basedOn w:val="a1"/>
    <w:next w:val="a3"/>
    <w:uiPriority w:val="59"/>
    <w:rsid w:val="00F26C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0510">
      <w:bodyDiv w:val="1"/>
      <w:marLeft w:val="0"/>
      <w:marRight w:val="0"/>
      <w:marTop w:val="0"/>
      <w:marBottom w:val="0"/>
      <w:divBdr>
        <w:top w:val="none" w:sz="0" w:space="0" w:color="auto"/>
        <w:left w:val="none" w:sz="0" w:space="0" w:color="auto"/>
        <w:bottom w:val="none" w:sz="0" w:space="0" w:color="auto"/>
        <w:right w:val="none" w:sz="0" w:space="0" w:color="auto"/>
      </w:divBdr>
    </w:div>
    <w:div w:id="16127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14</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Клевцова Валерия Александровна</dc:creator>
  <cp:keywords/>
  <dc:description/>
  <cp:lastModifiedBy>Погадаева Татьяна Петровна</cp:lastModifiedBy>
  <cp:revision>7</cp:revision>
  <dcterms:created xsi:type="dcterms:W3CDTF">2022-06-16T04:17:00Z</dcterms:created>
  <dcterms:modified xsi:type="dcterms:W3CDTF">2022-08-29T06:56:00Z</dcterms:modified>
</cp:coreProperties>
</file>