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CEE83" w14:textId="769FA207" w:rsidR="00B57B8B" w:rsidRDefault="003D62D4" w:rsidP="00414E1B">
      <w:pPr>
        <w:pStyle w:val="af4"/>
        <w:spacing w:line="276" w:lineRule="auto"/>
        <w:jc w:val="center"/>
        <w:rPr>
          <w:rFonts w:ascii="Times New Roman" w:hAnsi="Times New Roman" w:cs="Times New Roman"/>
        </w:rPr>
      </w:pPr>
      <w:r w:rsidRPr="003D62D4">
        <w:rPr>
          <w:rFonts w:ascii="Times New Roman" w:hAnsi="Times New Roman" w:cs="Times New Roman"/>
          <w:noProof/>
        </w:rPr>
        <w:drawing>
          <wp:anchor distT="0" distB="0" distL="114300" distR="114300" simplePos="0" relativeHeight="377488144" behindDoc="0" locked="0" layoutInCell="1" allowOverlap="1" wp14:anchorId="765727DD" wp14:editId="5F8313DC">
            <wp:simplePos x="0" y="0"/>
            <wp:positionH relativeFrom="page">
              <wp:align>left</wp:align>
            </wp:positionH>
            <wp:positionV relativeFrom="paragraph">
              <wp:posOffset>-746858</wp:posOffset>
            </wp:positionV>
            <wp:extent cx="7545666" cy="1067034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8456" cy="106742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6D5B4" w14:textId="77777777" w:rsidR="00B57B8B" w:rsidRDefault="00B57B8B">
      <w:pPr>
        <w:rPr>
          <w:rFonts w:ascii="Times New Roman" w:hAnsi="Times New Roman" w:cs="Times New Roman"/>
        </w:rPr>
      </w:pPr>
      <w:r>
        <w:rPr>
          <w:rFonts w:ascii="Times New Roman" w:hAnsi="Times New Roman" w:cs="Times New Roman"/>
        </w:rPr>
        <w:br w:type="page"/>
      </w:r>
    </w:p>
    <w:p w14:paraId="3FE14A7C" w14:textId="77777777" w:rsidR="00BC711D" w:rsidRDefault="0063360C" w:rsidP="00414E1B">
      <w:pPr>
        <w:pStyle w:val="af4"/>
        <w:spacing w:line="276" w:lineRule="auto"/>
        <w:jc w:val="center"/>
        <w:rPr>
          <w:rFonts w:ascii="Times New Roman" w:hAnsi="Times New Roman" w:cs="Times New Roman"/>
        </w:rPr>
      </w:pPr>
      <w:r w:rsidRPr="00BC711D">
        <w:rPr>
          <w:rFonts w:ascii="Times New Roman" w:hAnsi="Times New Roman" w:cs="Times New Roman"/>
        </w:rPr>
        <w:lastRenderedPageBreak/>
        <w:t>Содержание</w:t>
      </w:r>
    </w:p>
    <w:p w14:paraId="40F346B2" w14:textId="1429825C" w:rsidR="00A359B5" w:rsidRDefault="0063360C">
      <w:pPr>
        <w:pStyle w:val="1d"/>
        <w:tabs>
          <w:tab w:val="left" w:pos="1100"/>
        </w:tabs>
        <w:rPr>
          <w:rFonts w:asciiTheme="minorHAnsi" w:hAnsiTheme="minorHAnsi" w:cstheme="minorBidi"/>
          <w:b w:val="0"/>
          <w:bCs w:val="0"/>
          <w:sz w:val="22"/>
          <w:szCs w:val="22"/>
        </w:rPr>
      </w:pPr>
      <w:r>
        <w:fldChar w:fldCharType="begin"/>
      </w:r>
      <w:r w:rsidRPr="00BC711D">
        <w:instrText xml:space="preserve"> TOC \o "1-5" \h \z </w:instrText>
      </w:r>
      <w:r>
        <w:fldChar w:fldCharType="separate"/>
      </w:r>
      <w:hyperlink w:anchor="_Toc27064123" w:history="1">
        <w:r w:rsidR="00A359B5" w:rsidRPr="001D6605">
          <w:rPr>
            <w:rStyle w:val="a3"/>
          </w:rPr>
          <w:t>I.</w:t>
        </w:r>
        <w:r w:rsidR="00A359B5">
          <w:rPr>
            <w:rFonts w:asciiTheme="minorHAnsi" w:hAnsiTheme="minorHAnsi" w:cstheme="minorBidi"/>
            <w:b w:val="0"/>
            <w:bCs w:val="0"/>
            <w:sz w:val="22"/>
            <w:szCs w:val="22"/>
          </w:rPr>
          <w:tab/>
        </w:r>
        <w:r w:rsidR="00A359B5" w:rsidRPr="001D6605">
          <w:rPr>
            <w:rStyle w:val="a3"/>
          </w:rPr>
          <w:t>Целевой раздел основной образовательной программы основного общего образования</w:t>
        </w:r>
        <w:r w:rsidR="00A359B5">
          <w:rPr>
            <w:webHidden/>
          </w:rPr>
          <w:tab/>
        </w:r>
        <w:r w:rsidR="00A359B5">
          <w:rPr>
            <w:webHidden/>
          </w:rPr>
          <w:fldChar w:fldCharType="begin"/>
        </w:r>
        <w:r w:rsidR="00A359B5">
          <w:rPr>
            <w:webHidden/>
          </w:rPr>
          <w:instrText xml:space="preserve"> PAGEREF _Toc27064123 \h </w:instrText>
        </w:r>
        <w:r w:rsidR="00A359B5">
          <w:rPr>
            <w:webHidden/>
          </w:rPr>
        </w:r>
        <w:r w:rsidR="00A359B5">
          <w:rPr>
            <w:webHidden/>
          </w:rPr>
          <w:fldChar w:fldCharType="separate"/>
        </w:r>
        <w:r w:rsidR="0066688B">
          <w:rPr>
            <w:webHidden/>
          </w:rPr>
          <w:t>5</w:t>
        </w:r>
        <w:r w:rsidR="00A359B5">
          <w:rPr>
            <w:webHidden/>
          </w:rPr>
          <w:fldChar w:fldCharType="end"/>
        </w:r>
      </w:hyperlink>
    </w:p>
    <w:p w14:paraId="4FEBF7B9" w14:textId="3E2F7B49" w:rsidR="00A359B5" w:rsidRDefault="003B67F1">
      <w:pPr>
        <w:pStyle w:val="26"/>
        <w:tabs>
          <w:tab w:val="left" w:pos="660"/>
          <w:tab w:val="right" w:leader="dot" w:pos="9350"/>
        </w:tabs>
        <w:rPr>
          <w:rFonts w:asciiTheme="minorHAnsi" w:eastAsiaTheme="minorEastAsia" w:hAnsiTheme="minorHAnsi" w:cstheme="minorBidi"/>
          <w:noProof/>
          <w:color w:val="auto"/>
          <w:sz w:val="22"/>
          <w:szCs w:val="22"/>
          <w:lang w:bidi="ar-SA"/>
        </w:rPr>
      </w:pPr>
      <w:hyperlink w:anchor="_Toc27064124" w:history="1">
        <w:r w:rsidR="00A359B5" w:rsidRPr="001D6605">
          <w:rPr>
            <w:rStyle w:val="a3"/>
            <w:noProof/>
          </w:rPr>
          <w:t>1.1.</w:t>
        </w:r>
        <w:r w:rsidR="00A359B5">
          <w:rPr>
            <w:rFonts w:asciiTheme="minorHAnsi" w:eastAsiaTheme="minorEastAsia" w:hAnsiTheme="minorHAnsi" w:cstheme="minorBidi"/>
            <w:noProof/>
            <w:color w:val="auto"/>
            <w:sz w:val="22"/>
            <w:szCs w:val="22"/>
            <w:lang w:bidi="ar-SA"/>
          </w:rPr>
          <w:tab/>
        </w:r>
        <w:r w:rsidR="00A359B5" w:rsidRPr="001D6605">
          <w:rPr>
            <w:rStyle w:val="a3"/>
            <w:noProof/>
          </w:rPr>
          <w:t>Пояснительная записка</w:t>
        </w:r>
        <w:r w:rsidR="00A359B5">
          <w:rPr>
            <w:noProof/>
            <w:webHidden/>
          </w:rPr>
          <w:tab/>
        </w:r>
        <w:r w:rsidR="00A359B5">
          <w:rPr>
            <w:noProof/>
            <w:webHidden/>
          </w:rPr>
          <w:fldChar w:fldCharType="begin"/>
        </w:r>
        <w:r w:rsidR="00A359B5">
          <w:rPr>
            <w:noProof/>
            <w:webHidden/>
          </w:rPr>
          <w:instrText xml:space="preserve"> PAGEREF _Toc27064124 \h </w:instrText>
        </w:r>
        <w:r w:rsidR="00A359B5">
          <w:rPr>
            <w:noProof/>
            <w:webHidden/>
          </w:rPr>
        </w:r>
        <w:r w:rsidR="00A359B5">
          <w:rPr>
            <w:noProof/>
            <w:webHidden/>
          </w:rPr>
          <w:fldChar w:fldCharType="separate"/>
        </w:r>
        <w:r w:rsidR="0066688B">
          <w:rPr>
            <w:noProof/>
            <w:webHidden/>
          </w:rPr>
          <w:t>5</w:t>
        </w:r>
        <w:r w:rsidR="00A359B5">
          <w:rPr>
            <w:noProof/>
            <w:webHidden/>
          </w:rPr>
          <w:fldChar w:fldCharType="end"/>
        </w:r>
      </w:hyperlink>
    </w:p>
    <w:p w14:paraId="2A8B64FA" w14:textId="08A10A36" w:rsidR="00A359B5" w:rsidRDefault="003B67F1">
      <w:pPr>
        <w:pStyle w:val="26"/>
        <w:tabs>
          <w:tab w:val="left" w:pos="880"/>
          <w:tab w:val="right" w:leader="dot" w:pos="9350"/>
        </w:tabs>
        <w:rPr>
          <w:rFonts w:asciiTheme="minorHAnsi" w:eastAsiaTheme="minorEastAsia" w:hAnsiTheme="minorHAnsi" w:cstheme="minorBidi"/>
          <w:noProof/>
          <w:color w:val="auto"/>
          <w:sz w:val="22"/>
          <w:szCs w:val="22"/>
          <w:lang w:bidi="ar-SA"/>
        </w:rPr>
      </w:pPr>
      <w:hyperlink w:anchor="_Toc27064125" w:history="1">
        <w:r w:rsidR="00A359B5" w:rsidRPr="001D6605">
          <w:rPr>
            <w:rStyle w:val="a3"/>
            <w:noProof/>
          </w:rPr>
          <w:t>1.1.1.</w:t>
        </w:r>
        <w:r w:rsidR="00A359B5">
          <w:rPr>
            <w:rFonts w:asciiTheme="minorHAnsi" w:eastAsiaTheme="minorEastAsia" w:hAnsiTheme="minorHAnsi" w:cstheme="minorBidi"/>
            <w:noProof/>
            <w:color w:val="auto"/>
            <w:sz w:val="22"/>
            <w:szCs w:val="22"/>
            <w:lang w:bidi="ar-SA"/>
          </w:rPr>
          <w:tab/>
        </w:r>
        <w:r w:rsidR="00A359B5" w:rsidRPr="001D6605">
          <w:rPr>
            <w:rStyle w:val="a3"/>
            <w:noProof/>
          </w:rPr>
          <w:t>Цели и задачи реализации основной образовательной программы основного общего образования</w:t>
        </w:r>
        <w:r w:rsidR="00A359B5">
          <w:rPr>
            <w:noProof/>
            <w:webHidden/>
          </w:rPr>
          <w:tab/>
        </w:r>
        <w:r w:rsidR="00A359B5">
          <w:rPr>
            <w:noProof/>
            <w:webHidden/>
          </w:rPr>
          <w:fldChar w:fldCharType="begin"/>
        </w:r>
        <w:r w:rsidR="00A359B5">
          <w:rPr>
            <w:noProof/>
            <w:webHidden/>
          </w:rPr>
          <w:instrText xml:space="preserve"> PAGEREF _Toc27064125 \h </w:instrText>
        </w:r>
        <w:r w:rsidR="00A359B5">
          <w:rPr>
            <w:noProof/>
            <w:webHidden/>
          </w:rPr>
        </w:r>
        <w:r w:rsidR="00A359B5">
          <w:rPr>
            <w:noProof/>
            <w:webHidden/>
          </w:rPr>
          <w:fldChar w:fldCharType="separate"/>
        </w:r>
        <w:r w:rsidR="0066688B">
          <w:rPr>
            <w:noProof/>
            <w:webHidden/>
          </w:rPr>
          <w:t>5</w:t>
        </w:r>
        <w:r w:rsidR="00A359B5">
          <w:rPr>
            <w:noProof/>
            <w:webHidden/>
          </w:rPr>
          <w:fldChar w:fldCharType="end"/>
        </w:r>
      </w:hyperlink>
    </w:p>
    <w:p w14:paraId="40AD8C75" w14:textId="57CC7026" w:rsidR="00A359B5" w:rsidRDefault="003B67F1">
      <w:pPr>
        <w:pStyle w:val="26"/>
        <w:tabs>
          <w:tab w:val="left" w:pos="880"/>
          <w:tab w:val="right" w:leader="dot" w:pos="9350"/>
        </w:tabs>
        <w:rPr>
          <w:rFonts w:asciiTheme="minorHAnsi" w:eastAsiaTheme="minorEastAsia" w:hAnsiTheme="minorHAnsi" w:cstheme="minorBidi"/>
          <w:noProof/>
          <w:color w:val="auto"/>
          <w:sz w:val="22"/>
          <w:szCs w:val="22"/>
          <w:lang w:bidi="ar-SA"/>
        </w:rPr>
      </w:pPr>
      <w:hyperlink w:anchor="_Toc27064126" w:history="1">
        <w:r w:rsidR="00A359B5" w:rsidRPr="001D6605">
          <w:rPr>
            <w:rStyle w:val="a3"/>
            <w:noProof/>
          </w:rPr>
          <w:t>1.1.2.</w:t>
        </w:r>
        <w:r w:rsidR="00A359B5">
          <w:rPr>
            <w:rFonts w:asciiTheme="minorHAnsi" w:eastAsiaTheme="minorEastAsia" w:hAnsiTheme="minorHAnsi" w:cstheme="minorBidi"/>
            <w:noProof/>
            <w:color w:val="auto"/>
            <w:sz w:val="22"/>
            <w:szCs w:val="22"/>
            <w:lang w:bidi="ar-SA"/>
          </w:rPr>
          <w:tab/>
        </w:r>
        <w:r w:rsidR="00A359B5" w:rsidRPr="001D6605">
          <w:rPr>
            <w:rStyle w:val="a3"/>
            <w:noProof/>
          </w:rPr>
          <w:t>Принципы и подходы к формированию образовательной программы основного общего образования</w:t>
        </w:r>
        <w:r w:rsidR="00A359B5">
          <w:rPr>
            <w:noProof/>
            <w:webHidden/>
          </w:rPr>
          <w:tab/>
        </w:r>
        <w:r w:rsidR="00A359B5">
          <w:rPr>
            <w:noProof/>
            <w:webHidden/>
          </w:rPr>
          <w:fldChar w:fldCharType="begin"/>
        </w:r>
        <w:r w:rsidR="00A359B5">
          <w:rPr>
            <w:noProof/>
            <w:webHidden/>
          </w:rPr>
          <w:instrText xml:space="preserve"> PAGEREF _Toc27064126 \h </w:instrText>
        </w:r>
        <w:r w:rsidR="00A359B5">
          <w:rPr>
            <w:noProof/>
            <w:webHidden/>
          </w:rPr>
        </w:r>
        <w:r w:rsidR="00A359B5">
          <w:rPr>
            <w:noProof/>
            <w:webHidden/>
          </w:rPr>
          <w:fldChar w:fldCharType="separate"/>
        </w:r>
        <w:r w:rsidR="0066688B">
          <w:rPr>
            <w:noProof/>
            <w:webHidden/>
          </w:rPr>
          <w:t>7</w:t>
        </w:r>
        <w:r w:rsidR="00A359B5">
          <w:rPr>
            <w:noProof/>
            <w:webHidden/>
          </w:rPr>
          <w:fldChar w:fldCharType="end"/>
        </w:r>
      </w:hyperlink>
    </w:p>
    <w:p w14:paraId="5CF242D6" w14:textId="71FD167C" w:rsidR="00A359B5" w:rsidRDefault="003B67F1">
      <w:pPr>
        <w:pStyle w:val="26"/>
        <w:tabs>
          <w:tab w:val="left" w:pos="660"/>
          <w:tab w:val="right" w:leader="dot" w:pos="9350"/>
        </w:tabs>
        <w:rPr>
          <w:rFonts w:asciiTheme="minorHAnsi" w:eastAsiaTheme="minorEastAsia" w:hAnsiTheme="minorHAnsi" w:cstheme="minorBidi"/>
          <w:noProof/>
          <w:color w:val="auto"/>
          <w:sz w:val="22"/>
          <w:szCs w:val="22"/>
          <w:lang w:bidi="ar-SA"/>
        </w:rPr>
      </w:pPr>
      <w:hyperlink w:anchor="_Toc27064127" w:history="1">
        <w:r w:rsidR="00A359B5" w:rsidRPr="001D6605">
          <w:rPr>
            <w:rStyle w:val="a3"/>
            <w:noProof/>
          </w:rPr>
          <w:t>1.2.</w:t>
        </w:r>
        <w:r w:rsidR="00A359B5">
          <w:rPr>
            <w:rFonts w:asciiTheme="minorHAnsi" w:eastAsiaTheme="minorEastAsia" w:hAnsiTheme="minorHAnsi" w:cstheme="minorBidi"/>
            <w:noProof/>
            <w:color w:val="auto"/>
            <w:sz w:val="22"/>
            <w:szCs w:val="22"/>
            <w:lang w:bidi="ar-SA"/>
          </w:rPr>
          <w:tab/>
        </w:r>
        <w:r w:rsidR="00A359B5" w:rsidRPr="001D6605">
          <w:rPr>
            <w:rStyle w:val="a3"/>
            <w:noProof/>
          </w:rPr>
          <w:t>Планируемые результаты освоения обучающимися основной образовательной программы основного общего образования</w:t>
        </w:r>
        <w:r w:rsidR="00A359B5">
          <w:rPr>
            <w:noProof/>
            <w:webHidden/>
          </w:rPr>
          <w:tab/>
        </w:r>
        <w:r w:rsidR="00A359B5">
          <w:rPr>
            <w:noProof/>
            <w:webHidden/>
          </w:rPr>
          <w:fldChar w:fldCharType="begin"/>
        </w:r>
        <w:r w:rsidR="00A359B5">
          <w:rPr>
            <w:noProof/>
            <w:webHidden/>
          </w:rPr>
          <w:instrText xml:space="preserve"> PAGEREF _Toc27064127 \h </w:instrText>
        </w:r>
        <w:r w:rsidR="00A359B5">
          <w:rPr>
            <w:noProof/>
            <w:webHidden/>
          </w:rPr>
        </w:r>
        <w:r w:rsidR="00A359B5">
          <w:rPr>
            <w:noProof/>
            <w:webHidden/>
          </w:rPr>
          <w:fldChar w:fldCharType="separate"/>
        </w:r>
        <w:r w:rsidR="0066688B">
          <w:rPr>
            <w:noProof/>
            <w:webHidden/>
          </w:rPr>
          <w:t>8</w:t>
        </w:r>
        <w:r w:rsidR="00A359B5">
          <w:rPr>
            <w:noProof/>
            <w:webHidden/>
          </w:rPr>
          <w:fldChar w:fldCharType="end"/>
        </w:r>
      </w:hyperlink>
    </w:p>
    <w:p w14:paraId="54FAFFE1" w14:textId="6792C163" w:rsidR="00A359B5" w:rsidRDefault="003B67F1">
      <w:pPr>
        <w:pStyle w:val="26"/>
        <w:tabs>
          <w:tab w:val="left" w:pos="880"/>
          <w:tab w:val="right" w:leader="dot" w:pos="9350"/>
        </w:tabs>
        <w:rPr>
          <w:rFonts w:asciiTheme="minorHAnsi" w:eastAsiaTheme="minorEastAsia" w:hAnsiTheme="minorHAnsi" w:cstheme="minorBidi"/>
          <w:noProof/>
          <w:color w:val="auto"/>
          <w:sz w:val="22"/>
          <w:szCs w:val="22"/>
          <w:lang w:bidi="ar-SA"/>
        </w:rPr>
      </w:pPr>
      <w:hyperlink w:anchor="_Toc27064128" w:history="1">
        <w:r w:rsidR="00A359B5" w:rsidRPr="001D6605">
          <w:rPr>
            <w:rStyle w:val="a3"/>
            <w:noProof/>
          </w:rPr>
          <w:t>1.2.1.</w:t>
        </w:r>
        <w:r w:rsidR="00A359B5">
          <w:rPr>
            <w:rFonts w:asciiTheme="minorHAnsi" w:eastAsiaTheme="minorEastAsia" w:hAnsiTheme="minorHAnsi" w:cstheme="minorBidi"/>
            <w:noProof/>
            <w:color w:val="auto"/>
            <w:sz w:val="22"/>
            <w:szCs w:val="22"/>
            <w:lang w:bidi="ar-SA"/>
          </w:rPr>
          <w:tab/>
        </w:r>
        <w:r w:rsidR="00A359B5" w:rsidRPr="001D6605">
          <w:rPr>
            <w:rStyle w:val="a3"/>
            <w:noProof/>
          </w:rPr>
          <w:t>Общие положения</w:t>
        </w:r>
        <w:r w:rsidR="00A359B5">
          <w:rPr>
            <w:noProof/>
            <w:webHidden/>
          </w:rPr>
          <w:tab/>
        </w:r>
        <w:r w:rsidR="00A359B5">
          <w:rPr>
            <w:noProof/>
            <w:webHidden/>
          </w:rPr>
          <w:fldChar w:fldCharType="begin"/>
        </w:r>
        <w:r w:rsidR="00A359B5">
          <w:rPr>
            <w:noProof/>
            <w:webHidden/>
          </w:rPr>
          <w:instrText xml:space="preserve"> PAGEREF _Toc27064128 \h </w:instrText>
        </w:r>
        <w:r w:rsidR="00A359B5">
          <w:rPr>
            <w:noProof/>
            <w:webHidden/>
          </w:rPr>
        </w:r>
        <w:r w:rsidR="00A359B5">
          <w:rPr>
            <w:noProof/>
            <w:webHidden/>
          </w:rPr>
          <w:fldChar w:fldCharType="separate"/>
        </w:r>
        <w:r w:rsidR="0066688B">
          <w:rPr>
            <w:noProof/>
            <w:webHidden/>
          </w:rPr>
          <w:t>8</w:t>
        </w:r>
        <w:r w:rsidR="00A359B5">
          <w:rPr>
            <w:noProof/>
            <w:webHidden/>
          </w:rPr>
          <w:fldChar w:fldCharType="end"/>
        </w:r>
      </w:hyperlink>
    </w:p>
    <w:p w14:paraId="3C374968" w14:textId="2047CFEB" w:rsidR="00A359B5" w:rsidRDefault="003B67F1">
      <w:pPr>
        <w:pStyle w:val="26"/>
        <w:tabs>
          <w:tab w:val="left" w:pos="880"/>
          <w:tab w:val="right" w:leader="dot" w:pos="9350"/>
        </w:tabs>
        <w:rPr>
          <w:rFonts w:asciiTheme="minorHAnsi" w:eastAsiaTheme="minorEastAsia" w:hAnsiTheme="minorHAnsi" w:cstheme="minorBidi"/>
          <w:noProof/>
          <w:color w:val="auto"/>
          <w:sz w:val="22"/>
          <w:szCs w:val="22"/>
          <w:lang w:bidi="ar-SA"/>
        </w:rPr>
      </w:pPr>
      <w:hyperlink w:anchor="_Toc27064129" w:history="1">
        <w:r w:rsidR="00A359B5" w:rsidRPr="001D6605">
          <w:rPr>
            <w:rStyle w:val="a3"/>
            <w:noProof/>
          </w:rPr>
          <w:t>1.2.2.</w:t>
        </w:r>
        <w:r w:rsidR="00A359B5">
          <w:rPr>
            <w:rFonts w:asciiTheme="minorHAnsi" w:eastAsiaTheme="minorEastAsia" w:hAnsiTheme="minorHAnsi" w:cstheme="minorBidi"/>
            <w:noProof/>
            <w:color w:val="auto"/>
            <w:sz w:val="22"/>
            <w:szCs w:val="22"/>
            <w:lang w:bidi="ar-SA"/>
          </w:rPr>
          <w:tab/>
        </w:r>
        <w:r w:rsidR="00A359B5" w:rsidRPr="001D6605">
          <w:rPr>
            <w:rStyle w:val="a3"/>
            <w:noProof/>
          </w:rPr>
          <w:t>Структура планируемых результатов</w:t>
        </w:r>
        <w:r w:rsidR="00A359B5">
          <w:rPr>
            <w:noProof/>
            <w:webHidden/>
          </w:rPr>
          <w:tab/>
        </w:r>
        <w:r w:rsidR="00A359B5">
          <w:rPr>
            <w:noProof/>
            <w:webHidden/>
          </w:rPr>
          <w:fldChar w:fldCharType="begin"/>
        </w:r>
        <w:r w:rsidR="00A359B5">
          <w:rPr>
            <w:noProof/>
            <w:webHidden/>
          </w:rPr>
          <w:instrText xml:space="preserve"> PAGEREF _Toc27064129 \h </w:instrText>
        </w:r>
        <w:r w:rsidR="00A359B5">
          <w:rPr>
            <w:noProof/>
            <w:webHidden/>
          </w:rPr>
        </w:r>
        <w:r w:rsidR="00A359B5">
          <w:rPr>
            <w:noProof/>
            <w:webHidden/>
          </w:rPr>
          <w:fldChar w:fldCharType="separate"/>
        </w:r>
        <w:r w:rsidR="0066688B">
          <w:rPr>
            <w:noProof/>
            <w:webHidden/>
          </w:rPr>
          <w:t>9</w:t>
        </w:r>
        <w:r w:rsidR="00A359B5">
          <w:rPr>
            <w:noProof/>
            <w:webHidden/>
          </w:rPr>
          <w:fldChar w:fldCharType="end"/>
        </w:r>
      </w:hyperlink>
    </w:p>
    <w:p w14:paraId="3007FF7C" w14:textId="06CBD0B3" w:rsidR="00A359B5" w:rsidRDefault="003B67F1">
      <w:pPr>
        <w:pStyle w:val="26"/>
        <w:tabs>
          <w:tab w:val="left" w:pos="880"/>
          <w:tab w:val="right" w:leader="dot" w:pos="9350"/>
        </w:tabs>
        <w:rPr>
          <w:rFonts w:asciiTheme="minorHAnsi" w:eastAsiaTheme="minorEastAsia" w:hAnsiTheme="minorHAnsi" w:cstheme="minorBidi"/>
          <w:noProof/>
          <w:color w:val="auto"/>
          <w:sz w:val="22"/>
          <w:szCs w:val="22"/>
          <w:lang w:bidi="ar-SA"/>
        </w:rPr>
      </w:pPr>
      <w:hyperlink w:anchor="_Toc27064130" w:history="1">
        <w:r w:rsidR="00A359B5" w:rsidRPr="001D6605">
          <w:rPr>
            <w:rStyle w:val="a3"/>
            <w:noProof/>
          </w:rPr>
          <w:t>1.2.3.</w:t>
        </w:r>
        <w:r w:rsidR="00A359B5">
          <w:rPr>
            <w:rFonts w:asciiTheme="minorHAnsi" w:eastAsiaTheme="minorEastAsia" w:hAnsiTheme="minorHAnsi" w:cstheme="minorBidi"/>
            <w:noProof/>
            <w:color w:val="auto"/>
            <w:sz w:val="22"/>
            <w:szCs w:val="22"/>
            <w:lang w:bidi="ar-SA"/>
          </w:rPr>
          <w:tab/>
        </w:r>
        <w:r w:rsidR="00A359B5" w:rsidRPr="001D6605">
          <w:rPr>
            <w:rStyle w:val="a3"/>
            <w:noProof/>
          </w:rPr>
          <w:t>Личностные результаты освоения основной образовательной программы:</w:t>
        </w:r>
        <w:r w:rsidR="00A359B5">
          <w:rPr>
            <w:noProof/>
            <w:webHidden/>
          </w:rPr>
          <w:tab/>
        </w:r>
        <w:r w:rsidR="00A359B5">
          <w:rPr>
            <w:noProof/>
            <w:webHidden/>
          </w:rPr>
          <w:fldChar w:fldCharType="begin"/>
        </w:r>
        <w:r w:rsidR="00A359B5">
          <w:rPr>
            <w:noProof/>
            <w:webHidden/>
          </w:rPr>
          <w:instrText xml:space="preserve"> PAGEREF _Toc27064130 \h </w:instrText>
        </w:r>
        <w:r w:rsidR="00A359B5">
          <w:rPr>
            <w:noProof/>
            <w:webHidden/>
          </w:rPr>
        </w:r>
        <w:r w:rsidR="00A359B5">
          <w:rPr>
            <w:noProof/>
            <w:webHidden/>
          </w:rPr>
          <w:fldChar w:fldCharType="separate"/>
        </w:r>
        <w:r w:rsidR="0066688B">
          <w:rPr>
            <w:noProof/>
            <w:webHidden/>
          </w:rPr>
          <w:t>10</w:t>
        </w:r>
        <w:r w:rsidR="00A359B5">
          <w:rPr>
            <w:noProof/>
            <w:webHidden/>
          </w:rPr>
          <w:fldChar w:fldCharType="end"/>
        </w:r>
      </w:hyperlink>
    </w:p>
    <w:p w14:paraId="3DE116AF" w14:textId="09DD5CBD" w:rsidR="00A359B5" w:rsidRDefault="003B67F1">
      <w:pPr>
        <w:pStyle w:val="26"/>
        <w:tabs>
          <w:tab w:val="left" w:pos="880"/>
          <w:tab w:val="right" w:leader="dot" w:pos="9350"/>
        </w:tabs>
        <w:rPr>
          <w:rFonts w:asciiTheme="minorHAnsi" w:eastAsiaTheme="minorEastAsia" w:hAnsiTheme="minorHAnsi" w:cstheme="minorBidi"/>
          <w:noProof/>
          <w:color w:val="auto"/>
          <w:sz w:val="22"/>
          <w:szCs w:val="22"/>
          <w:lang w:bidi="ar-SA"/>
        </w:rPr>
      </w:pPr>
      <w:hyperlink w:anchor="_Toc27064131" w:history="1">
        <w:r w:rsidR="00A359B5" w:rsidRPr="001D6605">
          <w:rPr>
            <w:rStyle w:val="a3"/>
            <w:noProof/>
          </w:rPr>
          <w:t>1.2.4.</w:t>
        </w:r>
        <w:r w:rsidR="00A359B5">
          <w:rPr>
            <w:rFonts w:asciiTheme="minorHAnsi" w:eastAsiaTheme="minorEastAsia" w:hAnsiTheme="minorHAnsi" w:cstheme="minorBidi"/>
            <w:noProof/>
            <w:color w:val="auto"/>
            <w:sz w:val="22"/>
            <w:szCs w:val="22"/>
            <w:lang w:bidi="ar-SA"/>
          </w:rPr>
          <w:tab/>
        </w:r>
        <w:r w:rsidR="00A359B5" w:rsidRPr="001D6605">
          <w:rPr>
            <w:rStyle w:val="a3"/>
            <w:noProof/>
          </w:rPr>
          <w:t>Метапредметные результаты освоения ООП</w:t>
        </w:r>
        <w:r w:rsidR="00A359B5">
          <w:rPr>
            <w:noProof/>
            <w:webHidden/>
          </w:rPr>
          <w:tab/>
        </w:r>
        <w:r w:rsidR="00A359B5">
          <w:rPr>
            <w:noProof/>
            <w:webHidden/>
          </w:rPr>
          <w:fldChar w:fldCharType="begin"/>
        </w:r>
        <w:r w:rsidR="00A359B5">
          <w:rPr>
            <w:noProof/>
            <w:webHidden/>
          </w:rPr>
          <w:instrText xml:space="preserve"> PAGEREF _Toc27064131 \h </w:instrText>
        </w:r>
        <w:r w:rsidR="00A359B5">
          <w:rPr>
            <w:noProof/>
            <w:webHidden/>
          </w:rPr>
        </w:r>
        <w:r w:rsidR="00A359B5">
          <w:rPr>
            <w:noProof/>
            <w:webHidden/>
          </w:rPr>
          <w:fldChar w:fldCharType="separate"/>
        </w:r>
        <w:r w:rsidR="0066688B">
          <w:rPr>
            <w:noProof/>
            <w:webHidden/>
          </w:rPr>
          <w:t>12</w:t>
        </w:r>
        <w:r w:rsidR="00A359B5">
          <w:rPr>
            <w:noProof/>
            <w:webHidden/>
          </w:rPr>
          <w:fldChar w:fldCharType="end"/>
        </w:r>
      </w:hyperlink>
    </w:p>
    <w:p w14:paraId="7F2FFADB" w14:textId="1AF03234" w:rsidR="00A359B5" w:rsidRDefault="003B67F1">
      <w:pPr>
        <w:pStyle w:val="26"/>
        <w:tabs>
          <w:tab w:val="left" w:pos="880"/>
          <w:tab w:val="right" w:leader="dot" w:pos="9350"/>
        </w:tabs>
        <w:rPr>
          <w:rFonts w:asciiTheme="minorHAnsi" w:eastAsiaTheme="minorEastAsia" w:hAnsiTheme="minorHAnsi" w:cstheme="minorBidi"/>
          <w:noProof/>
          <w:color w:val="auto"/>
          <w:sz w:val="22"/>
          <w:szCs w:val="22"/>
          <w:lang w:bidi="ar-SA"/>
        </w:rPr>
      </w:pPr>
      <w:hyperlink w:anchor="_Toc27064132" w:history="1">
        <w:r w:rsidR="00A359B5" w:rsidRPr="001D6605">
          <w:rPr>
            <w:rStyle w:val="a3"/>
            <w:noProof/>
          </w:rPr>
          <w:t>1.2.5.</w:t>
        </w:r>
        <w:r w:rsidR="00A359B5">
          <w:rPr>
            <w:rFonts w:asciiTheme="minorHAnsi" w:eastAsiaTheme="minorEastAsia" w:hAnsiTheme="minorHAnsi" w:cstheme="minorBidi"/>
            <w:noProof/>
            <w:color w:val="auto"/>
            <w:sz w:val="22"/>
            <w:szCs w:val="22"/>
            <w:lang w:bidi="ar-SA"/>
          </w:rPr>
          <w:tab/>
        </w:r>
        <w:r w:rsidR="00A359B5" w:rsidRPr="001D6605">
          <w:rPr>
            <w:rStyle w:val="a3"/>
            <w:noProof/>
          </w:rPr>
          <w:t>Предметные результаты</w:t>
        </w:r>
        <w:r w:rsidR="00A359B5">
          <w:rPr>
            <w:noProof/>
            <w:webHidden/>
          </w:rPr>
          <w:tab/>
        </w:r>
        <w:r w:rsidR="00A359B5">
          <w:rPr>
            <w:noProof/>
            <w:webHidden/>
          </w:rPr>
          <w:fldChar w:fldCharType="begin"/>
        </w:r>
        <w:r w:rsidR="00A359B5">
          <w:rPr>
            <w:noProof/>
            <w:webHidden/>
          </w:rPr>
          <w:instrText xml:space="preserve"> PAGEREF _Toc27064132 \h </w:instrText>
        </w:r>
        <w:r w:rsidR="00A359B5">
          <w:rPr>
            <w:noProof/>
            <w:webHidden/>
          </w:rPr>
        </w:r>
        <w:r w:rsidR="00A359B5">
          <w:rPr>
            <w:noProof/>
            <w:webHidden/>
          </w:rPr>
          <w:fldChar w:fldCharType="separate"/>
        </w:r>
        <w:r w:rsidR="0066688B">
          <w:rPr>
            <w:noProof/>
            <w:webHidden/>
          </w:rPr>
          <w:t>18</w:t>
        </w:r>
        <w:r w:rsidR="00A359B5">
          <w:rPr>
            <w:noProof/>
            <w:webHidden/>
          </w:rPr>
          <w:fldChar w:fldCharType="end"/>
        </w:r>
      </w:hyperlink>
    </w:p>
    <w:p w14:paraId="6EB7A81B" w14:textId="27BEFBDE"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33" w:history="1">
        <w:r w:rsidR="00A359B5" w:rsidRPr="001D6605">
          <w:rPr>
            <w:rStyle w:val="a3"/>
            <w:noProof/>
          </w:rPr>
          <w:t>1.2.5.1.</w:t>
        </w:r>
        <w:r w:rsidR="00A359B5">
          <w:rPr>
            <w:rFonts w:asciiTheme="minorHAnsi" w:eastAsiaTheme="minorEastAsia" w:hAnsiTheme="minorHAnsi" w:cstheme="minorBidi"/>
            <w:noProof/>
            <w:color w:val="auto"/>
            <w:sz w:val="22"/>
            <w:szCs w:val="22"/>
            <w:lang w:bidi="ar-SA"/>
          </w:rPr>
          <w:tab/>
        </w:r>
        <w:r w:rsidR="00A359B5" w:rsidRPr="001D6605">
          <w:rPr>
            <w:rStyle w:val="a3"/>
            <w:noProof/>
          </w:rPr>
          <w:t>Русский язык</w:t>
        </w:r>
        <w:r w:rsidR="00A359B5">
          <w:rPr>
            <w:noProof/>
            <w:webHidden/>
          </w:rPr>
          <w:tab/>
        </w:r>
        <w:r w:rsidR="00A359B5">
          <w:rPr>
            <w:noProof/>
            <w:webHidden/>
          </w:rPr>
          <w:fldChar w:fldCharType="begin"/>
        </w:r>
        <w:r w:rsidR="00A359B5">
          <w:rPr>
            <w:noProof/>
            <w:webHidden/>
          </w:rPr>
          <w:instrText xml:space="preserve"> PAGEREF _Toc27064133 \h </w:instrText>
        </w:r>
        <w:r w:rsidR="00A359B5">
          <w:rPr>
            <w:noProof/>
            <w:webHidden/>
          </w:rPr>
        </w:r>
        <w:r w:rsidR="00A359B5">
          <w:rPr>
            <w:noProof/>
            <w:webHidden/>
          </w:rPr>
          <w:fldChar w:fldCharType="separate"/>
        </w:r>
        <w:r w:rsidR="0066688B">
          <w:rPr>
            <w:noProof/>
            <w:webHidden/>
          </w:rPr>
          <w:t>18</w:t>
        </w:r>
        <w:r w:rsidR="00A359B5">
          <w:rPr>
            <w:noProof/>
            <w:webHidden/>
          </w:rPr>
          <w:fldChar w:fldCharType="end"/>
        </w:r>
      </w:hyperlink>
    </w:p>
    <w:p w14:paraId="16B8FA17" w14:textId="67E9A3D0"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34" w:history="1">
        <w:r w:rsidR="00A359B5" w:rsidRPr="001D6605">
          <w:rPr>
            <w:rStyle w:val="a3"/>
            <w:noProof/>
          </w:rPr>
          <w:t>1.2.5.2.</w:t>
        </w:r>
        <w:r w:rsidR="00A359B5">
          <w:rPr>
            <w:rFonts w:asciiTheme="minorHAnsi" w:eastAsiaTheme="minorEastAsia" w:hAnsiTheme="minorHAnsi" w:cstheme="minorBidi"/>
            <w:noProof/>
            <w:color w:val="auto"/>
            <w:sz w:val="22"/>
            <w:szCs w:val="22"/>
            <w:lang w:bidi="ar-SA"/>
          </w:rPr>
          <w:tab/>
        </w:r>
        <w:r w:rsidR="00A359B5" w:rsidRPr="001D6605">
          <w:rPr>
            <w:rStyle w:val="a3"/>
            <w:noProof/>
          </w:rPr>
          <w:t>Литература</w:t>
        </w:r>
        <w:r w:rsidR="00A359B5">
          <w:rPr>
            <w:noProof/>
            <w:webHidden/>
          </w:rPr>
          <w:tab/>
        </w:r>
        <w:r w:rsidR="00A359B5">
          <w:rPr>
            <w:noProof/>
            <w:webHidden/>
          </w:rPr>
          <w:fldChar w:fldCharType="begin"/>
        </w:r>
        <w:r w:rsidR="00A359B5">
          <w:rPr>
            <w:noProof/>
            <w:webHidden/>
          </w:rPr>
          <w:instrText xml:space="preserve"> PAGEREF _Toc27064134 \h </w:instrText>
        </w:r>
        <w:r w:rsidR="00A359B5">
          <w:rPr>
            <w:noProof/>
            <w:webHidden/>
          </w:rPr>
        </w:r>
        <w:r w:rsidR="00A359B5">
          <w:rPr>
            <w:noProof/>
            <w:webHidden/>
          </w:rPr>
          <w:fldChar w:fldCharType="separate"/>
        </w:r>
        <w:r w:rsidR="0066688B">
          <w:rPr>
            <w:noProof/>
            <w:webHidden/>
          </w:rPr>
          <w:t>20</w:t>
        </w:r>
        <w:r w:rsidR="00A359B5">
          <w:rPr>
            <w:noProof/>
            <w:webHidden/>
          </w:rPr>
          <w:fldChar w:fldCharType="end"/>
        </w:r>
      </w:hyperlink>
    </w:p>
    <w:p w14:paraId="515EF595" w14:textId="4506A1C5"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35" w:history="1">
        <w:r w:rsidR="00A359B5" w:rsidRPr="001D6605">
          <w:rPr>
            <w:rStyle w:val="a3"/>
            <w:noProof/>
          </w:rPr>
          <w:t>1.2.5.3.</w:t>
        </w:r>
        <w:r w:rsidR="00A359B5">
          <w:rPr>
            <w:rFonts w:asciiTheme="minorHAnsi" w:eastAsiaTheme="minorEastAsia" w:hAnsiTheme="minorHAnsi" w:cstheme="minorBidi"/>
            <w:noProof/>
            <w:color w:val="auto"/>
            <w:sz w:val="22"/>
            <w:szCs w:val="22"/>
            <w:lang w:bidi="ar-SA"/>
          </w:rPr>
          <w:tab/>
        </w:r>
        <w:r w:rsidR="00A359B5" w:rsidRPr="001D6605">
          <w:rPr>
            <w:rStyle w:val="a3"/>
            <w:noProof/>
          </w:rPr>
          <w:t>Родной язык и родная литература</w:t>
        </w:r>
        <w:r w:rsidR="00A359B5">
          <w:rPr>
            <w:noProof/>
            <w:webHidden/>
          </w:rPr>
          <w:tab/>
        </w:r>
        <w:r w:rsidR="00A359B5">
          <w:rPr>
            <w:noProof/>
            <w:webHidden/>
          </w:rPr>
          <w:fldChar w:fldCharType="begin"/>
        </w:r>
        <w:r w:rsidR="00A359B5">
          <w:rPr>
            <w:noProof/>
            <w:webHidden/>
          </w:rPr>
          <w:instrText xml:space="preserve"> PAGEREF _Toc27064135 \h </w:instrText>
        </w:r>
        <w:r w:rsidR="00A359B5">
          <w:rPr>
            <w:noProof/>
            <w:webHidden/>
          </w:rPr>
        </w:r>
        <w:r w:rsidR="00A359B5">
          <w:rPr>
            <w:noProof/>
            <w:webHidden/>
          </w:rPr>
          <w:fldChar w:fldCharType="separate"/>
        </w:r>
        <w:r w:rsidR="0066688B">
          <w:rPr>
            <w:noProof/>
            <w:webHidden/>
          </w:rPr>
          <w:t>24</w:t>
        </w:r>
        <w:r w:rsidR="00A359B5">
          <w:rPr>
            <w:noProof/>
            <w:webHidden/>
          </w:rPr>
          <w:fldChar w:fldCharType="end"/>
        </w:r>
      </w:hyperlink>
    </w:p>
    <w:p w14:paraId="43003BEE" w14:textId="4732C691"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36" w:history="1">
        <w:r w:rsidR="00A359B5" w:rsidRPr="001D6605">
          <w:rPr>
            <w:rStyle w:val="a3"/>
            <w:noProof/>
          </w:rPr>
          <w:t>1.2.5.4.</w:t>
        </w:r>
        <w:r w:rsidR="00A359B5">
          <w:rPr>
            <w:rFonts w:asciiTheme="minorHAnsi" w:eastAsiaTheme="minorEastAsia" w:hAnsiTheme="minorHAnsi" w:cstheme="minorBidi"/>
            <w:noProof/>
            <w:color w:val="auto"/>
            <w:sz w:val="22"/>
            <w:szCs w:val="22"/>
            <w:lang w:bidi="ar-SA"/>
          </w:rPr>
          <w:tab/>
        </w:r>
        <w:r w:rsidR="00A359B5" w:rsidRPr="001D6605">
          <w:rPr>
            <w:rStyle w:val="a3"/>
            <w:noProof/>
          </w:rPr>
          <w:t>Иностранный язык (на примере английского языка)</w:t>
        </w:r>
        <w:r w:rsidR="00A359B5">
          <w:rPr>
            <w:noProof/>
            <w:webHidden/>
          </w:rPr>
          <w:tab/>
        </w:r>
        <w:r w:rsidR="00A359B5">
          <w:rPr>
            <w:noProof/>
            <w:webHidden/>
          </w:rPr>
          <w:fldChar w:fldCharType="begin"/>
        </w:r>
        <w:r w:rsidR="00A359B5">
          <w:rPr>
            <w:noProof/>
            <w:webHidden/>
          </w:rPr>
          <w:instrText xml:space="preserve"> PAGEREF _Toc27064136 \h </w:instrText>
        </w:r>
        <w:r w:rsidR="00A359B5">
          <w:rPr>
            <w:noProof/>
            <w:webHidden/>
          </w:rPr>
        </w:r>
        <w:r w:rsidR="00A359B5">
          <w:rPr>
            <w:noProof/>
            <w:webHidden/>
          </w:rPr>
          <w:fldChar w:fldCharType="separate"/>
        </w:r>
        <w:r w:rsidR="0066688B">
          <w:rPr>
            <w:noProof/>
            <w:webHidden/>
          </w:rPr>
          <w:t>25</w:t>
        </w:r>
        <w:r w:rsidR="00A359B5">
          <w:rPr>
            <w:noProof/>
            <w:webHidden/>
          </w:rPr>
          <w:fldChar w:fldCharType="end"/>
        </w:r>
      </w:hyperlink>
    </w:p>
    <w:p w14:paraId="7B07FB64" w14:textId="6064F385"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37" w:history="1">
        <w:r w:rsidR="00A359B5" w:rsidRPr="001D6605">
          <w:rPr>
            <w:rStyle w:val="a3"/>
            <w:noProof/>
          </w:rPr>
          <w:t>1.2.5.5.</w:t>
        </w:r>
        <w:r w:rsidR="00A359B5">
          <w:rPr>
            <w:rFonts w:asciiTheme="minorHAnsi" w:eastAsiaTheme="minorEastAsia" w:hAnsiTheme="minorHAnsi" w:cstheme="minorBidi"/>
            <w:noProof/>
            <w:color w:val="auto"/>
            <w:sz w:val="22"/>
            <w:szCs w:val="22"/>
            <w:lang w:bidi="ar-SA"/>
          </w:rPr>
          <w:tab/>
        </w:r>
        <w:r w:rsidR="00A359B5" w:rsidRPr="001D6605">
          <w:rPr>
            <w:rStyle w:val="a3"/>
            <w:noProof/>
          </w:rPr>
          <w:t>Второй иностранный язык (французскийязык)</w:t>
        </w:r>
        <w:r w:rsidR="00A359B5">
          <w:rPr>
            <w:noProof/>
            <w:webHidden/>
          </w:rPr>
          <w:tab/>
        </w:r>
        <w:r w:rsidR="00A359B5">
          <w:rPr>
            <w:noProof/>
            <w:webHidden/>
          </w:rPr>
          <w:fldChar w:fldCharType="begin"/>
        </w:r>
        <w:r w:rsidR="00A359B5">
          <w:rPr>
            <w:noProof/>
            <w:webHidden/>
          </w:rPr>
          <w:instrText xml:space="preserve"> PAGEREF _Toc27064137 \h </w:instrText>
        </w:r>
        <w:r w:rsidR="00A359B5">
          <w:rPr>
            <w:noProof/>
            <w:webHidden/>
          </w:rPr>
        </w:r>
        <w:r w:rsidR="00A359B5">
          <w:rPr>
            <w:noProof/>
            <w:webHidden/>
          </w:rPr>
          <w:fldChar w:fldCharType="separate"/>
        </w:r>
        <w:r w:rsidR="0066688B">
          <w:rPr>
            <w:noProof/>
            <w:webHidden/>
          </w:rPr>
          <w:t>30</w:t>
        </w:r>
        <w:r w:rsidR="00A359B5">
          <w:rPr>
            <w:noProof/>
            <w:webHidden/>
          </w:rPr>
          <w:fldChar w:fldCharType="end"/>
        </w:r>
      </w:hyperlink>
    </w:p>
    <w:p w14:paraId="7C4414AD" w14:textId="41FF6FA7"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38" w:history="1">
        <w:r w:rsidR="00A359B5" w:rsidRPr="001D6605">
          <w:rPr>
            <w:rStyle w:val="a3"/>
            <w:noProof/>
          </w:rPr>
          <w:t>1.2.5.6.</w:t>
        </w:r>
        <w:r w:rsidR="00A359B5">
          <w:rPr>
            <w:rFonts w:asciiTheme="minorHAnsi" w:eastAsiaTheme="minorEastAsia" w:hAnsiTheme="minorHAnsi" w:cstheme="minorBidi"/>
            <w:noProof/>
            <w:color w:val="auto"/>
            <w:sz w:val="22"/>
            <w:szCs w:val="22"/>
            <w:lang w:bidi="ar-SA"/>
          </w:rPr>
          <w:tab/>
        </w:r>
        <w:r w:rsidR="00A359B5" w:rsidRPr="001D6605">
          <w:rPr>
            <w:rStyle w:val="a3"/>
            <w:noProof/>
          </w:rPr>
          <w:t>История России. Всеобщая история</w:t>
        </w:r>
        <w:r w:rsidR="00A359B5">
          <w:rPr>
            <w:noProof/>
            <w:webHidden/>
          </w:rPr>
          <w:tab/>
        </w:r>
        <w:r w:rsidR="00A359B5">
          <w:rPr>
            <w:noProof/>
            <w:webHidden/>
          </w:rPr>
          <w:fldChar w:fldCharType="begin"/>
        </w:r>
        <w:r w:rsidR="00A359B5">
          <w:rPr>
            <w:noProof/>
            <w:webHidden/>
          </w:rPr>
          <w:instrText xml:space="preserve"> PAGEREF _Toc27064138 \h </w:instrText>
        </w:r>
        <w:r w:rsidR="00A359B5">
          <w:rPr>
            <w:noProof/>
            <w:webHidden/>
          </w:rPr>
        </w:r>
        <w:r w:rsidR="00A359B5">
          <w:rPr>
            <w:noProof/>
            <w:webHidden/>
          </w:rPr>
          <w:fldChar w:fldCharType="separate"/>
        </w:r>
        <w:r w:rsidR="0066688B">
          <w:rPr>
            <w:noProof/>
            <w:webHidden/>
          </w:rPr>
          <w:t>35</w:t>
        </w:r>
        <w:r w:rsidR="00A359B5">
          <w:rPr>
            <w:noProof/>
            <w:webHidden/>
          </w:rPr>
          <w:fldChar w:fldCharType="end"/>
        </w:r>
      </w:hyperlink>
    </w:p>
    <w:p w14:paraId="5ADA19AC" w14:textId="1F33E8DB"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39" w:history="1">
        <w:r w:rsidR="00A359B5" w:rsidRPr="001D6605">
          <w:rPr>
            <w:rStyle w:val="a3"/>
            <w:noProof/>
          </w:rPr>
          <w:t>1.2.5.7.</w:t>
        </w:r>
        <w:r w:rsidR="00A359B5">
          <w:rPr>
            <w:rFonts w:asciiTheme="minorHAnsi" w:eastAsiaTheme="minorEastAsia" w:hAnsiTheme="minorHAnsi" w:cstheme="minorBidi"/>
            <w:noProof/>
            <w:color w:val="auto"/>
            <w:sz w:val="22"/>
            <w:szCs w:val="22"/>
            <w:lang w:bidi="ar-SA"/>
          </w:rPr>
          <w:tab/>
        </w:r>
        <w:r w:rsidR="00A359B5" w:rsidRPr="001D6605">
          <w:rPr>
            <w:rStyle w:val="a3"/>
            <w:noProof/>
          </w:rPr>
          <w:t>Обществознание</w:t>
        </w:r>
        <w:r w:rsidR="00A359B5">
          <w:rPr>
            <w:noProof/>
            <w:webHidden/>
          </w:rPr>
          <w:tab/>
        </w:r>
        <w:r w:rsidR="00A359B5">
          <w:rPr>
            <w:noProof/>
            <w:webHidden/>
          </w:rPr>
          <w:fldChar w:fldCharType="begin"/>
        </w:r>
        <w:r w:rsidR="00A359B5">
          <w:rPr>
            <w:noProof/>
            <w:webHidden/>
          </w:rPr>
          <w:instrText xml:space="preserve"> PAGEREF _Toc27064139 \h </w:instrText>
        </w:r>
        <w:r w:rsidR="00A359B5">
          <w:rPr>
            <w:noProof/>
            <w:webHidden/>
          </w:rPr>
        </w:r>
        <w:r w:rsidR="00A359B5">
          <w:rPr>
            <w:noProof/>
            <w:webHidden/>
          </w:rPr>
          <w:fldChar w:fldCharType="separate"/>
        </w:r>
        <w:r w:rsidR="0066688B">
          <w:rPr>
            <w:noProof/>
            <w:webHidden/>
          </w:rPr>
          <w:t>38</w:t>
        </w:r>
        <w:r w:rsidR="00A359B5">
          <w:rPr>
            <w:noProof/>
            <w:webHidden/>
          </w:rPr>
          <w:fldChar w:fldCharType="end"/>
        </w:r>
      </w:hyperlink>
    </w:p>
    <w:p w14:paraId="7C17B9D1" w14:textId="7BCD74DE"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40" w:history="1">
        <w:r w:rsidR="00A359B5" w:rsidRPr="001D6605">
          <w:rPr>
            <w:rStyle w:val="a3"/>
            <w:noProof/>
          </w:rPr>
          <w:t>1.2.5.8.</w:t>
        </w:r>
        <w:r w:rsidR="00A359B5">
          <w:rPr>
            <w:rFonts w:asciiTheme="minorHAnsi" w:eastAsiaTheme="minorEastAsia" w:hAnsiTheme="minorHAnsi" w:cstheme="minorBidi"/>
            <w:noProof/>
            <w:color w:val="auto"/>
            <w:sz w:val="22"/>
            <w:szCs w:val="22"/>
            <w:lang w:bidi="ar-SA"/>
          </w:rPr>
          <w:tab/>
        </w:r>
        <w:r w:rsidR="00A359B5" w:rsidRPr="001D6605">
          <w:rPr>
            <w:rStyle w:val="a3"/>
            <w:noProof/>
          </w:rPr>
          <w:t>География</w:t>
        </w:r>
        <w:r w:rsidR="00A359B5">
          <w:rPr>
            <w:noProof/>
            <w:webHidden/>
          </w:rPr>
          <w:tab/>
        </w:r>
        <w:r w:rsidR="00A359B5">
          <w:rPr>
            <w:noProof/>
            <w:webHidden/>
          </w:rPr>
          <w:fldChar w:fldCharType="begin"/>
        </w:r>
        <w:r w:rsidR="00A359B5">
          <w:rPr>
            <w:noProof/>
            <w:webHidden/>
          </w:rPr>
          <w:instrText xml:space="preserve"> PAGEREF _Toc27064140 \h </w:instrText>
        </w:r>
        <w:r w:rsidR="00A359B5">
          <w:rPr>
            <w:noProof/>
            <w:webHidden/>
          </w:rPr>
        </w:r>
        <w:r w:rsidR="00A359B5">
          <w:rPr>
            <w:noProof/>
            <w:webHidden/>
          </w:rPr>
          <w:fldChar w:fldCharType="separate"/>
        </w:r>
        <w:r w:rsidR="0066688B">
          <w:rPr>
            <w:noProof/>
            <w:webHidden/>
          </w:rPr>
          <w:t>44</w:t>
        </w:r>
        <w:r w:rsidR="00A359B5">
          <w:rPr>
            <w:noProof/>
            <w:webHidden/>
          </w:rPr>
          <w:fldChar w:fldCharType="end"/>
        </w:r>
      </w:hyperlink>
    </w:p>
    <w:p w14:paraId="35407B11" w14:textId="162E6778"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41" w:history="1">
        <w:r w:rsidR="00A359B5" w:rsidRPr="001D6605">
          <w:rPr>
            <w:rStyle w:val="a3"/>
            <w:noProof/>
          </w:rPr>
          <w:t>1.2.5.9.</w:t>
        </w:r>
        <w:r w:rsidR="00A359B5">
          <w:rPr>
            <w:rFonts w:asciiTheme="minorHAnsi" w:eastAsiaTheme="minorEastAsia" w:hAnsiTheme="minorHAnsi" w:cstheme="minorBidi"/>
            <w:noProof/>
            <w:color w:val="auto"/>
            <w:sz w:val="22"/>
            <w:szCs w:val="22"/>
            <w:lang w:bidi="ar-SA"/>
          </w:rPr>
          <w:tab/>
        </w:r>
        <w:r w:rsidR="00A359B5" w:rsidRPr="001D6605">
          <w:rPr>
            <w:rStyle w:val="a3"/>
            <w:noProof/>
          </w:rPr>
          <w:t>Математика</w:t>
        </w:r>
        <w:r w:rsidR="00A359B5">
          <w:rPr>
            <w:noProof/>
            <w:webHidden/>
          </w:rPr>
          <w:tab/>
        </w:r>
        <w:r w:rsidR="00A359B5">
          <w:rPr>
            <w:noProof/>
            <w:webHidden/>
          </w:rPr>
          <w:fldChar w:fldCharType="begin"/>
        </w:r>
        <w:r w:rsidR="00A359B5">
          <w:rPr>
            <w:noProof/>
            <w:webHidden/>
          </w:rPr>
          <w:instrText xml:space="preserve"> PAGEREF _Toc27064141 \h </w:instrText>
        </w:r>
        <w:r w:rsidR="00A359B5">
          <w:rPr>
            <w:noProof/>
            <w:webHidden/>
          </w:rPr>
        </w:r>
        <w:r w:rsidR="00A359B5">
          <w:rPr>
            <w:noProof/>
            <w:webHidden/>
          </w:rPr>
          <w:fldChar w:fldCharType="separate"/>
        </w:r>
        <w:r w:rsidR="0066688B">
          <w:rPr>
            <w:noProof/>
            <w:webHidden/>
          </w:rPr>
          <w:t>47</w:t>
        </w:r>
        <w:r w:rsidR="00A359B5">
          <w:rPr>
            <w:noProof/>
            <w:webHidden/>
          </w:rPr>
          <w:fldChar w:fldCharType="end"/>
        </w:r>
      </w:hyperlink>
    </w:p>
    <w:p w14:paraId="05BE03A3" w14:textId="66568DCB"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42" w:history="1">
        <w:r w:rsidR="00A359B5" w:rsidRPr="001D6605">
          <w:rPr>
            <w:rStyle w:val="a3"/>
            <w:noProof/>
          </w:rPr>
          <w:t>1.2.5.10.</w:t>
        </w:r>
        <w:r w:rsidR="00A359B5">
          <w:rPr>
            <w:rFonts w:asciiTheme="minorHAnsi" w:eastAsiaTheme="minorEastAsia" w:hAnsiTheme="minorHAnsi" w:cstheme="minorBidi"/>
            <w:noProof/>
            <w:color w:val="auto"/>
            <w:sz w:val="22"/>
            <w:szCs w:val="22"/>
            <w:lang w:bidi="ar-SA"/>
          </w:rPr>
          <w:tab/>
        </w:r>
        <w:r w:rsidR="00A359B5" w:rsidRPr="001D6605">
          <w:rPr>
            <w:rStyle w:val="a3"/>
            <w:noProof/>
          </w:rPr>
          <w:t>Информатика</w:t>
        </w:r>
        <w:r w:rsidR="00A359B5">
          <w:rPr>
            <w:noProof/>
            <w:webHidden/>
          </w:rPr>
          <w:tab/>
        </w:r>
        <w:r w:rsidR="00A359B5">
          <w:rPr>
            <w:noProof/>
            <w:webHidden/>
          </w:rPr>
          <w:fldChar w:fldCharType="begin"/>
        </w:r>
        <w:r w:rsidR="00A359B5">
          <w:rPr>
            <w:noProof/>
            <w:webHidden/>
          </w:rPr>
          <w:instrText xml:space="preserve"> PAGEREF _Toc27064142 \h </w:instrText>
        </w:r>
        <w:r w:rsidR="00A359B5">
          <w:rPr>
            <w:noProof/>
            <w:webHidden/>
          </w:rPr>
        </w:r>
        <w:r w:rsidR="00A359B5">
          <w:rPr>
            <w:noProof/>
            <w:webHidden/>
          </w:rPr>
          <w:fldChar w:fldCharType="separate"/>
        </w:r>
        <w:r w:rsidR="0066688B">
          <w:rPr>
            <w:noProof/>
            <w:webHidden/>
          </w:rPr>
          <w:t>67</w:t>
        </w:r>
        <w:r w:rsidR="00A359B5">
          <w:rPr>
            <w:noProof/>
            <w:webHidden/>
          </w:rPr>
          <w:fldChar w:fldCharType="end"/>
        </w:r>
      </w:hyperlink>
    </w:p>
    <w:p w14:paraId="659E2A20" w14:textId="50480384"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43" w:history="1">
        <w:r w:rsidR="00A359B5" w:rsidRPr="001D6605">
          <w:rPr>
            <w:rStyle w:val="a3"/>
            <w:noProof/>
          </w:rPr>
          <w:t>1.2.5.11.</w:t>
        </w:r>
        <w:r w:rsidR="00A359B5">
          <w:rPr>
            <w:rFonts w:asciiTheme="minorHAnsi" w:eastAsiaTheme="minorEastAsia" w:hAnsiTheme="minorHAnsi" w:cstheme="minorBidi"/>
            <w:noProof/>
            <w:color w:val="auto"/>
            <w:sz w:val="22"/>
            <w:szCs w:val="22"/>
            <w:lang w:bidi="ar-SA"/>
          </w:rPr>
          <w:tab/>
        </w:r>
        <w:r w:rsidR="00A359B5" w:rsidRPr="001D6605">
          <w:rPr>
            <w:rStyle w:val="a3"/>
            <w:noProof/>
          </w:rPr>
          <w:t>Физика Выпускник научится:</w:t>
        </w:r>
        <w:r w:rsidR="00A359B5">
          <w:rPr>
            <w:noProof/>
            <w:webHidden/>
          </w:rPr>
          <w:tab/>
        </w:r>
        <w:r w:rsidR="00A359B5">
          <w:rPr>
            <w:noProof/>
            <w:webHidden/>
          </w:rPr>
          <w:fldChar w:fldCharType="begin"/>
        </w:r>
        <w:r w:rsidR="00A359B5">
          <w:rPr>
            <w:noProof/>
            <w:webHidden/>
          </w:rPr>
          <w:instrText xml:space="preserve"> PAGEREF _Toc27064143 \h </w:instrText>
        </w:r>
        <w:r w:rsidR="00A359B5">
          <w:rPr>
            <w:noProof/>
            <w:webHidden/>
          </w:rPr>
        </w:r>
        <w:r w:rsidR="00A359B5">
          <w:rPr>
            <w:noProof/>
            <w:webHidden/>
          </w:rPr>
          <w:fldChar w:fldCharType="separate"/>
        </w:r>
        <w:r w:rsidR="0066688B">
          <w:rPr>
            <w:noProof/>
            <w:webHidden/>
          </w:rPr>
          <w:t>70</w:t>
        </w:r>
        <w:r w:rsidR="00A359B5">
          <w:rPr>
            <w:noProof/>
            <w:webHidden/>
          </w:rPr>
          <w:fldChar w:fldCharType="end"/>
        </w:r>
      </w:hyperlink>
    </w:p>
    <w:p w14:paraId="7FC30A61" w14:textId="70867EAC"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44" w:history="1">
        <w:r w:rsidR="00A359B5" w:rsidRPr="001D6605">
          <w:rPr>
            <w:rStyle w:val="a3"/>
            <w:noProof/>
          </w:rPr>
          <w:t>1.2.5.12.</w:t>
        </w:r>
        <w:r w:rsidR="00A359B5">
          <w:rPr>
            <w:rFonts w:asciiTheme="minorHAnsi" w:eastAsiaTheme="minorEastAsia" w:hAnsiTheme="minorHAnsi" w:cstheme="minorBidi"/>
            <w:noProof/>
            <w:color w:val="auto"/>
            <w:sz w:val="22"/>
            <w:szCs w:val="22"/>
            <w:lang w:bidi="ar-SA"/>
          </w:rPr>
          <w:tab/>
        </w:r>
        <w:r w:rsidR="00A359B5" w:rsidRPr="001D6605">
          <w:rPr>
            <w:rStyle w:val="a3"/>
            <w:noProof/>
          </w:rPr>
          <w:t>Биология</w:t>
        </w:r>
        <w:r w:rsidR="00A359B5">
          <w:rPr>
            <w:noProof/>
            <w:webHidden/>
          </w:rPr>
          <w:tab/>
        </w:r>
        <w:r w:rsidR="00A359B5">
          <w:rPr>
            <w:noProof/>
            <w:webHidden/>
          </w:rPr>
          <w:fldChar w:fldCharType="begin"/>
        </w:r>
        <w:r w:rsidR="00A359B5">
          <w:rPr>
            <w:noProof/>
            <w:webHidden/>
          </w:rPr>
          <w:instrText xml:space="preserve"> PAGEREF _Toc27064144 \h </w:instrText>
        </w:r>
        <w:r w:rsidR="00A359B5">
          <w:rPr>
            <w:noProof/>
            <w:webHidden/>
          </w:rPr>
        </w:r>
        <w:r w:rsidR="00A359B5">
          <w:rPr>
            <w:noProof/>
            <w:webHidden/>
          </w:rPr>
          <w:fldChar w:fldCharType="separate"/>
        </w:r>
        <w:r w:rsidR="0066688B">
          <w:rPr>
            <w:noProof/>
            <w:webHidden/>
          </w:rPr>
          <w:t>75</w:t>
        </w:r>
        <w:r w:rsidR="00A359B5">
          <w:rPr>
            <w:noProof/>
            <w:webHidden/>
          </w:rPr>
          <w:fldChar w:fldCharType="end"/>
        </w:r>
      </w:hyperlink>
    </w:p>
    <w:p w14:paraId="787215A2" w14:textId="69AB4DB9"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45" w:history="1">
        <w:r w:rsidR="00A359B5" w:rsidRPr="001D6605">
          <w:rPr>
            <w:rStyle w:val="a3"/>
            <w:noProof/>
          </w:rPr>
          <w:t>1.2.5.13.</w:t>
        </w:r>
        <w:r w:rsidR="00A359B5">
          <w:rPr>
            <w:rFonts w:asciiTheme="minorHAnsi" w:eastAsiaTheme="minorEastAsia" w:hAnsiTheme="minorHAnsi" w:cstheme="minorBidi"/>
            <w:noProof/>
            <w:color w:val="auto"/>
            <w:sz w:val="22"/>
            <w:szCs w:val="22"/>
            <w:lang w:bidi="ar-SA"/>
          </w:rPr>
          <w:tab/>
        </w:r>
        <w:r w:rsidR="00A359B5" w:rsidRPr="001D6605">
          <w:rPr>
            <w:rStyle w:val="a3"/>
            <w:noProof/>
          </w:rPr>
          <w:t>Химия</w:t>
        </w:r>
        <w:r w:rsidR="00A359B5">
          <w:rPr>
            <w:noProof/>
            <w:webHidden/>
          </w:rPr>
          <w:tab/>
        </w:r>
        <w:r w:rsidR="00A359B5">
          <w:rPr>
            <w:noProof/>
            <w:webHidden/>
          </w:rPr>
          <w:fldChar w:fldCharType="begin"/>
        </w:r>
        <w:r w:rsidR="00A359B5">
          <w:rPr>
            <w:noProof/>
            <w:webHidden/>
          </w:rPr>
          <w:instrText xml:space="preserve"> PAGEREF _Toc27064145 \h </w:instrText>
        </w:r>
        <w:r w:rsidR="00A359B5">
          <w:rPr>
            <w:noProof/>
            <w:webHidden/>
          </w:rPr>
        </w:r>
        <w:r w:rsidR="00A359B5">
          <w:rPr>
            <w:noProof/>
            <w:webHidden/>
          </w:rPr>
          <w:fldChar w:fldCharType="separate"/>
        </w:r>
        <w:r w:rsidR="0066688B">
          <w:rPr>
            <w:noProof/>
            <w:webHidden/>
          </w:rPr>
          <w:t>79</w:t>
        </w:r>
        <w:r w:rsidR="00A359B5">
          <w:rPr>
            <w:noProof/>
            <w:webHidden/>
          </w:rPr>
          <w:fldChar w:fldCharType="end"/>
        </w:r>
      </w:hyperlink>
    </w:p>
    <w:p w14:paraId="4BB4E55B" w14:textId="313D5F7D"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46" w:history="1">
        <w:r w:rsidR="00A359B5" w:rsidRPr="001D6605">
          <w:rPr>
            <w:rStyle w:val="a3"/>
            <w:noProof/>
          </w:rPr>
          <w:t>1.2.5.14.</w:t>
        </w:r>
        <w:r w:rsidR="00A359B5">
          <w:rPr>
            <w:rFonts w:asciiTheme="minorHAnsi" w:eastAsiaTheme="minorEastAsia" w:hAnsiTheme="minorHAnsi" w:cstheme="minorBidi"/>
            <w:noProof/>
            <w:color w:val="auto"/>
            <w:sz w:val="22"/>
            <w:szCs w:val="22"/>
            <w:lang w:bidi="ar-SA"/>
          </w:rPr>
          <w:tab/>
        </w:r>
        <w:r w:rsidR="00A359B5" w:rsidRPr="001D6605">
          <w:rPr>
            <w:rStyle w:val="a3"/>
            <w:noProof/>
          </w:rPr>
          <w:t>Изобразительное искусство</w:t>
        </w:r>
        <w:r w:rsidR="00A359B5">
          <w:rPr>
            <w:noProof/>
            <w:webHidden/>
          </w:rPr>
          <w:tab/>
        </w:r>
        <w:r w:rsidR="00A359B5">
          <w:rPr>
            <w:noProof/>
            <w:webHidden/>
          </w:rPr>
          <w:fldChar w:fldCharType="begin"/>
        </w:r>
        <w:r w:rsidR="00A359B5">
          <w:rPr>
            <w:noProof/>
            <w:webHidden/>
          </w:rPr>
          <w:instrText xml:space="preserve"> PAGEREF _Toc27064146 \h </w:instrText>
        </w:r>
        <w:r w:rsidR="00A359B5">
          <w:rPr>
            <w:noProof/>
            <w:webHidden/>
          </w:rPr>
        </w:r>
        <w:r w:rsidR="00A359B5">
          <w:rPr>
            <w:noProof/>
            <w:webHidden/>
          </w:rPr>
          <w:fldChar w:fldCharType="separate"/>
        </w:r>
        <w:r w:rsidR="0066688B">
          <w:rPr>
            <w:noProof/>
            <w:webHidden/>
          </w:rPr>
          <w:t>82</w:t>
        </w:r>
        <w:r w:rsidR="00A359B5">
          <w:rPr>
            <w:noProof/>
            <w:webHidden/>
          </w:rPr>
          <w:fldChar w:fldCharType="end"/>
        </w:r>
      </w:hyperlink>
    </w:p>
    <w:p w14:paraId="75CFB77C" w14:textId="54F3A772"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47" w:history="1">
        <w:r w:rsidR="00A359B5" w:rsidRPr="001D6605">
          <w:rPr>
            <w:rStyle w:val="a3"/>
            <w:noProof/>
          </w:rPr>
          <w:t>1.2.5.15.</w:t>
        </w:r>
        <w:r w:rsidR="00A359B5">
          <w:rPr>
            <w:rFonts w:asciiTheme="minorHAnsi" w:eastAsiaTheme="minorEastAsia" w:hAnsiTheme="minorHAnsi" w:cstheme="minorBidi"/>
            <w:noProof/>
            <w:color w:val="auto"/>
            <w:sz w:val="22"/>
            <w:szCs w:val="22"/>
            <w:lang w:bidi="ar-SA"/>
          </w:rPr>
          <w:tab/>
        </w:r>
        <w:r w:rsidR="00A359B5" w:rsidRPr="001D6605">
          <w:rPr>
            <w:rStyle w:val="a3"/>
            <w:noProof/>
          </w:rPr>
          <w:t>Музыка</w:t>
        </w:r>
        <w:r w:rsidR="00A359B5">
          <w:rPr>
            <w:noProof/>
            <w:webHidden/>
          </w:rPr>
          <w:tab/>
        </w:r>
        <w:r w:rsidR="00A359B5">
          <w:rPr>
            <w:noProof/>
            <w:webHidden/>
          </w:rPr>
          <w:fldChar w:fldCharType="begin"/>
        </w:r>
        <w:r w:rsidR="00A359B5">
          <w:rPr>
            <w:noProof/>
            <w:webHidden/>
          </w:rPr>
          <w:instrText xml:space="preserve"> PAGEREF _Toc27064147 \h </w:instrText>
        </w:r>
        <w:r w:rsidR="00A359B5">
          <w:rPr>
            <w:noProof/>
            <w:webHidden/>
          </w:rPr>
        </w:r>
        <w:r w:rsidR="00A359B5">
          <w:rPr>
            <w:noProof/>
            <w:webHidden/>
          </w:rPr>
          <w:fldChar w:fldCharType="separate"/>
        </w:r>
        <w:r w:rsidR="0066688B">
          <w:rPr>
            <w:noProof/>
            <w:webHidden/>
          </w:rPr>
          <w:t>89</w:t>
        </w:r>
        <w:r w:rsidR="00A359B5">
          <w:rPr>
            <w:noProof/>
            <w:webHidden/>
          </w:rPr>
          <w:fldChar w:fldCharType="end"/>
        </w:r>
      </w:hyperlink>
    </w:p>
    <w:p w14:paraId="3CBF11AC" w14:textId="341AFF4B"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48" w:history="1">
        <w:r w:rsidR="00A359B5" w:rsidRPr="001D6605">
          <w:rPr>
            <w:rStyle w:val="a3"/>
            <w:noProof/>
          </w:rPr>
          <w:t>1.2.5.16.</w:t>
        </w:r>
        <w:r w:rsidR="00A359B5">
          <w:rPr>
            <w:rFonts w:asciiTheme="minorHAnsi" w:eastAsiaTheme="minorEastAsia" w:hAnsiTheme="minorHAnsi" w:cstheme="minorBidi"/>
            <w:noProof/>
            <w:color w:val="auto"/>
            <w:sz w:val="22"/>
            <w:szCs w:val="22"/>
            <w:lang w:bidi="ar-SA"/>
          </w:rPr>
          <w:tab/>
        </w:r>
        <w:r w:rsidR="00A359B5" w:rsidRPr="001D6605">
          <w:rPr>
            <w:rStyle w:val="a3"/>
            <w:noProof/>
          </w:rPr>
          <w:t>Технология</w:t>
        </w:r>
        <w:r w:rsidR="00A359B5">
          <w:rPr>
            <w:noProof/>
            <w:webHidden/>
          </w:rPr>
          <w:tab/>
        </w:r>
        <w:r w:rsidR="00A359B5">
          <w:rPr>
            <w:noProof/>
            <w:webHidden/>
          </w:rPr>
          <w:fldChar w:fldCharType="begin"/>
        </w:r>
        <w:r w:rsidR="00A359B5">
          <w:rPr>
            <w:noProof/>
            <w:webHidden/>
          </w:rPr>
          <w:instrText xml:space="preserve"> PAGEREF _Toc27064148 \h </w:instrText>
        </w:r>
        <w:r w:rsidR="00A359B5">
          <w:rPr>
            <w:noProof/>
            <w:webHidden/>
          </w:rPr>
        </w:r>
        <w:r w:rsidR="00A359B5">
          <w:rPr>
            <w:noProof/>
            <w:webHidden/>
          </w:rPr>
          <w:fldChar w:fldCharType="separate"/>
        </w:r>
        <w:r w:rsidR="0066688B">
          <w:rPr>
            <w:noProof/>
            <w:webHidden/>
          </w:rPr>
          <w:t>91</w:t>
        </w:r>
        <w:r w:rsidR="00A359B5">
          <w:rPr>
            <w:noProof/>
            <w:webHidden/>
          </w:rPr>
          <w:fldChar w:fldCharType="end"/>
        </w:r>
      </w:hyperlink>
    </w:p>
    <w:p w14:paraId="0915D69E" w14:textId="2FB7F2F9"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49" w:history="1">
        <w:r w:rsidR="00A359B5" w:rsidRPr="001D6605">
          <w:rPr>
            <w:rStyle w:val="a3"/>
            <w:noProof/>
          </w:rPr>
          <w:t>1.2.5.17.</w:t>
        </w:r>
        <w:r w:rsidR="00A359B5">
          <w:rPr>
            <w:rFonts w:asciiTheme="minorHAnsi" w:eastAsiaTheme="minorEastAsia" w:hAnsiTheme="minorHAnsi" w:cstheme="minorBidi"/>
            <w:noProof/>
            <w:color w:val="auto"/>
            <w:sz w:val="22"/>
            <w:szCs w:val="22"/>
            <w:lang w:bidi="ar-SA"/>
          </w:rPr>
          <w:tab/>
        </w:r>
        <w:r w:rsidR="00A359B5" w:rsidRPr="001D6605">
          <w:rPr>
            <w:rStyle w:val="a3"/>
            <w:noProof/>
          </w:rPr>
          <w:t>Физическая культура Выпускник научится:</w:t>
        </w:r>
        <w:r w:rsidR="00A359B5">
          <w:rPr>
            <w:noProof/>
            <w:webHidden/>
          </w:rPr>
          <w:tab/>
        </w:r>
        <w:r w:rsidR="00A359B5">
          <w:rPr>
            <w:noProof/>
            <w:webHidden/>
          </w:rPr>
          <w:fldChar w:fldCharType="begin"/>
        </w:r>
        <w:r w:rsidR="00A359B5">
          <w:rPr>
            <w:noProof/>
            <w:webHidden/>
          </w:rPr>
          <w:instrText xml:space="preserve"> PAGEREF _Toc27064149 \h </w:instrText>
        </w:r>
        <w:r w:rsidR="00A359B5">
          <w:rPr>
            <w:noProof/>
            <w:webHidden/>
          </w:rPr>
        </w:r>
        <w:r w:rsidR="00A359B5">
          <w:rPr>
            <w:noProof/>
            <w:webHidden/>
          </w:rPr>
          <w:fldChar w:fldCharType="separate"/>
        </w:r>
        <w:r w:rsidR="0066688B">
          <w:rPr>
            <w:noProof/>
            <w:webHidden/>
          </w:rPr>
          <w:t>98</w:t>
        </w:r>
        <w:r w:rsidR="00A359B5">
          <w:rPr>
            <w:noProof/>
            <w:webHidden/>
          </w:rPr>
          <w:fldChar w:fldCharType="end"/>
        </w:r>
      </w:hyperlink>
    </w:p>
    <w:p w14:paraId="25D72ACA" w14:textId="6BD883A2"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50" w:history="1">
        <w:r w:rsidR="00A359B5" w:rsidRPr="001D6605">
          <w:rPr>
            <w:rStyle w:val="a3"/>
            <w:noProof/>
          </w:rPr>
          <w:t>1.2.5.18.</w:t>
        </w:r>
        <w:r w:rsidR="00A359B5">
          <w:rPr>
            <w:rFonts w:asciiTheme="minorHAnsi" w:eastAsiaTheme="minorEastAsia" w:hAnsiTheme="minorHAnsi" w:cstheme="minorBidi"/>
            <w:noProof/>
            <w:color w:val="auto"/>
            <w:sz w:val="22"/>
            <w:szCs w:val="22"/>
            <w:lang w:bidi="ar-SA"/>
          </w:rPr>
          <w:tab/>
        </w:r>
        <w:r w:rsidR="00A359B5" w:rsidRPr="001D6605">
          <w:rPr>
            <w:rStyle w:val="a3"/>
            <w:noProof/>
          </w:rPr>
          <w:t>Основы безопасности жизнедеятельности</w:t>
        </w:r>
        <w:r w:rsidR="00A359B5">
          <w:rPr>
            <w:noProof/>
            <w:webHidden/>
          </w:rPr>
          <w:tab/>
        </w:r>
        <w:r w:rsidR="00A359B5">
          <w:rPr>
            <w:noProof/>
            <w:webHidden/>
          </w:rPr>
          <w:fldChar w:fldCharType="begin"/>
        </w:r>
        <w:r w:rsidR="00A359B5">
          <w:rPr>
            <w:noProof/>
            <w:webHidden/>
          </w:rPr>
          <w:instrText xml:space="preserve"> PAGEREF _Toc27064150 \h </w:instrText>
        </w:r>
        <w:r w:rsidR="00A359B5">
          <w:rPr>
            <w:noProof/>
            <w:webHidden/>
          </w:rPr>
        </w:r>
        <w:r w:rsidR="00A359B5">
          <w:rPr>
            <w:noProof/>
            <w:webHidden/>
          </w:rPr>
          <w:fldChar w:fldCharType="separate"/>
        </w:r>
        <w:r w:rsidR="0066688B">
          <w:rPr>
            <w:noProof/>
            <w:webHidden/>
          </w:rPr>
          <w:t>100</w:t>
        </w:r>
        <w:r w:rsidR="00A359B5">
          <w:rPr>
            <w:noProof/>
            <w:webHidden/>
          </w:rPr>
          <w:fldChar w:fldCharType="end"/>
        </w:r>
      </w:hyperlink>
    </w:p>
    <w:p w14:paraId="4A91547C" w14:textId="3E013E18" w:rsidR="00A359B5" w:rsidRDefault="003B67F1">
      <w:pPr>
        <w:pStyle w:val="26"/>
        <w:tabs>
          <w:tab w:val="left" w:pos="660"/>
          <w:tab w:val="right" w:leader="dot" w:pos="9350"/>
        </w:tabs>
        <w:rPr>
          <w:rFonts w:asciiTheme="minorHAnsi" w:eastAsiaTheme="minorEastAsia" w:hAnsiTheme="minorHAnsi" w:cstheme="minorBidi"/>
          <w:noProof/>
          <w:color w:val="auto"/>
          <w:sz w:val="22"/>
          <w:szCs w:val="22"/>
          <w:lang w:bidi="ar-SA"/>
        </w:rPr>
      </w:pPr>
      <w:hyperlink w:anchor="_Toc27064151" w:history="1">
        <w:r w:rsidR="00A359B5" w:rsidRPr="001D6605">
          <w:rPr>
            <w:rStyle w:val="a3"/>
            <w:noProof/>
          </w:rPr>
          <w:t>1.3.</w:t>
        </w:r>
        <w:r w:rsidR="00A359B5">
          <w:rPr>
            <w:rFonts w:asciiTheme="minorHAnsi" w:eastAsiaTheme="minorEastAsia" w:hAnsiTheme="minorHAnsi" w:cstheme="minorBidi"/>
            <w:noProof/>
            <w:color w:val="auto"/>
            <w:sz w:val="22"/>
            <w:szCs w:val="22"/>
            <w:lang w:bidi="ar-SA"/>
          </w:rPr>
          <w:tab/>
        </w:r>
        <w:r w:rsidR="00A359B5" w:rsidRPr="001D6605">
          <w:rPr>
            <w:rStyle w:val="a3"/>
            <w:noProof/>
          </w:rPr>
          <w:t>Система оценки достижения планируемых результатов освоения основной образовательной программы основного общего образования</w:t>
        </w:r>
        <w:r w:rsidR="00A359B5">
          <w:rPr>
            <w:noProof/>
            <w:webHidden/>
          </w:rPr>
          <w:tab/>
        </w:r>
        <w:r w:rsidR="00A359B5">
          <w:rPr>
            <w:noProof/>
            <w:webHidden/>
          </w:rPr>
          <w:fldChar w:fldCharType="begin"/>
        </w:r>
        <w:r w:rsidR="00A359B5">
          <w:rPr>
            <w:noProof/>
            <w:webHidden/>
          </w:rPr>
          <w:instrText xml:space="preserve"> PAGEREF _Toc27064151 \h </w:instrText>
        </w:r>
        <w:r w:rsidR="00A359B5">
          <w:rPr>
            <w:noProof/>
            <w:webHidden/>
          </w:rPr>
        </w:r>
        <w:r w:rsidR="00A359B5">
          <w:rPr>
            <w:noProof/>
            <w:webHidden/>
          </w:rPr>
          <w:fldChar w:fldCharType="separate"/>
        </w:r>
        <w:r w:rsidR="0066688B">
          <w:rPr>
            <w:noProof/>
            <w:webHidden/>
          </w:rPr>
          <w:t>103</w:t>
        </w:r>
        <w:r w:rsidR="00A359B5">
          <w:rPr>
            <w:noProof/>
            <w:webHidden/>
          </w:rPr>
          <w:fldChar w:fldCharType="end"/>
        </w:r>
      </w:hyperlink>
    </w:p>
    <w:p w14:paraId="4462EF5D" w14:textId="1DAEC710" w:rsidR="00A359B5" w:rsidRDefault="003B67F1">
      <w:pPr>
        <w:pStyle w:val="26"/>
        <w:tabs>
          <w:tab w:val="left" w:pos="880"/>
          <w:tab w:val="right" w:leader="dot" w:pos="9350"/>
        </w:tabs>
        <w:rPr>
          <w:rFonts w:asciiTheme="minorHAnsi" w:eastAsiaTheme="minorEastAsia" w:hAnsiTheme="minorHAnsi" w:cstheme="minorBidi"/>
          <w:noProof/>
          <w:color w:val="auto"/>
          <w:sz w:val="22"/>
          <w:szCs w:val="22"/>
          <w:lang w:bidi="ar-SA"/>
        </w:rPr>
      </w:pPr>
      <w:hyperlink w:anchor="_Toc27064152" w:history="1">
        <w:r w:rsidR="00A359B5" w:rsidRPr="001D6605">
          <w:rPr>
            <w:rStyle w:val="a3"/>
            <w:noProof/>
          </w:rPr>
          <w:t>1.3.1.</w:t>
        </w:r>
        <w:r w:rsidR="00A359B5">
          <w:rPr>
            <w:rFonts w:asciiTheme="minorHAnsi" w:eastAsiaTheme="minorEastAsia" w:hAnsiTheme="minorHAnsi" w:cstheme="minorBidi"/>
            <w:noProof/>
            <w:color w:val="auto"/>
            <w:sz w:val="22"/>
            <w:szCs w:val="22"/>
            <w:lang w:bidi="ar-SA"/>
          </w:rPr>
          <w:tab/>
        </w:r>
        <w:r w:rsidR="00A359B5" w:rsidRPr="001D6605">
          <w:rPr>
            <w:rStyle w:val="a3"/>
            <w:noProof/>
          </w:rPr>
          <w:t>Общие положения</w:t>
        </w:r>
        <w:r w:rsidR="00A359B5">
          <w:rPr>
            <w:noProof/>
            <w:webHidden/>
          </w:rPr>
          <w:tab/>
        </w:r>
        <w:r w:rsidR="00A359B5">
          <w:rPr>
            <w:noProof/>
            <w:webHidden/>
          </w:rPr>
          <w:fldChar w:fldCharType="begin"/>
        </w:r>
        <w:r w:rsidR="00A359B5">
          <w:rPr>
            <w:noProof/>
            <w:webHidden/>
          </w:rPr>
          <w:instrText xml:space="preserve"> PAGEREF _Toc27064152 \h </w:instrText>
        </w:r>
        <w:r w:rsidR="00A359B5">
          <w:rPr>
            <w:noProof/>
            <w:webHidden/>
          </w:rPr>
        </w:r>
        <w:r w:rsidR="00A359B5">
          <w:rPr>
            <w:noProof/>
            <w:webHidden/>
          </w:rPr>
          <w:fldChar w:fldCharType="separate"/>
        </w:r>
        <w:r w:rsidR="0066688B">
          <w:rPr>
            <w:noProof/>
            <w:webHidden/>
          </w:rPr>
          <w:t>103</w:t>
        </w:r>
        <w:r w:rsidR="00A359B5">
          <w:rPr>
            <w:noProof/>
            <w:webHidden/>
          </w:rPr>
          <w:fldChar w:fldCharType="end"/>
        </w:r>
      </w:hyperlink>
    </w:p>
    <w:p w14:paraId="2285A638" w14:textId="522B6A8D" w:rsidR="00A359B5" w:rsidRDefault="003B67F1">
      <w:pPr>
        <w:pStyle w:val="26"/>
        <w:tabs>
          <w:tab w:val="left" w:pos="880"/>
          <w:tab w:val="right" w:leader="dot" w:pos="9350"/>
        </w:tabs>
        <w:rPr>
          <w:rFonts w:asciiTheme="minorHAnsi" w:eastAsiaTheme="minorEastAsia" w:hAnsiTheme="minorHAnsi" w:cstheme="minorBidi"/>
          <w:noProof/>
          <w:color w:val="auto"/>
          <w:sz w:val="22"/>
          <w:szCs w:val="22"/>
          <w:lang w:bidi="ar-SA"/>
        </w:rPr>
      </w:pPr>
      <w:hyperlink w:anchor="_Toc27064153" w:history="1">
        <w:r w:rsidR="00A359B5" w:rsidRPr="001D6605">
          <w:rPr>
            <w:rStyle w:val="a3"/>
            <w:noProof/>
          </w:rPr>
          <w:t>1.3.2</w:t>
        </w:r>
        <w:r w:rsidR="00A359B5">
          <w:rPr>
            <w:rFonts w:asciiTheme="minorHAnsi" w:eastAsiaTheme="minorEastAsia" w:hAnsiTheme="minorHAnsi" w:cstheme="minorBidi"/>
            <w:noProof/>
            <w:color w:val="auto"/>
            <w:sz w:val="22"/>
            <w:szCs w:val="22"/>
            <w:lang w:bidi="ar-SA"/>
          </w:rPr>
          <w:tab/>
        </w:r>
        <w:r w:rsidR="00A359B5" w:rsidRPr="001D6605">
          <w:rPr>
            <w:rStyle w:val="a3"/>
            <w:noProof/>
          </w:rPr>
          <w:t>Особенности оценки личностных, метапредметных и предметных результатов</w:t>
        </w:r>
        <w:r w:rsidR="00A359B5">
          <w:rPr>
            <w:noProof/>
            <w:webHidden/>
          </w:rPr>
          <w:tab/>
        </w:r>
        <w:r w:rsidR="00A359B5">
          <w:rPr>
            <w:noProof/>
            <w:webHidden/>
          </w:rPr>
          <w:fldChar w:fldCharType="begin"/>
        </w:r>
        <w:r w:rsidR="00A359B5">
          <w:rPr>
            <w:noProof/>
            <w:webHidden/>
          </w:rPr>
          <w:instrText xml:space="preserve"> PAGEREF _Toc27064153 \h </w:instrText>
        </w:r>
        <w:r w:rsidR="00A359B5">
          <w:rPr>
            <w:noProof/>
            <w:webHidden/>
          </w:rPr>
        </w:r>
        <w:r w:rsidR="00A359B5">
          <w:rPr>
            <w:noProof/>
            <w:webHidden/>
          </w:rPr>
          <w:fldChar w:fldCharType="separate"/>
        </w:r>
        <w:r w:rsidR="0066688B">
          <w:rPr>
            <w:noProof/>
            <w:webHidden/>
          </w:rPr>
          <w:t>105</w:t>
        </w:r>
        <w:r w:rsidR="00A359B5">
          <w:rPr>
            <w:noProof/>
            <w:webHidden/>
          </w:rPr>
          <w:fldChar w:fldCharType="end"/>
        </w:r>
      </w:hyperlink>
    </w:p>
    <w:p w14:paraId="7C46673D" w14:textId="04660583" w:rsidR="00A359B5" w:rsidRDefault="003B67F1">
      <w:pPr>
        <w:pStyle w:val="26"/>
        <w:tabs>
          <w:tab w:val="left" w:pos="880"/>
          <w:tab w:val="right" w:leader="dot" w:pos="9350"/>
        </w:tabs>
        <w:rPr>
          <w:rFonts w:asciiTheme="minorHAnsi" w:eastAsiaTheme="minorEastAsia" w:hAnsiTheme="minorHAnsi" w:cstheme="minorBidi"/>
          <w:noProof/>
          <w:color w:val="auto"/>
          <w:sz w:val="22"/>
          <w:szCs w:val="22"/>
          <w:lang w:bidi="ar-SA"/>
        </w:rPr>
      </w:pPr>
      <w:hyperlink w:anchor="_Toc27064154" w:history="1">
        <w:r w:rsidR="00A359B5" w:rsidRPr="001D6605">
          <w:rPr>
            <w:rStyle w:val="a3"/>
            <w:noProof/>
          </w:rPr>
          <w:t>1.3.3.</w:t>
        </w:r>
        <w:r w:rsidR="00A359B5">
          <w:rPr>
            <w:rFonts w:asciiTheme="minorHAnsi" w:eastAsiaTheme="minorEastAsia" w:hAnsiTheme="minorHAnsi" w:cstheme="minorBidi"/>
            <w:noProof/>
            <w:color w:val="auto"/>
            <w:sz w:val="22"/>
            <w:szCs w:val="22"/>
            <w:lang w:bidi="ar-SA"/>
          </w:rPr>
          <w:tab/>
        </w:r>
        <w:r w:rsidR="00A359B5" w:rsidRPr="001D6605">
          <w:rPr>
            <w:rStyle w:val="a3"/>
            <w:noProof/>
          </w:rPr>
          <w:t>Организация и содержание оценочных процедур</w:t>
        </w:r>
        <w:r w:rsidR="00A359B5">
          <w:rPr>
            <w:noProof/>
            <w:webHidden/>
          </w:rPr>
          <w:tab/>
        </w:r>
        <w:r w:rsidR="00A359B5">
          <w:rPr>
            <w:noProof/>
            <w:webHidden/>
          </w:rPr>
          <w:fldChar w:fldCharType="begin"/>
        </w:r>
        <w:r w:rsidR="00A359B5">
          <w:rPr>
            <w:noProof/>
            <w:webHidden/>
          </w:rPr>
          <w:instrText xml:space="preserve"> PAGEREF _Toc27064154 \h </w:instrText>
        </w:r>
        <w:r w:rsidR="00A359B5">
          <w:rPr>
            <w:noProof/>
            <w:webHidden/>
          </w:rPr>
        </w:r>
        <w:r w:rsidR="00A359B5">
          <w:rPr>
            <w:noProof/>
            <w:webHidden/>
          </w:rPr>
          <w:fldChar w:fldCharType="separate"/>
        </w:r>
        <w:r w:rsidR="0066688B">
          <w:rPr>
            <w:noProof/>
            <w:webHidden/>
          </w:rPr>
          <w:t>107</w:t>
        </w:r>
        <w:r w:rsidR="00A359B5">
          <w:rPr>
            <w:noProof/>
            <w:webHidden/>
          </w:rPr>
          <w:fldChar w:fldCharType="end"/>
        </w:r>
      </w:hyperlink>
    </w:p>
    <w:p w14:paraId="33F39881" w14:textId="61C7D6CD" w:rsidR="00A359B5" w:rsidRDefault="003B67F1">
      <w:pPr>
        <w:pStyle w:val="1d"/>
        <w:rPr>
          <w:rFonts w:asciiTheme="minorHAnsi" w:hAnsiTheme="minorHAnsi" w:cstheme="minorBidi"/>
          <w:b w:val="0"/>
          <w:bCs w:val="0"/>
          <w:sz w:val="22"/>
          <w:szCs w:val="22"/>
        </w:rPr>
      </w:pPr>
      <w:hyperlink w:anchor="_Toc27064155" w:history="1">
        <w:r w:rsidR="00A359B5" w:rsidRPr="001D6605">
          <w:rPr>
            <w:rStyle w:val="a3"/>
            <w:lang w:val="en-US"/>
          </w:rPr>
          <w:t>II</w:t>
        </w:r>
        <w:r w:rsidR="00A359B5" w:rsidRPr="001D6605">
          <w:rPr>
            <w:rStyle w:val="a3"/>
          </w:rPr>
          <w:t>. Содержательный раздел примерной основной образовательной программы основного общего образования</w:t>
        </w:r>
        <w:r w:rsidR="00A359B5">
          <w:rPr>
            <w:webHidden/>
          </w:rPr>
          <w:tab/>
        </w:r>
        <w:r w:rsidR="00A359B5">
          <w:rPr>
            <w:webHidden/>
          </w:rPr>
          <w:fldChar w:fldCharType="begin"/>
        </w:r>
        <w:r w:rsidR="00A359B5">
          <w:rPr>
            <w:webHidden/>
          </w:rPr>
          <w:instrText xml:space="preserve"> PAGEREF _Toc27064155 \h </w:instrText>
        </w:r>
        <w:r w:rsidR="00A359B5">
          <w:rPr>
            <w:webHidden/>
          </w:rPr>
        </w:r>
        <w:r w:rsidR="00A359B5">
          <w:rPr>
            <w:webHidden/>
          </w:rPr>
          <w:fldChar w:fldCharType="separate"/>
        </w:r>
        <w:r w:rsidR="0066688B">
          <w:rPr>
            <w:webHidden/>
          </w:rPr>
          <w:t>111</w:t>
        </w:r>
        <w:r w:rsidR="00A359B5">
          <w:rPr>
            <w:webHidden/>
          </w:rPr>
          <w:fldChar w:fldCharType="end"/>
        </w:r>
      </w:hyperlink>
    </w:p>
    <w:p w14:paraId="232E64C2" w14:textId="0D19CE8B" w:rsidR="00A359B5" w:rsidRDefault="003B67F1">
      <w:pPr>
        <w:pStyle w:val="26"/>
        <w:tabs>
          <w:tab w:val="left" w:pos="880"/>
          <w:tab w:val="right" w:leader="dot" w:pos="9350"/>
        </w:tabs>
        <w:rPr>
          <w:rFonts w:asciiTheme="minorHAnsi" w:eastAsiaTheme="minorEastAsia" w:hAnsiTheme="minorHAnsi" w:cstheme="minorBidi"/>
          <w:noProof/>
          <w:color w:val="auto"/>
          <w:sz w:val="22"/>
          <w:szCs w:val="22"/>
          <w:lang w:bidi="ar-SA"/>
        </w:rPr>
      </w:pPr>
      <w:hyperlink w:anchor="_Toc27064156" w:history="1">
        <w:r w:rsidR="00A359B5" w:rsidRPr="001D6605">
          <w:rPr>
            <w:rStyle w:val="a3"/>
            <w:noProof/>
          </w:rPr>
          <w:t>2.1.1.</w:t>
        </w:r>
        <w:r w:rsidR="00A359B5">
          <w:rPr>
            <w:rFonts w:asciiTheme="minorHAnsi" w:eastAsiaTheme="minorEastAsia" w:hAnsiTheme="minorHAnsi" w:cstheme="minorBidi"/>
            <w:noProof/>
            <w:color w:val="auto"/>
            <w:sz w:val="22"/>
            <w:szCs w:val="22"/>
            <w:lang w:bidi="ar-SA"/>
          </w:rPr>
          <w:tab/>
        </w:r>
        <w:r w:rsidR="00A359B5" w:rsidRPr="001D6605">
          <w:rPr>
            <w:rStyle w:val="a3"/>
            <w:noProof/>
          </w:rPr>
          <w:t>Формы взаимодействия участников образовательного процесса при создании и реализации программы развития универсальных учебных действий</w:t>
        </w:r>
        <w:r w:rsidR="00A359B5">
          <w:rPr>
            <w:noProof/>
            <w:webHidden/>
          </w:rPr>
          <w:tab/>
        </w:r>
        <w:r w:rsidR="00A359B5">
          <w:rPr>
            <w:noProof/>
            <w:webHidden/>
          </w:rPr>
          <w:fldChar w:fldCharType="begin"/>
        </w:r>
        <w:r w:rsidR="00A359B5">
          <w:rPr>
            <w:noProof/>
            <w:webHidden/>
          </w:rPr>
          <w:instrText xml:space="preserve"> PAGEREF _Toc27064156 \h </w:instrText>
        </w:r>
        <w:r w:rsidR="00A359B5">
          <w:rPr>
            <w:noProof/>
            <w:webHidden/>
          </w:rPr>
        </w:r>
        <w:r w:rsidR="00A359B5">
          <w:rPr>
            <w:noProof/>
            <w:webHidden/>
          </w:rPr>
          <w:fldChar w:fldCharType="separate"/>
        </w:r>
        <w:r w:rsidR="0066688B">
          <w:rPr>
            <w:noProof/>
            <w:webHidden/>
          </w:rPr>
          <w:t>111</w:t>
        </w:r>
        <w:r w:rsidR="00A359B5">
          <w:rPr>
            <w:noProof/>
            <w:webHidden/>
          </w:rPr>
          <w:fldChar w:fldCharType="end"/>
        </w:r>
      </w:hyperlink>
    </w:p>
    <w:p w14:paraId="45DC1C6D" w14:textId="590F9570" w:rsidR="00A359B5" w:rsidRDefault="003B67F1">
      <w:pPr>
        <w:pStyle w:val="26"/>
        <w:tabs>
          <w:tab w:val="left" w:pos="880"/>
          <w:tab w:val="right" w:leader="dot" w:pos="9350"/>
        </w:tabs>
        <w:rPr>
          <w:rFonts w:asciiTheme="minorHAnsi" w:eastAsiaTheme="minorEastAsia" w:hAnsiTheme="minorHAnsi" w:cstheme="minorBidi"/>
          <w:noProof/>
          <w:color w:val="auto"/>
          <w:sz w:val="22"/>
          <w:szCs w:val="22"/>
          <w:lang w:bidi="ar-SA"/>
        </w:rPr>
      </w:pPr>
      <w:hyperlink w:anchor="_Toc27064157" w:history="1">
        <w:r w:rsidR="00A359B5" w:rsidRPr="001D6605">
          <w:rPr>
            <w:rStyle w:val="a3"/>
            <w:noProof/>
          </w:rPr>
          <w:t>2.1.2.</w:t>
        </w:r>
        <w:r w:rsidR="00A359B5">
          <w:rPr>
            <w:rFonts w:asciiTheme="minorHAnsi" w:eastAsiaTheme="minorEastAsia" w:hAnsiTheme="minorHAnsi" w:cstheme="minorBidi"/>
            <w:noProof/>
            <w:color w:val="auto"/>
            <w:sz w:val="22"/>
            <w:szCs w:val="22"/>
            <w:lang w:bidi="ar-SA"/>
          </w:rPr>
          <w:tab/>
        </w:r>
        <w:r w:rsidR="00A359B5" w:rsidRPr="001D6605">
          <w:rPr>
            <w:rStyle w:val="a3"/>
            <w:noProof/>
          </w:rPr>
          <w:t>Цели и задачи программы, описание ее места и роли в реализации требований ФГОС</w:t>
        </w:r>
        <w:r w:rsidR="00A359B5">
          <w:rPr>
            <w:noProof/>
            <w:webHidden/>
          </w:rPr>
          <w:tab/>
        </w:r>
        <w:r w:rsidR="00A359B5">
          <w:rPr>
            <w:noProof/>
            <w:webHidden/>
          </w:rPr>
          <w:fldChar w:fldCharType="begin"/>
        </w:r>
        <w:r w:rsidR="00A359B5">
          <w:rPr>
            <w:noProof/>
            <w:webHidden/>
          </w:rPr>
          <w:instrText xml:space="preserve"> PAGEREF _Toc27064157 \h </w:instrText>
        </w:r>
        <w:r w:rsidR="00A359B5">
          <w:rPr>
            <w:noProof/>
            <w:webHidden/>
          </w:rPr>
        </w:r>
        <w:r w:rsidR="00A359B5">
          <w:rPr>
            <w:noProof/>
            <w:webHidden/>
          </w:rPr>
          <w:fldChar w:fldCharType="separate"/>
        </w:r>
        <w:r w:rsidR="0066688B">
          <w:rPr>
            <w:noProof/>
            <w:webHidden/>
          </w:rPr>
          <w:t>113</w:t>
        </w:r>
        <w:r w:rsidR="00A359B5">
          <w:rPr>
            <w:noProof/>
            <w:webHidden/>
          </w:rPr>
          <w:fldChar w:fldCharType="end"/>
        </w:r>
      </w:hyperlink>
    </w:p>
    <w:p w14:paraId="283B530C" w14:textId="077BE90A" w:rsidR="00A359B5" w:rsidRDefault="003B67F1">
      <w:pPr>
        <w:pStyle w:val="26"/>
        <w:tabs>
          <w:tab w:val="left" w:pos="880"/>
          <w:tab w:val="right" w:leader="dot" w:pos="9350"/>
        </w:tabs>
        <w:rPr>
          <w:rFonts w:asciiTheme="minorHAnsi" w:eastAsiaTheme="minorEastAsia" w:hAnsiTheme="minorHAnsi" w:cstheme="minorBidi"/>
          <w:noProof/>
          <w:color w:val="auto"/>
          <w:sz w:val="22"/>
          <w:szCs w:val="22"/>
          <w:lang w:bidi="ar-SA"/>
        </w:rPr>
      </w:pPr>
      <w:hyperlink w:anchor="_Toc27064158" w:history="1">
        <w:r w:rsidR="00A359B5" w:rsidRPr="001D6605">
          <w:rPr>
            <w:rStyle w:val="a3"/>
            <w:noProof/>
          </w:rPr>
          <w:t>2.1.3.</w:t>
        </w:r>
        <w:r w:rsidR="00A359B5">
          <w:rPr>
            <w:rFonts w:asciiTheme="minorHAnsi" w:eastAsiaTheme="minorEastAsia" w:hAnsiTheme="minorHAnsi" w:cstheme="minorBidi"/>
            <w:noProof/>
            <w:color w:val="auto"/>
            <w:sz w:val="22"/>
            <w:szCs w:val="22"/>
            <w:lang w:bidi="ar-SA"/>
          </w:rPr>
          <w:tab/>
        </w:r>
        <w:r w:rsidR="00A359B5" w:rsidRPr="001D6605">
          <w:rPr>
            <w:rStyle w:val="a3"/>
            <w:noProof/>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r w:rsidR="00A359B5">
          <w:rPr>
            <w:noProof/>
            <w:webHidden/>
          </w:rPr>
          <w:tab/>
        </w:r>
        <w:r w:rsidR="00A359B5">
          <w:rPr>
            <w:noProof/>
            <w:webHidden/>
          </w:rPr>
          <w:fldChar w:fldCharType="begin"/>
        </w:r>
        <w:r w:rsidR="00A359B5">
          <w:rPr>
            <w:noProof/>
            <w:webHidden/>
          </w:rPr>
          <w:instrText xml:space="preserve"> PAGEREF _Toc27064158 \h </w:instrText>
        </w:r>
        <w:r w:rsidR="00A359B5">
          <w:rPr>
            <w:noProof/>
            <w:webHidden/>
          </w:rPr>
        </w:r>
        <w:r w:rsidR="00A359B5">
          <w:rPr>
            <w:noProof/>
            <w:webHidden/>
          </w:rPr>
          <w:fldChar w:fldCharType="separate"/>
        </w:r>
        <w:r w:rsidR="0066688B">
          <w:rPr>
            <w:noProof/>
            <w:webHidden/>
          </w:rPr>
          <w:t>114</w:t>
        </w:r>
        <w:r w:rsidR="00A359B5">
          <w:rPr>
            <w:noProof/>
            <w:webHidden/>
          </w:rPr>
          <w:fldChar w:fldCharType="end"/>
        </w:r>
      </w:hyperlink>
    </w:p>
    <w:p w14:paraId="06EDB7D9" w14:textId="53D9807B" w:rsidR="00A359B5" w:rsidRDefault="003B67F1">
      <w:pPr>
        <w:pStyle w:val="26"/>
        <w:tabs>
          <w:tab w:val="left" w:pos="880"/>
          <w:tab w:val="right" w:leader="dot" w:pos="9350"/>
        </w:tabs>
        <w:rPr>
          <w:rFonts w:asciiTheme="minorHAnsi" w:eastAsiaTheme="minorEastAsia" w:hAnsiTheme="minorHAnsi" w:cstheme="minorBidi"/>
          <w:noProof/>
          <w:color w:val="auto"/>
          <w:sz w:val="22"/>
          <w:szCs w:val="22"/>
          <w:lang w:bidi="ar-SA"/>
        </w:rPr>
      </w:pPr>
      <w:hyperlink w:anchor="_Toc27064159" w:history="1">
        <w:r w:rsidR="00A359B5" w:rsidRPr="001D6605">
          <w:rPr>
            <w:rStyle w:val="a3"/>
            <w:noProof/>
          </w:rPr>
          <w:t>2.1.4.</w:t>
        </w:r>
        <w:r w:rsidR="00A359B5">
          <w:rPr>
            <w:rFonts w:asciiTheme="minorHAnsi" w:eastAsiaTheme="minorEastAsia" w:hAnsiTheme="minorHAnsi" w:cstheme="minorBidi"/>
            <w:noProof/>
            <w:color w:val="auto"/>
            <w:sz w:val="22"/>
            <w:szCs w:val="22"/>
            <w:lang w:bidi="ar-SA"/>
          </w:rPr>
          <w:tab/>
        </w:r>
        <w:r w:rsidR="00A359B5" w:rsidRPr="001D6605">
          <w:rPr>
            <w:rStyle w:val="a3"/>
            <w:noProof/>
          </w:rPr>
          <w:t>Типовые задачи применения универсальных учебных действий</w:t>
        </w:r>
        <w:r w:rsidR="00A359B5">
          <w:rPr>
            <w:noProof/>
            <w:webHidden/>
          </w:rPr>
          <w:tab/>
        </w:r>
        <w:r w:rsidR="00A359B5">
          <w:rPr>
            <w:noProof/>
            <w:webHidden/>
          </w:rPr>
          <w:fldChar w:fldCharType="begin"/>
        </w:r>
        <w:r w:rsidR="00A359B5">
          <w:rPr>
            <w:noProof/>
            <w:webHidden/>
          </w:rPr>
          <w:instrText xml:space="preserve"> PAGEREF _Toc27064159 \h </w:instrText>
        </w:r>
        <w:r w:rsidR="00A359B5">
          <w:rPr>
            <w:noProof/>
            <w:webHidden/>
          </w:rPr>
        </w:r>
        <w:r w:rsidR="00A359B5">
          <w:rPr>
            <w:noProof/>
            <w:webHidden/>
          </w:rPr>
          <w:fldChar w:fldCharType="separate"/>
        </w:r>
        <w:r w:rsidR="0066688B">
          <w:rPr>
            <w:noProof/>
            <w:webHidden/>
          </w:rPr>
          <w:t>115</w:t>
        </w:r>
        <w:r w:rsidR="00A359B5">
          <w:rPr>
            <w:noProof/>
            <w:webHidden/>
          </w:rPr>
          <w:fldChar w:fldCharType="end"/>
        </w:r>
      </w:hyperlink>
    </w:p>
    <w:p w14:paraId="68B2B40E" w14:textId="42549729" w:rsidR="00A359B5" w:rsidRDefault="003B67F1">
      <w:pPr>
        <w:pStyle w:val="26"/>
        <w:tabs>
          <w:tab w:val="left" w:pos="880"/>
          <w:tab w:val="right" w:leader="dot" w:pos="9350"/>
        </w:tabs>
        <w:rPr>
          <w:rFonts w:asciiTheme="minorHAnsi" w:eastAsiaTheme="minorEastAsia" w:hAnsiTheme="minorHAnsi" w:cstheme="minorBidi"/>
          <w:noProof/>
          <w:color w:val="auto"/>
          <w:sz w:val="22"/>
          <w:szCs w:val="22"/>
          <w:lang w:bidi="ar-SA"/>
        </w:rPr>
      </w:pPr>
      <w:hyperlink w:anchor="_Toc27064160" w:history="1">
        <w:r w:rsidR="00A359B5" w:rsidRPr="001D6605">
          <w:rPr>
            <w:rStyle w:val="a3"/>
            <w:noProof/>
          </w:rPr>
          <w:t>2.1.5.</w:t>
        </w:r>
        <w:r w:rsidR="00A359B5">
          <w:rPr>
            <w:rFonts w:asciiTheme="minorHAnsi" w:eastAsiaTheme="minorEastAsia" w:hAnsiTheme="minorHAnsi" w:cstheme="minorBidi"/>
            <w:noProof/>
            <w:color w:val="auto"/>
            <w:sz w:val="22"/>
            <w:szCs w:val="22"/>
            <w:lang w:bidi="ar-SA"/>
          </w:rPr>
          <w:tab/>
        </w:r>
        <w:r w:rsidR="00A359B5" w:rsidRPr="001D6605">
          <w:rPr>
            <w:rStyle w:val="a3"/>
            <w:noProof/>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r w:rsidR="00A359B5">
          <w:rPr>
            <w:noProof/>
            <w:webHidden/>
          </w:rPr>
          <w:tab/>
        </w:r>
        <w:r w:rsidR="00A359B5">
          <w:rPr>
            <w:noProof/>
            <w:webHidden/>
          </w:rPr>
          <w:fldChar w:fldCharType="begin"/>
        </w:r>
        <w:r w:rsidR="00A359B5">
          <w:rPr>
            <w:noProof/>
            <w:webHidden/>
          </w:rPr>
          <w:instrText xml:space="preserve"> PAGEREF _Toc27064160 \h </w:instrText>
        </w:r>
        <w:r w:rsidR="00A359B5">
          <w:rPr>
            <w:noProof/>
            <w:webHidden/>
          </w:rPr>
        </w:r>
        <w:r w:rsidR="00A359B5">
          <w:rPr>
            <w:noProof/>
            <w:webHidden/>
          </w:rPr>
          <w:fldChar w:fldCharType="separate"/>
        </w:r>
        <w:r w:rsidR="0066688B">
          <w:rPr>
            <w:noProof/>
            <w:webHidden/>
          </w:rPr>
          <w:t>116</w:t>
        </w:r>
        <w:r w:rsidR="00A359B5">
          <w:rPr>
            <w:noProof/>
            <w:webHidden/>
          </w:rPr>
          <w:fldChar w:fldCharType="end"/>
        </w:r>
      </w:hyperlink>
    </w:p>
    <w:p w14:paraId="2AB26E14" w14:textId="3630C81F" w:rsidR="00A359B5" w:rsidRDefault="003B67F1">
      <w:pPr>
        <w:pStyle w:val="26"/>
        <w:tabs>
          <w:tab w:val="left" w:pos="880"/>
          <w:tab w:val="right" w:leader="dot" w:pos="9350"/>
        </w:tabs>
        <w:rPr>
          <w:rFonts w:asciiTheme="minorHAnsi" w:eastAsiaTheme="minorEastAsia" w:hAnsiTheme="minorHAnsi" w:cstheme="minorBidi"/>
          <w:noProof/>
          <w:color w:val="auto"/>
          <w:sz w:val="22"/>
          <w:szCs w:val="22"/>
          <w:lang w:bidi="ar-SA"/>
        </w:rPr>
      </w:pPr>
      <w:hyperlink w:anchor="_Toc27064161" w:history="1">
        <w:r w:rsidR="00A359B5" w:rsidRPr="001D6605">
          <w:rPr>
            <w:rStyle w:val="a3"/>
            <w:noProof/>
          </w:rPr>
          <w:t>2.1.6.</w:t>
        </w:r>
        <w:r w:rsidR="00A359B5">
          <w:rPr>
            <w:rFonts w:asciiTheme="minorHAnsi" w:eastAsiaTheme="minorEastAsia" w:hAnsiTheme="minorHAnsi" w:cstheme="minorBidi"/>
            <w:noProof/>
            <w:color w:val="auto"/>
            <w:sz w:val="22"/>
            <w:szCs w:val="22"/>
            <w:lang w:bidi="ar-SA"/>
          </w:rPr>
          <w:tab/>
        </w:r>
        <w:r w:rsidR="00A359B5" w:rsidRPr="001D6605">
          <w:rPr>
            <w:rStyle w:val="a3"/>
            <w:noProof/>
          </w:rPr>
          <w:t>Описание содержания, видов и форм организации учебной деятельности по развитию информационно-коммуникационных технологий</w:t>
        </w:r>
        <w:r w:rsidR="00A359B5">
          <w:rPr>
            <w:noProof/>
            <w:webHidden/>
          </w:rPr>
          <w:tab/>
        </w:r>
        <w:r w:rsidR="00A359B5">
          <w:rPr>
            <w:noProof/>
            <w:webHidden/>
          </w:rPr>
          <w:fldChar w:fldCharType="begin"/>
        </w:r>
        <w:r w:rsidR="00A359B5">
          <w:rPr>
            <w:noProof/>
            <w:webHidden/>
          </w:rPr>
          <w:instrText xml:space="preserve"> PAGEREF _Toc27064161 \h </w:instrText>
        </w:r>
        <w:r w:rsidR="00A359B5">
          <w:rPr>
            <w:noProof/>
            <w:webHidden/>
          </w:rPr>
        </w:r>
        <w:r w:rsidR="00A359B5">
          <w:rPr>
            <w:noProof/>
            <w:webHidden/>
          </w:rPr>
          <w:fldChar w:fldCharType="separate"/>
        </w:r>
        <w:r w:rsidR="0066688B">
          <w:rPr>
            <w:noProof/>
            <w:webHidden/>
          </w:rPr>
          <w:t>118</w:t>
        </w:r>
        <w:r w:rsidR="00A359B5">
          <w:rPr>
            <w:noProof/>
            <w:webHidden/>
          </w:rPr>
          <w:fldChar w:fldCharType="end"/>
        </w:r>
      </w:hyperlink>
    </w:p>
    <w:p w14:paraId="1A35CBCF" w14:textId="5102898A" w:rsidR="00A359B5" w:rsidRDefault="003B67F1">
      <w:pPr>
        <w:pStyle w:val="26"/>
        <w:tabs>
          <w:tab w:val="left" w:pos="880"/>
          <w:tab w:val="right" w:leader="dot" w:pos="9350"/>
        </w:tabs>
        <w:rPr>
          <w:rFonts w:asciiTheme="minorHAnsi" w:eastAsiaTheme="minorEastAsia" w:hAnsiTheme="minorHAnsi" w:cstheme="minorBidi"/>
          <w:noProof/>
          <w:color w:val="auto"/>
          <w:sz w:val="22"/>
          <w:szCs w:val="22"/>
          <w:lang w:bidi="ar-SA"/>
        </w:rPr>
      </w:pPr>
      <w:hyperlink w:anchor="_Toc27064162" w:history="1">
        <w:r w:rsidR="00A359B5" w:rsidRPr="001D6605">
          <w:rPr>
            <w:rStyle w:val="a3"/>
            <w:noProof/>
          </w:rPr>
          <w:t>2.1.7.</w:t>
        </w:r>
        <w:r w:rsidR="00A359B5">
          <w:rPr>
            <w:rFonts w:asciiTheme="minorHAnsi" w:eastAsiaTheme="minorEastAsia" w:hAnsiTheme="minorHAnsi" w:cstheme="minorBidi"/>
            <w:noProof/>
            <w:color w:val="auto"/>
            <w:sz w:val="22"/>
            <w:szCs w:val="22"/>
            <w:lang w:bidi="ar-SA"/>
          </w:rPr>
          <w:tab/>
        </w:r>
        <w:r w:rsidR="00A359B5" w:rsidRPr="001D6605">
          <w:rPr>
            <w:rStyle w:val="a3"/>
            <w:noProof/>
          </w:rPr>
          <w:t>Перечень и описание основных элементов ИКТ-компетенции и инструментов их использования</w:t>
        </w:r>
        <w:r w:rsidR="00A359B5">
          <w:rPr>
            <w:noProof/>
            <w:webHidden/>
          </w:rPr>
          <w:tab/>
        </w:r>
        <w:r w:rsidR="00A359B5">
          <w:rPr>
            <w:noProof/>
            <w:webHidden/>
          </w:rPr>
          <w:fldChar w:fldCharType="begin"/>
        </w:r>
        <w:r w:rsidR="00A359B5">
          <w:rPr>
            <w:noProof/>
            <w:webHidden/>
          </w:rPr>
          <w:instrText xml:space="preserve"> PAGEREF _Toc27064162 \h </w:instrText>
        </w:r>
        <w:r w:rsidR="00A359B5">
          <w:rPr>
            <w:noProof/>
            <w:webHidden/>
          </w:rPr>
        </w:r>
        <w:r w:rsidR="00A359B5">
          <w:rPr>
            <w:noProof/>
            <w:webHidden/>
          </w:rPr>
          <w:fldChar w:fldCharType="separate"/>
        </w:r>
        <w:r w:rsidR="0066688B">
          <w:rPr>
            <w:noProof/>
            <w:webHidden/>
          </w:rPr>
          <w:t>120</w:t>
        </w:r>
        <w:r w:rsidR="00A359B5">
          <w:rPr>
            <w:noProof/>
            <w:webHidden/>
          </w:rPr>
          <w:fldChar w:fldCharType="end"/>
        </w:r>
      </w:hyperlink>
    </w:p>
    <w:p w14:paraId="1CD8962C" w14:textId="38CA2897" w:rsidR="00A359B5" w:rsidRDefault="003B67F1">
      <w:pPr>
        <w:pStyle w:val="26"/>
        <w:tabs>
          <w:tab w:val="left" w:pos="880"/>
          <w:tab w:val="right" w:leader="dot" w:pos="9350"/>
        </w:tabs>
        <w:rPr>
          <w:rFonts w:asciiTheme="minorHAnsi" w:eastAsiaTheme="minorEastAsia" w:hAnsiTheme="minorHAnsi" w:cstheme="minorBidi"/>
          <w:noProof/>
          <w:color w:val="auto"/>
          <w:sz w:val="22"/>
          <w:szCs w:val="22"/>
          <w:lang w:bidi="ar-SA"/>
        </w:rPr>
      </w:pPr>
      <w:hyperlink w:anchor="_Toc27064163" w:history="1">
        <w:r w:rsidR="00A359B5" w:rsidRPr="001D6605">
          <w:rPr>
            <w:rStyle w:val="a3"/>
            <w:noProof/>
          </w:rPr>
          <w:t>2.1.8.</w:t>
        </w:r>
        <w:r w:rsidR="00A359B5">
          <w:rPr>
            <w:rFonts w:asciiTheme="minorHAnsi" w:eastAsiaTheme="minorEastAsia" w:hAnsiTheme="minorHAnsi" w:cstheme="minorBidi"/>
            <w:noProof/>
            <w:color w:val="auto"/>
            <w:sz w:val="22"/>
            <w:szCs w:val="22"/>
            <w:lang w:bidi="ar-SA"/>
          </w:rPr>
          <w:tab/>
        </w:r>
        <w:r w:rsidR="00A359B5" w:rsidRPr="001D6605">
          <w:rPr>
            <w:rStyle w:val="a3"/>
            <w:noProof/>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A359B5">
          <w:rPr>
            <w:noProof/>
            <w:webHidden/>
          </w:rPr>
          <w:tab/>
        </w:r>
        <w:r w:rsidR="00A359B5">
          <w:rPr>
            <w:noProof/>
            <w:webHidden/>
          </w:rPr>
          <w:fldChar w:fldCharType="begin"/>
        </w:r>
        <w:r w:rsidR="00A359B5">
          <w:rPr>
            <w:noProof/>
            <w:webHidden/>
          </w:rPr>
          <w:instrText xml:space="preserve"> PAGEREF _Toc27064163 \h </w:instrText>
        </w:r>
        <w:r w:rsidR="00A359B5">
          <w:rPr>
            <w:noProof/>
            <w:webHidden/>
          </w:rPr>
        </w:r>
        <w:r w:rsidR="00A359B5">
          <w:rPr>
            <w:noProof/>
            <w:webHidden/>
          </w:rPr>
          <w:fldChar w:fldCharType="separate"/>
        </w:r>
        <w:r w:rsidR="0066688B">
          <w:rPr>
            <w:noProof/>
            <w:webHidden/>
          </w:rPr>
          <w:t>122</w:t>
        </w:r>
        <w:r w:rsidR="00A359B5">
          <w:rPr>
            <w:noProof/>
            <w:webHidden/>
          </w:rPr>
          <w:fldChar w:fldCharType="end"/>
        </w:r>
      </w:hyperlink>
    </w:p>
    <w:p w14:paraId="3C05E4E2" w14:textId="2EED1B9A" w:rsidR="00A359B5" w:rsidRDefault="003B67F1">
      <w:pPr>
        <w:pStyle w:val="26"/>
        <w:tabs>
          <w:tab w:val="left" w:pos="880"/>
          <w:tab w:val="right" w:leader="dot" w:pos="9350"/>
        </w:tabs>
        <w:rPr>
          <w:rFonts w:asciiTheme="minorHAnsi" w:eastAsiaTheme="minorEastAsia" w:hAnsiTheme="minorHAnsi" w:cstheme="minorBidi"/>
          <w:noProof/>
          <w:color w:val="auto"/>
          <w:sz w:val="22"/>
          <w:szCs w:val="22"/>
          <w:lang w:bidi="ar-SA"/>
        </w:rPr>
      </w:pPr>
      <w:hyperlink w:anchor="_Toc27064164" w:history="1">
        <w:r w:rsidR="00A359B5" w:rsidRPr="001D6605">
          <w:rPr>
            <w:rStyle w:val="a3"/>
            <w:noProof/>
          </w:rPr>
          <w:t>2.1.9.</w:t>
        </w:r>
        <w:r w:rsidR="00A359B5">
          <w:rPr>
            <w:rFonts w:asciiTheme="minorHAnsi" w:eastAsiaTheme="minorEastAsia" w:hAnsiTheme="minorHAnsi" w:cstheme="minorBidi"/>
            <w:noProof/>
            <w:color w:val="auto"/>
            <w:sz w:val="22"/>
            <w:szCs w:val="22"/>
            <w:lang w:bidi="ar-SA"/>
          </w:rPr>
          <w:tab/>
        </w:r>
        <w:r w:rsidR="00A359B5" w:rsidRPr="001D6605">
          <w:rPr>
            <w:rStyle w:val="a3"/>
            <w:noProof/>
          </w:rPr>
          <w:t>Виды взаимодействия с учебными, научными и социальными организациями, формы привлечения консультантов, экспертов и научных руководителей</w:t>
        </w:r>
        <w:r w:rsidR="00A359B5">
          <w:rPr>
            <w:noProof/>
            <w:webHidden/>
          </w:rPr>
          <w:tab/>
        </w:r>
        <w:r w:rsidR="00A359B5">
          <w:rPr>
            <w:noProof/>
            <w:webHidden/>
          </w:rPr>
          <w:fldChar w:fldCharType="begin"/>
        </w:r>
        <w:r w:rsidR="00A359B5">
          <w:rPr>
            <w:noProof/>
            <w:webHidden/>
          </w:rPr>
          <w:instrText xml:space="preserve"> PAGEREF _Toc27064164 \h </w:instrText>
        </w:r>
        <w:r w:rsidR="00A359B5">
          <w:rPr>
            <w:noProof/>
            <w:webHidden/>
          </w:rPr>
        </w:r>
        <w:r w:rsidR="00A359B5">
          <w:rPr>
            <w:noProof/>
            <w:webHidden/>
          </w:rPr>
          <w:fldChar w:fldCharType="separate"/>
        </w:r>
        <w:r w:rsidR="0066688B">
          <w:rPr>
            <w:noProof/>
            <w:webHidden/>
          </w:rPr>
          <w:t>124</w:t>
        </w:r>
        <w:r w:rsidR="00A359B5">
          <w:rPr>
            <w:noProof/>
            <w:webHidden/>
          </w:rPr>
          <w:fldChar w:fldCharType="end"/>
        </w:r>
      </w:hyperlink>
    </w:p>
    <w:p w14:paraId="492A9635" w14:textId="38E9317E" w:rsidR="00A359B5" w:rsidRDefault="003B67F1">
      <w:pPr>
        <w:pStyle w:val="26"/>
        <w:tabs>
          <w:tab w:val="right" w:leader="dot" w:pos="9350"/>
        </w:tabs>
        <w:rPr>
          <w:rFonts w:asciiTheme="minorHAnsi" w:eastAsiaTheme="minorEastAsia" w:hAnsiTheme="minorHAnsi" w:cstheme="minorBidi"/>
          <w:noProof/>
          <w:color w:val="auto"/>
          <w:sz w:val="22"/>
          <w:szCs w:val="22"/>
          <w:lang w:bidi="ar-SA"/>
        </w:rPr>
      </w:pPr>
      <w:hyperlink w:anchor="_Toc27064165" w:history="1">
        <w:r w:rsidR="00A359B5" w:rsidRPr="001D6605">
          <w:rPr>
            <w:rStyle w:val="a3"/>
            <w:iCs/>
            <w:noProof/>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A359B5">
          <w:rPr>
            <w:noProof/>
            <w:webHidden/>
          </w:rPr>
          <w:tab/>
        </w:r>
        <w:r w:rsidR="00A359B5">
          <w:rPr>
            <w:noProof/>
            <w:webHidden/>
          </w:rPr>
          <w:fldChar w:fldCharType="begin"/>
        </w:r>
        <w:r w:rsidR="00A359B5">
          <w:rPr>
            <w:noProof/>
            <w:webHidden/>
          </w:rPr>
          <w:instrText xml:space="preserve"> PAGEREF _Toc27064165 \h </w:instrText>
        </w:r>
        <w:r w:rsidR="00A359B5">
          <w:rPr>
            <w:noProof/>
            <w:webHidden/>
          </w:rPr>
        </w:r>
        <w:r w:rsidR="00A359B5">
          <w:rPr>
            <w:noProof/>
            <w:webHidden/>
          </w:rPr>
          <w:fldChar w:fldCharType="separate"/>
        </w:r>
        <w:r w:rsidR="0066688B">
          <w:rPr>
            <w:noProof/>
            <w:webHidden/>
          </w:rPr>
          <w:t>125</w:t>
        </w:r>
        <w:r w:rsidR="00A359B5">
          <w:rPr>
            <w:noProof/>
            <w:webHidden/>
          </w:rPr>
          <w:fldChar w:fldCharType="end"/>
        </w:r>
      </w:hyperlink>
    </w:p>
    <w:p w14:paraId="01D13C82" w14:textId="7FE9F111"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66" w:history="1">
        <w:r w:rsidR="00A359B5" w:rsidRPr="001D6605">
          <w:rPr>
            <w:rStyle w:val="a3"/>
            <w:noProof/>
          </w:rPr>
          <w:t>2.1.11.</w:t>
        </w:r>
        <w:r w:rsidR="00A359B5">
          <w:rPr>
            <w:rFonts w:asciiTheme="minorHAnsi" w:eastAsiaTheme="minorEastAsia" w:hAnsiTheme="minorHAnsi" w:cstheme="minorBidi"/>
            <w:noProof/>
            <w:color w:val="auto"/>
            <w:sz w:val="22"/>
            <w:szCs w:val="22"/>
            <w:lang w:bidi="ar-SA"/>
          </w:rPr>
          <w:tab/>
        </w:r>
        <w:r w:rsidR="00A359B5" w:rsidRPr="001D6605">
          <w:rPr>
            <w:rStyle w:val="a3"/>
            <w:noProof/>
          </w:rPr>
          <w:t>Методика и инструментарий мониторинга успешности освоения и применения обучающимися универсальных учебных действий</w:t>
        </w:r>
        <w:r w:rsidR="00A359B5">
          <w:rPr>
            <w:noProof/>
            <w:webHidden/>
          </w:rPr>
          <w:tab/>
        </w:r>
        <w:r w:rsidR="00A359B5">
          <w:rPr>
            <w:noProof/>
            <w:webHidden/>
          </w:rPr>
          <w:fldChar w:fldCharType="begin"/>
        </w:r>
        <w:r w:rsidR="00A359B5">
          <w:rPr>
            <w:noProof/>
            <w:webHidden/>
          </w:rPr>
          <w:instrText xml:space="preserve"> PAGEREF _Toc27064166 \h </w:instrText>
        </w:r>
        <w:r w:rsidR="00A359B5">
          <w:rPr>
            <w:noProof/>
            <w:webHidden/>
          </w:rPr>
        </w:r>
        <w:r w:rsidR="00A359B5">
          <w:rPr>
            <w:noProof/>
            <w:webHidden/>
          </w:rPr>
          <w:fldChar w:fldCharType="separate"/>
        </w:r>
        <w:r w:rsidR="0066688B">
          <w:rPr>
            <w:noProof/>
            <w:webHidden/>
          </w:rPr>
          <w:t>126</w:t>
        </w:r>
        <w:r w:rsidR="00A359B5">
          <w:rPr>
            <w:noProof/>
            <w:webHidden/>
          </w:rPr>
          <w:fldChar w:fldCharType="end"/>
        </w:r>
      </w:hyperlink>
    </w:p>
    <w:p w14:paraId="530B051E" w14:textId="102B69AD" w:rsidR="00A359B5" w:rsidRDefault="003B67F1">
      <w:pPr>
        <w:pStyle w:val="26"/>
        <w:tabs>
          <w:tab w:val="left" w:pos="660"/>
          <w:tab w:val="right" w:leader="dot" w:pos="9350"/>
        </w:tabs>
        <w:rPr>
          <w:rFonts w:asciiTheme="minorHAnsi" w:eastAsiaTheme="minorEastAsia" w:hAnsiTheme="minorHAnsi" w:cstheme="minorBidi"/>
          <w:noProof/>
          <w:color w:val="auto"/>
          <w:sz w:val="22"/>
          <w:szCs w:val="22"/>
          <w:lang w:bidi="ar-SA"/>
        </w:rPr>
      </w:pPr>
      <w:hyperlink w:anchor="_Toc27064167" w:history="1">
        <w:r w:rsidR="00A359B5" w:rsidRPr="001D6605">
          <w:rPr>
            <w:rStyle w:val="a3"/>
            <w:noProof/>
          </w:rPr>
          <w:t>2.2.</w:t>
        </w:r>
        <w:r w:rsidR="00A359B5">
          <w:rPr>
            <w:rFonts w:asciiTheme="minorHAnsi" w:eastAsiaTheme="minorEastAsia" w:hAnsiTheme="minorHAnsi" w:cstheme="minorBidi"/>
            <w:noProof/>
            <w:color w:val="auto"/>
            <w:sz w:val="22"/>
            <w:szCs w:val="22"/>
            <w:lang w:bidi="ar-SA"/>
          </w:rPr>
          <w:tab/>
        </w:r>
        <w:r w:rsidR="00A359B5" w:rsidRPr="001D6605">
          <w:rPr>
            <w:rStyle w:val="a3"/>
            <w:noProof/>
          </w:rPr>
          <w:t>Программы учебных предметов, курсов</w:t>
        </w:r>
        <w:r w:rsidR="00A359B5">
          <w:rPr>
            <w:noProof/>
            <w:webHidden/>
          </w:rPr>
          <w:tab/>
        </w:r>
        <w:r w:rsidR="00A359B5">
          <w:rPr>
            <w:noProof/>
            <w:webHidden/>
          </w:rPr>
          <w:fldChar w:fldCharType="begin"/>
        </w:r>
        <w:r w:rsidR="00A359B5">
          <w:rPr>
            <w:noProof/>
            <w:webHidden/>
          </w:rPr>
          <w:instrText xml:space="preserve"> PAGEREF _Toc27064167 \h </w:instrText>
        </w:r>
        <w:r w:rsidR="00A359B5">
          <w:rPr>
            <w:noProof/>
            <w:webHidden/>
          </w:rPr>
        </w:r>
        <w:r w:rsidR="00A359B5">
          <w:rPr>
            <w:noProof/>
            <w:webHidden/>
          </w:rPr>
          <w:fldChar w:fldCharType="separate"/>
        </w:r>
        <w:r w:rsidR="0066688B">
          <w:rPr>
            <w:noProof/>
            <w:webHidden/>
          </w:rPr>
          <w:t>126</w:t>
        </w:r>
        <w:r w:rsidR="00A359B5">
          <w:rPr>
            <w:noProof/>
            <w:webHidden/>
          </w:rPr>
          <w:fldChar w:fldCharType="end"/>
        </w:r>
      </w:hyperlink>
    </w:p>
    <w:p w14:paraId="68D02B16" w14:textId="4FE00A32" w:rsidR="00A359B5" w:rsidRDefault="003B67F1">
      <w:pPr>
        <w:pStyle w:val="26"/>
        <w:tabs>
          <w:tab w:val="right" w:leader="dot" w:pos="9350"/>
        </w:tabs>
        <w:rPr>
          <w:rFonts w:asciiTheme="minorHAnsi" w:eastAsiaTheme="minorEastAsia" w:hAnsiTheme="minorHAnsi" w:cstheme="minorBidi"/>
          <w:noProof/>
          <w:color w:val="auto"/>
          <w:sz w:val="22"/>
          <w:szCs w:val="22"/>
          <w:lang w:bidi="ar-SA"/>
        </w:rPr>
      </w:pPr>
      <w:hyperlink w:anchor="_Toc27064168" w:history="1">
        <w:r w:rsidR="00A359B5" w:rsidRPr="001D6605">
          <w:rPr>
            <w:rStyle w:val="a3"/>
            <w:noProof/>
          </w:rPr>
          <w:t>2.2.1 Общие положения</w:t>
        </w:r>
        <w:r w:rsidR="00A359B5">
          <w:rPr>
            <w:noProof/>
            <w:webHidden/>
          </w:rPr>
          <w:tab/>
        </w:r>
        <w:r w:rsidR="00A359B5">
          <w:rPr>
            <w:noProof/>
            <w:webHidden/>
          </w:rPr>
          <w:fldChar w:fldCharType="begin"/>
        </w:r>
        <w:r w:rsidR="00A359B5">
          <w:rPr>
            <w:noProof/>
            <w:webHidden/>
          </w:rPr>
          <w:instrText xml:space="preserve"> PAGEREF _Toc27064168 \h </w:instrText>
        </w:r>
        <w:r w:rsidR="00A359B5">
          <w:rPr>
            <w:noProof/>
            <w:webHidden/>
          </w:rPr>
        </w:r>
        <w:r w:rsidR="00A359B5">
          <w:rPr>
            <w:noProof/>
            <w:webHidden/>
          </w:rPr>
          <w:fldChar w:fldCharType="separate"/>
        </w:r>
        <w:r w:rsidR="0066688B">
          <w:rPr>
            <w:noProof/>
            <w:webHidden/>
          </w:rPr>
          <w:t>126</w:t>
        </w:r>
        <w:r w:rsidR="00A359B5">
          <w:rPr>
            <w:noProof/>
            <w:webHidden/>
          </w:rPr>
          <w:fldChar w:fldCharType="end"/>
        </w:r>
      </w:hyperlink>
    </w:p>
    <w:p w14:paraId="1511DE03" w14:textId="10A4A867" w:rsidR="00A359B5" w:rsidRDefault="003B67F1">
      <w:pPr>
        <w:pStyle w:val="26"/>
        <w:tabs>
          <w:tab w:val="left" w:pos="880"/>
          <w:tab w:val="right" w:leader="dot" w:pos="9350"/>
        </w:tabs>
        <w:rPr>
          <w:rFonts w:asciiTheme="minorHAnsi" w:eastAsiaTheme="minorEastAsia" w:hAnsiTheme="minorHAnsi" w:cstheme="minorBidi"/>
          <w:noProof/>
          <w:color w:val="auto"/>
          <w:sz w:val="22"/>
          <w:szCs w:val="22"/>
          <w:lang w:bidi="ar-SA"/>
        </w:rPr>
      </w:pPr>
      <w:hyperlink w:anchor="_Toc27064169" w:history="1">
        <w:r w:rsidR="00A359B5" w:rsidRPr="001D6605">
          <w:rPr>
            <w:rStyle w:val="a3"/>
            <w:noProof/>
          </w:rPr>
          <w:t>2.2.2.</w:t>
        </w:r>
        <w:r w:rsidR="00A359B5">
          <w:rPr>
            <w:rFonts w:asciiTheme="minorHAnsi" w:eastAsiaTheme="minorEastAsia" w:hAnsiTheme="minorHAnsi" w:cstheme="minorBidi"/>
            <w:noProof/>
            <w:color w:val="auto"/>
            <w:sz w:val="22"/>
            <w:szCs w:val="22"/>
            <w:lang w:bidi="ar-SA"/>
          </w:rPr>
          <w:tab/>
        </w:r>
        <w:r w:rsidR="00A359B5" w:rsidRPr="001D6605">
          <w:rPr>
            <w:rStyle w:val="a3"/>
            <w:noProof/>
          </w:rPr>
          <w:t>Основное содержание учебных предметов на уровне основного общего образования</w:t>
        </w:r>
        <w:r w:rsidR="00A359B5">
          <w:rPr>
            <w:noProof/>
            <w:webHidden/>
          </w:rPr>
          <w:tab/>
        </w:r>
        <w:r w:rsidR="00A359B5">
          <w:rPr>
            <w:noProof/>
            <w:webHidden/>
          </w:rPr>
          <w:fldChar w:fldCharType="begin"/>
        </w:r>
        <w:r w:rsidR="00A359B5">
          <w:rPr>
            <w:noProof/>
            <w:webHidden/>
          </w:rPr>
          <w:instrText xml:space="preserve"> PAGEREF _Toc27064169 \h </w:instrText>
        </w:r>
        <w:r w:rsidR="00A359B5">
          <w:rPr>
            <w:noProof/>
            <w:webHidden/>
          </w:rPr>
        </w:r>
        <w:r w:rsidR="00A359B5">
          <w:rPr>
            <w:noProof/>
            <w:webHidden/>
          </w:rPr>
          <w:fldChar w:fldCharType="separate"/>
        </w:r>
        <w:r w:rsidR="0066688B">
          <w:rPr>
            <w:noProof/>
            <w:webHidden/>
          </w:rPr>
          <w:t>127</w:t>
        </w:r>
        <w:r w:rsidR="00A359B5">
          <w:rPr>
            <w:noProof/>
            <w:webHidden/>
          </w:rPr>
          <w:fldChar w:fldCharType="end"/>
        </w:r>
      </w:hyperlink>
    </w:p>
    <w:p w14:paraId="697EC598" w14:textId="3336C94F"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70" w:history="1">
        <w:r w:rsidR="00A359B5" w:rsidRPr="001D6605">
          <w:rPr>
            <w:rStyle w:val="a3"/>
            <w:noProof/>
          </w:rPr>
          <w:t>2.2.2.1.</w:t>
        </w:r>
        <w:r w:rsidR="00A359B5">
          <w:rPr>
            <w:rFonts w:asciiTheme="minorHAnsi" w:eastAsiaTheme="minorEastAsia" w:hAnsiTheme="minorHAnsi" w:cstheme="minorBidi"/>
            <w:noProof/>
            <w:color w:val="auto"/>
            <w:sz w:val="22"/>
            <w:szCs w:val="22"/>
            <w:lang w:bidi="ar-SA"/>
          </w:rPr>
          <w:tab/>
        </w:r>
        <w:r w:rsidR="00A359B5" w:rsidRPr="001D6605">
          <w:rPr>
            <w:rStyle w:val="a3"/>
            <w:noProof/>
          </w:rPr>
          <w:t>Русский язык</w:t>
        </w:r>
        <w:r w:rsidR="00A359B5">
          <w:rPr>
            <w:noProof/>
            <w:webHidden/>
          </w:rPr>
          <w:tab/>
        </w:r>
        <w:r w:rsidR="00A359B5">
          <w:rPr>
            <w:noProof/>
            <w:webHidden/>
          </w:rPr>
          <w:fldChar w:fldCharType="begin"/>
        </w:r>
        <w:r w:rsidR="00A359B5">
          <w:rPr>
            <w:noProof/>
            <w:webHidden/>
          </w:rPr>
          <w:instrText xml:space="preserve"> PAGEREF _Toc27064170 \h </w:instrText>
        </w:r>
        <w:r w:rsidR="00A359B5">
          <w:rPr>
            <w:noProof/>
            <w:webHidden/>
          </w:rPr>
        </w:r>
        <w:r w:rsidR="00A359B5">
          <w:rPr>
            <w:noProof/>
            <w:webHidden/>
          </w:rPr>
          <w:fldChar w:fldCharType="separate"/>
        </w:r>
        <w:r w:rsidR="0066688B">
          <w:rPr>
            <w:noProof/>
            <w:webHidden/>
          </w:rPr>
          <w:t>127</w:t>
        </w:r>
        <w:r w:rsidR="00A359B5">
          <w:rPr>
            <w:noProof/>
            <w:webHidden/>
          </w:rPr>
          <w:fldChar w:fldCharType="end"/>
        </w:r>
      </w:hyperlink>
    </w:p>
    <w:p w14:paraId="3F6F5460" w14:textId="305EBF4B"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71" w:history="1">
        <w:r w:rsidR="00A359B5" w:rsidRPr="001D6605">
          <w:rPr>
            <w:rStyle w:val="a3"/>
            <w:noProof/>
          </w:rPr>
          <w:t>2.2.2.2.</w:t>
        </w:r>
        <w:r w:rsidR="00A359B5">
          <w:rPr>
            <w:rFonts w:asciiTheme="minorHAnsi" w:eastAsiaTheme="minorEastAsia" w:hAnsiTheme="minorHAnsi" w:cstheme="minorBidi"/>
            <w:noProof/>
            <w:color w:val="auto"/>
            <w:sz w:val="22"/>
            <w:szCs w:val="22"/>
            <w:lang w:bidi="ar-SA"/>
          </w:rPr>
          <w:tab/>
        </w:r>
        <w:r w:rsidR="00A359B5" w:rsidRPr="001D6605">
          <w:rPr>
            <w:rStyle w:val="a3"/>
            <w:noProof/>
          </w:rPr>
          <w:t>Литература</w:t>
        </w:r>
        <w:r w:rsidR="00A359B5">
          <w:rPr>
            <w:noProof/>
            <w:webHidden/>
          </w:rPr>
          <w:tab/>
        </w:r>
        <w:r w:rsidR="00A359B5">
          <w:rPr>
            <w:noProof/>
            <w:webHidden/>
          </w:rPr>
          <w:fldChar w:fldCharType="begin"/>
        </w:r>
        <w:r w:rsidR="00A359B5">
          <w:rPr>
            <w:noProof/>
            <w:webHidden/>
          </w:rPr>
          <w:instrText xml:space="preserve"> PAGEREF _Toc27064171 \h </w:instrText>
        </w:r>
        <w:r w:rsidR="00A359B5">
          <w:rPr>
            <w:noProof/>
            <w:webHidden/>
          </w:rPr>
        </w:r>
        <w:r w:rsidR="00A359B5">
          <w:rPr>
            <w:noProof/>
            <w:webHidden/>
          </w:rPr>
          <w:fldChar w:fldCharType="separate"/>
        </w:r>
        <w:r w:rsidR="0066688B">
          <w:rPr>
            <w:noProof/>
            <w:webHidden/>
          </w:rPr>
          <w:t>132</w:t>
        </w:r>
        <w:r w:rsidR="00A359B5">
          <w:rPr>
            <w:noProof/>
            <w:webHidden/>
          </w:rPr>
          <w:fldChar w:fldCharType="end"/>
        </w:r>
      </w:hyperlink>
    </w:p>
    <w:p w14:paraId="2D04BFE4" w14:textId="2DE7C47B"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72" w:history="1">
        <w:r w:rsidR="00A359B5" w:rsidRPr="001D6605">
          <w:rPr>
            <w:rStyle w:val="a3"/>
            <w:noProof/>
          </w:rPr>
          <w:t>2.2.2.3.</w:t>
        </w:r>
        <w:r w:rsidR="00A359B5">
          <w:rPr>
            <w:rFonts w:asciiTheme="minorHAnsi" w:eastAsiaTheme="minorEastAsia" w:hAnsiTheme="minorHAnsi" w:cstheme="minorBidi"/>
            <w:noProof/>
            <w:color w:val="auto"/>
            <w:sz w:val="22"/>
            <w:szCs w:val="22"/>
            <w:lang w:bidi="ar-SA"/>
          </w:rPr>
          <w:tab/>
        </w:r>
        <w:r w:rsidR="00A359B5" w:rsidRPr="001D6605">
          <w:rPr>
            <w:rStyle w:val="a3"/>
            <w:noProof/>
          </w:rPr>
          <w:t>Родной язык</w:t>
        </w:r>
        <w:r w:rsidR="00A359B5">
          <w:rPr>
            <w:noProof/>
            <w:webHidden/>
          </w:rPr>
          <w:tab/>
        </w:r>
        <w:r w:rsidR="00A359B5">
          <w:rPr>
            <w:noProof/>
            <w:webHidden/>
          </w:rPr>
          <w:fldChar w:fldCharType="begin"/>
        </w:r>
        <w:r w:rsidR="00A359B5">
          <w:rPr>
            <w:noProof/>
            <w:webHidden/>
          </w:rPr>
          <w:instrText xml:space="preserve"> PAGEREF _Toc27064172 \h </w:instrText>
        </w:r>
        <w:r w:rsidR="00A359B5">
          <w:rPr>
            <w:noProof/>
            <w:webHidden/>
          </w:rPr>
        </w:r>
        <w:r w:rsidR="00A359B5">
          <w:rPr>
            <w:noProof/>
            <w:webHidden/>
          </w:rPr>
          <w:fldChar w:fldCharType="separate"/>
        </w:r>
        <w:r w:rsidR="0066688B">
          <w:rPr>
            <w:noProof/>
            <w:webHidden/>
          </w:rPr>
          <w:t>144</w:t>
        </w:r>
        <w:r w:rsidR="00A359B5">
          <w:rPr>
            <w:noProof/>
            <w:webHidden/>
          </w:rPr>
          <w:fldChar w:fldCharType="end"/>
        </w:r>
      </w:hyperlink>
    </w:p>
    <w:p w14:paraId="2A425F94" w14:textId="7ADA7CA3"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73" w:history="1">
        <w:r w:rsidR="00A359B5" w:rsidRPr="001D6605">
          <w:rPr>
            <w:rStyle w:val="a3"/>
            <w:noProof/>
          </w:rPr>
          <w:t>2.2.2.4.</w:t>
        </w:r>
        <w:r w:rsidR="00A359B5">
          <w:rPr>
            <w:rFonts w:asciiTheme="minorHAnsi" w:eastAsiaTheme="minorEastAsia" w:hAnsiTheme="minorHAnsi" w:cstheme="minorBidi"/>
            <w:noProof/>
            <w:color w:val="auto"/>
            <w:sz w:val="22"/>
            <w:szCs w:val="22"/>
            <w:lang w:bidi="ar-SA"/>
          </w:rPr>
          <w:tab/>
        </w:r>
        <w:r w:rsidR="00A359B5" w:rsidRPr="001D6605">
          <w:rPr>
            <w:rStyle w:val="a3"/>
            <w:noProof/>
          </w:rPr>
          <w:t>Родная литература</w:t>
        </w:r>
        <w:r w:rsidR="00A359B5">
          <w:rPr>
            <w:noProof/>
            <w:webHidden/>
          </w:rPr>
          <w:tab/>
        </w:r>
        <w:r w:rsidR="00A359B5">
          <w:rPr>
            <w:noProof/>
            <w:webHidden/>
          </w:rPr>
          <w:fldChar w:fldCharType="begin"/>
        </w:r>
        <w:r w:rsidR="00A359B5">
          <w:rPr>
            <w:noProof/>
            <w:webHidden/>
          </w:rPr>
          <w:instrText xml:space="preserve"> PAGEREF _Toc27064173 \h </w:instrText>
        </w:r>
        <w:r w:rsidR="00A359B5">
          <w:rPr>
            <w:noProof/>
            <w:webHidden/>
          </w:rPr>
        </w:r>
        <w:r w:rsidR="00A359B5">
          <w:rPr>
            <w:noProof/>
            <w:webHidden/>
          </w:rPr>
          <w:fldChar w:fldCharType="separate"/>
        </w:r>
        <w:r w:rsidR="0066688B">
          <w:rPr>
            <w:noProof/>
            <w:webHidden/>
          </w:rPr>
          <w:t>144</w:t>
        </w:r>
        <w:r w:rsidR="00A359B5">
          <w:rPr>
            <w:noProof/>
            <w:webHidden/>
          </w:rPr>
          <w:fldChar w:fldCharType="end"/>
        </w:r>
      </w:hyperlink>
    </w:p>
    <w:p w14:paraId="4F596AC2" w14:textId="25BACC69"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74" w:history="1">
        <w:r w:rsidR="00A359B5" w:rsidRPr="001D6605">
          <w:rPr>
            <w:rStyle w:val="a3"/>
            <w:noProof/>
          </w:rPr>
          <w:t>2.2.2.5.</w:t>
        </w:r>
        <w:r w:rsidR="00A359B5">
          <w:rPr>
            <w:rFonts w:asciiTheme="minorHAnsi" w:eastAsiaTheme="minorEastAsia" w:hAnsiTheme="minorHAnsi" w:cstheme="minorBidi"/>
            <w:noProof/>
            <w:color w:val="auto"/>
            <w:sz w:val="22"/>
            <w:szCs w:val="22"/>
            <w:lang w:bidi="ar-SA"/>
          </w:rPr>
          <w:tab/>
        </w:r>
        <w:r w:rsidR="00A359B5" w:rsidRPr="001D6605">
          <w:rPr>
            <w:rStyle w:val="a3"/>
            <w:noProof/>
          </w:rPr>
          <w:t>Иностранный язык</w:t>
        </w:r>
        <w:r w:rsidR="00A359B5">
          <w:rPr>
            <w:noProof/>
            <w:webHidden/>
          </w:rPr>
          <w:tab/>
        </w:r>
        <w:r w:rsidR="00A359B5">
          <w:rPr>
            <w:noProof/>
            <w:webHidden/>
          </w:rPr>
          <w:fldChar w:fldCharType="begin"/>
        </w:r>
        <w:r w:rsidR="00A359B5">
          <w:rPr>
            <w:noProof/>
            <w:webHidden/>
          </w:rPr>
          <w:instrText xml:space="preserve"> PAGEREF _Toc27064174 \h </w:instrText>
        </w:r>
        <w:r w:rsidR="00A359B5">
          <w:rPr>
            <w:noProof/>
            <w:webHidden/>
          </w:rPr>
        </w:r>
        <w:r w:rsidR="00A359B5">
          <w:rPr>
            <w:noProof/>
            <w:webHidden/>
          </w:rPr>
          <w:fldChar w:fldCharType="separate"/>
        </w:r>
        <w:r w:rsidR="0066688B">
          <w:rPr>
            <w:noProof/>
            <w:webHidden/>
          </w:rPr>
          <w:t>145</w:t>
        </w:r>
        <w:r w:rsidR="00A359B5">
          <w:rPr>
            <w:noProof/>
            <w:webHidden/>
          </w:rPr>
          <w:fldChar w:fldCharType="end"/>
        </w:r>
      </w:hyperlink>
    </w:p>
    <w:p w14:paraId="346184F2" w14:textId="2FD77CFC"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75" w:history="1">
        <w:r w:rsidR="00A359B5" w:rsidRPr="001D6605">
          <w:rPr>
            <w:rStyle w:val="a3"/>
            <w:noProof/>
          </w:rPr>
          <w:t>2.2.2.6.</w:t>
        </w:r>
        <w:r w:rsidR="00A359B5">
          <w:rPr>
            <w:rFonts w:asciiTheme="minorHAnsi" w:eastAsiaTheme="minorEastAsia" w:hAnsiTheme="minorHAnsi" w:cstheme="minorBidi"/>
            <w:noProof/>
            <w:color w:val="auto"/>
            <w:sz w:val="22"/>
            <w:szCs w:val="22"/>
            <w:lang w:bidi="ar-SA"/>
          </w:rPr>
          <w:tab/>
        </w:r>
        <w:r w:rsidR="00A359B5" w:rsidRPr="001D6605">
          <w:rPr>
            <w:rStyle w:val="a3"/>
            <w:noProof/>
          </w:rPr>
          <w:t>Второй иностранный язык (французский язык)</w:t>
        </w:r>
        <w:r w:rsidR="00A359B5">
          <w:rPr>
            <w:noProof/>
            <w:webHidden/>
          </w:rPr>
          <w:tab/>
        </w:r>
        <w:r w:rsidR="00A359B5">
          <w:rPr>
            <w:noProof/>
            <w:webHidden/>
          </w:rPr>
          <w:fldChar w:fldCharType="begin"/>
        </w:r>
        <w:r w:rsidR="00A359B5">
          <w:rPr>
            <w:noProof/>
            <w:webHidden/>
          </w:rPr>
          <w:instrText xml:space="preserve"> PAGEREF _Toc27064175 \h </w:instrText>
        </w:r>
        <w:r w:rsidR="00A359B5">
          <w:rPr>
            <w:noProof/>
            <w:webHidden/>
          </w:rPr>
        </w:r>
        <w:r w:rsidR="00A359B5">
          <w:rPr>
            <w:noProof/>
            <w:webHidden/>
          </w:rPr>
          <w:fldChar w:fldCharType="separate"/>
        </w:r>
        <w:r w:rsidR="0066688B">
          <w:rPr>
            <w:noProof/>
            <w:webHidden/>
          </w:rPr>
          <w:t>149</w:t>
        </w:r>
        <w:r w:rsidR="00A359B5">
          <w:rPr>
            <w:noProof/>
            <w:webHidden/>
          </w:rPr>
          <w:fldChar w:fldCharType="end"/>
        </w:r>
      </w:hyperlink>
    </w:p>
    <w:p w14:paraId="1C36040B" w14:textId="2E57A9AF"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76" w:history="1">
        <w:r w:rsidR="00A359B5" w:rsidRPr="001D6605">
          <w:rPr>
            <w:rStyle w:val="a3"/>
            <w:noProof/>
          </w:rPr>
          <w:t>2.2.2.7.</w:t>
        </w:r>
        <w:r w:rsidR="00A359B5">
          <w:rPr>
            <w:rFonts w:asciiTheme="minorHAnsi" w:eastAsiaTheme="minorEastAsia" w:hAnsiTheme="minorHAnsi" w:cstheme="minorBidi"/>
            <w:noProof/>
            <w:color w:val="auto"/>
            <w:sz w:val="22"/>
            <w:szCs w:val="22"/>
            <w:lang w:bidi="ar-SA"/>
          </w:rPr>
          <w:tab/>
        </w:r>
        <w:r w:rsidR="00A359B5" w:rsidRPr="001D6605">
          <w:rPr>
            <w:rStyle w:val="a3"/>
            <w:noProof/>
          </w:rPr>
          <w:t>История России. Всеобщая история</w:t>
        </w:r>
        <w:r w:rsidR="00A359B5">
          <w:rPr>
            <w:noProof/>
            <w:webHidden/>
          </w:rPr>
          <w:tab/>
        </w:r>
        <w:r w:rsidR="00A359B5">
          <w:rPr>
            <w:noProof/>
            <w:webHidden/>
          </w:rPr>
          <w:fldChar w:fldCharType="begin"/>
        </w:r>
        <w:r w:rsidR="00A359B5">
          <w:rPr>
            <w:noProof/>
            <w:webHidden/>
          </w:rPr>
          <w:instrText xml:space="preserve"> PAGEREF _Toc27064176 \h </w:instrText>
        </w:r>
        <w:r w:rsidR="00A359B5">
          <w:rPr>
            <w:noProof/>
            <w:webHidden/>
          </w:rPr>
        </w:r>
        <w:r w:rsidR="00A359B5">
          <w:rPr>
            <w:noProof/>
            <w:webHidden/>
          </w:rPr>
          <w:fldChar w:fldCharType="separate"/>
        </w:r>
        <w:r w:rsidR="0066688B">
          <w:rPr>
            <w:noProof/>
            <w:webHidden/>
          </w:rPr>
          <w:t>153</w:t>
        </w:r>
        <w:r w:rsidR="00A359B5">
          <w:rPr>
            <w:noProof/>
            <w:webHidden/>
          </w:rPr>
          <w:fldChar w:fldCharType="end"/>
        </w:r>
      </w:hyperlink>
    </w:p>
    <w:p w14:paraId="5F45E273" w14:textId="127E8099" w:rsidR="00A359B5" w:rsidRDefault="003B67F1">
      <w:pPr>
        <w:pStyle w:val="26"/>
        <w:tabs>
          <w:tab w:val="right" w:leader="dot" w:pos="9350"/>
        </w:tabs>
        <w:rPr>
          <w:rFonts w:asciiTheme="minorHAnsi" w:eastAsiaTheme="minorEastAsia" w:hAnsiTheme="minorHAnsi" w:cstheme="minorBidi"/>
          <w:noProof/>
          <w:color w:val="auto"/>
          <w:sz w:val="22"/>
          <w:szCs w:val="22"/>
          <w:lang w:bidi="ar-SA"/>
        </w:rPr>
      </w:pPr>
      <w:hyperlink w:anchor="_Toc27064177" w:history="1">
        <w:r w:rsidR="00A359B5" w:rsidRPr="001D6605">
          <w:rPr>
            <w:rStyle w:val="a3"/>
            <w:noProof/>
          </w:rPr>
          <w:t>История России</w:t>
        </w:r>
        <w:r w:rsidR="00A359B5">
          <w:rPr>
            <w:noProof/>
            <w:webHidden/>
          </w:rPr>
          <w:tab/>
        </w:r>
        <w:r w:rsidR="00A359B5">
          <w:rPr>
            <w:noProof/>
            <w:webHidden/>
          </w:rPr>
          <w:fldChar w:fldCharType="begin"/>
        </w:r>
        <w:r w:rsidR="00A359B5">
          <w:rPr>
            <w:noProof/>
            <w:webHidden/>
          </w:rPr>
          <w:instrText xml:space="preserve"> PAGEREF _Toc27064177 \h </w:instrText>
        </w:r>
        <w:r w:rsidR="00A359B5">
          <w:rPr>
            <w:noProof/>
            <w:webHidden/>
          </w:rPr>
        </w:r>
        <w:r w:rsidR="00A359B5">
          <w:rPr>
            <w:noProof/>
            <w:webHidden/>
          </w:rPr>
          <w:fldChar w:fldCharType="separate"/>
        </w:r>
        <w:r w:rsidR="0066688B">
          <w:rPr>
            <w:noProof/>
            <w:webHidden/>
          </w:rPr>
          <w:t>157</w:t>
        </w:r>
        <w:r w:rsidR="00A359B5">
          <w:rPr>
            <w:noProof/>
            <w:webHidden/>
          </w:rPr>
          <w:fldChar w:fldCharType="end"/>
        </w:r>
      </w:hyperlink>
    </w:p>
    <w:p w14:paraId="170D486C" w14:textId="0686E170" w:rsidR="00A359B5" w:rsidRDefault="003B67F1">
      <w:pPr>
        <w:pStyle w:val="26"/>
        <w:tabs>
          <w:tab w:val="right" w:leader="dot" w:pos="9350"/>
        </w:tabs>
        <w:rPr>
          <w:rFonts w:asciiTheme="minorHAnsi" w:eastAsiaTheme="minorEastAsia" w:hAnsiTheme="minorHAnsi" w:cstheme="minorBidi"/>
          <w:noProof/>
          <w:color w:val="auto"/>
          <w:sz w:val="22"/>
          <w:szCs w:val="22"/>
          <w:lang w:bidi="ar-SA"/>
        </w:rPr>
      </w:pPr>
      <w:hyperlink w:anchor="_Toc27064178" w:history="1">
        <w:r w:rsidR="00A359B5" w:rsidRPr="001D6605">
          <w:rPr>
            <w:rStyle w:val="a3"/>
            <w:noProof/>
          </w:rPr>
          <w:t>Всеобщая история</w:t>
        </w:r>
        <w:r w:rsidR="00A359B5">
          <w:rPr>
            <w:noProof/>
            <w:webHidden/>
          </w:rPr>
          <w:tab/>
        </w:r>
        <w:r w:rsidR="00A359B5">
          <w:rPr>
            <w:noProof/>
            <w:webHidden/>
          </w:rPr>
          <w:fldChar w:fldCharType="begin"/>
        </w:r>
        <w:r w:rsidR="00A359B5">
          <w:rPr>
            <w:noProof/>
            <w:webHidden/>
          </w:rPr>
          <w:instrText xml:space="preserve"> PAGEREF _Toc27064178 \h </w:instrText>
        </w:r>
        <w:r w:rsidR="00A359B5">
          <w:rPr>
            <w:noProof/>
            <w:webHidden/>
          </w:rPr>
        </w:r>
        <w:r w:rsidR="00A359B5">
          <w:rPr>
            <w:noProof/>
            <w:webHidden/>
          </w:rPr>
          <w:fldChar w:fldCharType="separate"/>
        </w:r>
        <w:r w:rsidR="0066688B">
          <w:rPr>
            <w:noProof/>
            <w:webHidden/>
          </w:rPr>
          <w:t>169</w:t>
        </w:r>
        <w:r w:rsidR="00A359B5">
          <w:rPr>
            <w:noProof/>
            <w:webHidden/>
          </w:rPr>
          <w:fldChar w:fldCharType="end"/>
        </w:r>
      </w:hyperlink>
    </w:p>
    <w:p w14:paraId="73A00743" w14:textId="2F88D3CB"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79" w:history="1">
        <w:r w:rsidR="00A359B5" w:rsidRPr="001D6605">
          <w:rPr>
            <w:rStyle w:val="a3"/>
            <w:noProof/>
          </w:rPr>
          <w:t>2.2.2.8.</w:t>
        </w:r>
        <w:r w:rsidR="00A359B5">
          <w:rPr>
            <w:rFonts w:asciiTheme="minorHAnsi" w:eastAsiaTheme="minorEastAsia" w:hAnsiTheme="minorHAnsi" w:cstheme="minorBidi"/>
            <w:noProof/>
            <w:color w:val="auto"/>
            <w:sz w:val="22"/>
            <w:szCs w:val="22"/>
            <w:lang w:bidi="ar-SA"/>
          </w:rPr>
          <w:tab/>
        </w:r>
        <w:r w:rsidR="00A359B5" w:rsidRPr="001D6605">
          <w:rPr>
            <w:rStyle w:val="a3"/>
            <w:noProof/>
          </w:rPr>
          <w:t xml:space="preserve"> Обществознание</w:t>
        </w:r>
        <w:r w:rsidR="00A359B5">
          <w:rPr>
            <w:noProof/>
            <w:webHidden/>
          </w:rPr>
          <w:tab/>
        </w:r>
        <w:r w:rsidR="00A359B5">
          <w:rPr>
            <w:noProof/>
            <w:webHidden/>
          </w:rPr>
          <w:fldChar w:fldCharType="begin"/>
        </w:r>
        <w:r w:rsidR="00A359B5">
          <w:rPr>
            <w:noProof/>
            <w:webHidden/>
          </w:rPr>
          <w:instrText xml:space="preserve"> PAGEREF _Toc27064179 \h </w:instrText>
        </w:r>
        <w:r w:rsidR="00A359B5">
          <w:rPr>
            <w:noProof/>
            <w:webHidden/>
          </w:rPr>
        </w:r>
        <w:r w:rsidR="00A359B5">
          <w:rPr>
            <w:noProof/>
            <w:webHidden/>
          </w:rPr>
          <w:fldChar w:fldCharType="separate"/>
        </w:r>
        <w:r w:rsidR="0066688B">
          <w:rPr>
            <w:noProof/>
            <w:webHidden/>
          </w:rPr>
          <w:t>175</w:t>
        </w:r>
        <w:r w:rsidR="00A359B5">
          <w:rPr>
            <w:noProof/>
            <w:webHidden/>
          </w:rPr>
          <w:fldChar w:fldCharType="end"/>
        </w:r>
      </w:hyperlink>
    </w:p>
    <w:p w14:paraId="5D437FBD" w14:textId="4D92C5B8"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80" w:history="1">
        <w:r w:rsidR="00A359B5" w:rsidRPr="001D6605">
          <w:rPr>
            <w:rStyle w:val="a3"/>
            <w:noProof/>
          </w:rPr>
          <w:t>2.2.2.9.</w:t>
        </w:r>
        <w:r w:rsidR="00A359B5">
          <w:rPr>
            <w:rFonts w:asciiTheme="minorHAnsi" w:eastAsiaTheme="minorEastAsia" w:hAnsiTheme="minorHAnsi" w:cstheme="minorBidi"/>
            <w:noProof/>
            <w:color w:val="auto"/>
            <w:sz w:val="22"/>
            <w:szCs w:val="22"/>
            <w:lang w:bidi="ar-SA"/>
          </w:rPr>
          <w:tab/>
        </w:r>
        <w:r w:rsidR="00A359B5" w:rsidRPr="001D6605">
          <w:rPr>
            <w:rStyle w:val="a3"/>
            <w:noProof/>
          </w:rPr>
          <w:t>География</w:t>
        </w:r>
        <w:r w:rsidR="00A359B5">
          <w:rPr>
            <w:noProof/>
            <w:webHidden/>
          </w:rPr>
          <w:tab/>
        </w:r>
        <w:r w:rsidR="00A359B5">
          <w:rPr>
            <w:noProof/>
            <w:webHidden/>
          </w:rPr>
          <w:fldChar w:fldCharType="begin"/>
        </w:r>
        <w:r w:rsidR="00A359B5">
          <w:rPr>
            <w:noProof/>
            <w:webHidden/>
          </w:rPr>
          <w:instrText xml:space="preserve"> PAGEREF _Toc27064180 \h </w:instrText>
        </w:r>
        <w:r w:rsidR="00A359B5">
          <w:rPr>
            <w:noProof/>
            <w:webHidden/>
          </w:rPr>
        </w:r>
        <w:r w:rsidR="00A359B5">
          <w:rPr>
            <w:noProof/>
            <w:webHidden/>
          </w:rPr>
          <w:fldChar w:fldCharType="separate"/>
        </w:r>
        <w:r w:rsidR="0066688B">
          <w:rPr>
            <w:noProof/>
            <w:webHidden/>
          </w:rPr>
          <w:t>178</w:t>
        </w:r>
        <w:r w:rsidR="00A359B5">
          <w:rPr>
            <w:noProof/>
            <w:webHidden/>
          </w:rPr>
          <w:fldChar w:fldCharType="end"/>
        </w:r>
      </w:hyperlink>
    </w:p>
    <w:p w14:paraId="01884CCE" w14:textId="6FFCFE9C"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81" w:history="1">
        <w:r w:rsidR="00A359B5" w:rsidRPr="001D6605">
          <w:rPr>
            <w:rStyle w:val="a3"/>
            <w:noProof/>
          </w:rPr>
          <w:t>2.2.2.10.</w:t>
        </w:r>
        <w:r w:rsidR="00A359B5">
          <w:rPr>
            <w:rFonts w:asciiTheme="minorHAnsi" w:eastAsiaTheme="minorEastAsia" w:hAnsiTheme="minorHAnsi" w:cstheme="minorBidi"/>
            <w:noProof/>
            <w:color w:val="auto"/>
            <w:sz w:val="22"/>
            <w:szCs w:val="22"/>
            <w:lang w:bidi="ar-SA"/>
          </w:rPr>
          <w:tab/>
        </w:r>
        <w:r w:rsidR="00A359B5" w:rsidRPr="001D6605">
          <w:rPr>
            <w:rStyle w:val="a3"/>
            <w:noProof/>
          </w:rPr>
          <w:t>Математика</w:t>
        </w:r>
        <w:r w:rsidR="00A359B5">
          <w:rPr>
            <w:noProof/>
            <w:webHidden/>
          </w:rPr>
          <w:tab/>
        </w:r>
        <w:r w:rsidR="00A359B5">
          <w:rPr>
            <w:noProof/>
            <w:webHidden/>
          </w:rPr>
          <w:fldChar w:fldCharType="begin"/>
        </w:r>
        <w:r w:rsidR="00A359B5">
          <w:rPr>
            <w:noProof/>
            <w:webHidden/>
          </w:rPr>
          <w:instrText xml:space="preserve"> PAGEREF _Toc27064181 \h </w:instrText>
        </w:r>
        <w:r w:rsidR="00A359B5">
          <w:rPr>
            <w:noProof/>
            <w:webHidden/>
          </w:rPr>
        </w:r>
        <w:r w:rsidR="00A359B5">
          <w:rPr>
            <w:noProof/>
            <w:webHidden/>
          </w:rPr>
          <w:fldChar w:fldCharType="separate"/>
        </w:r>
        <w:r w:rsidR="0066688B">
          <w:rPr>
            <w:noProof/>
            <w:webHidden/>
          </w:rPr>
          <w:t>189</w:t>
        </w:r>
        <w:r w:rsidR="00A359B5">
          <w:rPr>
            <w:noProof/>
            <w:webHidden/>
          </w:rPr>
          <w:fldChar w:fldCharType="end"/>
        </w:r>
      </w:hyperlink>
    </w:p>
    <w:p w14:paraId="64F737D3" w14:textId="11A9772A"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82" w:history="1">
        <w:r w:rsidR="00A359B5" w:rsidRPr="001D6605">
          <w:rPr>
            <w:rStyle w:val="a3"/>
            <w:noProof/>
          </w:rPr>
          <w:t>2.2.2.11.</w:t>
        </w:r>
        <w:r w:rsidR="00A359B5">
          <w:rPr>
            <w:rFonts w:asciiTheme="minorHAnsi" w:eastAsiaTheme="minorEastAsia" w:hAnsiTheme="minorHAnsi" w:cstheme="minorBidi"/>
            <w:noProof/>
            <w:color w:val="auto"/>
            <w:sz w:val="22"/>
            <w:szCs w:val="22"/>
            <w:lang w:bidi="ar-SA"/>
          </w:rPr>
          <w:tab/>
        </w:r>
        <w:r w:rsidR="00A359B5" w:rsidRPr="001D6605">
          <w:rPr>
            <w:rStyle w:val="a3"/>
            <w:noProof/>
          </w:rPr>
          <w:t>Информатика</w:t>
        </w:r>
        <w:r w:rsidR="00A359B5">
          <w:rPr>
            <w:noProof/>
            <w:webHidden/>
          </w:rPr>
          <w:tab/>
        </w:r>
        <w:r w:rsidR="00A359B5">
          <w:rPr>
            <w:noProof/>
            <w:webHidden/>
          </w:rPr>
          <w:fldChar w:fldCharType="begin"/>
        </w:r>
        <w:r w:rsidR="00A359B5">
          <w:rPr>
            <w:noProof/>
            <w:webHidden/>
          </w:rPr>
          <w:instrText xml:space="preserve"> PAGEREF _Toc27064182 \h </w:instrText>
        </w:r>
        <w:r w:rsidR="00A359B5">
          <w:rPr>
            <w:noProof/>
            <w:webHidden/>
          </w:rPr>
        </w:r>
        <w:r w:rsidR="00A359B5">
          <w:rPr>
            <w:noProof/>
            <w:webHidden/>
          </w:rPr>
          <w:fldChar w:fldCharType="separate"/>
        </w:r>
        <w:r w:rsidR="0066688B">
          <w:rPr>
            <w:noProof/>
            <w:webHidden/>
          </w:rPr>
          <w:t>205</w:t>
        </w:r>
        <w:r w:rsidR="00A359B5">
          <w:rPr>
            <w:noProof/>
            <w:webHidden/>
          </w:rPr>
          <w:fldChar w:fldCharType="end"/>
        </w:r>
      </w:hyperlink>
    </w:p>
    <w:p w14:paraId="7B25944F" w14:textId="2E66AFD3"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83" w:history="1">
        <w:r w:rsidR="00A359B5" w:rsidRPr="001D6605">
          <w:rPr>
            <w:rStyle w:val="a3"/>
            <w:noProof/>
          </w:rPr>
          <w:t>2.2.2.12.</w:t>
        </w:r>
        <w:r w:rsidR="00A359B5">
          <w:rPr>
            <w:rFonts w:asciiTheme="minorHAnsi" w:eastAsiaTheme="minorEastAsia" w:hAnsiTheme="minorHAnsi" w:cstheme="minorBidi"/>
            <w:noProof/>
            <w:color w:val="auto"/>
            <w:sz w:val="22"/>
            <w:szCs w:val="22"/>
            <w:lang w:bidi="ar-SA"/>
          </w:rPr>
          <w:tab/>
        </w:r>
        <w:r w:rsidR="00A359B5" w:rsidRPr="001D6605">
          <w:rPr>
            <w:rStyle w:val="a3"/>
            <w:noProof/>
          </w:rPr>
          <w:t>Физика</w:t>
        </w:r>
        <w:r w:rsidR="00A359B5">
          <w:rPr>
            <w:noProof/>
            <w:webHidden/>
          </w:rPr>
          <w:tab/>
        </w:r>
        <w:r w:rsidR="00A359B5">
          <w:rPr>
            <w:noProof/>
            <w:webHidden/>
          </w:rPr>
          <w:fldChar w:fldCharType="begin"/>
        </w:r>
        <w:r w:rsidR="00A359B5">
          <w:rPr>
            <w:noProof/>
            <w:webHidden/>
          </w:rPr>
          <w:instrText xml:space="preserve"> PAGEREF _Toc27064183 \h </w:instrText>
        </w:r>
        <w:r w:rsidR="00A359B5">
          <w:rPr>
            <w:noProof/>
            <w:webHidden/>
          </w:rPr>
        </w:r>
        <w:r w:rsidR="00A359B5">
          <w:rPr>
            <w:noProof/>
            <w:webHidden/>
          </w:rPr>
          <w:fldChar w:fldCharType="separate"/>
        </w:r>
        <w:r w:rsidR="0066688B">
          <w:rPr>
            <w:noProof/>
            <w:webHidden/>
          </w:rPr>
          <w:t>211</w:t>
        </w:r>
        <w:r w:rsidR="00A359B5">
          <w:rPr>
            <w:noProof/>
            <w:webHidden/>
          </w:rPr>
          <w:fldChar w:fldCharType="end"/>
        </w:r>
      </w:hyperlink>
    </w:p>
    <w:p w14:paraId="6BB78D43" w14:textId="16DD4F7B"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84" w:history="1">
        <w:r w:rsidR="00A359B5" w:rsidRPr="001D6605">
          <w:rPr>
            <w:rStyle w:val="a3"/>
            <w:noProof/>
          </w:rPr>
          <w:t>2.2.2.13.</w:t>
        </w:r>
        <w:r w:rsidR="00A359B5">
          <w:rPr>
            <w:rFonts w:asciiTheme="minorHAnsi" w:eastAsiaTheme="minorEastAsia" w:hAnsiTheme="minorHAnsi" w:cstheme="minorBidi"/>
            <w:noProof/>
            <w:color w:val="auto"/>
            <w:sz w:val="22"/>
            <w:szCs w:val="22"/>
            <w:lang w:bidi="ar-SA"/>
          </w:rPr>
          <w:tab/>
        </w:r>
        <w:r w:rsidR="00A359B5" w:rsidRPr="001D6605">
          <w:rPr>
            <w:rStyle w:val="a3"/>
            <w:noProof/>
          </w:rPr>
          <w:t>Биология</w:t>
        </w:r>
        <w:r w:rsidR="00A359B5">
          <w:rPr>
            <w:noProof/>
            <w:webHidden/>
          </w:rPr>
          <w:tab/>
        </w:r>
        <w:r w:rsidR="00A359B5">
          <w:rPr>
            <w:noProof/>
            <w:webHidden/>
          </w:rPr>
          <w:fldChar w:fldCharType="begin"/>
        </w:r>
        <w:r w:rsidR="00A359B5">
          <w:rPr>
            <w:noProof/>
            <w:webHidden/>
          </w:rPr>
          <w:instrText xml:space="preserve"> PAGEREF _Toc27064184 \h </w:instrText>
        </w:r>
        <w:r w:rsidR="00A359B5">
          <w:rPr>
            <w:noProof/>
            <w:webHidden/>
          </w:rPr>
        </w:r>
        <w:r w:rsidR="00A359B5">
          <w:rPr>
            <w:noProof/>
            <w:webHidden/>
          </w:rPr>
          <w:fldChar w:fldCharType="separate"/>
        </w:r>
        <w:r w:rsidR="0066688B">
          <w:rPr>
            <w:noProof/>
            <w:webHidden/>
          </w:rPr>
          <w:t>215</w:t>
        </w:r>
        <w:r w:rsidR="00A359B5">
          <w:rPr>
            <w:noProof/>
            <w:webHidden/>
          </w:rPr>
          <w:fldChar w:fldCharType="end"/>
        </w:r>
      </w:hyperlink>
    </w:p>
    <w:p w14:paraId="7BB33933" w14:textId="65A2A362"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85" w:history="1">
        <w:r w:rsidR="00A359B5" w:rsidRPr="001D6605">
          <w:rPr>
            <w:rStyle w:val="a3"/>
            <w:noProof/>
          </w:rPr>
          <w:t>2.2.2.14.</w:t>
        </w:r>
        <w:r w:rsidR="00A359B5">
          <w:rPr>
            <w:rFonts w:asciiTheme="minorHAnsi" w:eastAsiaTheme="minorEastAsia" w:hAnsiTheme="minorHAnsi" w:cstheme="minorBidi"/>
            <w:noProof/>
            <w:color w:val="auto"/>
            <w:sz w:val="22"/>
            <w:szCs w:val="22"/>
            <w:lang w:bidi="ar-SA"/>
          </w:rPr>
          <w:tab/>
        </w:r>
        <w:r w:rsidR="00A359B5" w:rsidRPr="001D6605">
          <w:rPr>
            <w:rStyle w:val="a3"/>
            <w:noProof/>
          </w:rPr>
          <w:t>Химия</w:t>
        </w:r>
        <w:r w:rsidR="00A359B5">
          <w:rPr>
            <w:noProof/>
            <w:webHidden/>
          </w:rPr>
          <w:tab/>
        </w:r>
        <w:r w:rsidR="00A359B5">
          <w:rPr>
            <w:noProof/>
            <w:webHidden/>
          </w:rPr>
          <w:fldChar w:fldCharType="begin"/>
        </w:r>
        <w:r w:rsidR="00A359B5">
          <w:rPr>
            <w:noProof/>
            <w:webHidden/>
          </w:rPr>
          <w:instrText xml:space="preserve"> PAGEREF _Toc27064185 \h </w:instrText>
        </w:r>
        <w:r w:rsidR="00A359B5">
          <w:rPr>
            <w:noProof/>
            <w:webHidden/>
          </w:rPr>
        </w:r>
        <w:r w:rsidR="00A359B5">
          <w:rPr>
            <w:noProof/>
            <w:webHidden/>
          </w:rPr>
          <w:fldChar w:fldCharType="separate"/>
        </w:r>
        <w:r w:rsidR="0066688B">
          <w:rPr>
            <w:noProof/>
            <w:webHidden/>
          </w:rPr>
          <w:t>223</w:t>
        </w:r>
        <w:r w:rsidR="00A359B5">
          <w:rPr>
            <w:noProof/>
            <w:webHidden/>
          </w:rPr>
          <w:fldChar w:fldCharType="end"/>
        </w:r>
      </w:hyperlink>
    </w:p>
    <w:p w14:paraId="25A64F17" w14:textId="75D6731E"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86" w:history="1">
        <w:r w:rsidR="00A359B5" w:rsidRPr="001D6605">
          <w:rPr>
            <w:rStyle w:val="a3"/>
            <w:noProof/>
          </w:rPr>
          <w:t>2.2.2.15.</w:t>
        </w:r>
        <w:r w:rsidR="00A359B5">
          <w:rPr>
            <w:rFonts w:asciiTheme="minorHAnsi" w:eastAsiaTheme="minorEastAsia" w:hAnsiTheme="minorHAnsi" w:cstheme="minorBidi"/>
            <w:noProof/>
            <w:color w:val="auto"/>
            <w:sz w:val="22"/>
            <w:szCs w:val="22"/>
            <w:lang w:bidi="ar-SA"/>
          </w:rPr>
          <w:tab/>
        </w:r>
        <w:r w:rsidR="00A359B5" w:rsidRPr="001D6605">
          <w:rPr>
            <w:rStyle w:val="a3"/>
            <w:noProof/>
          </w:rPr>
          <w:t>Изобразительное искусство</w:t>
        </w:r>
        <w:r w:rsidR="00A359B5">
          <w:rPr>
            <w:noProof/>
            <w:webHidden/>
          </w:rPr>
          <w:tab/>
        </w:r>
        <w:r w:rsidR="00A359B5">
          <w:rPr>
            <w:noProof/>
            <w:webHidden/>
          </w:rPr>
          <w:fldChar w:fldCharType="begin"/>
        </w:r>
        <w:r w:rsidR="00A359B5">
          <w:rPr>
            <w:noProof/>
            <w:webHidden/>
          </w:rPr>
          <w:instrText xml:space="preserve"> PAGEREF _Toc27064186 \h </w:instrText>
        </w:r>
        <w:r w:rsidR="00A359B5">
          <w:rPr>
            <w:noProof/>
            <w:webHidden/>
          </w:rPr>
        </w:r>
        <w:r w:rsidR="00A359B5">
          <w:rPr>
            <w:noProof/>
            <w:webHidden/>
          </w:rPr>
          <w:fldChar w:fldCharType="separate"/>
        </w:r>
        <w:r w:rsidR="0066688B">
          <w:rPr>
            <w:noProof/>
            <w:webHidden/>
          </w:rPr>
          <w:t>226</w:t>
        </w:r>
        <w:r w:rsidR="00A359B5">
          <w:rPr>
            <w:noProof/>
            <w:webHidden/>
          </w:rPr>
          <w:fldChar w:fldCharType="end"/>
        </w:r>
      </w:hyperlink>
    </w:p>
    <w:p w14:paraId="7834FF0B" w14:textId="6FFEDEB0"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87" w:history="1">
        <w:r w:rsidR="00A359B5" w:rsidRPr="001D6605">
          <w:rPr>
            <w:rStyle w:val="a3"/>
            <w:noProof/>
          </w:rPr>
          <w:t>2.2.2.16.</w:t>
        </w:r>
        <w:r w:rsidR="00A359B5">
          <w:rPr>
            <w:rFonts w:asciiTheme="minorHAnsi" w:eastAsiaTheme="minorEastAsia" w:hAnsiTheme="minorHAnsi" w:cstheme="minorBidi"/>
            <w:noProof/>
            <w:color w:val="auto"/>
            <w:sz w:val="22"/>
            <w:szCs w:val="22"/>
            <w:lang w:bidi="ar-SA"/>
          </w:rPr>
          <w:tab/>
        </w:r>
        <w:r w:rsidR="00A359B5" w:rsidRPr="001D6605">
          <w:rPr>
            <w:rStyle w:val="a3"/>
            <w:noProof/>
          </w:rPr>
          <w:t>Музыка</w:t>
        </w:r>
        <w:r w:rsidR="00A359B5">
          <w:rPr>
            <w:noProof/>
            <w:webHidden/>
          </w:rPr>
          <w:tab/>
        </w:r>
        <w:r w:rsidR="00A359B5">
          <w:rPr>
            <w:noProof/>
            <w:webHidden/>
          </w:rPr>
          <w:fldChar w:fldCharType="begin"/>
        </w:r>
        <w:r w:rsidR="00A359B5">
          <w:rPr>
            <w:noProof/>
            <w:webHidden/>
          </w:rPr>
          <w:instrText xml:space="preserve"> PAGEREF _Toc27064187 \h </w:instrText>
        </w:r>
        <w:r w:rsidR="00A359B5">
          <w:rPr>
            <w:noProof/>
            <w:webHidden/>
          </w:rPr>
        </w:r>
        <w:r w:rsidR="00A359B5">
          <w:rPr>
            <w:noProof/>
            <w:webHidden/>
          </w:rPr>
          <w:fldChar w:fldCharType="separate"/>
        </w:r>
        <w:r w:rsidR="0066688B">
          <w:rPr>
            <w:noProof/>
            <w:webHidden/>
          </w:rPr>
          <w:t>229</w:t>
        </w:r>
        <w:r w:rsidR="00A359B5">
          <w:rPr>
            <w:noProof/>
            <w:webHidden/>
          </w:rPr>
          <w:fldChar w:fldCharType="end"/>
        </w:r>
      </w:hyperlink>
    </w:p>
    <w:p w14:paraId="24293319" w14:textId="52FF01A0"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88" w:history="1">
        <w:r w:rsidR="00A359B5" w:rsidRPr="001D6605">
          <w:rPr>
            <w:rStyle w:val="a3"/>
            <w:noProof/>
          </w:rPr>
          <w:t>2.2.2.17.</w:t>
        </w:r>
        <w:r w:rsidR="00A359B5">
          <w:rPr>
            <w:rFonts w:asciiTheme="minorHAnsi" w:eastAsiaTheme="minorEastAsia" w:hAnsiTheme="minorHAnsi" w:cstheme="minorBidi"/>
            <w:noProof/>
            <w:color w:val="auto"/>
            <w:sz w:val="22"/>
            <w:szCs w:val="22"/>
            <w:lang w:bidi="ar-SA"/>
          </w:rPr>
          <w:tab/>
        </w:r>
        <w:r w:rsidR="00A359B5" w:rsidRPr="001D6605">
          <w:rPr>
            <w:rStyle w:val="a3"/>
            <w:noProof/>
          </w:rPr>
          <w:t>Технология</w:t>
        </w:r>
        <w:r w:rsidR="00A359B5">
          <w:rPr>
            <w:noProof/>
            <w:webHidden/>
          </w:rPr>
          <w:tab/>
        </w:r>
        <w:r w:rsidR="00A359B5">
          <w:rPr>
            <w:noProof/>
            <w:webHidden/>
          </w:rPr>
          <w:fldChar w:fldCharType="begin"/>
        </w:r>
        <w:r w:rsidR="00A359B5">
          <w:rPr>
            <w:noProof/>
            <w:webHidden/>
          </w:rPr>
          <w:instrText xml:space="preserve"> PAGEREF _Toc27064188 \h </w:instrText>
        </w:r>
        <w:r w:rsidR="00A359B5">
          <w:rPr>
            <w:noProof/>
            <w:webHidden/>
          </w:rPr>
        </w:r>
        <w:r w:rsidR="00A359B5">
          <w:rPr>
            <w:noProof/>
            <w:webHidden/>
          </w:rPr>
          <w:fldChar w:fldCharType="separate"/>
        </w:r>
        <w:r w:rsidR="0066688B">
          <w:rPr>
            <w:noProof/>
            <w:webHidden/>
          </w:rPr>
          <w:t>235</w:t>
        </w:r>
        <w:r w:rsidR="00A359B5">
          <w:rPr>
            <w:noProof/>
            <w:webHidden/>
          </w:rPr>
          <w:fldChar w:fldCharType="end"/>
        </w:r>
      </w:hyperlink>
    </w:p>
    <w:p w14:paraId="5B9A0159" w14:textId="18EDBDE7"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89" w:history="1">
        <w:r w:rsidR="00A359B5" w:rsidRPr="001D6605">
          <w:rPr>
            <w:rStyle w:val="a3"/>
            <w:noProof/>
          </w:rPr>
          <w:t>2.2.2.18.</w:t>
        </w:r>
        <w:r w:rsidR="00A359B5">
          <w:rPr>
            <w:rFonts w:asciiTheme="minorHAnsi" w:eastAsiaTheme="minorEastAsia" w:hAnsiTheme="minorHAnsi" w:cstheme="minorBidi"/>
            <w:noProof/>
            <w:color w:val="auto"/>
            <w:sz w:val="22"/>
            <w:szCs w:val="22"/>
            <w:lang w:bidi="ar-SA"/>
          </w:rPr>
          <w:tab/>
        </w:r>
        <w:r w:rsidR="00A359B5" w:rsidRPr="001D6605">
          <w:rPr>
            <w:rStyle w:val="a3"/>
            <w:noProof/>
          </w:rPr>
          <w:t>Физическая культура</w:t>
        </w:r>
        <w:r w:rsidR="00A359B5">
          <w:rPr>
            <w:noProof/>
            <w:webHidden/>
          </w:rPr>
          <w:tab/>
        </w:r>
        <w:r w:rsidR="00A359B5">
          <w:rPr>
            <w:noProof/>
            <w:webHidden/>
          </w:rPr>
          <w:fldChar w:fldCharType="begin"/>
        </w:r>
        <w:r w:rsidR="00A359B5">
          <w:rPr>
            <w:noProof/>
            <w:webHidden/>
          </w:rPr>
          <w:instrText xml:space="preserve"> PAGEREF _Toc27064189 \h </w:instrText>
        </w:r>
        <w:r w:rsidR="00A359B5">
          <w:rPr>
            <w:noProof/>
            <w:webHidden/>
          </w:rPr>
        </w:r>
        <w:r w:rsidR="00A359B5">
          <w:rPr>
            <w:noProof/>
            <w:webHidden/>
          </w:rPr>
          <w:fldChar w:fldCharType="separate"/>
        </w:r>
        <w:r w:rsidR="0066688B">
          <w:rPr>
            <w:noProof/>
            <w:webHidden/>
          </w:rPr>
          <w:t>241</w:t>
        </w:r>
        <w:r w:rsidR="00A359B5">
          <w:rPr>
            <w:noProof/>
            <w:webHidden/>
          </w:rPr>
          <w:fldChar w:fldCharType="end"/>
        </w:r>
      </w:hyperlink>
    </w:p>
    <w:p w14:paraId="3E32A72C" w14:textId="362756AC"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90" w:history="1">
        <w:r w:rsidR="00A359B5" w:rsidRPr="001D6605">
          <w:rPr>
            <w:rStyle w:val="a3"/>
            <w:noProof/>
          </w:rPr>
          <w:t>2.2.2.19.</w:t>
        </w:r>
        <w:r w:rsidR="00A359B5">
          <w:rPr>
            <w:rFonts w:asciiTheme="minorHAnsi" w:eastAsiaTheme="minorEastAsia" w:hAnsiTheme="minorHAnsi" w:cstheme="minorBidi"/>
            <w:noProof/>
            <w:color w:val="auto"/>
            <w:sz w:val="22"/>
            <w:szCs w:val="22"/>
            <w:lang w:bidi="ar-SA"/>
          </w:rPr>
          <w:tab/>
        </w:r>
        <w:r w:rsidR="00A359B5" w:rsidRPr="001D6605">
          <w:rPr>
            <w:rStyle w:val="a3"/>
            <w:noProof/>
          </w:rPr>
          <w:t>Основы безопасности жизнедеятельности</w:t>
        </w:r>
        <w:r w:rsidR="00A359B5">
          <w:rPr>
            <w:noProof/>
            <w:webHidden/>
          </w:rPr>
          <w:tab/>
        </w:r>
        <w:r w:rsidR="00A359B5">
          <w:rPr>
            <w:noProof/>
            <w:webHidden/>
          </w:rPr>
          <w:fldChar w:fldCharType="begin"/>
        </w:r>
        <w:r w:rsidR="00A359B5">
          <w:rPr>
            <w:noProof/>
            <w:webHidden/>
          </w:rPr>
          <w:instrText xml:space="preserve"> PAGEREF _Toc27064190 \h </w:instrText>
        </w:r>
        <w:r w:rsidR="00A359B5">
          <w:rPr>
            <w:noProof/>
            <w:webHidden/>
          </w:rPr>
        </w:r>
        <w:r w:rsidR="00A359B5">
          <w:rPr>
            <w:noProof/>
            <w:webHidden/>
          </w:rPr>
          <w:fldChar w:fldCharType="separate"/>
        </w:r>
        <w:r w:rsidR="0066688B">
          <w:rPr>
            <w:noProof/>
            <w:webHidden/>
          </w:rPr>
          <w:t>243</w:t>
        </w:r>
        <w:r w:rsidR="00A359B5">
          <w:rPr>
            <w:noProof/>
            <w:webHidden/>
          </w:rPr>
          <w:fldChar w:fldCharType="end"/>
        </w:r>
      </w:hyperlink>
    </w:p>
    <w:p w14:paraId="384415C8" w14:textId="5F78DAED" w:rsidR="00A359B5" w:rsidRDefault="003B67F1">
      <w:pPr>
        <w:pStyle w:val="26"/>
        <w:tabs>
          <w:tab w:val="left" w:pos="660"/>
          <w:tab w:val="right" w:leader="dot" w:pos="9350"/>
        </w:tabs>
        <w:rPr>
          <w:rFonts w:asciiTheme="minorHAnsi" w:eastAsiaTheme="minorEastAsia" w:hAnsiTheme="minorHAnsi" w:cstheme="minorBidi"/>
          <w:noProof/>
          <w:color w:val="auto"/>
          <w:sz w:val="22"/>
          <w:szCs w:val="22"/>
          <w:lang w:bidi="ar-SA"/>
        </w:rPr>
      </w:pPr>
      <w:hyperlink w:anchor="_Toc27064191" w:history="1">
        <w:r w:rsidR="00A359B5" w:rsidRPr="001D6605">
          <w:rPr>
            <w:rStyle w:val="a3"/>
            <w:noProof/>
          </w:rPr>
          <w:t>2.3.</w:t>
        </w:r>
        <w:r w:rsidR="00A359B5">
          <w:rPr>
            <w:rFonts w:asciiTheme="minorHAnsi" w:eastAsiaTheme="minorEastAsia" w:hAnsiTheme="minorHAnsi" w:cstheme="minorBidi"/>
            <w:noProof/>
            <w:color w:val="auto"/>
            <w:sz w:val="22"/>
            <w:szCs w:val="22"/>
            <w:lang w:bidi="ar-SA"/>
          </w:rPr>
          <w:tab/>
        </w:r>
        <w:r w:rsidR="00A359B5" w:rsidRPr="001D6605">
          <w:rPr>
            <w:rStyle w:val="a3"/>
            <w:noProof/>
          </w:rPr>
          <w:t>Программа воспитания и социализации обучающихся</w:t>
        </w:r>
        <w:r w:rsidR="00A359B5">
          <w:rPr>
            <w:noProof/>
            <w:webHidden/>
          </w:rPr>
          <w:tab/>
        </w:r>
        <w:r w:rsidR="00A359B5">
          <w:rPr>
            <w:noProof/>
            <w:webHidden/>
          </w:rPr>
          <w:fldChar w:fldCharType="begin"/>
        </w:r>
        <w:r w:rsidR="00A359B5">
          <w:rPr>
            <w:noProof/>
            <w:webHidden/>
          </w:rPr>
          <w:instrText xml:space="preserve"> PAGEREF _Toc27064191 \h </w:instrText>
        </w:r>
        <w:r w:rsidR="00A359B5">
          <w:rPr>
            <w:noProof/>
            <w:webHidden/>
          </w:rPr>
        </w:r>
        <w:r w:rsidR="00A359B5">
          <w:rPr>
            <w:noProof/>
            <w:webHidden/>
          </w:rPr>
          <w:fldChar w:fldCharType="separate"/>
        </w:r>
        <w:r w:rsidR="0066688B">
          <w:rPr>
            <w:noProof/>
            <w:webHidden/>
          </w:rPr>
          <w:t>246</w:t>
        </w:r>
        <w:r w:rsidR="00A359B5">
          <w:rPr>
            <w:noProof/>
            <w:webHidden/>
          </w:rPr>
          <w:fldChar w:fldCharType="end"/>
        </w:r>
      </w:hyperlink>
    </w:p>
    <w:p w14:paraId="2704687C" w14:textId="48CE5E82" w:rsidR="00A359B5" w:rsidRDefault="003B67F1">
      <w:pPr>
        <w:pStyle w:val="26"/>
        <w:tabs>
          <w:tab w:val="right" w:leader="dot" w:pos="9350"/>
        </w:tabs>
        <w:rPr>
          <w:rFonts w:asciiTheme="minorHAnsi" w:eastAsiaTheme="minorEastAsia" w:hAnsiTheme="minorHAnsi" w:cstheme="minorBidi"/>
          <w:noProof/>
          <w:color w:val="auto"/>
          <w:sz w:val="22"/>
          <w:szCs w:val="22"/>
          <w:lang w:bidi="ar-SA"/>
        </w:rPr>
      </w:pPr>
      <w:hyperlink w:anchor="_Toc27064192" w:history="1">
        <w:r w:rsidR="00A359B5" w:rsidRPr="001D6605">
          <w:rPr>
            <w:rStyle w:val="a3"/>
            <w:noProof/>
          </w:rPr>
          <w:t>2.3.1. Цель и задачи духовно-нравственного развития, воспитания и социализации обучающихся</w:t>
        </w:r>
        <w:r w:rsidR="00A359B5">
          <w:rPr>
            <w:noProof/>
            <w:webHidden/>
          </w:rPr>
          <w:tab/>
        </w:r>
        <w:r w:rsidR="00A359B5">
          <w:rPr>
            <w:noProof/>
            <w:webHidden/>
          </w:rPr>
          <w:fldChar w:fldCharType="begin"/>
        </w:r>
        <w:r w:rsidR="00A359B5">
          <w:rPr>
            <w:noProof/>
            <w:webHidden/>
          </w:rPr>
          <w:instrText xml:space="preserve"> PAGEREF _Toc27064192 \h </w:instrText>
        </w:r>
        <w:r w:rsidR="00A359B5">
          <w:rPr>
            <w:noProof/>
            <w:webHidden/>
          </w:rPr>
        </w:r>
        <w:r w:rsidR="00A359B5">
          <w:rPr>
            <w:noProof/>
            <w:webHidden/>
          </w:rPr>
          <w:fldChar w:fldCharType="separate"/>
        </w:r>
        <w:r w:rsidR="0066688B">
          <w:rPr>
            <w:noProof/>
            <w:webHidden/>
          </w:rPr>
          <w:t>248</w:t>
        </w:r>
        <w:r w:rsidR="00A359B5">
          <w:rPr>
            <w:noProof/>
            <w:webHidden/>
          </w:rPr>
          <w:fldChar w:fldCharType="end"/>
        </w:r>
      </w:hyperlink>
    </w:p>
    <w:p w14:paraId="6F2913D1" w14:textId="5D29F053" w:rsidR="00A359B5" w:rsidRDefault="003B67F1">
      <w:pPr>
        <w:pStyle w:val="26"/>
        <w:tabs>
          <w:tab w:val="right" w:leader="dot" w:pos="9350"/>
        </w:tabs>
        <w:rPr>
          <w:rFonts w:asciiTheme="minorHAnsi" w:eastAsiaTheme="minorEastAsia" w:hAnsiTheme="minorHAnsi" w:cstheme="minorBidi"/>
          <w:noProof/>
          <w:color w:val="auto"/>
          <w:sz w:val="22"/>
          <w:szCs w:val="22"/>
          <w:lang w:bidi="ar-SA"/>
        </w:rPr>
      </w:pPr>
      <w:hyperlink w:anchor="_Toc27064193" w:history="1">
        <w:r w:rsidR="00A359B5" w:rsidRPr="001D6605">
          <w:rPr>
            <w:rStyle w:val="a3"/>
            <w:noProof/>
          </w:rPr>
          <w:t>2.3.4.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r w:rsidR="00A359B5">
          <w:rPr>
            <w:noProof/>
            <w:webHidden/>
          </w:rPr>
          <w:tab/>
        </w:r>
        <w:r w:rsidR="00A359B5">
          <w:rPr>
            <w:noProof/>
            <w:webHidden/>
          </w:rPr>
          <w:fldChar w:fldCharType="begin"/>
        </w:r>
        <w:r w:rsidR="00A359B5">
          <w:rPr>
            <w:noProof/>
            <w:webHidden/>
          </w:rPr>
          <w:instrText xml:space="preserve"> PAGEREF _Toc27064193 \h </w:instrText>
        </w:r>
        <w:r w:rsidR="00A359B5">
          <w:rPr>
            <w:noProof/>
            <w:webHidden/>
          </w:rPr>
        </w:r>
        <w:r w:rsidR="00A359B5">
          <w:rPr>
            <w:noProof/>
            <w:webHidden/>
          </w:rPr>
          <w:fldChar w:fldCharType="separate"/>
        </w:r>
        <w:r w:rsidR="0066688B">
          <w:rPr>
            <w:noProof/>
            <w:webHidden/>
          </w:rPr>
          <w:t>258</w:t>
        </w:r>
        <w:r w:rsidR="00A359B5">
          <w:rPr>
            <w:noProof/>
            <w:webHidden/>
          </w:rPr>
          <w:fldChar w:fldCharType="end"/>
        </w:r>
      </w:hyperlink>
    </w:p>
    <w:p w14:paraId="15EA30AA" w14:textId="385F5A1B" w:rsidR="00A359B5" w:rsidRDefault="003B67F1">
      <w:pPr>
        <w:pStyle w:val="26"/>
        <w:tabs>
          <w:tab w:val="right" w:leader="dot" w:pos="9350"/>
        </w:tabs>
        <w:rPr>
          <w:rFonts w:asciiTheme="minorHAnsi" w:eastAsiaTheme="minorEastAsia" w:hAnsiTheme="minorHAnsi" w:cstheme="minorBidi"/>
          <w:noProof/>
          <w:color w:val="auto"/>
          <w:sz w:val="22"/>
          <w:szCs w:val="22"/>
          <w:lang w:bidi="ar-SA"/>
        </w:rPr>
      </w:pPr>
      <w:hyperlink w:anchor="_Toc27064194" w:history="1">
        <w:r w:rsidR="00A359B5" w:rsidRPr="001D6605">
          <w:rPr>
            <w:rStyle w:val="a3"/>
            <w:noProof/>
          </w:rPr>
          <w:t xml:space="preserve">2.3.5. Основные формы организации педагогической поддержки социализации </w:t>
        </w:r>
        <w:r w:rsidR="00A359B5" w:rsidRPr="001D6605">
          <w:rPr>
            <w:rStyle w:val="a3"/>
            <w:noProof/>
          </w:rPr>
          <w:lastRenderedPageBreak/>
          <w:t>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00A359B5">
          <w:rPr>
            <w:noProof/>
            <w:webHidden/>
          </w:rPr>
          <w:tab/>
        </w:r>
        <w:r w:rsidR="00A359B5">
          <w:rPr>
            <w:noProof/>
            <w:webHidden/>
          </w:rPr>
          <w:fldChar w:fldCharType="begin"/>
        </w:r>
        <w:r w:rsidR="00A359B5">
          <w:rPr>
            <w:noProof/>
            <w:webHidden/>
          </w:rPr>
          <w:instrText xml:space="preserve"> PAGEREF _Toc27064194 \h </w:instrText>
        </w:r>
        <w:r w:rsidR="00A359B5">
          <w:rPr>
            <w:noProof/>
            <w:webHidden/>
          </w:rPr>
        </w:r>
        <w:r w:rsidR="00A359B5">
          <w:rPr>
            <w:noProof/>
            <w:webHidden/>
          </w:rPr>
          <w:fldChar w:fldCharType="separate"/>
        </w:r>
        <w:r w:rsidR="0066688B">
          <w:rPr>
            <w:noProof/>
            <w:webHidden/>
          </w:rPr>
          <w:t>259</w:t>
        </w:r>
        <w:r w:rsidR="00A359B5">
          <w:rPr>
            <w:noProof/>
            <w:webHidden/>
          </w:rPr>
          <w:fldChar w:fldCharType="end"/>
        </w:r>
      </w:hyperlink>
    </w:p>
    <w:p w14:paraId="5459A76C" w14:textId="7A5EC125" w:rsidR="00A359B5" w:rsidRDefault="003B67F1">
      <w:pPr>
        <w:pStyle w:val="26"/>
        <w:tabs>
          <w:tab w:val="right" w:leader="dot" w:pos="9350"/>
        </w:tabs>
        <w:rPr>
          <w:rFonts w:asciiTheme="minorHAnsi" w:eastAsiaTheme="minorEastAsia" w:hAnsiTheme="minorHAnsi" w:cstheme="minorBidi"/>
          <w:noProof/>
          <w:color w:val="auto"/>
          <w:sz w:val="22"/>
          <w:szCs w:val="22"/>
          <w:lang w:bidi="ar-SA"/>
        </w:rPr>
      </w:pPr>
      <w:hyperlink w:anchor="_Toc27064195" w:history="1">
        <w:r w:rsidR="00A359B5" w:rsidRPr="001D6605">
          <w:rPr>
            <w:rStyle w:val="a3"/>
            <w:noProof/>
          </w:rPr>
          <w:t>2.3.7.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r w:rsidR="00A359B5">
          <w:rPr>
            <w:noProof/>
            <w:webHidden/>
          </w:rPr>
          <w:tab/>
        </w:r>
        <w:r w:rsidR="00A359B5">
          <w:rPr>
            <w:noProof/>
            <w:webHidden/>
          </w:rPr>
          <w:fldChar w:fldCharType="begin"/>
        </w:r>
        <w:r w:rsidR="00A359B5">
          <w:rPr>
            <w:noProof/>
            <w:webHidden/>
          </w:rPr>
          <w:instrText xml:space="preserve"> PAGEREF _Toc27064195 \h </w:instrText>
        </w:r>
        <w:r w:rsidR="00A359B5">
          <w:rPr>
            <w:noProof/>
            <w:webHidden/>
          </w:rPr>
        </w:r>
        <w:r w:rsidR="00A359B5">
          <w:rPr>
            <w:noProof/>
            <w:webHidden/>
          </w:rPr>
          <w:fldChar w:fldCharType="separate"/>
        </w:r>
        <w:r w:rsidR="0066688B">
          <w:rPr>
            <w:noProof/>
            <w:webHidden/>
          </w:rPr>
          <w:t>262</w:t>
        </w:r>
        <w:r w:rsidR="00A359B5">
          <w:rPr>
            <w:noProof/>
            <w:webHidden/>
          </w:rPr>
          <w:fldChar w:fldCharType="end"/>
        </w:r>
      </w:hyperlink>
    </w:p>
    <w:p w14:paraId="0E78C6E2" w14:textId="39199311" w:rsidR="00A359B5" w:rsidRDefault="003B67F1">
      <w:pPr>
        <w:pStyle w:val="26"/>
        <w:tabs>
          <w:tab w:val="right" w:leader="dot" w:pos="9350"/>
        </w:tabs>
        <w:rPr>
          <w:rFonts w:asciiTheme="minorHAnsi" w:eastAsiaTheme="minorEastAsia" w:hAnsiTheme="minorHAnsi" w:cstheme="minorBidi"/>
          <w:noProof/>
          <w:color w:val="auto"/>
          <w:sz w:val="22"/>
          <w:szCs w:val="22"/>
          <w:lang w:bidi="ar-SA"/>
        </w:rPr>
      </w:pPr>
      <w:hyperlink w:anchor="_Toc27064196" w:history="1">
        <w:r w:rsidR="00A359B5" w:rsidRPr="001D6605">
          <w:rPr>
            <w:rStyle w:val="a3"/>
            <w:noProof/>
          </w:rPr>
          <w:t>2.3.8. Система поощрения социальной успешности и проявлений активной жизненной позиции обучающихся</w:t>
        </w:r>
        <w:r w:rsidR="00A359B5">
          <w:rPr>
            <w:noProof/>
            <w:webHidden/>
          </w:rPr>
          <w:tab/>
        </w:r>
        <w:r w:rsidR="00A359B5">
          <w:rPr>
            <w:noProof/>
            <w:webHidden/>
          </w:rPr>
          <w:fldChar w:fldCharType="begin"/>
        </w:r>
        <w:r w:rsidR="00A359B5">
          <w:rPr>
            <w:noProof/>
            <w:webHidden/>
          </w:rPr>
          <w:instrText xml:space="preserve"> PAGEREF _Toc27064196 \h </w:instrText>
        </w:r>
        <w:r w:rsidR="00A359B5">
          <w:rPr>
            <w:noProof/>
            <w:webHidden/>
          </w:rPr>
        </w:r>
        <w:r w:rsidR="00A359B5">
          <w:rPr>
            <w:noProof/>
            <w:webHidden/>
          </w:rPr>
          <w:fldChar w:fldCharType="separate"/>
        </w:r>
        <w:r w:rsidR="0066688B">
          <w:rPr>
            <w:noProof/>
            <w:webHidden/>
          </w:rPr>
          <w:t>263</w:t>
        </w:r>
        <w:r w:rsidR="00A359B5">
          <w:rPr>
            <w:noProof/>
            <w:webHidden/>
          </w:rPr>
          <w:fldChar w:fldCharType="end"/>
        </w:r>
      </w:hyperlink>
    </w:p>
    <w:p w14:paraId="4A728E1D" w14:textId="524D5629" w:rsidR="00A359B5" w:rsidRDefault="003B67F1">
      <w:pPr>
        <w:pStyle w:val="26"/>
        <w:tabs>
          <w:tab w:val="right" w:leader="dot" w:pos="9350"/>
        </w:tabs>
        <w:rPr>
          <w:rFonts w:asciiTheme="minorHAnsi" w:eastAsiaTheme="minorEastAsia" w:hAnsiTheme="minorHAnsi" w:cstheme="minorBidi"/>
          <w:noProof/>
          <w:color w:val="auto"/>
          <w:sz w:val="22"/>
          <w:szCs w:val="22"/>
          <w:lang w:bidi="ar-SA"/>
        </w:rPr>
      </w:pPr>
      <w:hyperlink w:anchor="_Toc27064197" w:history="1">
        <w:r w:rsidR="00A359B5" w:rsidRPr="001D6605">
          <w:rPr>
            <w:rStyle w:val="a3"/>
            <w:noProof/>
          </w:rPr>
          <w:t xml:space="preserve">2.3.9. Критерии, показатели эффективности деятельности </w:t>
        </w:r>
        <w:r w:rsidR="006E6E64">
          <w:rPr>
            <w:rStyle w:val="a3"/>
            <w:noProof/>
          </w:rPr>
          <w:t>МАОУ</w:t>
        </w:r>
        <w:r w:rsidR="00A359B5" w:rsidRPr="001D6605">
          <w:rPr>
            <w:rStyle w:val="a3"/>
            <w:noProof/>
          </w:rPr>
          <w:t xml:space="preserve"> СОШ № 4 в части духовно - нравственного развития, воспитания и социализации обучающихся:</w:t>
        </w:r>
        <w:r w:rsidR="00A359B5">
          <w:rPr>
            <w:noProof/>
            <w:webHidden/>
          </w:rPr>
          <w:tab/>
        </w:r>
        <w:r w:rsidR="00A359B5">
          <w:rPr>
            <w:noProof/>
            <w:webHidden/>
          </w:rPr>
          <w:fldChar w:fldCharType="begin"/>
        </w:r>
        <w:r w:rsidR="00A359B5">
          <w:rPr>
            <w:noProof/>
            <w:webHidden/>
          </w:rPr>
          <w:instrText xml:space="preserve"> PAGEREF _Toc27064197 \h </w:instrText>
        </w:r>
        <w:r w:rsidR="00A359B5">
          <w:rPr>
            <w:noProof/>
            <w:webHidden/>
          </w:rPr>
        </w:r>
        <w:r w:rsidR="00A359B5">
          <w:rPr>
            <w:noProof/>
            <w:webHidden/>
          </w:rPr>
          <w:fldChar w:fldCharType="separate"/>
        </w:r>
        <w:r w:rsidR="0066688B">
          <w:rPr>
            <w:noProof/>
            <w:webHidden/>
          </w:rPr>
          <w:t>264</w:t>
        </w:r>
        <w:r w:rsidR="00A359B5">
          <w:rPr>
            <w:noProof/>
            <w:webHidden/>
          </w:rPr>
          <w:fldChar w:fldCharType="end"/>
        </w:r>
      </w:hyperlink>
    </w:p>
    <w:p w14:paraId="27C2C95A" w14:textId="424F954D" w:rsidR="00A359B5" w:rsidRDefault="003B67F1">
      <w:pPr>
        <w:pStyle w:val="26"/>
        <w:tabs>
          <w:tab w:val="left" w:pos="1100"/>
          <w:tab w:val="right" w:leader="dot" w:pos="9350"/>
        </w:tabs>
        <w:rPr>
          <w:rFonts w:asciiTheme="minorHAnsi" w:eastAsiaTheme="minorEastAsia" w:hAnsiTheme="minorHAnsi" w:cstheme="minorBidi"/>
          <w:noProof/>
          <w:color w:val="auto"/>
          <w:sz w:val="22"/>
          <w:szCs w:val="22"/>
          <w:lang w:bidi="ar-SA"/>
        </w:rPr>
      </w:pPr>
      <w:hyperlink w:anchor="_Toc27064198" w:history="1">
        <w:r w:rsidR="00A359B5" w:rsidRPr="001D6605">
          <w:rPr>
            <w:rStyle w:val="a3"/>
            <w:noProof/>
          </w:rPr>
          <w:t>2.3.11.</w:t>
        </w:r>
        <w:r w:rsidR="00A359B5">
          <w:rPr>
            <w:rFonts w:asciiTheme="minorHAnsi" w:eastAsiaTheme="minorEastAsia" w:hAnsiTheme="minorHAnsi" w:cstheme="minorBidi"/>
            <w:noProof/>
            <w:color w:val="auto"/>
            <w:sz w:val="22"/>
            <w:szCs w:val="22"/>
            <w:lang w:bidi="ar-SA"/>
          </w:rPr>
          <w:tab/>
        </w:r>
        <w:r w:rsidR="00A359B5" w:rsidRPr="001D6605">
          <w:rPr>
            <w:rStyle w:val="a3"/>
            <w:noProof/>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r w:rsidR="00A359B5">
          <w:rPr>
            <w:noProof/>
            <w:webHidden/>
          </w:rPr>
          <w:tab/>
        </w:r>
        <w:r w:rsidR="00A359B5">
          <w:rPr>
            <w:noProof/>
            <w:webHidden/>
          </w:rPr>
          <w:fldChar w:fldCharType="begin"/>
        </w:r>
        <w:r w:rsidR="00A359B5">
          <w:rPr>
            <w:noProof/>
            <w:webHidden/>
          </w:rPr>
          <w:instrText xml:space="preserve"> PAGEREF _Toc27064198 \h </w:instrText>
        </w:r>
        <w:r w:rsidR="00A359B5">
          <w:rPr>
            <w:noProof/>
            <w:webHidden/>
          </w:rPr>
        </w:r>
        <w:r w:rsidR="00A359B5">
          <w:rPr>
            <w:noProof/>
            <w:webHidden/>
          </w:rPr>
          <w:fldChar w:fldCharType="separate"/>
        </w:r>
        <w:r w:rsidR="0066688B">
          <w:rPr>
            <w:noProof/>
            <w:webHidden/>
          </w:rPr>
          <w:t>267</w:t>
        </w:r>
        <w:r w:rsidR="00A359B5">
          <w:rPr>
            <w:noProof/>
            <w:webHidden/>
          </w:rPr>
          <w:fldChar w:fldCharType="end"/>
        </w:r>
      </w:hyperlink>
    </w:p>
    <w:p w14:paraId="76B33ADD" w14:textId="25CBEEA5" w:rsidR="00A359B5" w:rsidRDefault="003B67F1">
      <w:pPr>
        <w:pStyle w:val="26"/>
        <w:tabs>
          <w:tab w:val="right" w:leader="dot" w:pos="9350"/>
        </w:tabs>
        <w:rPr>
          <w:rFonts w:asciiTheme="minorHAnsi" w:eastAsiaTheme="minorEastAsia" w:hAnsiTheme="minorHAnsi" w:cstheme="minorBidi"/>
          <w:noProof/>
          <w:color w:val="auto"/>
          <w:sz w:val="22"/>
          <w:szCs w:val="22"/>
          <w:lang w:bidi="ar-SA"/>
        </w:rPr>
      </w:pPr>
      <w:hyperlink w:anchor="_Toc27064199" w:history="1">
        <w:r w:rsidR="00A359B5" w:rsidRPr="001D6605">
          <w:rPr>
            <w:rStyle w:val="a3"/>
            <w:noProof/>
          </w:rPr>
          <w:t>2.4 Программа коррекционной работы</w:t>
        </w:r>
        <w:r w:rsidR="00A359B5">
          <w:rPr>
            <w:noProof/>
            <w:webHidden/>
          </w:rPr>
          <w:tab/>
        </w:r>
        <w:r w:rsidR="00A359B5">
          <w:rPr>
            <w:noProof/>
            <w:webHidden/>
          </w:rPr>
          <w:fldChar w:fldCharType="begin"/>
        </w:r>
        <w:r w:rsidR="00A359B5">
          <w:rPr>
            <w:noProof/>
            <w:webHidden/>
          </w:rPr>
          <w:instrText xml:space="preserve"> PAGEREF _Toc27064199 \h </w:instrText>
        </w:r>
        <w:r w:rsidR="00A359B5">
          <w:rPr>
            <w:noProof/>
            <w:webHidden/>
          </w:rPr>
        </w:r>
        <w:r w:rsidR="00A359B5">
          <w:rPr>
            <w:noProof/>
            <w:webHidden/>
          </w:rPr>
          <w:fldChar w:fldCharType="separate"/>
        </w:r>
        <w:r w:rsidR="0066688B">
          <w:rPr>
            <w:noProof/>
            <w:webHidden/>
          </w:rPr>
          <w:t>269</w:t>
        </w:r>
        <w:r w:rsidR="00A359B5">
          <w:rPr>
            <w:noProof/>
            <w:webHidden/>
          </w:rPr>
          <w:fldChar w:fldCharType="end"/>
        </w:r>
      </w:hyperlink>
    </w:p>
    <w:p w14:paraId="54E620D4" w14:textId="5173AE8B" w:rsidR="00A359B5" w:rsidRDefault="003B67F1">
      <w:pPr>
        <w:pStyle w:val="26"/>
        <w:tabs>
          <w:tab w:val="right" w:leader="dot" w:pos="9350"/>
        </w:tabs>
        <w:rPr>
          <w:rFonts w:asciiTheme="minorHAnsi" w:eastAsiaTheme="minorEastAsia" w:hAnsiTheme="minorHAnsi" w:cstheme="minorBidi"/>
          <w:noProof/>
          <w:color w:val="auto"/>
          <w:sz w:val="22"/>
          <w:szCs w:val="22"/>
          <w:lang w:bidi="ar-SA"/>
        </w:rPr>
      </w:pPr>
      <w:hyperlink w:anchor="_Toc27064200" w:history="1">
        <w:r w:rsidR="00A359B5" w:rsidRPr="001D6605">
          <w:rPr>
            <w:rStyle w:val="a3"/>
            <w:noProof/>
          </w:rPr>
          <w:t>2.4.1. Цели и задачи программы коррекционной работы с обучающимися при получении основного общего образования</w:t>
        </w:r>
        <w:r w:rsidR="00A359B5">
          <w:rPr>
            <w:noProof/>
            <w:webHidden/>
          </w:rPr>
          <w:tab/>
        </w:r>
        <w:r w:rsidR="00A359B5">
          <w:rPr>
            <w:noProof/>
            <w:webHidden/>
          </w:rPr>
          <w:fldChar w:fldCharType="begin"/>
        </w:r>
        <w:r w:rsidR="00A359B5">
          <w:rPr>
            <w:noProof/>
            <w:webHidden/>
          </w:rPr>
          <w:instrText xml:space="preserve"> PAGEREF _Toc27064200 \h </w:instrText>
        </w:r>
        <w:r w:rsidR="00A359B5">
          <w:rPr>
            <w:noProof/>
            <w:webHidden/>
          </w:rPr>
        </w:r>
        <w:r w:rsidR="00A359B5">
          <w:rPr>
            <w:noProof/>
            <w:webHidden/>
          </w:rPr>
          <w:fldChar w:fldCharType="separate"/>
        </w:r>
        <w:r w:rsidR="0066688B">
          <w:rPr>
            <w:noProof/>
            <w:webHidden/>
          </w:rPr>
          <w:t>269</w:t>
        </w:r>
        <w:r w:rsidR="00A359B5">
          <w:rPr>
            <w:noProof/>
            <w:webHidden/>
          </w:rPr>
          <w:fldChar w:fldCharType="end"/>
        </w:r>
      </w:hyperlink>
    </w:p>
    <w:p w14:paraId="1B863843" w14:textId="1BE8F791" w:rsidR="00A359B5" w:rsidRDefault="003B67F1">
      <w:pPr>
        <w:pStyle w:val="1d"/>
        <w:rPr>
          <w:rFonts w:asciiTheme="minorHAnsi" w:hAnsiTheme="minorHAnsi" w:cstheme="minorBidi"/>
          <w:b w:val="0"/>
          <w:bCs w:val="0"/>
          <w:sz w:val="22"/>
          <w:szCs w:val="22"/>
        </w:rPr>
      </w:pPr>
      <w:hyperlink w:anchor="_Toc27064201" w:history="1">
        <w:r w:rsidR="00A359B5" w:rsidRPr="001D6605">
          <w:rPr>
            <w:rStyle w:val="a3"/>
            <w:lang w:val="en-US"/>
          </w:rPr>
          <w:t>III</w:t>
        </w:r>
        <w:r w:rsidR="00A359B5" w:rsidRPr="001D6605">
          <w:rPr>
            <w:rStyle w:val="a3"/>
          </w:rPr>
          <w:t>.Организационный раздел основной образовательной программы основного общего образования</w:t>
        </w:r>
        <w:r w:rsidR="00A359B5">
          <w:rPr>
            <w:webHidden/>
          </w:rPr>
          <w:tab/>
        </w:r>
        <w:r w:rsidR="00A359B5">
          <w:rPr>
            <w:webHidden/>
          </w:rPr>
          <w:fldChar w:fldCharType="begin"/>
        </w:r>
        <w:r w:rsidR="00A359B5">
          <w:rPr>
            <w:webHidden/>
          </w:rPr>
          <w:instrText xml:space="preserve"> PAGEREF _Toc27064201 \h </w:instrText>
        </w:r>
        <w:r w:rsidR="00A359B5">
          <w:rPr>
            <w:webHidden/>
          </w:rPr>
        </w:r>
        <w:r w:rsidR="00A359B5">
          <w:rPr>
            <w:webHidden/>
          </w:rPr>
          <w:fldChar w:fldCharType="separate"/>
        </w:r>
        <w:r w:rsidR="0066688B">
          <w:rPr>
            <w:webHidden/>
          </w:rPr>
          <w:t>274</w:t>
        </w:r>
        <w:r w:rsidR="00A359B5">
          <w:rPr>
            <w:webHidden/>
          </w:rPr>
          <w:fldChar w:fldCharType="end"/>
        </w:r>
      </w:hyperlink>
    </w:p>
    <w:p w14:paraId="0729349D" w14:textId="2457343D" w:rsidR="00A359B5" w:rsidRDefault="003B67F1">
      <w:pPr>
        <w:pStyle w:val="26"/>
        <w:tabs>
          <w:tab w:val="left" w:pos="660"/>
          <w:tab w:val="right" w:leader="dot" w:pos="9350"/>
        </w:tabs>
        <w:rPr>
          <w:rFonts w:asciiTheme="minorHAnsi" w:eastAsiaTheme="minorEastAsia" w:hAnsiTheme="minorHAnsi" w:cstheme="minorBidi"/>
          <w:noProof/>
          <w:color w:val="auto"/>
          <w:sz w:val="22"/>
          <w:szCs w:val="22"/>
          <w:lang w:bidi="ar-SA"/>
        </w:rPr>
      </w:pPr>
      <w:hyperlink w:anchor="_Toc27064202" w:history="1">
        <w:r w:rsidR="00A359B5" w:rsidRPr="001D6605">
          <w:rPr>
            <w:rStyle w:val="a3"/>
            <w:noProof/>
          </w:rPr>
          <w:t>3.1.</w:t>
        </w:r>
        <w:r w:rsidR="00A359B5">
          <w:rPr>
            <w:rFonts w:asciiTheme="minorHAnsi" w:eastAsiaTheme="minorEastAsia" w:hAnsiTheme="minorHAnsi" w:cstheme="minorBidi"/>
            <w:noProof/>
            <w:color w:val="auto"/>
            <w:sz w:val="22"/>
            <w:szCs w:val="22"/>
            <w:lang w:bidi="ar-SA"/>
          </w:rPr>
          <w:tab/>
        </w:r>
        <w:r w:rsidR="00A359B5" w:rsidRPr="001D6605">
          <w:rPr>
            <w:rStyle w:val="a3"/>
            <w:noProof/>
          </w:rPr>
          <w:t>Учебный план основного общего образования (Приложение 2)</w:t>
        </w:r>
        <w:r w:rsidR="00A359B5">
          <w:rPr>
            <w:noProof/>
            <w:webHidden/>
          </w:rPr>
          <w:tab/>
        </w:r>
        <w:r w:rsidR="00A359B5">
          <w:rPr>
            <w:noProof/>
            <w:webHidden/>
          </w:rPr>
          <w:fldChar w:fldCharType="begin"/>
        </w:r>
        <w:r w:rsidR="00A359B5">
          <w:rPr>
            <w:noProof/>
            <w:webHidden/>
          </w:rPr>
          <w:instrText xml:space="preserve"> PAGEREF _Toc27064202 \h </w:instrText>
        </w:r>
        <w:r w:rsidR="00A359B5">
          <w:rPr>
            <w:noProof/>
            <w:webHidden/>
          </w:rPr>
        </w:r>
        <w:r w:rsidR="00A359B5">
          <w:rPr>
            <w:noProof/>
            <w:webHidden/>
          </w:rPr>
          <w:fldChar w:fldCharType="separate"/>
        </w:r>
        <w:r w:rsidR="0066688B">
          <w:rPr>
            <w:noProof/>
            <w:webHidden/>
          </w:rPr>
          <w:t>275</w:t>
        </w:r>
        <w:r w:rsidR="00A359B5">
          <w:rPr>
            <w:noProof/>
            <w:webHidden/>
          </w:rPr>
          <w:fldChar w:fldCharType="end"/>
        </w:r>
      </w:hyperlink>
    </w:p>
    <w:p w14:paraId="52D42F72" w14:textId="34591180" w:rsidR="00A359B5" w:rsidRDefault="003B67F1">
      <w:pPr>
        <w:pStyle w:val="26"/>
        <w:tabs>
          <w:tab w:val="right" w:leader="dot" w:pos="9350"/>
        </w:tabs>
        <w:rPr>
          <w:rFonts w:asciiTheme="minorHAnsi" w:eastAsiaTheme="minorEastAsia" w:hAnsiTheme="minorHAnsi" w:cstheme="minorBidi"/>
          <w:noProof/>
          <w:color w:val="auto"/>
          <w:sz w:val="22"/>
          <w:szCs w:val="22"/>
          <w:lang w:bidi="ar-SA"/>
        </w:rPr>
      </w:pPr>
      <w:hyperlink w:anchor="_Toc27064203" w:history="1">
        <w:r w:rsidR="00A359B5" w:rsidRPr="001D6605">
          <w:rPr>
            <w:rStyle w:val="a3"/>
            <w:noProof/>
          </w:rPr>
          <w:t>3.1.1. Календарный учебный график (Приложение 3)</w:t>
        </w:r>
        <w:r w:rsidR="00A359B5">
          <w:rPr>
            <w:noProof/>
            <w:webHidden/>
          </w:rPr>
          <w:tab/>
        </w:r>
        <w:r w:rsidR="00A359B5">
          <w:rPr>
            <w:noProof/>
            <w:webHidden/>
          </w:rPr>
          <w:fldChar w:fldCharType="begin"/>
        </w:r>
        <w:r w:rsidR="00A359B5">
          <w:rPr>
            <w:noProof/>
            <w:webHidden/>
          </w:rPr>
          <w:instrText xml:space="preserve"> PAGEREF _Toc27064203 \h </w:instrText>
        </w:r>
        <w:r w:rsidR="00A359B5">
          <w:rPr>
            <w:noProof/>
            <w:webHidden/>
          </w:rPr>
        </w:r>
        <w:r w:rsidR="00A359B5">
          <w:rPr>
            <w:noProof/>
            <w:webHidden/>
          </w:rPr>
          <w:fldChar w:fldCharType="separate"/>
        </w:r>
        <w:r w:rsidR="0066688B">
          <w:rPr>
            <w:noProof/>
            <w:webHidden/>
          </w:rPr>
          <w:t>276</w:t>
        </w:r>
        <w:r w:rsidR="00A359B5">
          <w:rPr>
            <w:noProof/>
            <w:webHidden/>
          </w:rPr>
          <w:fldChar w:fldCharType="end"/>
        </w:r>
      </w:hyperlink>
    </w:p>
    <w:p w14:paraId="312CFC09" w14:textId="4AB45324" w:rsidR="00A359B5" w:rsidRDefault="003B67F1">
      <w:pPr>
        <w:pStyle w:val="26"/>
        <w:tabs>
          <w:tab w:val="right" w:leader="dot" w:pos="9350"/>
        </w:tabs>
        <w:rPr>
          <w:rFonts w:asciiTheme="minorHAnsi" w:eastAsiaTheme="minorEastAsia" w:hAnsiTheme="minorHAnsi" w:cstheme="minorBidi"/>
          <w:noProof/>
          <w:color w:val="auto"/>
          <w:sz w:val="22"/>
          <w:szCs w:val="22"/>
          <w:lang w:bidi="ar-SA"/>
        </w:rPr>
      </w:pPr>
      <w:hyperlink w:anchor="_Toc27064204" w:history="1">
        <w:r w:rsidR="00A359B5" w:rsidRPr="001D6605">
          <w:rPr>
            <w:rStyle w:val="a3"/>
            <w:noProof/>
          </w:rPr>
          <w:t>3.1.2. План внеурочной деятельности</w:t>
        </w:r>
        <w:r w:rsidR="00A359B5">
          <w:rPr>
            <w:noProof/>
            <w:webHidden/>
          </w:rPr>
          <w:tab/>
        </w:r>
        <w:r w:rsidR="00A359B5">
          <w:rPr>
            <w:noProof/>
            <w:webHidden/>
          </w:rPr>
          <w:fldChar w:fldCharType="begin"/>
        </w:r>
        <w:r w:rsidR="00A359B5">
          <w:rPr>
            <w:noProof/>
            <w:webHidden/>
          </w:rPr>
          <w:instrText xml:space="preserve"> PAGEREF _Toc27064204 \h </w:instrText>
        </w:r>
        <w:r w:rsidR="00A359B5">
          <w:rPr>
            <w:noProof/>
            <w:webHidden/>
          </w:rPr>
        </w:r>
        <w:r w:rsidR="00A359B5">
          <w:rPr>
            <w:noProof/>
            <w:webHidden/>
          </w:rPr>
          <w:fldChar w:fldCharType="separate"/>
        </w:r>
        <w:r w:rsidR="0066688B">
          <w:rPr>
            <w:noProof/>
            <w:webHidden/>
          </w:rPr>
          <w:t>276</w:t>
        </w:r>
        <w:r w:rsidR="00A359B5">
          <w:rPr>
            <w:noProof/>
            <w:webHidden/>
          </w:rPr>
          <w:fldChar w:fldCharType="end"/>
        </w:r>
      </w:hyperlink>
    </w:p>
    <w:p w14:paraId="25CDB405" w14:textId="14549E30" w:rsidR="00A359B5" w:rsidRDefault="003B67F1">
      <w:pPr>
        <w:pStyle w:val="26"/>
        <w:tabs>
          <w:tab w:val="left" w:pos="660"/>
          <w:tab w:val="right" w:leader="dot" w:pos="9350"/>
        </w:tabs>
        <w:rPr>
          <w:rFonts w:asciiTheme="minorHAnsi" w:eastAsiaTheme="minorEastAsia" w:hAnsiTheme="minorHAnsi" w:cstheme="minorBidi"/>
          <w:noProof/>
          <w:color w:val="auto"/>
          <w:sz w:val="22"/>
          <w:szCs w:val="22"/>
          <w:lang w:bidi="ar-SA"/>
        </w:rPr>
      </w:pPr>
      <w:hyperlink w:anchor="_Toc27064205" w:history="1">
        <w:r w:rsidR="00A359B5" w:rsidRPr="001D6605">
          <w:rPr>
            <w:rStyle w:val="a3"/>
            <w:noProof/>
          </w:rPr>
          <w:t>3.2.</w:t>
        </w:r>
        <w:r w:rsidR="00A359B5">
          <w:rPr>
            <w:rFonts w:asciiTheme="minorHAnsi" w:eastAsiaTheme="minorEastAsia" w:hAnsiTheme="minorHAnsi" w:cstheme="minorBidi"/>
            <w:noProof/>
            <w:color w:val="auto"/>
            <w:sz w:val="22"/>
            <w:szCs w:val="22"/>
            <w:lang w:bidi="ar-SA"/>
          </w:rPr>
          <w:tab/>
        </w:r>
        <w:r w:rsidR="00A359B5" w:rsidRPr="001D6605">
          <w:rPr>
            <w:rStyle w:val="a3"/>
            <w:noProof/>
          </w:rPr>
          <w:t>Система условий реализации основной образовательной программы</w:t>
        </w:r>
        <w:r w:rsidR="00A359B5">
          <w:rPr>
            <w:noProof/>
            <w:webHidden/>
          </w:rPr>
          <w:tab/>
        </w:r>
        <w:r w:rsidR="00A359B5">
          <w:rPr>
            <w:noProof/>
            <w:webHidden/>
          </w:rPr>
          <w:fldChar w:fldCharType="begin"/>
        </w:r>
        <w:r w:rsidR="00A359B5">
          <w:rPr>
            <w:noProof/>
            <w:webHidden/>
          </w:rPr>
          <w:instrText xml:space="preserve"> PAGEREF _Toc27064205 \h </w:instrText>
        </w:r>
        <w:r w:rsidR="00A359B5">
          <w:rPr>
            <w:noProof/>
            <w:webHidden/>
          </w:rPr>
        </w:r>
        <w:r w:rsidR="00A359B5">
          <w:rPr>
            <w:noProof/>
            <w:webHidden/>
          </w:rPr>
          <w:fldChar w:fldCharType="separate"/>
        </w:r>
        <w:r w:rsidR="0066688B">
          <w:rPr>
            <w:noProof/>
            <w:webHidden/>
          </w:rPr>
          <w:t>281</w:t>
        </w:r>
        <w:r w:rsidR="00A359B5">
          <w:rPr>
            <w:noProof/>
            <w:webHidden/>
          </w:rPr>
          <w:fldChar w:fldCharType="end"/>
        </w:r>
      </w:hyperlink>
    </w:p>
    <w:p w14:paraId="5F7FF9FB" w14:textId="0B10BFF9" w:rsidR="00A359B5" w:rsidRDefault="003B67F1">
      <w:pPr>
        <w:pStyle w:val="26"/>
        <w:tabs>
          <w:tab w:val="right" w:leader="dot" w:pos="9350"/>
        </w:tabs>
        <w:rPr>
          <w:rFonts w:asciiTheme="minorHAnsi" w:eastAsiaTheme="minorEastAsia" w:hAnsiTheme="minorHAnsi" w:cstheme="minorBidi"/>
          <w:noProof/>
          <w:color w:val="auto"/>
          <w:sz w:val="22"/>
          <w:szCs w:val="22"/>
          <w:lang w:bidi="ar-SA"/>
        </w:rPr>
      </w:pPr>
      <w:hyperlink w:anchor="_Toc27064206" w:history="1">
        <w:r w:rsidR="00A359B5" w:rsidRPr="001D6605">
          <w:rPr>
            <w:rStyle w:val="a3"/>
            <w:noProof/>
          </w:rPr>
          <w:t>3.2.1. Описание кадровых условий реализации основной образовательной программы основного общего образования</w:t>
        </w:r>
        <w:r w:rsidR="00A359B5">
          <w:rPr>
            <w:noProof/>
            <w:webHidden/>
          </w:rPr>
          <w:tab/>
        </w:r>
        <w:r w:rsidR="00A359B5">
          <w:rPr>
            <w:noProof/>
            <w:webHidden/>
          </w:rPr>
          <w:fldChar w:fldCharType="begin"/>
        </w:r>
        <w:r w:rsidR="00A359B5">
          <w:rPr>
            <w:noProof/>
            <w:webHidden/>
          </w:rPr>
          <w:instrText xml:space="preserve"> PAGEREF _Toc27064206 \h </w:instrText>
        </w:r>
        <w:r w:rsidR="00A359B5">
          <w:rPr>
            <w:noProof/>
            <w:webHidden/>
          </w:rPr>
        </w:r>
        <w:r w:rsidR="00A359B5">
          <w:rPr>
            <w:noProof/>
            <w:webHidden/>
          </w:rPr>
          <w:fldChar w:fldCharType="separate"/>
        </w:r>
        <w:r w:rsidR="0066688B">
          <w:rPr>
            <w:noProof/>
            <w:webHidden/>
          </w:rPr>
          <w:t>281</w:t>
        </w:r>
        <w:r w:rsidR="00A359B5">
          <w:rPr>
            <w:noProof/>
            <w:webHidden/>
          </w:rPr>
          <w:fldChar w:fldCharType="end"/>
        </w:r>
      </w:hyperlink>
    </w:p>
    <w:p w14:paraId="4BA60E0A" w14:textId="69424145" w:rsidR="00A359B5" w:rsidRDefault="003B67F1">
      <w:pPr>
        <w:pStyle w:val="26"/>
        <w:tabs>
          <w:tab w:val="left" w:pos="880"/>
          <w:tab w:val="right" w:leader="dot" w:pos="9350"/>
        </w:tabs>
        <w:rPr>
          <w:rFonts w:asciiTheme="minorHAnsi" w:eastAsiaTheme="minorEastAsia" w:hAnsiTheme="minorHAnsi" w:cstheme="minorBidi"/>
          <w:noProof/>
          <w:color w:val="auto"/>
          <w:sz w:val="22"/>
          <w:szCs w:val="22"/>
          <w:lang w:bidi="ar-SA"/>
        </w:rPr>
      </w:pPr>
      <w:hyperlink w:anchor="_Toc27064207" w:history="1">
        <w:r w:rsidR="00A359B5" w:rsidRPr="001D6605">
          <w:rPr>
            <w:rStyle w:val="a3"/>
            <w:noProof/>
          </w:rPr>
          <w:t>3.2.2.</w:t>
        </w:r>
        <w:r w:rsidR="00A359B5">
          <w:rPr>
            <w:rFonts w:asciiTheme="minorHAnsi" w:eastAsiaTheme="minorEastAsia" w:hAnsiTheme="minorHAnsi" w:cstheme="minorBidi"/>
            <w:noProof/>
            <w:color w:val="auto"/>
            <w:sz w:val="22"/>
            <w:szCs w:val="22"/>
            <w:lang w:bidi="ar-SA"/>
          </w:rPr>
          <w:tab/>
        </w:r>
        <w:r w:rsidR="00A359B5" w:rsidRPr="001D6605">
          <w:rPr>
            <w:rStyle w:val="a3"/>
            <w:noProof/>
          </w:rPr>
          <w:t>Психолого-педагогические условия реализации основной образовательной программы основного общего образования</w:t>
        </w:r>
        <w:r w:rsidR="00A359B5">
          <w:rPr>
            <w:noProof/>
            <w:webHidden/>
          </w:rPr>
          <w:tab/>
        </w:r>
        <w:r w:rsidR="00A359B5">
          <w:rPr>
            <w:noProof/>
            <w:webHidden/>
          </w:rPr>
          <w:fldChar w:fldCharType="begin"/>
        </w:r>
        <w:r w:rsidR="00A359B5">
          <w:rPr>
            <w:noProof/>
            <w:webHidden/>
          </w:rPr>
          <w:instrText xml:space="preserve"> PAGEREF _Toc27064207 \h </w:instrText>
        </w:r>
        <w:r w:rsidR="00A359B5">
          <w:rPr>
            <w:noProof/>
            <w:webHidden/>
          </w:rPr>
        </w:r>
        <w:r w:rsidR="00A359B5">
          <w:rPr>
            <w:noProof/>
            <w:webHidden/>
          </w:rPr>
          <w:fldChar w:fldCharType="separate"/>
        </w:r>
        <w:r w:rsidR="0066688B">
          <w:rPr>
            <w:noProof/>
            <w:webHidden/>
          </w:rPr>
          <w:t>283</w:t>
        </w:r>
        <w:r w:rsidR="00A359B5">
          <w:rPr>
            <w:noProof/>
            <w:webHidden/>
          </w:rPr>
          <w:fldChar w:fldCharType="end"/>
        </w:r>
      </w:hyperlink>
    </w:p>
    <w:p w14:paraId="3C757923" w14:textId="40928BA1" w:rsidR="00A359B5" w:rsidRDefault="003B67F1">
      <w:pPr>
        <w:pStyle w:val="26"/>
        <w:tabs>
          <w:tab w:val="left" w:pos="880"/>
          <w:tab w:val="right" w:leader="dot" w:pos="9350"/>
        </w:tabs>
        <w:rPr>
          <w:rFonts w:asciiTheme="minorHAnsi" w:eastAsiaTheme="minorEastAsia" w:hAnsiTheme="minorHAnsi" w:cstheme="minorBidi"/>
          <w:noProof/>
          <w:color w:val="auto"/>
          <w:sz w:val="22"/>
          <w:szCs w:val="22"/>
          <w:lang w:bidi="ar-SA"/>
        </w:rPr>
      </w:pPr>
      <w:hyperlink w:anchor="_Toc27064208" w:history="1">
        <w:r w:rsidR="00A359B5" w:rsidRPr="001D6605">
          <w:rPr>
            <w:rStyle w:val="a3"/>
            <w:noProof/>
          </w:rPr>
          <w:t>3.2.3.</w:t>
        </w:r>
        <w:r w:rsidR="00A359B5">
          <w:rPr>
            <w:rFonts w:asciiTheme="minorHAnsi" w:eastAsiaTheme="minorEastAsia" w:hAnsiTheme="minorHAnsi" w:cstheme="minorBidi"/>
            <w:noProof/>
            <w:color w:val="auto"/>
            <w:sz w:val="22"/>
            <w:szCs w:val="22"/>
            <w:lang w:bidi="ar-SA"/>
          </w:rPr>
          <w:tab/>
        </w:r>
        <w:r w:rsidR="00A359B5" w:rsidRPr="001D6605">
          <w:rPr>
            <w:rStyle w:val="a3"/>
            <w:noProof/>
          </w:rPr>
          <w:t>Финансово-экономические условия реализации образовательной программы основного общего образования</w:t>
        </w:r>
        <w:r w:rsidR="00A359B5">
          <w:rPr>
            <w:noProof/>
            <w:webHidden/>
          </w:rPr>
          <w:tab/>
        </w:r>
        <w:r w:rsidR="00A359B5">
          <w:rPr>
            <w:noProof/>
            <w:webHidden/>
          </w:rPr>
          <w:fldChar w:fldCharType="begin"/>
        </w:r>
        <w:r w:rsidR="00A359B5">
          <w:rPr>
            <w:noProof/>
            <w:webHidden/>
          </w:rPr>
          <w:instrText xml:space="preserve"> PAGEREF _Toc27064208 \h </w:instrText>
        </w:r>
        <w:r w:rsidR="00A359B5">
          <w:rPr>
            <w:noProof/>
            <w:webHidden/>
          </w:rPr>
        </w:r>
        <w:r w:rsidR="00A359B5">
          <w:rPr>
            <w:noProof/>
            <w:webHidden/>
          </w:rPr>
          <w:fldChar w:fldCharType="separate"/>
        </w:r>
        <w:r w:rsidR="0066688B">
          <w:rPr>
            <w:noProof/>
            <w:webHidden/>
          </w:rPr>
          <w:t>289</w:t>
        </w:r>
        <w:r w:rsidR="00A359B5">
          <w:rPr>
            <w:noProof/>
            <w:webHidden/>
          </w:rPr>
          <w:fldChar w:fldCharType="end"/>
        </w:r>
      </w:hyperlink>
    </w:p>
    <w:p w14:paraId="01B515F3" w14:textId="5AE892A4" w:rsidR="00A359B5" w:rsidRDefault="003B67F1">
      <w:pPr>
        <w:pStyle w:val="26"/>
        <w:tabs>
          <w:tab w:val="left" w:pos="880"/>
          <w:tab w:val="right" w:leader="dot" w:pos="9350"/>
        </w:tabs>
        <w:rPr>
          <w:rFonts w:asciiTheme="minorHAnsi" w:eastAsiaTheme="minorEastAsia" w:hAnsiTheme="minorHAnsi" w:cstheme="minorBidi"/>
          <w:noProof/>
          <w:color w:val="auto"/>
          <w:sz w:val="22"/>
          <w:szCs w:val="22"/>
          <w:lang w:bidi="ar-SA"/>
        </w:rPr>
      </w:pPr>
      <w:hyperlink w:anchor="_Toc27064209" w:history="1">
        <w:r w:rsidR="00A359B5" w:rsidRPr="001D6605">
          <w:rPr>
            <w:rStyle w:val="a3"/>
            <w:noProof/>
          </w:rPr>
          <w:t>3.2.4.</w:t>
        </w:r>
        <w:r w:rsidR="00A359B5">
          <w:rPr>
            <w:rFonts w:asciiTheme="minorHAnsi" w:eastAsiaTheme="minorEastAsia" w:hAnsiTheme="minorHAnsi" w:cstheme="minorBidi"/>
            <w:noProof/>
            <w:color w:val="auto"/>
            <w:sz w:val="22"/>
            <w:szCs w:val="22"/>
            <w:lang w:bidi="ar-SA"/>
          </w:rPr>
          <w:tab/>
        </w:r>
        <w:r w:rsidR="00A359B5" w:rsidRPr="001D6605">
          <w:rPr>
            <w:rStyle w:val="a3"/>
            <w:noProof/>
          </w:rPr>
          <w:t>Материально-технические условия реализации основной образовательной программы</w:t>
        </w:r>
        <w:r w:rsidR="00A359B5">
          <w:rPr>
            <w:noProof/>
            <w:webHidden/>
          </w:rPr>
          <w:tab/>
        </w:r>
        <w:r w:rsidR="00A359B5">
          <w:rPr>
            <w:noProof/>
            <w:webHidden/>
          </w:rPr>
          <w:fldChar w:fldCharType="begin"/>
        </w:r>
        <w:r w:rsidR="00A359B5">
          <w:rPr>
            <w:noProof/>
            <w:webHidden/>
          </w:rPr>
          <w:instrText xml:space="preserve"> PAGEREF _Toc27064209 \h </w:instrText>
        </w:r>
        <w:r w:rsidR="00A359B5">
          <w:rPr>
            <w:noProof/>
            <w:webHidden/>
          </w:rPr>
        </w:r>
        <w:r w:rsidR="00A359B5">
          <w:rPr>
            <w:noProof/>
            <w:webHidden/>
          </w:rPr>
          <w:fldChar w:fldCharType="separate"/>
        </w:r>
        <w:r w:rsidR="0066688B">
          <w:rPr>
            <w:noProof/>
            <w:webHidden/>
          </w:rPr>
          <w:t>291</w:t>
        </w:r>
        <w:r w:rsidR="00A359B5">
          <w:rPr>
            <w:noProof/>
            <w:webHidden/>
          </w:rPr>
          <w:fldChar w:fldCharType="end"/>
        </w:r>
      </w:hyperlink>
    </w:p>
    <w:p w14:paraId="1B17C3C7" w14:textId="7752EBE9" w:rsidR="00A359B5" w:rsidRDefault="003B67F1">
      <w:pPr>
        <w:pStyle w:val="26"/>
        <w:tabs>
          <w:tab w:val="left" w:pos="880"/>
          <w:tab w:val="right" w:leader="dot" w:pos="9350"/>
        </w:tabs>
        <w:rPr>
          <w:rFonts w:asciiTheme="minorHAnsi" w:eastAsiaTheme="minorEastAsia" w:hAnsiTheme="minorHAnsi" w:cstheme="minorBidi"/>
          <w:noProof/>
          <w:color w:val="auto"/>
          <w:sz w:val="22"/>
          <w:szCs w:val="22"/>
          <w:lang w:bidi="ar-SA"/>
        </w:rPr>
      </w:pPr>
      <w:hyperlink w:anchor="_Toc27064210" w:history="1">
        <w:r w:rsidR="00A359B5" w:rsidRPr="001D6605">
          <w:rPr>
            <w:rStyle w:val="a3"/>
            <w:noProof/>
          </w:rPr>
          <w:t>3.2.5.</w:t>
        </w:r>
        <w:r w:rsidR="00A359B5">
          <w:rPr>
            <w:rFonts w:asciiTheme="minorHAnsi" w:eastAsiaTheme="minorEastAsia" w:hAnsiTheme="minorHAnsi" w:cstheme="minorBidi"/>
            <w:noProof/>
            <w:color w:val="auto"/>
            <w:sz w:val="22"/>
            <w:szCs w:val="22"/>
            <w:lang w:bidi="ar-SA"/>
          </w:rPr>
          <w:tab/>
        </w:r>
        <w:r w:rsidR="00A359B5" w:rsidRPr="001D6605">
          <w:rPr>
            <w:rStyle w:val="a3"/>
            <w:noProof/>
          </w:rPr>
          <w:t>Информационно-методические условия реализации основной образовательной программы основного общего образования</w:t>
        </w:r>
        <w:r w:rsidR="00A359B5">
          <w:rPr>
            <w:noProof/>
            <w:webHidden/>
          </w:rPr>
          <w:tab/>
        </w:r>
        <w:r w:rsidR="00A359B5">
          <w:rPr>
            <w:noProof/>
            <w:webHidden/>
          </w:rPr>
          <w:fldChar w:fldCharType="begin"/>
        </w:r>
        <w:r w:rsidR="00A359B5">
          <w:rPr>
            <w:noProof/>
            <w:webHidden/>
          </w:rPr>
          <w:instrText xml:space="preserve"> PAGEREF _Toc27064210 \h </w:instrText>
        </w:r>
        <w:r w:rsidR="00A359B5">
          <w:rPr>
            <w:noProof/>
            <w:webHidden/>
          </w:rPr>
        </w:r>
        <w:r w:rsidR="00A359B5">
          <w:rPr>
            <w:noProof/>
            <w:webHidden/>
          </w:rPr>
          <w:fldChar w:fldCharType="separate"/>
        </w:r>
        <w:r w:rsidR="0066688B">
          <w:rPr>
            <w:noProof/>
            <w:webHidden/>
          </w:rPr>
          <w:t>294</w:t>
        </w:r>
        <w:r w:rsidR="00A359B5">
          <w:rPr>
            <w:noProof/>
            <w:webHidden/>
          </w:rPr>
          <w:fldChar w:fldCharType="end"/>
        </w:r>
      </w:hyperlink>
    </w:p>
    <w:p w14:paraId="79BE5B1F" w14:textId="284B3924" w:rsidR="00A359B5" w:rsidRDefault="003B67F1">
      <w:pPr>
        <w:pStyle w:val="26"/>
        <w:tabs>
          <w:tab w:val="right" w:leader="dot" w:pos="9350"/>
        </w:tabs>
        <w:rPr>
          <w:rFonts w:asciiTheme="minorHAnsi" w:eastAsiaTheme="minorEastAsia" w:hAnsiTheme="minorHAnsi" w:cstheme="minorBidi"/>
          <w:noProof/>
          <w:color w:val="auto"/>
          <w:sz w:val="22"/>
          <w:szCs w:val="22"/>
          <w:lang w:bidi="ar-SA"/>
        </w:rPr>
      </w:pPr>
      <w:hyperlink w:anchor="_Toc27064211" w:history="1">
        <w:r w:rsidR="00A359B5" w:rsidRPr="001D6605">
          <w:rPr>
            <w:rStyle w:val="a3"/>
            <w:noProof/>
          </w:rPr>
          <w:t xml:space="preserve">3.2.6. Механизмы достижения целевых ориентиров в системе условий </w:t>
        </w:r>
        <w:r w:rsidR="006E6E64">
          <w:rPr>
            <w:rStyle w:val="a3"/>
            <w:noProof/>
          </w:rPr>
          <w:t>МАОУ</w:t>
        </w:r>
        <w:r w:rsidR="00A359B5" w:rsidRPr="001D6605">
          <w:rPr>
            <w:rStyle w:val="a3"/>
            <w:noProof/>
          </w:rPr>
          <w:t xml:space="preserve"> «СОШ №4»</w:t>
        </w:r>
        <w:r w:rsidR="00A359B5">
          <w:rPr>
            <w:noProof/>
            <w:webHidden/>
          </w:rPr>
          <w:tab/>
        </w:r>
        <w:r w:rsidR="00A359B5">
          <w:rPr>
            <w:noProof/>
            <w:webHidden/>
          </w:rPr>
          <w:fldChar w:fldCharType="begin"/>
        </w:r>
        <w:r w:rsidR="00A359B5">
          <w:rPr>
            <w:noProof/>
            <w:webHidden/>
          </w:rPr>
          <w:instrText xml:space="preserve"> PAGEREF _Toc27064211 \h </w:instrText>
        </w:r>
        <w:r w:rsidR="00A359B5">
          <w:rPr>
            <w:noProof/>
            <w:webHidden/>
          </w:rPr>
        </w:r>
        <w:r w:rsidR="00A359B5">
          <w:rPr>
            <w:noProof/>
            <w:webHidden/>
          </w:rPr>
          <w:fldChar w:fldCharType="separate"/>
        </w:r>
        <w:r w:rsidR="0066688B">
          <w:rPr>
            <w:noProof/>
            <w:webHidden/>
          </w:rPr>
          <w:t>295</w:t>
        </w:r>
        <w:r w:rsidR="00A359B5">
          <w:rPr>
            <w:noProof/>
            <w:webHidden/>
          </w:rPr>
          <w:fldChar w:fldCharType="end"/>
        </w:r>
      </w:hyperlink>
    </w:p>
    <w:p w14:paraId="16BA9D17" w14:textId="1323DE84" w:rsidR="00A359B5" w:rsidRDefault="003B67F1">
      <w:pPr>
        <w:pStyle w:val="1d"/>
        <w:rPr>
          <w:rFonts w:asciiTheme="minorHAnsi" w:hAnsiTheme="minorHAnsi" w:cstheme="minorBidi"/>
          <w:b w:val="0"/>
          <w:bCs w:val="0"/>
          <w:sz w:val="22"/>
          <w:szCs w:val="22"/>
        </w:rPr>
      </w:pPr>
      <w:hyperlink w:anchor="_Toc27064212" w:history="1">
        <w:r w:rsidR="00A359B5" w:rsidRPr="001D6605">
          <w:rPr>
            <w:rStyle w:val="a3"/>
          </w:rPr>
          <w:t>Приложение 1</w:t>
        </w:r>
        <w:r w:rsidR="00A359B5">
          <w:rPr>
            <w:webHidden/>
          </w:rPr>
          <w:tab/>
        </w:r>
        <w:r w:rsidR="00A359B5">
          <w:rPr>
            <w:webHidden/>
          </w:rPr>
          <w:fldChar w:fldCharType="begin"/>
        </w:r>
        <w:r w:rsidR="00A359B5">
          <w:rPr>
            <w:webHidden/>
          </w:rPr>
          <w:instrText xml:space="preserve"> PAGEREF _Toc27064212 \h </w:instrText>
        </w:r>
        <w:r w:rsidR="00A359B5">
          <w:rPr>
            <w:webHidden/>
          </w:rPr>
        </w:r>
        <w:r w:rsidR="00A359B5">
          <w:rPr>
            <w:webHidden/>
          </w:rPr>
          <w:fldChar w:fldCharType="separate"/>
        </w:r>
        <w:r w:rsidR="0066688B">
          <w:rPr>
            <w:webHidden/>
          </w:rPr>
          <w:t>304</w:t>
        </w:r>
        <w:r w:rsidR="00A359B5">
          <w:rPr>
            <w:webHidden/>
          </w:rPr>
          <w:fldChar w:fldCharType="end"/>
        </w:r>
      </w:hyperlink>
    </w:p>
    <w:p w14:paraId="10293355" w14:textId="300970D1" w:rsidR="00A359B5" w:rsidRDefault="003B67F1">
      <w:pPr>
        <w:pStyle w:val="1d"/>
        <w:rPr>
          <w:rFonts w:asciiTheme="minorHAnsi" w:hAnsiTheme="minorHAnsi" w:cstheme="minorBidi"/>
          <w:b w:val="0"/>
          <w:bCs w:val="0"/>
          <w:sz w:val="22"/>
          <w:szCs w:val="22"/>
        </w:rPr>
      </w:pPr>
      <w:hyperlink w:anchor="_Toc27064213" w:history="1">
        <w:r w:rsidR="00A359B5" w:rsidRPr="001D6605">
          <w:rPr>
            <w:rStyle w:val="a3"/>
          </w:rPr>
          <w:t>Приложение 2</w:t>
        </w:r>
        <w:r w:rsidR="00A359B5">
          <w:rPr>
            <w:webHidden/>
          </w:rPr>
          <w:tab/>
        </w:r>
        <w:r w:rsidR="00A359B5">
          <w:rPr>
            <w:webHidden/>
          </w:rPr>
          <w:fldChar w:fldCharType="begin"/>
        </w:r>
        <w:r w:rsidR="00A359B5">
          <w:rPr>
            <w:webHidden/>
          </w:rPr>
          <w:instrText xml:space="preserve"> PAGEREF _Toc27064213 \h </w:instrText>
        </w:r>
        <w:r w:rsidR="00A359B5">
          <w:rPr>
            <w:webHidden/>
          </w:rPr>
        </w:r>
        <w:r w:rsidR="00A359B5">
          <w:rPr>
            <w:webHidden/>
          </w:rPr>
          <w:fldChar w:fldCharType="separate"/>
        </w:r>
        <w:r w:rsidR="0066688B">
          <w:rPr>
            <w:webHidden/>
          </w:rPr>
          <w:t>305</w:t>
        </w:r>
        <w:r w:rsidR="00A359B5">
          <w:rPr>
            <w:webHidden/>
          </w:rPr>
          <w:fldChar w:fldCharType="end"/>
        </w:r>
      </w:hyperlink>
    </w:p>
    <w:p w14:paraId="17A2EB4B" w14:textId="57547588" w:rsidR="00A359B5" w:rsidRDefault="003B67F1">
      <w:pPr>
        <w:pStyle w:val="1d"/>
        <w:rPr>
          <w:rFonts w:asciiTheme="minorHAnsi" w:hAnsiTheme="minorHAnsi" w:cstheme="minorBidi"/>
          <w:b w:val="0"/>
          <w:bCs w:val="0"/>
          <w:sz w:val="22"/>
          <w:szCs w:val="22"/>
        </w:rPr>
      </w:pPr>
      <w:hyperlink w:anchor="_Toc27064214" w:history="1">
        <w:r w:rsidR="00A359B5" w:rsidRPr="001D6605">
          <w:rPr>
            <w:rStyle w:val="a3"/>
          </w:rPr>
          <w:t>Приложение 3</w:t>
        </w:r>
        <w:r w:rsidR="00A359B5">
          <w:rPr>
            <w:webHidden/>
          </w:rPr>
          <w:tab/>
        </w:r>
        <w:r w:rsidR="00A359B5">
          <w:rPr>
            <w:webHidden/>
          </w:rPr>
          <w:fldChar w:fldCharType="begin"/>
        </w:r>
        <w:r w:rsidR="00A359B5">
          <w:rPr>
            <w:webHidden/>
          </w:rPr>
          <w:instrText xml:space="preserve"> PAGEREF _Toc27064214 \h </w:instrText>
        </w:r>
        <w:r w:rsidR="00A359B5">
          <w:rPr>
            <w:webHidden/>
          </w:rPr>
        </w:r>
        <w:r w:rsidR="00A359B5">
          <w:rPr>
            <w:webHidden/>
          </w:rPr>
          <w:fldChar w:fldCharType="separate"/>
        </w:r>
        <w:r w:rsidR="0066688B">
          <w:rPr>
            <w:webHidden/>
          </w:rPr>
          <w:t>305</w:t>
        </w:r>
        <w:r w:rsidR="00A359B5">
          <w:rPr>
            <w:webHidden/>
          </w:rPr>
          <w:fldChar w:fldCharType="end"/>
        </w:r>
      </w:hyperlink>
    </w:p>
    <w:p w14:paraId="6029648D" w14:textId="74D88612" w:rsidR="00A359B5" w:rsidRDefault="003B67F1">
      <w:pPr>
        <w:pStyle w:val="1d"/>
        <w:rPr>
          <w:rFonts w:asciiTheme="minorHAnsi" w:hAnsiTheme="minorHAnsi" w:cstheme="minorBidi"/>
          <w:b w:val="0"/>
          <w:bCs w:val="0"/>
          <w:sz w:val="22"/>
          <w:szCs w:val="22"/>
        </w:rPr>
      </w:pPr>
      <w:hyperlink w:anchor="_Toc27064215" w:history="1">
        <w:r w:rsidR="00A359B5" w:rsidRPr="001D6605">
          <w:rPr>
            <w:rStyle w:val="a3"/>
          </w:rPr>
          <w:t>Приложение 4</w:t>
        </w:r>
        <w:r w:rsidR="00A359B5">
          <w:rPr>
            <w:webHidden/>
          </w:rPr>
          <w:tab/>
        </w:r>
        <w:r w:rsidR="00A359B5">
          <w:rPr>
            <w:webHidden/>
          </w:rPr>
          <w:fldChar w:fldCharType="begin"/>
        </w:r>
        <w:r w:rsidR="00A359B5">
          <w:rPr>
            <w:webHidden/>
          </w:rPr>
          <w:instrText xml:space="preserve"> PAGEREF _Toc27064215 \h </w:instrText>
        </w:r>
        <w:r w:rsidR="00A359B5">
          <w:rPr>
            <w:webHidden/>
          </w:rPr>
        </w:r>
        <w:r w:rsidR="00A359B5">
          <w:rPr>
            <w:webHidden/>
          </w:rPr>
          <w:fldChar w:fldCharType="separate"/>
        </w:r>
        <w:r w:rsidR="0066688B">
          <w:rPr>
            <w:webHidden/>
          </w:rPr>
          <w:t>316</w:t>
        </w:r>
        <w:r w:rsidR="00A359B5">
          <w:rPr>
            <w:webHidden/>
          </w:rPr>
          <w:fldChar w:fldCharType="end"/>
        </w:r>
      </w:hyperlink>
    </w:p>
    <w:p w14:paraId="2F0359ED" w14:textId="77777777" w:rsidR="006267E1" w:rsidRDefault="0063360C" w:rsidP="00306AA6">
      <w:pPr>
        <w:pStyle w:val="26"/>
        <w:shd w:val="clear" w:color="auto" w:fill="auto"/>
        <w:tabs>
          <w:tab w:val="right" w:leader="dot" w:pos="9195"/>
        </w:tabs>
        <w:spacing w:after="267" w:line="276" w:lineRule="auto"/>
        <w:sectPr w:rsidR="006267E1" w:rsidSect="000E51B9">
          <w:footerReference w:type="default" r:id="rId9"/>
          <w:pgSz w:w="11900" w:h="16840"/>
          <w:pgMar w:top="1176" w:right="891" w:bottom="1598" w:left="1649" w:header="0" w:footer="3" w:gutter="0"/>
          <w:cols w:space="720"/>
          <w:noEndnote/>
          <w:titlePg/>
          <w:docGrid w:linePitch="360"/>
        </w:sectPr>
      </w:pPr>
      <w:r>
        <w:fldChar w:fldCharType="end"/>
      </w:r>
      <w:r>
        <w:t>.</w:t>
      </w:r>
    </w:p>
    <w:p w14:paraId="2E9DB7BC" w14:textId="77777777" w:rsidR="006267E1" w:rsidRDefault="0063360C" w:rsidP="000C7817">
      <w:pPr>
        <w:pStyle w:val="aff1"/>
        <w:numPr>
          <w:ilvl w:val="0"/>
          <w:numId w:val="95"/>
        </w:numPr>
        <w:spacing w:line="276" w:lineRule="auto"/>
        <w:rPr>
          <w:sz w:val="28"/>
        </w:rPr>
      </w:pPr>
      <w:bookmarkStart w:id="0" w:name="bookmark1"/>
      <w:bookmarkStart w:id="1" w:name="_Toc27064123"/>
      <w:r w:rsidRPr="002E3199">
        <w:rPr>
          <w:sz w:val="28"/>
        </w:rPr>
        <w:lastRenderedPageBreak/>
        <w:t>Целевой раздел основной образовательной программы основного общего</w:t>
      </w:r>
      <w:bookmarkEnd w:id="0"/>
      <w:r w:rsidR="002E3199" w:rsidRPr="002E3199">
        <w:rPr>
          <w:sz w:val="28"/>
        </w:rPr>
        <w:t xml:space="preserve"> </w:t>
      </w:r>
      <w:r w:rsidRPr="002E3199">
        <w:rPr>
          <w:sz w:val="28"/>
        </w:rPr>
        <w:t>образования</w:t>
      </w:r>
      <w:bookmarkEnd w:id="1"/>
    </w:p>
    <w:p w14:paraId="739E6A94" w14:textId="77777777" w:rsidR="006267E1" w:rsidRDefault="0063360C" w:rsidP="000C7817">
      <w:pPr>
        <w:pStyle w:val="28"/>
        <w:keepNext/>
        <w:keepLines/>
        <w:numPr>
          <w:ilvl w:val="1"/>
          <w:numId w:val="1"/>
        </w:numPr>
        <w:shd w:val="clear" w:color="auto" w:fill="auto"/>
        <w:spacing w:line="276" w:lineRule="auto"/>
        <w:ind w:firstLine="780"/>
        <w:jc w:val="center"/>
      </w:pPr>
      <w:bookmarkStart w:id="2" w:name="bookmark3"/>
      <w:bookmarkStart w:id="3" w:name="_Toc27064124"/>
      <w:r>
        <w:t>Пояснительная записка</w:t>
      </w:r>
      <w:bookmarkEnd w:id="2"/>
      <w:bookmarkEnd w:id="3"/>
    </w:p>
    <w:p w14:paraId="1F6BB451" w14:textId="77777777" w:rsidR="006267E1" w:rsidRDefault="0063360C" w:rsidP="00414E1B">
      <w:pPr>
        <w:pStyle w:val="24"/>
        <w:shd w:val="clear" w:color="auto" w:fill="auto"/>
        <w:spacing w:before="0" w:line="276" w:lineRule="auto"/>
        <w:ind w:firstLine="780"/>
      </w:pPr>
      <w:r>
        <w:t>Образовательная программа основного общего образования (далее - ООП ООО) разработана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образования и науки Российской Федерации от «17» декабря 2010 г. №1897), (в ред. Приказа Минобрнауки России от 29.12.2014 N 1644) и на основе основной образовательной программы основного общего образования, одобренной Федеральным учебно-методическим объединением по общему образованию, протокол заседания от 8 апреля 2015 г. № 1/15, с учётом анализа образовательных запросов участников образовательных отношений школы. ООП ООО определяет цели, задачи, планируемые результаты, содержание и организацию образовательной деятельности на уровне основного общего образования. ООП ООО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ООП ООО обеспечивает их социальную успешность, развитие творческих способностей, сохранение и укрепление здоровья.</w:t>
      </w:r>
    </w:p>
    <w:p w14:paraId="01F14758" w14:textId="77777777" w:rsidR="006267E1" w:rsidRDefault="00B06681" w:rsidP="00414E1B">
      <w:pPr>
        <w:pStyle w:val="24"/>
        <w:shd w:val="clear" w:color="auto" w:fill="auto"/>
        <w:spacing w:before="0" w:line="276" w:lineRule="auto"/>
        <w:ind w:firstLine="0"/>
      </w:pPr>
      <w:r>
        <w:t>Данная программа разработана как для 5-9</w:t>
      </w:r>
      <w:r w:rsidR="0063360C">
        <w:t xml:space="preserve"> классов. Рабочие програ</w:t>
      </w:r>
      <w:r>
        <w:t>ммы по учебным предметам для 5-9</w:t>
      </w:r>
      <w:r w:rsidR="00A91362">
        <w:t xml:space="preserve"> классов разработаны в</w:t>
      </w:r>
      <w:r>
        <w:t xml:space="preserve"> соответствии с ФГОС ООО</w:t>
      </w:r>
      <w:r w:rsidR="0063360C">
        <w:t>.</w:t>
      </w:r>
    </w:p>
    <w:p w14:paraId="204AAC20" w14:textId="77777777" w:rsidR="006267E1" w:rsidRDefault="0063360C" w:rsidP="00414E1B">
      <w:pPr>
        <w:pStyle w:val="24"/>
        <w:shd w:val="clear" w:color="auto" w:fill="auto"/>
        <w:spacing w:before="0" w:line="276" w:lineRule="auto"/>
        <w:ind w:firstLine="780"/>
      </w:pPr>
      <w:r>
        <w:t>Основное общее образование может быть получено:</w:t>
      </w:r>
    </w:p>
    <w:p w14:paraId="6BBA0118" w14:textId="77777777" w:rsidR="006267E1" w:rsidRDefault="0063360C" w:rsidP="000C7817">
      <w:pPr>
        <w:pStyle w:val="24"/>
        <w:numPr>
          <w:ilvl w:val="0"/>
          <w:numId w:val="2"/>
        </w:numPr>
        <w:shd w:val="clear" w:color="auto" w:fill="auto"/>
        <w:tabs>
          <w:tab w:val="left" w:pos="769"/>
        </w:tabs>
        <w:spacing w:before="0" w:line="276" w:lineRule="auto"/>
        <w:ind w:firstLine="600"/>
      </w:pPr>
      <w:r>
        <w:t>в организациях, осуществляющих образовательную деятельность (в очной, очно-заочной или заочной форме);</w:t>
      </w:r>
    </w:p>
    <w:p w14:paraId="59C8F2C6" w14:textId="77777777" w:rsidR="006267E1" w:rsidRDefault="0063360C" w:rsidP="000C7817">
      <w:pPr>
        <w:pStyle w:val="24"/>
        <w:numPr>
          <w:ilvl w:val="0"/>
          <w:numId w:val="2"/>
        </w:numPr>
        <w:shd w:val="clear" w:color="auto" w:fill="auto"/>
        <w:tabs>
          <w:tab w:val="left" w:pos="769"/>
        </w:tabs>
        <w:spacing w:before="0" w:line="276" w:lineRule="auto"/>
        <w:ind w:firstLine="600"/>
      </w:pPr>
      <w:r>
        <w:t>вне организаций, осуществляющих образовательную деятельность, в форме семейного образования.</w:t>
      </w:r>
    </w:p>
    <w:p w14:paraId="0D1675EB" w14:textId="77777777" w:rsidR="006267E1" w:rsidRDefault="0063360C" w:rsidP="00414E1B">
      <w:pPr>
        <w:pStyle w:val="24"/>
        <w:shd w:val="clear" w:color="auto" w:fill="auto"/>
        <w:spacing w:before="0" w:line="276" w:lineRule="auto"/>
        <w:ind w:firstLine="600"/>
      </w:pPr>
      <w:r>
        <w:t>Допускается сочетание различных форм получения образования и форм обучения.</w:t>
      </w:r>
    </w:p>
    <w:p w14:paraId="31B65FA2" w14:textId="77777777" w:rsidR="006267E1" w:rsidRDefault="0063360C" w:rsidP="00414E1B">
      <w:pPr>
        <w:pStyle w:val="24"/>
        <w:shd w:val="clear" w:color="auto" w:fill="auto"/>
        <w:spacing w:before="0" w:line="276" w:lineRule="auto"/>
        <w:ind w:firstLine="600"/>
      </w:pPr>
      <w:r>
        <w:t>Срок получения основного общего образования составляет пять лет, а для лиц с ограниченными возможностями здоровья и инвалидов при обучении по адаптированным основным образовательным программам основного общего образования, независимо от применяемых образовательных технологий, увеличивается не более чем на один год.</w:t>
      </w:r>
    </w:p>
    <w:p w14:paraId="3C7FAA96" w14:textId="77777777" w:rsidR="006267E1" w:rsidRDefault="0063360C" w:rsidP="00414E1B">
      <w:pPr>
        <w:pStyle w:val="24"/>
        <w:shd w:val="clear" w:color="auto" w:fill="auto"/>
        <w:spacing w:before="0" w:line="276" w:lineRule="auto"/>
        <w:ind w:firstLine="600"/>
      </w:pPr>
      <w:r>
        <w:t>Основная образовательная программа основного общего образования определяет цели, задачи, планируемые результаты, содержание и организацию образовательной деятельности при получении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w:t>
      </w:r>
    </w:p>
    <w:p w14:paraId="08C00314" w14:textId="3C2F338E" w:rsidR="006267E1" w:rsidRDefault="0063360C" w:rsidP="00414E1B">
      <w:pPr>
        <w:pStyle w:val="24"/>
        <w:shd w:val="clear" w:color="auto" w:fill="auto"/>
        <w:spacing w:before="0" w:line="276" w:lineRule="auto"/>
        <w:ind w:firstLine="600"/>
      </w:pPr>
      <w:r>
        <w:t>Основная образовательная программа основного общ</w:t>
      </w:r>
      <w:r w:rsidR="00A91362">
        <w:t xml:space="preserve">его образования реализуется в </w:t>
      </w:r>
      <w:r w:rsidR="006E6E64">
        <w:t>МАОУ</w:t>
      </w:r>
      <w:r w:rsidR="00A91362">
        <w:t xml:space="preserve"> СОШ № 4</w:t>
      </w:r>
      <w:r>
        <w:t xml:space="preserve"> через урочную и внеурочную деятельность с соблюдением требований государственных санитарно-эпидемиологических правил и нормативов.</w:t>
      </w:r>
    </w:p>
    <w:p w14:paraId="4942CDCA" w14:textId="77777777" w:rsidR="006267E1" w:rsidRDefault="0063360C" w:rsidP="00414E1B">
      <w:pPr>
        <w:pStyle w:val="24"/>
        <w:shd w:val="clear" w:color="auto" w:fill="auto"/>
        <w:spacing w:before="0" w:line="276" w:lineRule="auto"/>
        <w:ind w:firstLine="600"/>
      </w:pPr>
      <w:r w:rsidRPr="00275250">
        <w:t>Внеурочная деятельность организуется по направлениям развития личности (духовно</w:t>
      </w:r>
      <w:r w:rsidR="00DE7355" w:rsidRPr="00275250">
        <w:t xml:space="preserve">- </w:t>
      </w:r>
      <w:r w:rsidRPr="00275250">
        <w:t xml:space="preserve">нравственное, физкультурно-спортивное и оздоровительное, социальное, </w:t>
      </w:r>
      <w:proofErr w:type="spellStart"/>
      <w:r w:rsidRPr="00275250">
        <w:t>общеинтеллектуальное</w:t>
      </w:r>
      <w:proofErr w:type="spellEnd"/>
      <w:r w:rsidRPr="00275250">
        <w:t>, общекультурное) в таких формах, ка</w:t>
      </w:r>
      <w:r w:rsidR="00B36CC9" w:rsidRPr="00275250">
        <w:t>к кружки,</w:t>
      </w:r>
      <w:r w:rsidRPr="00275250">
        <w:t xml:space="preserve"> </w:t>
      </w:r>
      <w:r w:rsidR="00B36CC9" w:rsidRPr="00275250">
        <w:t xml:space="preserve">спортивные </w:t>
      </w:r>
      <w:r w:rsidRPr="00275250">
        <w:t>секции, юношеские организации, краеведческая работа, научно</w:t>
      </w:r>
      <w:r w:rsidR="00B36CC9" w:rsidRPr="00275250">
        <w:t xml:space="preserve"> </w:t>
      </w:r>
      <w:r w:rsidR="00575BD6" w:rsidRPr="00275250">
        <w:t xml:space="preserve">- </w:t>
      </w:r>
      <w:r w:rsidRPr="00275250">
        <w:t>практические конференции, олимпиады, поисковые и научные</w:t>
      </w:r>
      <w:r w:rsidR="00DE7355" w:rsidRPr="00275250">
        <w:t xml:space="preserve"> </w:t>
      </w:r>
      <w:r w:rsidRPr="00275250">
        <w:t>исследования, общественно полезные практики, военно-патриотические объединения и т.д.</w:t>
      </w:r>
    </w:p>
    <w:p w14:paraId="22DD88B7" w14:textId="77777777" w:rsidR="006267E1" w:rsidRDefault="0063360C" w:rsidP="000C7817">
      <w:pPr>
        <w:pStyle w:val="28"/>
        <w:keepNext/>
        <w:keepLines/>
        <w:numPr>
          <w:ilvl w:val="0"/>
          <w:numId w:val="3"/>
        </w:numPr>
        <w:shd w:val="clear" w:color="auto" w:fill="auto"/>
        <w:tabs>
          <w:tab w:val="left" w:pos="1411"/>
        </w:tabs>
        <w:spacing w:line="276" w:lineRule="auto"/>
        <w:ind w:firstLine="760"/>
      </w:pPr>
      <w:bookmarkStart w:id="4" w:name="bookmark5"/>
      <w:bookmarkStart w:id="5" w:name="_Toc27064125"/>
      <w:r>
        <w:t>Цели и задачи реализации основной образовательной программы основного общего образования</w:t>
      </w:r>
      <w:bookmarkEnd w:id="4"/>
      <w:bookmarkEnd w:id="5"/>
    </w:p>
    <w:p w14:paraId="27D28F27" w14:textId="77777777" w:rsidR="006267E1" w:rsidRDefault="0063360C" w:rsidP="00414E1B">
      <w:pPr>
        <w:pStyle w:val="24"/>
        <w:shd w:val="clear" w:color="auto" w:fill="auto"/>
        <w:spacing w:before="0" w:line="276" w:lineRule="auto"/>
        <w:ind w:firstLine="760"/>
      </w:pPr>
      <w:r>
        <w:rPr>
          <w:rStyle w:val="29"/>
        </w:rPr>
        <w:t xml:space="preserve">Целями реализации </w:t>
      </w:r>
      <w:r>
        <w:t xml:space="preserve">основной образовательной программы основного общего </w:t>
      </w:r>
      <w:r>
        <w:lastRenderedPageBreak/>
        <w:t>образования являются:</w:t>
      </w:r>
    </w:p>
    <w:p w14:paraId="53CA8742" w14:textId="77777777" w:rsidR="006267E1" w:rsidRDefault="0063360C" w:rsidP="000C7817">
      <w:pPr>
        <w:pStyle w:val="24"/>
        <w:numPr>
          <w:ilvl w:val="0"/>
          <w:numId w:val="4"/>
        </w:numPr>
        <w:shd w:val="clear" w:color="auto" w:fill="auto"/>
        <w:tabs>
          <w:tab w:val="left" w:pos="999"/>
        </w:tabs>
        <w:spacing w:before="0" w:line="276" w:lineRule="auto"/>
        <w:ind w:firstLine="760"/>
      </w:pPr>
      <w: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14:paraId="1BB3E2BE" w14:textId="77777777" w:rsidR="006267E1" w:rsidRDefault="0063360C" w:rsidP="000C7817">
      <w:pPr>
        <w:pStyle w:val="24"/>
        <w:numPr>
          <w:ilvl w:val="0"/>
          <w:numId w:val="4"/>
        </w:numPr>
        <w:shd w:val="clear" w:color="auto" w:fill="auto"/>
        <w:tabs>
          <w:tab w:val="left" w:pos="999"/>
        </w:tabs>
        <w:spacing w:before="0" w:line="276" w:lineRule="auto"/>
        <w:ind w:firstLine="760"/>
      </w:pPr>
      <w:r>
        <w:t>становление и развитие личности обучающегося в ее самобытности, уникальности, неповторимости.</w:t>
      </w:r>
    </w:p>
    <w:p w14:paraId="5F0E5ED9" w14:textId="77777777" w:rsidR="006267E1" w:rsidRDefault="0063360C" w:rsidP="00414E1B">
      <w:pPr>
        <w:pStyle w:val="24"/>
        <w:shd w:val="clear" w:color="auto" w:fill="auto"/>
        <w:spacing w:before="0" w:line="276" w:lineRule="auto"/>
        <w:ind w:firstLine="760"/>
      </w:pPr>
      <w:r>
        <w:rPr>
          <w:rStyle w:val="29"/>
        </w:rPr>
        <w:t xml:space="preserve">Достижение поставленных целей </w:t>
      </w:r>
      <w:r>
        <w:t xml:space="preserve">при разработке и реализации образовательной организацией основной образовательной программы основного общего образования </w:t>
      </w:r>
      <w:r>
        <w:rPr>
          <w:rStyle w:val="29"/>
        </w:rPr>
        <w:t>предусматривает решение следующих основных задач:</w:t>
      </w:r>
    </w:p>
    <w:p w14:paraId="4559A424" w14:textId="77777777" w:rsidR="006267E1" w:rsidRDefault="0063360C" w:rsidP="000C7817">
      <w:pPr>
        <w:pStyle w:val="24"/>
        <w:numPr>
          <w:ilvl w:val="0"/>
          <w:numId w:val="4"/>
        </w:numPr>
        <w:shd w:val="clear" w:color="auto" w:fill="auto"/>
        <w:tabs>
          <w:tab w:val="left" w:pos="999"/>
        </w:tabs>
        <w:spacing w:before="0" w:line="276" w:lineRule="auto"/>
        <w:ind w:firstLine="760"/>
      </w:pPr>
      <w: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14:paraId="1AFAD5D8" w14:textId="77777777" w:rsidR="006267E1" w:rsidRDefault="0063360C" w:rsidP="000C7817">
      <w:pPr>
        <w:pStyle w:val="24"/>
        <w:numPr>
          <w:ilvl w:val="0"/>
          <w:numId w:val="4"/>
        </w:numPr>
        <w:shd w:val="clear" w:color="auto" w:fill="auto"/>
        <w:tabs>
          <w:tab w:val="left" w:pos="999"/>
        </w:tabs>
        <w:spacing w:before="0" w:line="276" w:lineRule="auto"/>
        <w:ind w:firstLine="760"/>
      </w:pPr>
      <w:r>
        <w:t>обеспечение преемственности начального общего, основного общего, среднего общего образования;</w:t>
      </w:r>
    </w:p>
    <w:p w14:paraId="23EA6E00" w14:textId="77777777" w:rsidR="006267E1" w:rsidRDefault="0063360C" w:rsidP="000C7817">
      <w:pPr>
        <w:pStyle w:val="24"/>
        <w:numPr>
          <w:ilvl w:val="0"/>
          <w:numId w:val="4"/>
        </w:numPr>
        <w:shd w:val="clear" w:color="auto" w:fill="auto"/>
        <w:tabs>
          <w:tab w:val="left" w:pos="999"/>
        </w:tabs>
        <w:spacing w:before="0" w:line="276" w:lineRule="auto"/>
        <w:ind w:firstLine="760"/>
      </w:pPr>
      <w: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w:t>
      </w:r>
      <w:proofErr w:type="spellStart"/>
      <w:r>
        <w:t>сОВЗ</w:t>
      </w:r>
      <w:proofErr w:type="spellEnd"/>
      <w:r>
        <w:t>;</w:t>
      </w:r>
    </w:p>
    <w:p w14:paraId="738AC81E" w14:textId="77777777" w:rsidR="006267E1" w:rsidRDefault="0063360C" w:rsidP="000C7817">
      <w:pPr>
        <w:pStyle w:val="24"/>
        <w:numPr>
          <w:ilvl w:val="0"/>
          <w:numId w:val="4"/>
        </w:numPr>
        <w:shd w:val="clear" w:color="auto" w:fill="auto"/>
        <w:tabs>
          <w:tab w:val="left" w:pos="999"/>
        </w:tabs>
        <w:spacing w:before="0" w:line="276" w:lineRule="auto"/>
        <w:ind w:firstLine="760"/>
      </w:pPr>
      <w: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14:paraId="2E2C2A19" w14:textId="77777777" w:rsidR="006267E1" w:rsidRDefault="0063360C" w:rsidP="000C7817">
      <w:pPr>
        <w:pStyle w:val="24"/>
        <w:numPr>
          <w:ilvl w:val="0"/>
          <w:numId w:val="4"/>
        </w:numPr>
        <w:shd w:val="clear" w:color="auto" w:fill="auto"/>
        <w:tabs>
          <w:tab w:val="left" w:pos="999"/>
        </w:tabs>
        <w:spacing w:before="0" w:line="276" w:lineRule="auto"/>
        <w:ind w:firstLine="760"/>
      </w:pPr>
      <w: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6F57DD04" w14:textId="77777777" w:rsidR="006267E1" w:rsidRDefault="0063360C" w:rsidP="000C7817">
      <w:pPr>
        <w:pStyle w:val="24"/>
        <w:numPr>
          <w:ilvl w:val="0"/>
          <w:numId w:val="4"/>
        </w:numPr>
        <w:shd w:val="clear" w:color="auto" w:fill="auto"/>
        <w:tabs>
          <w:tab w:val="left" w:pos="999"/>
        </w:tabs>
        <w:spacing w:before="0" w:line="276" w:lineRule="auto"/>
        <w:ind w:firstLine="760"/>
      </w:pPr>
      <w:r>
        <w:t>взаимодействие образовательной организации при реализации основной образовательной программы с социальными партнерами;</w:t>
      </w:r>
    </w:p>
    <w:p w14:paraId="18C6DDCA" w14:textId="77777777" w:rsidR="006267E1" w:rsidRDefault="0063360C" w:rsidP="000C7817">
      <w:pPr>
        <w:pStyle w:val="24"/>
        <w:numPr>
          <w:ilvl w:val="0"/>
          <w:numId w:val="4"/>
        </w:numPr>
        <w:shd w:val="clear" w:color="auto" w:fill="auto"/>
        <w:tabs>
          <w:tab w:val="left" w:pos="999"/>
        </w:tabs>
        <w:spacing w:before="0" w:line="276" w:lineRule="auto"/>
        <w:ind w:firstLine="760"/>
      </w:pPr>
      <w: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14:paraId="20374143" w14:textId="77777777" w:rsidR="006267E1" w:rsidRDefault="0063360C" w:rsidP="000C7817">
      <w:pPr>
        <w:pStyle w:val="24"/>
        <w:numPr>
          <w:ilvl w:val="0"/>
          <w:numId w:val="4"/>
        </w:numPr>
        <w:shd w:val="clear" w:color="auto" w:fill="auto"/>
        <w:tabs>
          <w:tab w:val="left" w:pos="999"/>
        </w:tabs>
        <w:spacing w:before="0" w:line="276" w:lineRule="auto"/>
        <w:ind w:firstLine="760"/>
      </w:pPr>
      <w:r>
        <w:t>организацию интеллектуальных и творческих соревнований, научно-технического творчества, проектной и учебно-исследовательской деятельности;</w:t>
      </w:r>
    </w:p>
    <w:p w14:paraId="02CF67A2" w14:textId="77777777" w:rsidR="006267E1" w:rsidRDefault="0063360C" w:rsidP="000C7817">
      <w:pPr>
        <w:pStyle w:val="24"/>
        <w:numPr>
          <w:ilvl w:val="0"/>
          <w:numId w:val="4"/>
        </w:numPr>
        <w:shd w:val="clear" w:color="auto" w:fill="auto"/>
        <w:tabs>
          <w:tab w:val="left" w:pos="999"/>
        </w:tabs>
        <w:spacing w:before="0" w:line="276" w:lineRule="auto"/>
        <w:ind w:firstLine="760"/>
      </w:pPr>
      <w: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14:paraId="69C75F7B" w14:textId="77777777" w:rsidR="006267E1" w:rsidRDefault="0063360C" w:rsidP="000C7817">
      <w:pPr>
        <w:pStyle w:val="24"/>
        <w:numPr>
          <w:ilvl w:val="0"/>
          <w:numId w:val="4"/>
        </w:numPr>
        <w:shd w:val="clear" w:color="auto" w:fill="auto"/>
        <w:tabs>
          <w:tab w:val="left" w:pos="999"/>
        </w:tabs>
        <w:spacing w:before="0" w:line="276" w:lineRule="auto"/>
        <w:ind w:firstLine="760"/>
      </w:pPr>
      <w: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14:paraId="20A6E348" w14:textId="77777777" w:rsidR="006267E1" w:rsidRDefault="0063360C" w:rsidP="000C7817">
      <w:pPr>
        <w:pStyle w:val="24"/>
        <w:numPr>
          <w:ilvl w:val="0"/>
          <w:numId w:val="4"/>
        </w:numPr>
        <w:shd w:val="clear" w:color="auto" w:fill="auto"/>
        <w:tabs>
          <w:tab w:val="left" w:pos="999"/>
        </w:tabs>
        <w:spacing w:before="0" w:line="276" w:lineRule="auto"/>
        <w:ind w:firstLine="760"/>
      </w:pPr>
      <w: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14:paraId="3D69F35C" w14:textId="77777777" w:rsidR="006267E1" w:rsidRDefault="0063360C" w:rsidP="000C7817">
      <w:pPr>
        <w:pStyle w:val="24"/>
        <w:numPr>
          <w:ilvl w:val="0"/>
          <w:numId w:val="4"/>
        </w:numPr>
        <w:shd w:val="clear" w:color="auto" w:fill="auto"/>
        <w:tabs>
          <w:tab w:val="left" w:pos="999"/>
        </w:tabs>
        <w:spacing w:before="0" w:line="276" w:lineRule="auto"/>
        <w:ind w:firstLine="760"/>
      </w:pPr>
      <w:r>
        <w:t>сохранение и укрепление физического, психологического и социального здоровья</w:t>
      </w:r>
    </w:p>
    <w:p w14:paraId="24A9DEB9" w14:textId="77777777" w:rsidR="00CF2FAE" w:rsidRDefault="0063360C" w:rsidP="00414E1B">
      <w:pPr>
        <w:pStyle w:val="24"/>
        <w:shd w:val="clear" w:color="auto" w:fill="auto"/>
        <w:spacing w:before="0" w:after="252" w:line="276" w:lineRule="auto"/>
        <w:ind w:firstLine="0"/>
        <w:jc w:val="left"/>
      </w:pPr>
      <w:r>
        <w:t>обучающихся, обеспечение их безопасности.</w:t>
      </w:r>
    </w:p>
    <w:p w14:paraId="23D231EE" w14:textId="77777777" w:rsidR="006267E1" w:rsidRDefault="0063360C" w:rsidP="000C7817">
      <w:pPr>
        <w:pStyle w:val="28"/>
        <w:keepNext/>
        <w:keepLines/>
        <w:numPr>
          <w:ilvl w:val="0"/>
          <w:numId w:val="3"/>
        </w:numPr>
        <w:shd w:val="clear" w:color="auto" w:fill="auto"/>
        <w:tabs>
          <w:tab w:val="left" w:pos="1411"/>
        </w:tabs>
        <w:spacing w:line="276" w:lineRule="auto"/>
        <w:ind w:firstLine="760"/>
      </w:pPr>
      <w:bookmarkStart w:id="6" w:name="bookmark7"/>
      <w:bookmarkStart w:id="7" w:name="_Toc27064126"/>
      <w:r>
        <w:lastRenderedPageBreak/>
        <w:t>Принципы и подходы к формированию образовательной программы основного общего образования</w:t>
      </w:r>
      <w:bookmarkEnd w:id="6"/>
      <w:bookmarkEnd w:id="7"/>
    </w:p>
    <w:p w14:paraId="51D23F51" w14:textId="77777777" w:rsidR="006267E1" w:rsidRDefault="0063360C" w:rsidP="00414E1B">
      <w:pPr>
        <w:pStyle w:val="52"/>
        <w:shd w:val="clear" w:color="auto" w:fill="auto"/>
        <w:spacing w:line="276" w:lineRule="auto"/>
        <w:ind w:firstLine="760"/>
      </w:pPr>
      <w:r>
        <w:t>Методологической основой ФГОС является системно-деятельностный подход</w:t>
      </w:r>
      <w:r>
        <w:rPr>
          <w:rStyle w:val="53"/>
        </w:rPr>
        <w:t>,</w:t>
      </w:r>
    </w:p>
    <w:p w14:paraId="09D3E7B0" w14:textId="77777777" w:rsidR="006267E1" w:rsidRDefault="0063360C" w:rsidP="00414E1B">
      <w:pPr>
        <w:pStyle w:val="24"/>
        <w:shd w:val="clear" w:color="auto" w:fill="auto"/>
        <w:spacing w:before="0" w:line="276" w:lineRule="auto"/>
        <w:ind w:firstLine="0"/>
        <w:jc w:val="left"/>
      </w:pPr>
      <w:r>
        <w:t>который предполагает:</w:t>
      </w:r>
    </w:p>
    <w:p w14:paraId="216BF593" w14:textId="77777777" w:rsidR="006267E1" w:rsidRDefault="0063360C" w:rsidP="000C7817">
      <w:pPr>
        <w:pStyle w:val="24"/>
        <w:numPr>
          <w:ilvl w:val="0"/>
          <w:numId w:val="4"/>
        </w:numPr>
        <w:shd w:val="clear" w:color="auto" w:fill="auto"/>
        <w:tabs>
          <w:tab w:val="left" w:pos="995"/>
        </w:tabs>
        <w:spacing w:before="0" w:line="276" w:lineRule="auto"/>
        <w:ind w:firstLine="760"/>
      </w:pPr>
      <w: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w:t>
      </w:r>
      <w:proofErr w:type="spellStart"/>
      <w:r>
        <w:t>поликонфессионального</w:t>
      </w:r>
      <w:proofErr w:type="spellEnd"/>
      <w:r>
        <w:t xml:space="preserve"> состава;</w:t>
      </w:r>
    </w:p>
    <w:p w14:paraId="45B8C971" w14:textId="77777777" w:rsidR="006267E1" w:rsidRDefault="0063360C" w:rsidP="000C7817">
      <w:pPr>
        <w:pStyle w:val="24"/>
        <w:numPr>
          <w:ilvl w:val="0"/>
          <w:numId w:val="4"/>
        </w:numPr>
        <w:shd w:val="clear" w:color="auto" w:fill="auto"/>
        <w:tabs>
          <w:tab w:val="left" w:pos="995"/>
        </w:tabs>
        <w:spacing w:before="0" w:line="276" w:lineRule="auto"/>
        <w:ind w:firstLine="760"/>
      </w:pPr>
      <w: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14:paraId="5D14C100" w14:textId="77777777" w:rsidR="006267E1" w:rsidRDefault="0063360C" w:rsidP="000C7817">
      <w:pPr>
        <w:pStyle w:val="24"/>
        <w:numPr>
          <w:ilvl w:val="0"/>
          <w:numId w:val="4"/>
        </w:numPr>
        <w:shd w:val="clear" w:color="auto" w:fill="auto"/>
        <w:tabs>
          <w:tab w:val="left" w:pos="995"/>
        </w:tabs>
        <w:spacing w:before="0" w:line="276" w:lineRule="auto"/>
        <w:ind w:firstLine="760"/>
      </w:pPr>
      <w: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14:paraId="003D0BC0" w14:textId="77777777" w:rsidR="006267E1" w:rsidRDefault="0063360C" w:rsidP="000C7817">
      <w:pPr>
        <w:pStyle w:val="24"/>
        <w:numPr>
          <w:ilvl w:val="0"/>
          <w:numId w:val="4"/>
        </w:numPr>
        <w:shd w:val="clear" w:color="auto" w:fill="auto"/>
        <w:spacing w:before="0" w:line="276" w:lineRule="auto"/>
        <w:ind w:firstLine="760"/>
      </w:pPr>
      <w: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0F863B2" w14:textId="77777777" w:rsidR="006267E1" w:rsidRDefault="0063360C" w:rsidP="000C7817">
      <w:pPr>
        <w:pStyle w:val="24"/>
        <w:numPr>
          <w:ilvl w:val="0"/>
          <w:numId w:val="4"/>
        </w:numPr>
        <w:shd w:val="clear" w:color="auto" w:fill="auto"/>
        <w:tabs>
          <w:tab w:val="left" w:pos="995"/>
        </w:tabs>
        <w:spacing w:before="0" w:line="276" w:lineRule="auto"/>
        <w:ind w:firstLine="760"/>
      </w:pPr>
      <w: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14:paraId="14157E2F" w14:textId="77777777" w:rsidR="006267E1" w:rsidRDefault="0063360C" w:rsidP="000C7817">
      <w:pPr>
        <w:pStyle w:val="24"/>
        <w:numPr>
          <w:ilvl w:val="0"/>
          <w:numId w:val="4"/>
        </w:numPr>
        <w:shd w:val="clear" w:color="auto" w:fill="auto"/>
        <w:tabs>
          <w:tab w:val="left" w:pos="995"/>
        </w:tabs>
        <w:spacing w:before="0" w:line="276" w:lineRule="auto"/>
        <w:ind w:firstLine="760"/>
      </w:pPr>
      <w: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14:paraId="17967CC3" w14:textId="77777777" w:rsidR="006267E1" w:rsidRDefault="0063360C" w:rsidP="00414E1B">
      <w:pPr>
        <w:pStyle w:val="52"/>
        <w:shd w:val="clear" w:color="auto" w:fill="auto"/>
        <w:spacing w:line="276" w:lineRule="auto"/>
        <w:ind w:firstLine="760"/>
      </w:pPr>
      <w:r>
        <w:t xml:space="preserve">Основная образовательная программа формируется с учетом </w:t>
      </w:r>
      <w:proofErr w:type="spellStart"/>
      <w:r>
        <w:t>психолог</w:t>
      </w:r>
      <w:r w:rsidR="00575BD6">
        <w:t>о</w:t>
      </w:r>
      <w:proofErr w:type="spellEnd"/>
      <w:r w:rsidR="00575BD6">
        <w:t xml:space="preserve"> -</w:t>
      </w:r>
      <w:r w:rsidR="00DE7355">
        <w:t xml:space="preserve"> </w:t>
      </w:r>
      <w:r>
        <w:t>педагогических особенностей развития детей 11-15 лет, связанных:</w:t>
      </w:r>
    </w:p>
    <w:p w14:paraId="033CF459" w14:textId="77777777" w:rsidR="006267E1" w:rsidRDefault="0063360C" w:rsidP="000C7817">
      <w:pPr>
        <w:pStyle w:val="24"/>
        <w:numPr>
          <w:ilvl w:val="0"/>
          <w:numId w:val="4"/>
        </w:numPr>
        <w:shd w:val="clear" w:color="auto" w:fill="auto"/>
        <w:tabs>
          <w:tab w:val="left" w:pos="995"/>
        </w:tabs>
        <w:spacing w:before="0" w:line="276" w:lineRule="auto"/>
        <w:ind w:firstLine="760"/>
      </w:pPr>
      <w: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A439DF">
        <w:t xml:space="preserve"> </w:t>
      </w:r>
      <w:r>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14:paraId="5476B3F3" w14:textId="77777777" w:rsidR="006267E1" w:rsidRDefault="0063360C" w:rsidP="000C7817">
      <w:pPr>
        <w:pStyle w:val="24"/>
        <w:numPr>
          <w:ilvl w:val="0"/>
          <w:numId w:val="4"/>
        </w:numPr>
        <w:shd w:val="clear" w:color="auto" w:fill="auto"/>
        <w:tabs>
          <w:tab w:val="left" w:pos="995"/>
        </w:tabs>
        <w:spacing w:before="0" w:line="276" w:lineRule="auto"/>
        <w:ind w:firstLine="760"/>
      </w:pPr>
      <w: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00A439DF">
        <w:t xml:space="preserve"> </w:t>
      </w:r>
      <w:r>
        <w:t xml:space="preserve">от самостоятельной постановки обучающимися новых учебных задач </w:t>
      </w:r>
      <w:r>
        <w:rPr>
          <w:rStyle w:val="2a"/>
        </w:rPr>
        <w:t>к</w:t>
      </w:r>
      <w:r>
        <w:t xml:space="preserve"> развитию способности проектирования собственной учебной деятельности и построению жизненных планов во временной перспективе;</w:t>
      </w:r>
    </w:p>
    <w:p w14:paraId="68E26544" w14:textId="77777777" w:rsidR="006267E1" w:rsidRDefault="0063360C" w:rsidP="000C7817">
      <w:pPr>
        <w:pStyle w:val="24"/>
        <w:numPr>
          <w:ilvl w:val="0"/>
          <w:numId w:val="4"/>
        </w:numPr>
        <w:shd w:val="clear" w:color="auto" w:fill="auto"/>
        <w:tabs>
          <w:tab w:val="left" w:pos="995"/>
        </w:tabs>
        <w:spacing w:before="0" w:line="276" w:lineRule="auto"/>
        <w:ind w:firstLine="760"/>
      </w:pPr>
      <w: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14:paraId="5053D970" w14:textId="77777777" w:rsidR="006267E1" w:rsidRDefault="0063360C" w:rsidP="000C7817">
      <w:pPr>
        <w:pStyle w:val="24"/>
        <w:numPr>
          <w:ilvl w:val="0"/>
          <w:numId w:val="4"/>
        </w:numPr>
        <w:shd w:val="clear" w:color="auto" w:fill="auto"/>
        <w:tabs>
          <w:tab w:val="left" w:pos="995"/>
        </w:tabs>
        <w:spacing w:before="0" w:line="276" w:lineRule="auto"/>
        <w:ind w:firstLine="760"/>
      </w:pPr>
      <w:r>
        <w:lastRenderedPageBreak/>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w:t>
      </w:r>
    </w:p>
    <w:p w14:paraId="3BC98191" w14:textId="77777777" w:rsidR="006267E1" w:rsidRDefault="0063360C" w:rsidP="00414E1B">
      <w:pPr>
        <w:pStyle w:val="24"/>
        <w:shd w:val="clear" w:color="auto" w:fill="auto"/>
        <w:spacing w:before="0" w:line="276" w:lineRule="auto"/>
        <w:ind w:firstLine="0"/>
        <w:jc w:val="left"/>
      </w:pPr>
      <w:r>
        <w:t>обучающихся с учителем и сверстниками;</w:t>
      </w:r>
    </w:p>
    <w:p w14:paraId="3C7C7663" w14:textId="77777777" w:rsidR="006267E1" w:rsidRDefault="0063360C" w:rsidP="000C7817">
      <w:pPr>
        <w:pStyle w:val="24"/>
        <w:numPr>
          <w:ilvl w:val="0"/>
          <w:numId w:val="4"/>
        </w:numPr>
        <w:shd w:val="clear" w:color="auto" w:fill="auto"/>
        <w:tabs>
          <w:tab w:val="left" w:pos="1001"/>
        </w:tabs>
        <w:spacing w:before="0" w:line="276" w:lineRule="auto"/>
        <w:ind w:firstLine="740"/>
      </w:pPr>
      <w: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14:paraId="0DD67E39" w14:textId="77777777" w:rsidR="006267E1" w:rsidRDefault="0063360C" w:rsidP="00414E1B">
      <w:pPr>
        <w:pStyle w:val="24"/>
        <w:shd w:val="clear" w:color="auto" w:fill="auto"/>
        <w:spacing w:before="0" w:line="276" w:lineRule="auto"/>
        <w:ind w:firstLine="740"/>
      </w:pPr>
      <w:r>
        <w:t>Переход обучающегося в основную школу совпадает с</w:t>
      </w:r>
      <w:r w:rsidR="00A439DF">
        <w:t xml:space="preserve"> </w:t>
      </w:r>
      <w:r>
        <w:t>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78B50468" w14:textId="77777777" w:rsidR="006267E1" w:rsidRDefault="0063360C" w:rsidP="00414E1B">
      <w:pPr>
        <w:pStyle w:val="24"/>
        <w:shd w:val="clear" w:color="auto" w:fill="auto"/>
        <w:spacing w:before="0" w:line="276" w:lineRule="auto"/>
        <w:ind w:firstLine="740"/>
      </w:pPr>
      <w:r>
        <w:t>Второй этап подросткового развития (14-15 лет, 8-9 классы), характеризуется:</w:t>
      </w:r>
    </w:p>
    <w:p w14:paraId="5376F05B" w14:textId="77777777" w:rsidR="006267E1" w:rsidRDefault="0063360C" w:rsidP="000C7817">
      <w:pPr>
        <w:pStyle w:val="24"/>
        <w:numPr>
          <w:ilvl w:val="0"/>
          <w:numId w:val="4"/>
        </w:numPr>
        <w:shd w:val="clear" w:color="auto" w:fill="auto"/>
        <w:tabs>
          <w:tab w:val="left" w:pos="1001"/>
        </w:tabs>
        <w:spacing w:before="0" w:line="276" w:lineRule="auto"/>
        <w:ind w:firstLine="740"/>
      </w:pPr>
      <w: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14:paraId="14EFC687" w14:textId="77777777" w:rsidR="006267E1" w:rsidRDefault="0063360C" w:rsidP="000C7817">
      <w:pPr>
        <w:pStyle w:val="24"/>
        <w:numPr>
          <w:ilvl w:val="0"/>
          <w:numId w:val="4"/>
        </w:numPr>
        <w:shd w:val="clear" w:color="auto" w:fill="auto"/>
        <w:tabs>
          <w:tab w:val="left" w:pos="1001"/>
        </w:tabs>
        <w:spacing w:before="0" w:line="276" w:lineRule="auto"/>
        <w:ind w:firstLine="740"/>
      </w:pPr>
      <w:r>
        <w:t>стремлением подростка к общению и совместной деятельности со сверстниками;</w:t>
      </w:r>
    </w:p>
    <w:p w14:paraId="4D9FD8FF" w14:textId="77777777" w:rsidR="006267E1" w:rsidRDefault="0063360C" w:rsidP="000C7817">
      <w:pPr>
        <w:pStyle w:val="24"/>
        <w:numPr>
          <w:ilvl w:val="0"/>
          <w:numId w:val="4"/>
        </w:numPr>
        <w:shd w:val="clear" w:color="auto" w:fill="auto"/>
        <w:tabs>
          <w:tab w:val="left" w:pos="1001"/>
        </w:tabs>
        <w:spacing w:before="0" w:line="276" w:lineRule="auto"/>
        <w:ind w:firstLine="740"/>
      </w:pPr>
      <w: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08549212" w14:textId="77777777" w:rsidR="006267E1" w:rsidRDefault="0063360C" w:rsidP="000C7817">
      <w:pPr>
        <w:pStyle w:val="24"/>
        <w:numPr>
          <w:ilvl w:val="0"/>
          <w:numId w:val="4"/>
        </w:numPr>
        <w:shd w:val="clear" w:color="auto" w:fill="auto"/>
        <w:tabs>
          <w:tab w:val="left" w:pos="1001"/>
        </w:tabs>
        <w:spacing w:before="0" w:line="276" w:lineRule="auto"/>
        <w:ind w:firstLine="740"/>
      </w:pPr>
      <w: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w:t>
      </w:r>
      <w:r w:rsidR="00575BD6">
        <w:t>и убеждений</w:t>
      </w:r>
      <w:r>
        <w:t>, выработку принципов, моральное развитие личности; т.е. моральным развитием личности;</w:t>
      </w:r>
    </w:p>
    <w:p w14:paraId="2F747171" w14:textId="77777777" w:rsidR="006267E1" w:rsidRDefault="0063360C" w:rsidP="000C7817">
      <w:pPr>
        <w:pStyle w:val="24"/>
        <w:numPr>
          <w:ilvl w:val="0"/>
          <w:numId w:val="4"/>
        </w:numPr>
        <w:shd w:val="clear" w:color="auto" w:fill="auto"/>
        <w:tabs>
          <w:tab w:val="left" w:pos="1001"/>
        </w:tabs>
        <w:spacing w:before="0" w:line="276" w:lineRule="auto"/>
        <w:ind w:firstLine="740"/>
      </w:pPr>
      <w: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14:paraId="2130B8AC" w14:textId="77777777" w:rsidR="006267E1" w:rsidRDefault="0063360C" w:rsidP="000C7817">
      <w:pPr>
        <w:pStyle w:val="24"/>
        <w:numPr>
          <w:ilvl w:val="0"/>
          <w:numId w:val="4"/>
        </w:numPr>
        <w:shd w:val="clear" w:color="auto" w:fill="auto"/>
        <w:tabs>
          <w:tab w:val="left" w:pos="1001"/>
        </w:tabs>
        <w:spacing w:before="0" w:line="276" w:lineRule="auto"/>
        <w:ind w:firstLine="740"/>
      </w:pPr>
      <w: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14:paraId="65294FEF" w14:textId="77777777" w:rsidR="006267E1" w:rsidRDefault="0063360C" w:rsidP="00414E1B">
      <w:pPr>
        <w:pStyle w:val="24"/>
        <w:shd w:val="clear" w:color="auto" w:fill="auto"/>
        <w:spacing w:before="0" w:line="276" w:lineRule="auto"/>
        <w:ind w:firstLine="740"/>
      </w:pPr>
      <w: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14:paraId="7CEC7F87" w14:textId="77777777" w:rsidR="006267E1" w:rsidRDefault="0063360C" w:rsidP="00414E1B">
      <w:pPr>
        <w:pStyle w:val="24"/>
        <w:shd w:val="clear" w:color="auto" w:fill="auto"/>
        <w:spacing w:before="0" w:after="240" w:line="276" w:lineRule="auto"/>
        <w:ind w:firstLine="740"/>
      </w:pPr>
      <w: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14:paraId="17E559FA" w14:textId="77777777" w:rsidR="006267E1" w:rsidRDefault="0063360C" w:rsidP="000C7817">
      <w:pPr>
        <w:pStyle w:val="28"/>
        <w:keepNext/>
        <w:keepLines/>
        <w:numPr>
          <w:ilvl w:val="1"/>
          <w:numId w:val="1"/>
        </w:numPr>
        <w:shd w:val="clear" w:color="auto" w:fill="auto"/>
        <w:tabs>
          <w:tab w:val="left" w:pos="1186"/>
        </w:tabs>
        <w:spacing w:line="276" w:lineRule="auto"/>
        <w:ind w:firstLine="740"/>
      </w:pPr>
      <w:bookmarkStart w:id="8" w:name="bookmark10"/>
      <w:bookmarkStart w:id="9" w:name="bookmark9"/>
      <w:bookmarkStart w:id="10" w:name="_Toc27064127"/>
      <w:r>
        <w:t>Планируемые результаты освоения обучающимися основной образовательной программы основного общего образования</w:t>
      </w:r>
      <w:bookmarkEnd w:id="8"/>
      <w:bookmarkEnd w:id="9"/>
      <w:bookmarkEnd w:id="10"/>
    </w:p>
    <w:p w14:paraId="54B99014" w14:textId="77777777" w:rsidR="006267E1" w:rsidRDefault="0063360C" w:rsidP="000C7817">
      <w:pPr>
        <w:pStyle w:val="28"/>
        <w:keepNext/>
        <w:keepLines/>
        <w:numPr>
          <w:ilvl w:val="2"/>
          <w:numId w:val="1"/>
        </w:numPr>
        <w:shd w:val="clear" w:color="auto" w:fill="auto"/>
        <w:tabs>
          <w:tab w:val="left" w:pos="1389"/>
        </w:tabs>
        <w:spacing w:line="276" w:lineRule="auto"/>
        <w:ind w:firstLine="740"/>
        <w:jc w:val="center"/>
      </w:pPr>
      <w:bookmarkStart w:id="11" w:name="_Toc27064128"/>
      <w:r>
        <w:t>Общие положения</w:t>
      </w:r>
      <w:bookmarkEnd w:id="11"/>
    </w:p>
    <w:p w14:paraId="6DD93B4F" w14:textId="77777777" w:rsidR="006267E1" w:rsidRDefault="0063360C" w:rsidP="00414E1B">
      <w:pPr>
        <w:pStyle w:val="24"/>
        <w:shd w:val="clear" w:color="auto" w:fill="auto"/>
        <w:spacing w:before="0" w:line="276" w:lineRule="auto"/>
        <w:ind w:firstLine="740"/>
      </w:pPr>
      <w: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w:t>
      </w:r>
      <w:r>
        <w:lastRenderedPageBreak/>
        <w:t xml:space="preserve">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w:t>
      </w:r>
      <w:proofErr w:type="spellStart"/>
      <w:r>
        <w:t>критериальной</w:t>
      </w:r>
      <w:proofErr w:type="spellEnd"/>
      <w:r>
        <w:t xml:space="preserve">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14:paraId="41C5430E" w14:textId="77777777" w:rsidR="006267E1" w:rsidRDefault="0063360C" w:rsidP="00414E1B">
      <w:pPr>
        <w:pStyle w:val="24"/>
        <w:shd w:val="clear" w:color="auto" w:fill="auto"/>
        <w:spacing w:before="0" w:line="276" w:lineRule="auto"/>
        <w:ind w:firstLine="740"/>
      </w:pPr>
      <w: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w:t>
      </w:r>
      <w:proofErr w:type="spellStart"/>
      <w:r>
        <w:t>учебн</w:t>
      </w:r>
      <w:r w:rsidR="00575BD6">
        <w:t>о</w:t>
      </w:r>
      <w:proofErr w:type="spellEnd"/>
      <w:r w:rsidR="00575BD6">
        <w:t xml:space="preserve"> -</w:t>
      </w:r>
      <w:r w:rsidR="00A439DF">
        <w:t xml:space="preserve"> </w:t>
      </w:r>
      <w:r>
        <w:t>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14:paraId="47AA4594" w14:textId="77777777" w:rsidR="006267E1" w:rsidRDefault="0063360C" w:rsidP="00414E1B">
      <w:pPr>
        <w:pStyle w:val="24"/>
        <w:shd w:val="clear" w:color="auto" w:fill="auto"/>
        <w:spacing w:before="0" w:after="240" w:line="276" w:lineRule="auto"/>
        <w:ind w:firstLine="740"/>
      </w:pPr>
      <w:bookmarkStart w:id="12" w:name="bookmark12"/>
      <w:r>
        <w:t xml:space="preserve">В соответствии с реализуемой ФГОС ООО деятельностной парадигмой образования система планируемых результатов строится на основе </w:t>
      </w:r>
      <w:r>
        <w:rPr>
          <w:rStyle w:val="29"/>
        </w:rPr>
        <w:t>уровневого подхода</w:t>
      </w:r>
      <w: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bookmarkEnd w:id="12"/>
    </w:p>
    <w:p w14:paraId="6A3C2245" w14:textId="77777777" w:rsidR="006267E1" w:rsidRPr="00BC711D" w:rsidRDefault="0063360C" w:rsidP="000C7817">
      <w:pPr>
        <w:pStyle w:val="28"/>
        <w:keepNext/>
        <w:keepLines/>
        <w:numPr>
          <w:ilvl w:val="2"/>
          <w:numId w:val="1"/>
        </w:numPr>
        <w:shd w:val="clear" w:color="auto" w:fill="auto"/>
        <w:tabs>
          <w:tab w:val="left" w:pos="1389"/>
        </w:tabs>
        <w:spacing w:line="276" w:lineRule="auto"/>
        <w:ind w:firstLine="740"/>
        <w:jc w:val="center"/>
      </w:pPr>
      <w:bookmarkStart w:id="13" w:name="_Toc27064129"/>
      <w:r w:rsidRPr="00BC711D">
        <w:t>Структура планируемых результатов</w:t>
      </w:r>
      <w:bookmarkEnd w:id="13"/>
    </w:p>
    <w:p w14:paraId="1FFB934D" w14:textId="77777777" w:rsidR="006267E1" w:rsidRPr="00BC711D" w:rsidRDefault="0063360C" w:rsidP="00414E1B">
      <w:pPr>
        <w:pStyle w:val="24"/>
        <w:shd w:val="clear" w:color="auto" w:fill="auto"/>
        <w:spacing w:before="0" w:line="276" w:lineRule="auto"/>
        <w:ind w:firstLine="740"/>
      </w:pPr>
      <w:r w:rsidRPr="00BC711D">
        <w:t xml:space="preserve">Планируемые результаты опираются на </w:t>
      </w:r>
      <w:r w:rsidRPr="00BC711D">
        <w:rPr>
          <w:rStyle w:val="29"/>
        </w:rPr>
        <w:t xml:space="preserve">ведущие целевые установки, </w:t>
      </w:r>
      <w:r w:rsidRPr="00BC711D">
        <w:t>отражающие основной, сущностный вклад каждой изучаемой программы в развитие личности обучающихся, их способностей.</w:t>
      </w:r>
    </w:p>
    <w:p w14:paraId="114EA979" w14:textId="77777777" w:rsidR="006267E1" w:rsidRPr="00BC711D" w:rsidRDefault="0063360C" w:rsidP="00414E1B">
      <w:pPr>
        <w:pStyle w:val="24"/>
        <w:shd w:val="clear" w:color="auto" w:fill="auto"/>
        <w:spacing w:before="0" w:line="276" w:lineRule="auto"/>
        <w:ind w:firstLine="740"/>
      </w:pPr>
      <w:r w:rsidRPr="00BC711D">
        <w:t>В структуре</w:t>
      </w:r>
      <w:r w:rsidR="00AA40BC" w:rsidRPr="00BC711D">
        <w:t xml:space="preserve"> планируемых результатов выделяю</w:t>
      </w:r>
      <w:r w:rsidRPr="00BC711D">
        <w:t xml:space="preserve">тся </w:t>
      </w:r>
      <w:r w:rsidRPr="00BC711D">
        <w:rPr>
          <w:rStyle w:val="29"/>
        </w:rPr>
        <w:t>следующие группы:</w:t>
      </w:r>
    </w:p>
    <w:p w14:paraId="11C838CA" w14:textId="77777777" w:rsidR="006267E1" w:rsidRPr="00BC711D" w:rsidRDefault="0063360C" w:rsidP="00414E1B">
      <w:pPr>
        <w:pStyle w:val="af4"/>
        <w:spacing w:line="276" w:lineRule="auto"/>
        <w:ind w:firstLine="740"/>
        <w:rPr>
          <w:rFonts w:ascii="Times New Roman" w:hAnsi="Times New Roman" w:cs="Times New Roman"/>
        </w:rPr>
      </w:pPr>
      <w:bookmarkStart w:id="14" w:name="bookmark14"/>
      <w:r w:rsidRPr="00BC711D">
        <w:rPr>
          <w:rFonts w:ascii="Times New Roman" w:hAnsi="Times New Roman" w:cs="Times New Roman"/>
          <w:b/>
        </w:rPr>
        <w:t>Личностные</w:t>
      </w:r>
      <w:r w:rsidRPr="00BC711D">
        <w:rPr>
          <w:rFonts w:ascii="Times New Roman" w:hAnsi="Times New Roman" w:cs="Times New Roman"/>
          <w:b/>
        </w:rPr>
        <w:tab/>
        <w:t>результаты</w:t>
      </w:r>
      <w:r w:rsidRPr="00BC711D">
        <w:rPr>
          <w:rFonts w:ascii="Times New Roman" w:hAnsi="Times New Roman" w:cs="Times New Roman"/>
          <w:b/>
        </w:rPr>
        <w:tab/>
        <w:t>освоения</w:t>
      </w:r>
      <w:r w:rsidRPr="00BC711D">
        <w:rPr>
          <w:rFonts w:ascii="Times New Roman" w:hAnsi="Times New Roman" w:cs="Times New Roman"/>
          <w:b/>
        </w:rPr>
        <w:tab/>
        <w:t>основной</w:t>
      </w:r>
      <w:r w:rsidRPr="00BC711D">
        <w:rPr>
          <w:rFonts w:ascii="Times New Roman" w:hAnsi="Times New Roman" w:cs="Times New Roman"/>
          <w:b/>
        </w:rPr>
        <w:tab/>
        <w:t>образовательной</w:t>
      </w:r>
      <w:r w:rsidRPr="00BC711D">
        <w:rPr>
          <w:rFonts w:ascii="Times New Roman" w:hAnsi="Times New Roman" w:cs="Times New Roman"/>
          <w:b/>
        </w:rPr>
        <w:tab/>
        <w:t>программы</w:t>
      </w:r>
      <w:bookmarkEnd w:id="14"/>
      <w:r w:rsidR="00BC711D" w:rsidRPr="00BC711D">
        <w:rPr>
          <w:rFonts w:ascii="Times New Roman" w:hAnsi="Times New Roman" w:cs="Times New Roman"/>
          <w:b/>
        </w:rPr>
        <w:t xml:space="preserve"> </w:t>
      </w:r>
      <w:r w:rsidRPr="00BC711D">
        <w:rPr>
          <w:rFonts w:ascii="Times New Roman" w:hAnsi="Times New Roman" w:cs="Times New Roman"/>
        </w:rPr>
        <w:t xml:space="preserve">представлены в соответствии с группой личностных результатов и </w:t>
      </w:r>
      <w:proofErr w:type="gramStart"/>
      <w:r w:rsidRPr="00BC711D">
        <w:rPr>
          <w:rFonts w:ascii="Times New Roman" w:hAnsi="Times New Roman" w:cs="Times New Roman"/>
        </w:rPr>
        <w:t>раскрывают</w:t>
      </w:r>
      <w:proofErr w:type="gramEnd"/>
      <w:r w:rsidRPr="00BC711D">
        <w:rPr>
          <w:rFonts w:ascii="Times New Roman" w:hAnsi="Times New Roman" w:cs="Times New Roman"/>
        </w:rPr>
        <w:t xml:space="preserve">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BC711D">
        <w:rPr>
          <w:rStyle w:val="29"/>
          <w:rFonts w:eastAsia="Arial Unicode MS"/>
        </w:rPr>
        <w:t xml:space="preserve">исключительно </w:t>
      </w:r>
      <w:proofErr w:type="spellStart"/>
      <w:r w:rsidRPr="00BC711D">
        <w:rPr>
          <w:rStyle w:val="29"/>
          <w:rFonts w:eastAsia="Arial Unicode MS"/>
        </w:rPr>
        <w:t>неперсонифицированной</w:t>
      </w:r>
      <w:proofErr w:type="spellEnd"/>
      <w:r w:rsidRPr="00BC711D">
        <w:rPr>
          <w:rStyle w:val="29"/>
          <w:rFonts w:eastAsia="Arial Unicode MS"/>
        </w:rPr>
        <w:t xml:space="preserve"> </w:t>
      </w:r>
      <w:r w:rsidRPr="00BC711D">
        <w:rPr>
          <w:rFonts w:ascii="Times New Roman" w:hAnsi="Times New Roman" w:cs="Times New Roman"/>
        </w:rPr>
        <w:t>информации.</w:t>
      </w:r>
    </w:p>
    <w:p w14:paraId="493748D7" w14:textId="77777777" w:rsidR="006267E1" w:rsidRPr="00BC711D" w:rsidRDefault="0063360C" w:rsidP="00414E1B">
      <w:pPr>
        <w:pStyle w:val="af4"/>
        <w:spacing w:line="276" w:lineRule="auto"/>
        <w:ind w:firstLine="740"/>
        <w:jc w:val="both"/>
        <w:rPr>
          <w:rFonts w:ascii="Times New Roman" w:hAnsi="Times New Roman" w:cs="Times New Roman"/>
        </w:rPr>
      </w:pPr>
      <w:r w:rsidRPr="00BC711D">
        <w:rPr>
          <w:rStyle w:val="29"/>
          <w:rFonts w:eastAsia="Arial Unicode MS"/>
        </w:rPr>
        <w:t xml:space="preserve">Метапредметные результаты освоения основной образовательной программы </w:t>
      </w:r>
      <w:r w:rsidRPr="00BC711D">
        <w:rPr>
          <w:rFonts w:ascii="Times New Roman" w:hAnsi="Times New Roman" w:cs="Times New Roman"/>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14:paraId="68F2476E" w14:textId="77777777" w:rsidR="006267E1" w:rsidRPr="00BC711D" w:rsidRDefault="0063360C" w:rsidP="00414E1B">
      <w:pPr>
        <w:pStyle w:val="af4"/>
        <w:spacing w:line="276" w:lineRule="auto"/>
        <w:ind w:firstLine="709"/>
        <w:jc w:val="both"/>
        <w:rPr>
          <w:rFonts w:ascii="Times New Roman" w:hAnsi="Times New Roman" w:cs="Times New Roman"/>
        </w:rPr>
      </w:pPr>
      <w:bookmarkStart w:id="15" w:name="bookmark15"/>
      <w:r w:rsidRPr="00BC711D">
        <w:rPr>
          <w:rFonts w:ascii="Times New Roman" w:hAnsi="Times New Roman" w:cs="Times New Roman"/>
          <w:b/>
        </w:rPr>
        <w:t>Предметные</w:t>
      </w:r>
      <w:r w:rsidRPr="00BC711D">
        <w:rPr>
          <w:rFonts w:ascii="Times New Roman" w:hAnsi="Times New Roman" w:cs="Times New Roman"/>
          <w:b/>
        </w:rPr>
        <w:tab/>
        <w:t>результаты</w:t>
      </w:r>
      <w:r w:rsidRPr="00BC711D">
        <w:rPr>
          <w:rFonts w:ascii="Times New Roman" w:hAnsi="Times New Roman" w:cs="Times New Roman"/>
        </w:rPr>
        <w:tab/>
        <w:t>освоения</w:t>
      </w:r>
      <w:r w:rsidRPr="00BC711D">
        <w:rPr>
          <w:rFonts w:ascii="Times New Roman" w:hAnsi="Times New Roman" w:cs="Times New Roman"/>
        </w:rPr>
        <w:tab/>
        <w:t>основной</w:t>
      </w:r>
      <w:r w:rsidRPr="00BC711D">
        <w:rPr>
          <w:rFonts w:ascii="Times New Roman" w:hAnsi="Times New Roman" w:cs="Times New Roman"/>
        </w:rPr>
        <w:tab/>
        <w:t>образовательной</w:t>
      </w:r>
      <w:r w:rsidRPr="00BC711D">
        <w:rPr>
          <w:rFonts w:ascii="Times New Roman" w:hAnsi="Times New Roman" w:cs="Times New Roman"/>
        </w:rPr>
        <w:tab/>
        <w:t>программы</w:t>
      </w:r>
      <w:bookmarkEnd w:id="15"/>
      <w:r w:rsidR="00BC711D">
        <w:rPr>
          <w:rFonts w:ascii="Times New Roman" w:hAnsi="Times New Roman" w:cs="Times New Roman"/>
        </w:rPr>
        <w:t xml:space="preserve"> </w:t>
      </w:r>
      <w:r w:rsidRPr="00BC711D">
        <w:rPr>
          <w:rFonts w:ascii="Times New Roman" w:hAnsi="Times New Roman" w:cs="Times New Roman"/>
        </w:rPr>
        <w:t>представлены в соответствии с группами результатов учебных предметов, раскрывают и детализируют их.</w:t>
      </w:r>
    </w:p>
    <w:p w14:paraId="31AB334F" w14:textId="77777777" w:rsidR="006267E1" w:rsidRDefault="0063360C" w:rsidP="00414E1B">
      <w:pPr>
        <w:pStyle w:val="24"/>
        <w:shd w:val="clear" w:color="auto" w:fill="auto"/>
        <w:spacing w:before="0" w:line="276" w:lineRule="auto"/>
        <w:ind w:firstLine="740"/>
      </w:pPr>
      <w:r>
        <w:t xml:space="preserve">Предметные результаты приводятся в блоках </w:t>
      </w:r>
      <w:r>
        <w:rPr>
          <w:rStyle w:val="29"/>
        </w:rPr>
        <w:t>«</w:t>
      </w:r>
      <w:r>
        <w:t xml:space="preserve">Выпускник научится» и «Выпускник получит возможность научиться», </w:t>
      </w:r>
      <w:r>
        <w:rPr>
          <w:rStyle w:val="29"/>
        </w:rPr>
        <w:t xml:space="preserve">относящихся </w:t>
      </w:r>
      <w:r>
        <w:t xml:space="preserve">к каждому учебному предмету: «Русский язык», «Литература», «Иностранный язык», </w:t>
      </w:r>
      <w:r w:rsidR="002D2B39" w:rsidRPr="002D2B39">
        <w:t xml:space="preserve">«Иностранный язык (второй)» </w:t>
      </w:r>
      <w:r>
        <w:t>«История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14:paraId="0FDC2A34" w14:textId="77777777" w:rsidR="006267E1" w:rsidRDefault="0063360C" w:rsidP="00414E1B">
      <w:pPr>
        <w:pStyle w:val="24"/>
        <w:shd w:val="clear" w:color="auto" w:fill="auto"/>
        <w:spacing w:before="0" w:line="276" w:lineRule="auto"/>
        <w:ind w:firstLine="740"/>
      </w:pPr>
      <w: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w:t>
      </w:r>
      <w:r w:rsidR="00A439DF">
        <w:t xml:space="preserve">- </w:t>
      </w:r>
      <w:r>
        <w:t>методическими объединениями (УМО) субъектов Российской Федерации.</w:t>
      </w:r>
    </w:p>
    <w:p w14:paraId="0C4BD1D4" w14:textId="77777777" w:rsidR="006267E1" w:rsidRDefault="0063360C" w:rsidP="00414E1B">
      <w:pPr>
        <w:pStyle w:val="24"/>
        <w:shd w:val="clear" w:color="auto" w:fill="auto"/>
        <w:spacing w:before="0" w:line="276" w:lineRule="auto"/>
        <w:ind w:firstLine="740"/>
      </w:pPr>
      <w:r>
        <w:t xml:space="preserve">Планируемые результаты, отнесенные к блоку «Выпускник научится», ориентируют </w:t>
      </w:r>
      <w:r>
        <w:lastRenderedPageBreak/>
        <w:t>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w:t>
      </w:r>
      <w:r w:rsidR="00A439DF">
        <w:t xml:space="preserve"> </w:t>
      </w:r>
      <w:r>
        <w:t>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14:paraId="53BD69B0" w14:textId="77777777" w:rsidR="006267E1" w:rsidRDefault="0063360C" w:rsidP="00414E1B">
      <w:pPr>
        <w:pStyle w:val="24"/>
        <w:shd w:val="clear" w:color="auto" w:fill="auto"/>
        <w:spacing w:before="0" w:line="276" w:lineRule="auto"/>
        <w:ind w:firstLine="740"/>
      </w:pPr>
      <w: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w:t>
      </w:r>
      <w:r w:rsidR="00A439DF">
        <w:t xml:space="preserve"> </w:t>
      </w:r>
      <w:r>
        <w:t>уровень обучения.</w:t>
      </w:r>
    </w:p>
    <w:p w14:paraId="248C5D34" w14:textId="77777777" w:rsidR="006267E1" w:rsidRDefault="0063360C" w:rsidP="00414E1B">
      <w:pPr>
        <w:pStyle w:val="24"/>
        <w:shd w:val="clear" w:color="auto" w:fill="auto"/>
        <w:spacing w:before="0" w:line="276" w:lineRule="auto"/>
        <w:ind w:firstLine="740"/>
      </w:pPr>
      <w: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rsidR="00A439DF">
        <w:t xml:space="preserve"> </w:t>
      </w:r>
      <w:r>
        <w:t xml:space="preserve">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w:t>
      </w:r>
      <w:proofErr w:type="spellStart"/>
      <w:r>
        <w:t>неперсонифицированной</w:t>
      </w:r>
      <w:proofErr w:type="spellEnd"/>
      <w:r>
        <w:t xml:space="preserve"> информации. Соответствующая группа результатов в тексте выделена курсивом.</w:t>
      </w:r>
    </w:p>
    <w:p w14:paraId="37E06CAE" w14:textId="77777777" w:rsidR="006267E1" w:rsidRDefault="0063360C" w:rsidP="00414E1B">
      <w:pPr>
        <w:pStyle w:val="24"/>
        <w:shd w:val="clear" w:color="auto" w:fill="auto"/>
        <w:spacing w:before="0" w:line="276" w:lineRule="auto"/>
        <w:ind w:firstLine="740"/>
      </w:pPr>
      <w: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rsidR="00A439DF">
        <w:t xml:space="preserve"> </w:t>
      </w:r>
      <w:r>
        <w:t>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14:paraId="37B6326B" w14:textId="77777777" w:rsidR="006267E1" w:rsidRDefault="0063360C" w:rsidP="00414E1B">
      <w:pPr>
        <w:pStyle w:val="24"/>
        <w:shd w:val="clear" w:color="auto" w:fill="auto"/>
        <w:spacing w:before="0" w:after="240" w:line="276" w:lineRule="auto"/>
        <w:ind w:firstLine="740"/>
      </w:pPr>
      <w: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14:paraId="63B8F93A" w14:textId="77777777" w:rsidR="006267E1" w:rsidRDefault="0063360C" w:rsidP="000C7817">
      <w:pPr>
        <w:pStyle w:val="28"/>
        <w:keepNext/>
        <w:keepLines/>
        <w:numPr>
          <w:ilvl w:val="2"/>
          <w:numId w:val="1"/>
        </w:numPr>
        <w:shd w:val="clear" w:color="auto" w:fill="auto"/>
        <w:tabs>
          <w:tab w:val="left" w:pos="1389"/>
        </w:tabs>
        <w:spacing w:line="276" w:lineRule="auto"/>
        <w:ind w:firstLine="740"/>
      </w:pPr>
      <w:bookmarkStart w:id="16" w:name="bookmark16"/>
      <w:bookmarkStart w:id="17" w:name="_Toc27064130"/>
      <w:r>
        <w:t>Личностные результаты освоения основной образовательной программы:</w:t>
      </w:r>
      <w:bookmarkEnd w:id="16"/>
      <w:bookmarkEnd w:id="17"/>
    </w:p>
    <w:p w14:paraId="4A3E156A" w14:textId="77777777" w:rsidR="006267E1" w:rsidRDefault="0063360C" w:rsidP="000C7817">
      <w:pPr>
        <w:pStyle w:val="24"/>
        <w:numPr>
          <w:ilvl w:val="0"/>
          <w:numId w:val="5"/>
        </w:numPr>
        <w:shd w:val="clear" w:color="auto" w:fill="auto"/>
        <w:tabs>
          <w:tab w:val="left" w:pos="1051"/>
        </w:tabs>
        <w:spacing w:before="0" w:line="276" w:lineRule="auto"/>
        <w:ind w:firstLine="740"/>
      </w:pPr>
      <w:r>
        <w:t xml:space="preserve">Российская гражданская идентичность (патриотизм, уважение к Отечеству, к прошлому </w:t>
      </w:r>
      <w:r>
        <w:lastRenderedPageBreak/>
        <w:t>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14:paraId="4AC85A33" w14:textId="77777777" w:rsidR="006267E1" w:rsidRDefault="0063360C" w:rsidP="000C7817">
      <w:pPr>
        <w:pStyle w:val="24"/>
        <w:numPr>
          <w:ilvl w:val="0"/>
          <w:numId w:val="5"/>
        </w:numPr>
        <w:shd w:val="clear" w:color="auto" w:fill="auto"/>
        <w:tabs>
          <w:tab w:val="left" w:pos="1051"/>
        </w:tabs>
        <w:spacing w:before="0" w:line="276" w:lineRule="auto"/>
        <w:ind w:firstLine="740"/>
      </w:pPr>
      <w: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03393671" w14:textId="77777777" w:rsidR="006267E1" w:rsidRDefault="0063360C" w:rsidP="000C7817">
      <w:pPr>
        <w:pStyle w:val="24"/>
        <w:numPr>
          <w:ilvl w:val="0"/>
          <w:numId w:val="5"/>
        </w:numPr>
        <w:shd w:val="clear" w:color="auto" w:fill="auto"/>
        <w:tabs>
          <w:tab w:val="left" w:pos="1004"/>
        </w:tabs>
        <w:spacing w:before="0" w:line="276" w:lineRule="auto"/>
        <w:ind w:firstLine="740"/>
      </w:pPr>
      <w: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44EA2D58" w14:textId="77777777" w:rsidR="006267E1" w:rsidRDefault="0063360C" w:rsidP="000C7817">
      <w:pPr>
        <w:pStyle w:val="24"/>
        <w:numPr>
          <w:ilvl w:val="0"/>
          <w:numId w:val="5"/>
        </w:numPr>
        <w:shd w:val="clear" w:color="auto" w:fill="auto"/>
        <w:tabs>
          <w:tab w:val="left" w:pos="1009"/>
        </w:tabs>
        <w:spacing w:before="0" w:line="276" w:lineRule="auto"/>
        <w:ind w:firstLine="740"/>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66DA6DD3" w14:textId="77777777" w:rsidR="006267E1" w:rsidRDefault="0063360C" w:rsidP="000C7817">
      <w:pPr>
        <w:pStyle w:val="24"/>
        <w:numPr>
          <w:ilvl w:val="0"/>
          <w:numId w:val="5"/>
        </w:numPr>
        <w:shd w:val="clear" w:color="auto" w:fill="auto"/>
        <w:tabs>
          <w:tab w:val="left" w:pos="1018"/>
        </w:tabs>
        <w:spacing w:before="0" w:line="276" w:lineRule="auto"/>
        <w:ind w:firstLine="740"/>
      </w:pPr>
      <w: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t>конвенционирования</w:t>
      </w:r>
      <w:proofErr w:type="spellEnd"/>
      <w:r>
        <w:t xml:space="preserve"> интересов, процедур, готовность и способность к ведению переговоров).</w:t>
      </w:r>
    </w:p>
    <w:p w14:paraId="64B414DC" w14:textId="77777777" w:rsidR="006267E1" w:rsidRDefault="0063360C" w:rsidP="000C7817">
      <w:pPr>
        <w:pStyle w:val="24"/>
        <w:numPr>
          <w:ilvl w:val="0"/>
          <w:numId w:val="5"/>
        </w:numPr>
        <w:shd w:val="clear" w:color="auto" w:fill="auto"/>
        <w:tabs>
          <w:tab w:val="left" w:pos="1009"/>
        </w:tabs>
        <w:spacing w:before="0" w:line="276" w:lineRule="auto"/>
        <w:ind w:firstLine="740"/>
      </w:pPr>
      <w:r>
        <w:t xml:space="preserve">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w:t>
      </w:r>
      <w:r>
        <w:lastRenderedPageBreak/>
        <w:t xml:space="preserve">средой и социальными </w:t>
      </w:r>
      <w:proofErr w:type="spellStart"/>
      <w:r>
        <w:t>институтами;идентификация</w:t>
      </w:r>
      <w:proofErr w:type="spellEnd"/>
      <w:r>
        <w:t xml:space="preserve">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14:paraId="6B913AA0" w14:textId="77777777" w:rsidR="006267E1" w:rsidRDefault="0063360C" w:rsidP="000C7817">
      <w:pPr>
        <w:pStyle w:val="24"/>
        <w:numPr>
          <w:ilvl w:val="0"/>
          <w:numId w:val="5"/>
        </w:numPr>
        <w:shd w:val="clear" w:color="auto" w:fill="auto"/>
        <w:tabs>
          <w:tab w:val="left" w:pos="1009"/>
        </w:tabs>
        <w:spacing w:before="0" w:line="276" w:lineRule="auto"/>
        <w:ind w:firstLine="740"/>
      </w:pPr>
      <w: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D82EBE2" w14:textId="77777777" w:rsidR="006267E1" w:rsidRDefault="0063360C" w:rsidP="000C7817">
      <w:pPr>
        <w:pStyle w:val="24"/>
        <w:numPr>
          <w:ilvl w:val="0"/>
          <w:numId w:val="5"/>
        </w:numPr>
        <w:shd w:val="clear" w:color="auto" w:fill="auto"/>
        <w:tabs>
          <w:tab w:val="left" w:pos="1014"/>
        </w:tabs>
        <w:spacing w:before="0" w:line="276" w:lineRule="auto"/>
        <w:ind w:firstLine="740"/>
      </w:pPr>
      <w: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14:paraId="62A01C55" w14:textId="77777777" w:rsidR="006267E1" w:rsidRDefault="0063360C" w:rsidP="000C7817">
      <w:pPr>
        <w:pStyle w:val="24"/>
        <w:numPr>
          <w:ilvl w:val="0"/>
          <w:numId w:val="5"/>
        </w:numPr>
        <w:shd w:val="clear" w:color="auto" w:fill="auto"/>
        <w:tabs>
          <w:tab w:val="left" w:pos="1009"/>
        </w:tabs>
        <w:spacing w:before="0" w:line="276" w:lineRule="auto"/>
        <w:ind w:firstLine="740"/>
      </w:pPr>
      <w:bookmarkStart w:id="18" w:name="bookmark17"/>
      <w: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w:t>
      </w:r>
      <w:r w:rsidR="00575BD6">
        <w:t>-</w:t>
      </w:r>
      <w:r>
        <w:t>эстетическому отражению природы, к занятиям туризмом, в том числе экотуризмом, к осуществлению природоохранной деятельности).</w:t>
      </w:r>
      <w:bookmarkEnd w:id="18"/>
    </w:p>
    <w:p w14:paraId="336BE3EA" w14:textId="77777777" w:rsidR="006267E1" w:rsidRDefault="0063360C" w:rsidP="000C7817">
      <w:pPr>
        <w:pStyle w:val="24"/>
        <w:numPr>
          <w:ilvl w:val="0"/>
          <w:numId w:val="5"/>
        </w:numPr>
        <w:shd w:val="clear" w:color="auto" w:fill="auto"/>
        <w:tabs>
          <w:tab w:val="left" w:pos="1157"/>
        </w:tabs>
        <w:spacing w:before="0" w:after="240" w:line="276" w:lineRule="auto"/>
        <w:ind w:firstLine="740"/>
      </w:pPr>
      <w: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14:paraId="4D134539" w14:textId="77777777" w:rsidR="006267E1" w:rsidRDefault="0063360C" w:rsidP="000C7817">
      <w:pPr>
        <w:pStyle w:val="28"/>
        <w:keepNext/>
        <w:keepLines/>
        <w:numPr>
          <w:ilvl w:val="2"/>
          <w:numId w:val="1"/>
        </w:numPr>
        <w:shd w:val="clear" w:color="auto" w:fill="auto"/>
        <w:tabs>
          <w:tab w:val="left" w:pos="1389"/>
        </w:tabs>
        <w:spacing w:line="276" w:lineRule="auto"/>
        <w:ind w:firstLine="740"/>
      </w:pPr>
      <w:bookmarkStart w:id="19" w:name="_Toc27064131"/>
      <w:r>
        <w:t>Метапредметные результаты освоения ООП</w:t>
      </w:r>
      <w:bookmarkEnd w:id="19"/>
    </w:p>
    <w:p w14:paraId="775384E7" w14:textId="77777777" w:rsidR="006267E1" w:rsidRDefault="0063360C" w:rsidP="00414E1B">
      <w:pPr>
        <w:pStyle w:val="24"/>
        <w:shd w:val="clear" w:color="auto" w:fill="auto"/>
        <w:spacing w:before="0" w:line="276" w:lineRule="auto"/>
        <w:ind w:firstLine="740"/>
      </w:pPr>
      <w:r>
        <w:t xml:space="preserve">Метапредметные результаты, включают освоенные обучающимися межпредметные понятия и универсальные учебные действия (регулятивные, </w:t>
      </w:r>
      <w:r w:rsidR="002D2B39">
        <w:t>познавательные, коммуникативные</w:t>
      </w:r>
      <w:r>
        <w:t>).</w:t>
      </w:r>
    </w:p>
    <w:p w14:paraId="5A1E9305" w14:textId="77777777" w:rsidR="006267E1" w:rsidRDefault="0063360C" w:rsidP="00414E1B">
      <w:pPr>
        <w:pStyle w:val="52"/>
        <w:shd w:val="clear" w:color="auto" w:fill="auto"/>
        <w:spacing w:line="276" w:lineRule="auto"/>
      </w:pPr>
      <w:r>
        <w:t>Межпредметные понятия</w:t>
      </w:r>
    </w:p>
    <w:p w14:paraId="61FAFF74" w14:textId="77777777" w:rsidR="006267E1" w:rsidRDefault="0063360C" w:rsidP="00414E1B">
      <w:pPr>
        <w:pStyle w:val="24"/>
        <w:shd w:val="clear" w:color="auto" w:fill="auto"/>
        <w:spacing w:before="0" w:line="276" w:lineRule="auto"/>
        <w:ind w:firstLine="0"/>
      </w:pPr>
      <w:r>
        <w:t xml:space="preserve">Условием формирования межпредметных понятий, </w:t>
      </w:r>
      <w:r w:rsidR="002D2B39">
        <w:t>например,</w:t>
      </w:r>
      <w:r>
        <w:t xml:space="preserve"> таких как система, факт, закономерность, феномен, анализ, синтез</w:t>
      </w:r>
      <w:r w:rsidR="00A439DF">
        <w:t xml:space="preserve"> </w:t>
      </w:r>
      <w: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Pr>
          <w:rStyle w:val="29"/>
        </w:rPr>
        <w:t>основ читательской компетенции</w:t>
      </w:r>
      <w: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w:t>
      </w:r>
      <w:r>
        <w:lastRenderedPageBreak/>
        <w:t>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14:paraId="752700C5" w14:textId="77777777" w:rsidR="006267E1" w:rsidRDefault="0063360C" w:rsidP="00414E1B">
      <w:pPr>
        <w:pStyle w:val="24"/>
        <w:shd w:val="clear" w:color="auto" w:fill="auto"/>
        <w:spacing w:before="0" w:line="276" w:lineRule="auto"/>
        <w:ind w:firstLine="740"/>
      </w:pPr>
      <w:r>
        <w:t>При изучении учебных предметов обучающиеся усовершенствуют приобретённые на первом</w:t>
      </w:r>
      <w:r w:rsidR="00A439DF">
        <w:t xml:space="preserve"> </w:t>
      </w:r>
      <w:r>
        <w:t xml:space="preserve">уровне </w:t>
      </w:r>
      <w:r>
        <w:rPr>
          <w:rStyle w:val="29"/>
        </w:rPr>
        <w:t xml:space="preserve">навыки работы с информацией </w:t>
      </w:r>
      <w:r>
        <w:t>и пополнят их. Они смогут работать с текстами, преобразовывать и интерпретировать содержащуюся в них информацию, в том числе:</w:t>
      </w:r>
    </w:p>
    <w:p w14:paraId="74557A87" w14:textId="77777777" w:rsidR="006267E1" w:rsidRDefault="0063360C" w:rsidP="000C7817">
      <w:pPr>
        <w:pStyle w:val="24"/>
        <w:numPr>
          <w:ilvl w:val="0"/>
          <w:numId w:val="4"/>
        </w:numPr>
        <w:shd w:val="clear" w:color="auto" w:fill="auto"/>
        <w:tabs>
          <w:tab w:val="left" w:pos="908"/>
        </w:tabs>
        <w:spacing w:before="0" w:line="276" w:lineRule="auto"/>
        <w:ind w:firstLine="740"/>
      </w:pPr>
      <w:r>
        <w:t>систематизировать, сопоставлять, анализировать, обобщать и интерпретировать информацию, содержащуюся в готовых информационных объектах;</w:t>
      </w:r>
    </w:p>
    <w:p w14:paraId="0E4A7BB7" w14:textId="77777777" w:rsidR="006267E1" w:rsidRDefault="0063360C" w:rsidP="000C7817">
      <w:pPr>
        <w:pStyle w:val="24"/>
        <w:numPr>
          <w:ilvl w:val="0"/>
          <w:numId w:val="4"/>
        </w:numPr>
        <w:shd w:val="clear" w:color="auto" w:fill="auto"/>
        <w:tabs>
          <w:tab w:val="left" w:pos="913"/>
        </w:tabs>
        <w:spacing w:before="0" w:line="276" w:lineRule="auto"/>
        <w:ind w:firstLine="740"/>
      </w:pPr>
      <w: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14:paraId="5A78D9E5" w14:textId="77777777" w:rsidR="006267E1" w:rsidRDefault="0063360C" w:rsidP="000C7817">
      <w:pPr>
        <w:pStyle w:val="24"/>
        <w:numPr>
          <w:ilvl w:val="0"/>
          <w:numId w:val="4"/>
        </w:numPr>
        <w:shd w:val="clear" w:color="auto" w:fill="auto"/>
        <w:tabs>
          <w:tab w:val="left" w:pos="938"/>
        </w:tabs>
        <w:spacing w:before="0" w:line="276" w:lineRule="auto"/>
        <w:ind w:firstLine="740"/>
      </w:pPr>
      <w:r>
        <w:t>заполнять и дополнять таблицы, схемы, диаграммы, тексты.</w:t>
      </w:r>
    </w:p>
    <w:p w14:paraId="694C0BCB" w14:textId="77777777" w:rsidR="006267E1" w:rsidRDefault="0063360C" w:rsidP="00414E1B">
      <w:pPr>
        <w:pStyle w:val="24"/>
        <w:shd w:val="clear" w:color="auto" w:fill="auto"/>
        <w:spacing w:before="0" w:line="276" w:lineRule="auto"/>
        <w:ind w:firstLine="740"/>
      </w:pPr>
      <w:r>
        <w:t xml:space="preserve">В ходе </w:t>
      </w:r>
      <w:r w:rsidR="002D2B39">
        <w:t>изучения всех учебных предметов,</w:t>
      </w:r>
      <w:r>
        <w:t xml:space="preserve"> обучающиеся </w:t>
      </w:r>
      <w:r>
        <w:rPr>
          <w:rStyle w:val="29"/>
        </w:rPr>
        <w:t xml:space="preserve">приобретут опыт проектной деятельности </w:t>
      </w:r>
      <w: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14:paraId="256D5047" w14:textId="77777777" w:rsidR="006267E1" w:rsidRDefault="0063360C" w:rsidP="00414E1B">
      <w:pPr>
        <w:pStyle w:val="24"/>
        <w:shd w:val="clear" w:color="auto" w:fill="auto"/>
        <w:spacing w:before="0" w:line="276" w:lineRule="auto"/>
        <w:ind w:firstLine="740"/>
      </w:pPr>
      <w: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14:paraId="6DAD6BFD" w14:textId="77777777" w:rsidR="006267E1" w:rsidRDefault="0063360C" w:rsidP="00414E1B">
      <w:pPr>
        <w:pStyle w:val="24"/>
        <w:shd w:val="clear" w:color="auto" w:fill="auto"/>
        <w:spacing w:before="0" w:line="276" w:lineRule="auto"/>
        <w:ind w:firstLine="760"/>
      </w:pPr>
      <w:r>
        <w:t>В соответствии ФГОС ООО выделяются три группы универсальных учебных действий: регулятивные, познавательные, коммуникативные.</w:t>
      </w:r>
    </w:p>
    <w:p w14:paraId="3114AB98" w14:textId="77777777" w:rsidR="006267E1" w:rsidRDefault="0063360C" w:rsidP="00414E1B">
      <w:pPr>
        <w:pStyle w:val="52"/>
        <w:shd w:val="clear" w:color="auto" w:fill="auto"/>
        <w:spacing w:line="276" w:lineRule="auto"/>
        <w:ind w:firstLine="760"/>
      </w:pPr>
      <w:r>
        <w:t>Регулятивные УУД</w:t>
      </w:r>
    </w:p>
    <w:p w14:paraId="0107A23E" w14:textId="77777777" w:rsidR="006267E1" w:rsidRDefault="0063360C" w:rsidP="000C7817">
      <w:pPr>
        <w:pStyle w:val="24"/>
        <w:numPr>
          <w:ilvl w:val="0"/>
          <w:numId w:val="6"/>
        </w:numPr>
        <w:shd w:val="clear" w:color="auto" w:fill="auto"/>
        <w:tabs>
          <w:tab w:val="left" w:pos="1032"/>
        </w:tabs>
        <w:spacing w:before="0" w:line="276" w:lineRule="auto"/>
        <w:ind w:firstLine="760"/>
      </w:pPr>
      <w: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14:paraId="1CE7C498" w14:textId="77777777" w:rsidR="006267E1" w:rsidRDefault="0063360C" w:rsidP="000C7817">
      <w:pPr>
        <w:pStyle w:val="24"/>
        <w:numPr>
          <w:ilvl w:val="0"/>
          <w:numId w:val="4"/>
        </w:numPr>
        <w:shd w:val="clear" w:color="auto" w:fill="auto"/>
        <w:tabs>
          <w:tab w:val="left" w:pos="1019"/>
        </w:tabs>
        <w:spacing w:before="0" w:line="276" w:lineRule="auto"/>
        <w:ind w:firstLine="760"/>
      </w:pPr>
      <w:r>
        <w:t>анализировать существующие и планировать будущие образовательные результаты;</w:t>
      </w:r>
    </w:p>
    <w:p w14:paraId="026DCB2C" w14:textId="77777777" w:rsidR="006267E1" w:rsidRDefault="0063360C" w:rsidP="000C7817">
      <w:pPr>
        <w:pStyle w:val="24"/>
        <w:numPr>
          <w:ilvl w:val="0"/>
          <w:numId w:val="4"/>
        </w:numPr>
        <w:shd w:val="clear" w:color="auto" w:fill="auto"/>
        <w:tabs>
          <w:tab w:val="left" w:pos="1019"/>
        </w:tabs>
        <w:spacing w:before="0" w:line="276" w:lineRule="auto"/>
        <w:ind w:firstLine="760"/>
      </w:pPr>
      <w:r>
        <w:t>идентифицировать собственные проблемы и определять главную проблему;</w:t>
      </w:r>
    </w:p>
    <w:p w14:paraId="49180EB1" w14:textId="77777777" w:rsidR="006267E1" w:rsidRDefault="0063360C" w:rsidP="000C7817">
      <w:pPr>
        <w:pStyle w:val="24"/>
        <w:numPr>
          <w:ilvl w:val="0"/>
          <w:numId w:val="4"/>
        </w:numPr>
        <w:shd w:val="clear" w:color="auto" w:fill="auto"/>
        <w:tabs>
          <w:tab w:val="left" w:pos="1019"/>
        </w:tabs>
        <w:spacing w:before="0" w:line="276" w:lineRule="auto"/>
        <w:ind w:firstLine="760"/>
      </w:pPr>
      <w:r>
        <w:t>выдвигать версии решения проблемы, формулировать гипотезы, предвосхищать конечный результат;</w:t>
      </w:r>
    </w:p>
    <w:p w14:paraId="3AF88B3C" w14:textId="77777777" w:rsidR="006267E1" w:rsidRDefault="0063360C" w:rsidP="000C7817">
      <w:pPr>
        <w:pStyle w:val="24"/>
        <w:numPr>
          <w:ilvl w:val="0"/>
          <w:numId w:val="4"/>
        </w:numPr>
        <w:shd w:val="clear" w:color="auto" w:fill="auto"/>
        <w:tabs>
          <w:tab w:val="left" w:pos="1019"/>
        </w:tabs>
        <w:spacing w:before="0" w:line="276" w:lineRule="auto"/>
        <w:ind w:firstLine="760"/>
      </w:pPr>
      <w:r>
        <w:t>ставить цель деятельности на основе определенной проблемы и существующих возможностей;</w:t>
      </w:r>
    </w:p>
    <w:p w14:paraId="6C02574F" w14:textId="77777777" w:rsidR="006267E1" w:rsidRDefault="0063360C" w:rsidP="000C7817">
      <w:pPr>
        <w:pStyle w:val="24"/>
        <w:numPr>
          <w:ilvl w:val="0"/>
          <w:numId w:val="4"/>
        </w:numPr>
        <w:shd w:val="clear" w:color="auto" w:fill="auto"/>
        <w:tabs>
          <w:tab w:val="left" w:pos="993"/>
        </w:tabs>
        <w:spacing w:before="0" w:line="276" w:lineRule="auto"/>
        <w:ind w:firstLine="760"/>
      </w:pPr>
      <w:r>
        <w:t>формулировать учебные задачи как шаги достижения поставленной цели деятельности;</w:t>
      </w:r>
    </w:p>
    <w:p w14:paraId="30DC5BB9" w14:textId="77777777" w:rsidR="006267E1" w:rsidRDefault="0063360C" w:rsidP="000C7817">
      <w:pPr>
        <w:pStyle w:val="24"/>
        <w:numPr>
          <w:ilvl w:val="0"/>
          <w:numId w:val="4"/>
        </w:numPr>
        <w:shd w:val="clear" w:color="auto" w:fill="auto"/>
        <w:tabs>
          <w:tab w:val="left" w:pos="1019"/>
        </w:tabs>
        <w:spacing w:before="0" w:line="276" w:lineRule="auto"/>
        <w:ind w:firstLine="760"/>
      </w:pPr>
      <w:r>
        <w:t>обосновывать целевые ориентиры и приоритеты ссылками на ценности, указывая и обосновывая логическую последовательность шагов.</w:t>
      </w:r>
    </w:p>
    <w:p w14:paraId="10B7A2F3" w14:textId="77777777" w:rsidR="006267E1" w:rsidRDefault="0063360C" w:rsidP="000C7817">
      <w:pPr>
        <w:pStyle w:val="24"/>
        <w:numPr>
          <w:ilvl w:val="0"/>
          <w:numId w:val="6"/>
        </w:numPr>
        <w:shd w:val="clear" w:color="auto" w:fill="auto"/>
        <w:spacing w:before="0" w:line="276" w:lineRule="auto"/>
        <w:ind w:firstLine="760"/>
      </w:pPr>
      <w: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14:paraId="6FF2F67A" w14:textId="77777777" w:rsidR="006267E1" w:rsidRDefault="0063360C" w:rsidP="000C7817">
      <w:pPr>
        <w:pStyle w:val="24"/>
        <w:numPr>
          <w:ilvl w:val="0"/>
          <w:numId w:val="4"/>
        </w:numPr>
        <w:shd w:val="clear" w:color="auto" w:fill="auto"/>
        <w:tabs>
          <w:tab w:val="left" w:pos="1019"/>
        </w:tabs>
        <w:spacing w:before="0" w:line="276" w:lineRule="auto"/>
        <w:ind w:firstLine="760"/>
      </w:pPr>
      <w:r>
        <w:t>определять необходимые действие(я) в соответствии с учебной и познавательной задачей и составлять алгоритм их выполнения;</w:t>
      </w:r>
    </w:p>
    <w:p w14:paraId="56E69AFC" w14:textId="77777777" w:rsidR="006267E1" w:rsidRDefault="0063360C" w:rsidP="000C7817">
      <w:pPr>
        <w:pStyle w:val="24"/>
        <w:numPr>
          <w:ilvl w:val="0"/>
          <w:numId w:val="4"/>
        </w:numPr>
        <w:shd w:val="clear" w:color="auto" w:fill="auto"/>
        <w:tabs>
          <w:tab w:val="left" w:pos="1019"/>
        </w:tabs>
        <w:spacing w:before="0" w:line="276" w:lineRule="auto"/>
        <w:ind w:firstLine="760"/>
      </w:pPr>
      <w:r>
        <w:t>обосновывать и осуществлять выбор наиболее эффективных способов решения учебных и познавательных задач;</w:t>
      </w:r>
    </w:p>
    <w:p w14:paraId="67D48857" w14:textId="77777777" w:rsidR="006267E1" w:rsidRDefault="0063360C" w:rsidP="000C7817">
      <w:pPr>
        <w:pStyle w:val="24"/>
        <w:numPr>
          <w:ilvl w:val="0"/>
          <w:numId w:val="4"/>
        </w:numPr>
        <w:shd w:val="clear" w:color="auto" w:fill="auto"/>
        <w:tabs>
          <w:tab w:val="left" w:pos="1019"/>
        </w:tabs>
        <w:spacing w:before="0" w:line="276" w:lineRule="auto"/>
        <w:ind w:firstLine="760"/>
      </w:pPr>
      <w:r>
        <w:lastRenderedPageBreak/>
        <w:t>определять/находить, в том числе из предложенных вариантов, условия для выполнения учебной и познавательной задачи;</w:t>
      </w:r>
    </w:p>
    <w:p w14:paraId="5F7F66CB" w14:textId="77777777" w:rsidR="006267E1" w:rsidRDefault="0063360C" w:rsidP="000C7817">
      <w:pPr>
        <w:pStyle w:val="24"/>
        <w:numPr>
          <w:ilvl w:val="0"/>
          <w:numId w:val="4"/>
        </w:numPr>
        <w:shd w:val="clear" w:color="auto" w:fill="auto"/>
        <w:tabs>
          <w:tab w:val="left" w:pos="1019"/>
        </w:tabs>
        <w:spacing w:before="0" w:line="276" w:lineRule="auto"/>
        <w:ind w:firstLine="760"/>
      </w:pPr>
      <w: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14:paraId="359756E2" w14:textId="77777777" w:rsidR="006267E1" w:rsidRDefault="0063360C" w:rsidP="000C7817">
      <w:pPr>
        <w:pStyle w:val="24"/>
        <w:numPr>
          <w:ilvl w:val="0"/>
          <w:numId w:val="4"/>
        </w:numPr>
        <w:shd w:val="clear" w:color="auto" w:fill="auto"/>
        <w:tabs>
          <w:tab w:val="left" w:pos="1019"/>
        </w:tabs>
        <w:spacing w:before="0" w:line="276" w:lineRule="auto"/>
        <w:ind w:firstLine="760"/>
      </w:pPr>
      <w:r>
        <w:t>выбирать из предложенных вариантов и самостоятельно искать средства/ресурсы для решения задачи/достижения цели;</w:t>
      </w:r>
    </w:p>
    <w:p w14:paraId="09ECED7A" w14:textId="77777777" w:rsidR="006267E1" w:rsidRDefault="0063360C" w:rsidP="000C7817">
      <w:pPr>
        <w:pStyle w:val="24"/>
        <w:numPr>
          <w:ilvl w:val="0"/>
          <w:numId w:val="4"/>
        </w:numPr>
        <w:shd w:val="clear" w:color="auto" w:fill="auto"/>
        <w:tabs>
          <w:tab w:val="left" w:pos="1019"/>
        </w:tabs>
        <w:spacing w:before="0" w:line="276" w:lineRule="auto"/>
        <w:ind w:firstLine="760"/>
      </w:pPr>
      <w:r>
        <w:t>составлять план решения проблемы (выполнения проекта, проведения исследования);</w:t>
      </w:r>
    </w:p>
    <w:p w14:paraId="615F1ED6" w14:textId="77777777" w:rsidR="006267E1" w:rsidRDefault="0063360C" w:rsidP="000C7817">
      <w:pPr>
        <w:pStyle w:val="24"/>
        <w:numPr>
          <w:ilvl w:val="0"/>
          <w:numId w:val="4"/>
        </w:numPr>
        <w:shd w:val="clear" w:color="auto" w:fill="auto"/>
        <w:tabs>
          <w:tab w:val="left" w:pos="1019"/>
        </w:tabs>
        <w:spacing w:before="0" w:line="276" w:lineRule="auto"/>
        <w:ind w:firstLine="760"/>
      </w:pPr>
      <w:r>
        <w:t>определять потенциальные затруднения при решении учебной и познавательной задачи и находить средства для их устранения;</w:t>
      </w:r>
    </w:p>
    <w:p w14:paraId="192ED674" w14:textId="77777777" w:rsidR="006267E1" w:rsidRDefault="0063360C" w:rsidP="000C7817">
      <w:pPr>
        <w:pStyle w:val="24"/>
        <w:numPr>
          <w:ilvl w:val="0"/>
          <w:numId w:val="4"/>
        </w:numPr>
        <w:shd w:val="clear" w:color="auto" w:fill="auto"/>
        <w:tabs>
          <w:tab w:val="left" w:pos="1019"/>
        </w:tabs>
        <w:spacing w:before="0" w:line="276" w:lineRule="auto"/>
        <w:ind w:firstLine="760"/>
      </w:pPr>
      <w:r>
        <w:t>описывать свой опыт, оформляя его для передачи другим людям в виде технологии решения практических задач определенного класса;</w:t>
      </w:r>
    </w:p>
    <w:p w14:paraId="34E5EA65" w14:textId="77777777" w:rsidR="006267E1" w:rsidRDefault="0063360C" w:rsidP="000C7817">
      <w:pPr>
        <w:pStyle w:val="24"/>
        <w:numPr>
          <w:ilvl w:val="0"/>
          <w:numId w:val="4"/>
        </w:numPr>
        <w:shd w:val="clear" w:color="auto" w:fill="auto"/>
        <w:tabs>
          <w:tab w:val="left" w:pos="1019"/>
        </w:tabs>
        <w:spacing w:before="0" w:line="276" w:lineRule="auto"/>
        <w:ind w:firstLine="760"/>
      </w:pPr>
      <w:r>
        <w:t>планировать и корректировать свою индивидуальную образовательную траекторию.</w:t>
      </w:r>
    </w:p>
    <w:p w14:paraId="735DFEC1" w14:textId="77777777" w:rsidR="006267E1" w:rsidRDefault="0063360C" w:rsidP="000C7817">
      <w:pPr>
        <w:pStyle w:val="24"/>
        <w:numPr>
          <w:ilvl w:val="0"/>
          <w:numId w:val="6"/>
        </w:numPr>
        <w:shd w:val="clear" w:color="auto" w:fill="auto"/>
        <w:tabs>
          <w:tab w:val="left" w:pos="1027"/>
        </w:tabs>
        <w:spacing w:before="0" w:line="276" w:lineRule="auto"/>
        <w:ind w:firstLine="76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14:paraId="780318B0" w14:textId="77777777" w:rsidR="006267E1" w:rsidRDefault="0063360C" w:rsidP="000C7817">
      <w:pPr>
        <w:pStyle w:val="24"/>
        <w:numPr>
          <w:ilvl w:val="0"/>
          <w:numId w:val="4"/>
        </w:numPr>
        <w:shd w:val="clear" w:color="auto" w:fill="auto"/>
        <w:tabs>
          <w:tab w:val="left" w:pos="1019"/>
        </w:tabs>
        <w:spacing w:before="0" w:line="276" w:lineRule="auto"/>
        <w:ind w:firstLine="760"/>
      </w:pPr>
      <w:r>
        <w:t>определять совместно с педагогом и сверстниками критерии планируемых результатов и критерии оценки своей учебной деятельности;</w:t>
      </w:r>
    </w:p>
    <w:p w14:paraId="29D70B67" w14:textId="77777777" w:rsidR="006267E1" w:rsidRDefault="0063360C" w:rsidP="000C7817">
      <w:pPr>
        <w:pStyle w:val="24"/>
        <w:numPr>
          <w:ilvl w:val="0"/>
          <w:numId w:val="4"/>
        </w:numPr>
        <w:shd w:val="clear" w:color="auto" w:fill="auto"/>
        <w:tabs>
          <w:tab w:val="left" w:pos="1019"/>
        </w:tabs>
        <w:spacing w:before="0" w:line="276" w:lineRule="auto"/>
        <w:ind w:firstLine="760"/>
      </w:pPr>
      <w:r>
        <w:t>систематизировать (в том числе выбирать приоритетные) критерии планируемых результатов и оценки своей деятельности;</w:t>
      </w:r>
    </w:p>
    <w:p w14:paraId="39DD44D0" w14:textId="77777777" w:rsidR="006267E1" w:rsidRDefault="0063360C" w:rsidP="000C7817">
      <w:pPr>
        <w:pStyle w:val="24"/>
        <w:numPr>
          <w:ilvl w:val="0"/>
          <w:numId w:val="4"/>
        </w:numPr>
        <w:shd w:val="clear" w:color="auto" w:fill="auto"/>
        <w:tabs>
          <w:tab w:val="left" w:pos="1019"/>
        </w:tabs>
        <w:spacing w:before="0" w:line="276" w:lineRule="auto"/>
        <w:ind w:firstLine="760"/>
      </w:pPr>
      <w: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14:paraId="78A5A398" w14:textId="77777777" w:rsidR="006267E1" w:rsidRDefault="0063360C" w:rsidP="000C7817">
      <w:pPr>
        <w:pStyle w:val="24"/>
        <w:numPr>
          <w:ilvl w:val="0"/>
          <w:numId w:val="4"/>
        </w:numPr>
        <w:shd w:val="clear" w:color="auto" w:fill="auto"/>
        <w:tabs>
          <w:tab w:val="left" w:pos="1019"/>
        </w:tabs>
        <w:spacing w:before="0" w:line="276" w:lineRule="auto"/>
        <w:ind w:firstLine="760"/>
      </w:pPr>
      <w:r>
        <w:t>оценивать свою деятельность, аргументируя причины достижения или отсутствия планируемого результата;</w:t>
      </w:r>
    </w:p>
    <w:p w14:paraId="0581FBBA" w14:textId="77777777" w:rsidR="006267E1" w:rsidRDefault="0063360C" w:rsidP="000C7817">
      <w:pPr>
        <w:pStyle w:val="24"/>
        <w:numPr>
          <w:ilvl w:val="0"/>
          <w:numId w:val="4"/>
        </w:numPr>
        <w:shd w:val="clear" w:color="auto" w:fill="auto"/>
        <w:tabs>
          <w:tab w:val="left" w:pos="1019"/>
        </w:tabs>
        <w:spacing w:before="0" w:line="276" w:lineRule="auto"/>
        <w:ind w:firstLine="760"/>
      </w:pPr>
      <w:r>
        <w:t>находить достаточные средства для выполнения учебных действий в изменяющейся ситуации и/или при отсутствии планируемого результата;</w:t>
      </w:r>
    </w:p>
    <w:p w14:paraId="66A2CBA3" w14:textId="77777777" w:rsidR="006267E1" w:rsidRDefault="0063360C" w:rsidP="000C7817">
      <w:pPr>
        <w:pStyle w:val="24"/>
        <w:numPr>
          <w:ilvl w:val="0"/>
          <w:numId w:val="4"/>
        </w:numPr>
        <w:shd w:val="clear" w:color="auto" w:fill="auto"/>
        <w:tabs>
          <w:tab w:val="left" w:pos="259"/>
        </w:tabs>
        <w:spacing w:before="0" w:line="276" w:lineRule="auto"/>
        <w:ind w:firstLine="760"/>
      </w:pPr>
      <w: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14:paraId="0E6B077B" w14:textId="77777777" w:rsidR="006267E1" w:rsidRDefault="0063360C" w:rsidP="000C7817">
      <w:pPr>
        <w:pStyle w:val="24"/>
        <w:numPr>
          <w:ilvl w:val="0"/>
          <w:numId w:val="4"/>
        </w:numPr>
        <w:shd w:val="clear" w:color="auto" w:fill="auto"/>
        <w:tabs>
          <w:tab w:val="left" w:pos="1021"/>
        </w:tabs>
        <w:spacing w:before="0" w:line="276" w:lineRule="auto"/>
        <w:ind w:firstLine="760"/>
      </w:pPr>
      <w: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14:paraId="3B0AB64D" w14:textId="77777777" w:rsidR="006267E1" w:rsidRDefault="0063360C" w:rsidP="000C7817">
      <w:pPr>
        <w:pStyle w:val="24"/>
        <w:numPr>
          <w:ilvl w:val="0"/>
          <w:numId w:val="4"/>
        </w:numPr>
        <w:shd w:val="clear" w:color="auto" w:fill="auto"/>
        <w:tabs>
          <w:tab w:val="left" w:pos="1021"/>
        </w:tabs>
        <w:spacing w:before="0" w:line="276" w:lineRule="auto"/>
        <w:ind w:firstLine="760"/>
      </w:pPr>
      <w:r>
        <w:t>сверять свои действия с целью и, при необходимости, исправлять ошибки самостоятельно.</w:t>
      </w:r>
    </w:p>
    <w:p w14:paraId="25007FCA" w14:textId="77777777" w:rsidR="006267E1" w:rsidRDefault="0063360C" w:rsidP="000C7817">
      <w:pPr>
        <w:pStyle w:val="24"/>
        <w:numPr>
          <w:ilvl w:val="0"/>
          <w:numId w:val="6"/>
        </w:numPr>
        <w:shd w:val="clear" w:color="auto" w:fill="auto"/>
        <w:tabs>
          <w:tab w:val="left" w:pos="1021"/>
        </w:tabs>
        <w:spacing w:before="0" w:line="276" w:lineRule="auto"/>
        <w:ind w:firstLine="760"/>
      </w:pPr>
      <w:r>
        <w:t>Умение оценивать правильность выполнения учебной задачи, собственные возможности ее решения. Обучающийся сможет:</w:t>
      </w:r>
    </w:p>
    <w:p w14:paraId="1F333DBA" w14:textId="77777777" w:rsidR="006267E1" w:rsidRDefault="0063360C" w:rsidP="000C7817">
      <w:pPr>
        <w:pStyle w:val="24"/>
        <w:numPr>
          <w:ilvl w:val="0"/>
          <w:numId w:val="4"/>
        </w:numPr>
        <w:shd w:val="clear" w:color="auto" w:fill="auto"/>
        <w:tabs>
          <w:tab w:val="left" w:pos="1021"/>
        </w:tabs>
        <w:spacing w:before="0" w:line="276" w:lineRule="auto"/>
        <w:ind w:firstLine="760"/>
      </w:pPr>
      <w:r>
        <w:t>определять критерии правильности (корректности) выполнения учебной задачи;</w:t>
      </w:r>
    </w:p>
    <w:p w14:paraId="0BD3DE24" w14:textId="77777777" w:rsidR="006267E1" w:rsidRDefault="0063360C" w:rsidP="000C7817">
      <w:pPr>
        <w:pStyle w:val="24"/>
        <w:numPr>
          <w:ilvl w:val="0"/>
          <w:numId w:val="4"/>
        </w:numPr>
        <w:shd w:val="clear" w:color="auto" w:fill="auto"/>
        <w:tabs>
          <w:tab w:val="left" w:pos="1021"/>
        </w:tabs>
        <w:spacing w:before="0" w:line="276" w:lineRule="auto"/>
        <w:ind w:firstLine="760"/>
      </w:pPr>
      <w:r>
        <w:t>анализировать и обосновывать применение соответствующего инструментария для выполнения учебной задачи;</w:t>
      </w:r>
    </w:p>
    <w:p w14:paraId="59FDCF30" w14:textId="77777777" w:rsidR="006267E1" w:rsidRDefault="0063360C" w:rsidP="000C7817">
      <w:pPr>
        <w:pStyle w:val="24"/>
        <w:numPr>
          <w:ilvl w:val="0"/>
          <w:numId w:val="4"/>
        </w:numPr>
        <w:shd w:val="clear" w:color="auto" w:fill="auto"/>
        <w:tabs>
          <w:tab w:val="left" w:pos="1021"/>
        </w:tabs>
        <w:spacing w:before="0" w:line="276" w:lineRule="auto"/>
        <w:ind w:firstLine="760"/>
      </w:pPr>
      <w:r>
        <w:t>свободно пользоваться выработанными критериями оценки и самооценки, исходя из цели и имеющихся средств, различая результат и способы действий;</w:t>
      </w:r>
    </w:p>
    <w:p w14:paraId="7902428B" w14:textId="77777777" w:rsidR="006267E1" w:rsidRDefault="0063360C" w:rsidP="000C7817">
      <w:pPr>
        <w:pStyle w:val="24"/>
        <w:numPr>
          <w:ilvl w:val="0"/>
          <w:numId w:val="4"/>
        </w:numPr>
        <w:shd w:val="clear" w:color="auto" w:fill="auto"/>
        <w:tabs>
          <w:tab w:val="left" w:pos="1021"/>
        </w:tabs>
        <w:spacing w:before="0" w:line="276" w:lineRule="auto"/>
        <w:ind w:firstLine="760"/>
      </w:pPr>
      <w:r>
        <w:t>оценивать продукт своей деятельности по заданным и/или самостоятельно определенным критериям в соответствии с целью деятельности;</w:t>
      </w:r>
    </w:p>
    <w:p w14:paraId="66BFD417" w14:textId="77777777" w:rsidR="006267E1" w:rsidRDefault="0063360C" w:rsidP="000C7817">
      <w:pPr>
        <w:pStyle w:val="24"/>
        <w:numPr>
          <w:ilvl w:val="0"/>
          <w:numId w:val="4"/>
        </w:numPr>
        <w:shd w:val="clear" w:color="auto" w:fill="auto"/>
        <w:tabs>
          <w:tab w:val="left" w:pos="1021"/>
        </w:tabs>
        <w:spacing w:before="0" w:line="276" w:lineRule="auto"/>
        <w:ind w:firstLine="760"/>
      </w:pPr>
      <w:r>
        <w:t>обосновывать достижимость цели выбранным способом на основе оценки своих внутренних ресурсов и доступных внешних ресурсов;</w:t>
      </w:r>
    </w:p>
    <w:p w14:paraId="68387176" w14:textId="77777777" w:rsidR="006267E1" w:rsidRDefault="0063360C" w:rsidP="000C7817">
      <w:pPr>
        <w:pStyle w:val="24"/>
        <w:numPr>
          <w:ilvl w:val="0"/>
          <w:numId w:val="4"/>
        </w:numPr>
        <w:shd w:val="clear" w:color="auto" w:fill="auto"/>
        <w:tabs>
          <w:tab w:val="left" w:pos="1021"/>
        </w:tabs>
        <w:spacing w:before="0" w:line="276" w:lineRule="auto"/>
        <w:ind w:firstLine="760"/>
      </w:pPr>
      <w:r>
        <w:t>фиксировать и анализировать динамику собственных образовательных результатов.</w:t>
      </w:r>
    </w:p>
    <w:p w14:paraId="5865A66A" w14:textId="77777777" w:rsidR="006267E1" w:rsidRDefault="0063360C" w:rsidP="000C7817">
      <w:pPr>
        <w:pStyle w:val="24"/>
        <w:numPr>
          <w:ilvl w:val="0"/>
          <w:numId w:val="6"/>
        </w:numPr>
        <w:shd w:val="clear" w:color="auto" w:fill="auto"/>
        <w:tabs>
          <w:tab w:val="left" w:pos="1022"/>
        </w:tabs>
        <w:spacing w:before="0" w:line="276" w:lineRule="auto"/>
        <w:ind w:firstLine="760"/>
      </w:pPr>
      <w:r>
        <w:lastRenderedPageBreak/>
        <w:t>Владение основами самоконтроля, самооценки, принятия решений и осуществления осознанного выбора в учебной и познавательной. Обучающийся сможет:</w:t>
      </w:r>
    </w:p>
    <w:p w14:paraId="4EAE1596" w14:textId="77777777" w:rsidR="006267E1" w:rsidRDefault="0063360C" w:rsidP="000C7817">
      <w:pPr>
        <w:pStyle w:val="24"/>
        <w:numPr>
          <w:ilvl w:val="0"/>
          <w:numId w:val="4"/>
        </w:numPr>
        <w:shd w:val="clear" w:color="auto" w:fill="auto"/>
        <w:tabs>
          <w:tab w:val="left" w:pos="1021"/>
        </w:tabs>
        <w:spacing w:before="0" w:line="276" w:lineRule="auto"/>
        <w:ind w:firstLine="760"/>
      </w:pPr>
      <w:r>
        <w:t>наблюдать и анализировать собственную учебную и познавательную деятельность и деятельность других обучающихся в процессе взаимопроверки;</w:t>
      </w:r>
    </w:p>
    <w:p w14:paraId="077EF69C" w14:textId="77777777" w:rsidR="006267E1" w:rsidRDefault="0063360C" w:rsidP="000C7817">
      <w:pPr>
        <w:pStyle w:val="24"/>
        <w:numPr>
          <w:ilvl w:val="0"/>
          <w:numId w:val="4"/>
        </w:numPr>
        <w:shd w:val="clear" w:color="auto" w:fill="auto"/>
        <w:tabs>
          <w:tab w:val="left" w:pos="1021"/>
        </w:tabs>
        <w:spacing w:before="0" w:line="276" w:lineRule="auto"/>
        <w:ind w:firstLine="760"/>
      </w:pPr>
      <w:r>
        <w:t>соотносить реальные и планируемые результаты индивидуальной образовательной деятельности и делать выводы;</w:t>
      </w:r>
    </w:p>
    <w:p w14:paraId="2CC76D5B" w14:textId="77777777" w:rsidR="006267E1" w:rsidRDefault="0063360C" w:rsidP="000C7817">
      <w:pPr>
        <w:pStyle w:val="24"/>
        <w:numPr>
          <w:ilvl w:val="0"/>
          <w:numId w:val="4"/>
        </w:numPr>
        <w:shd w:val="clear" w:color="auto" w:fill="auto"/>
        <w:tabs>
          <w:tab w:val="left" w:pos="1021"/>
        </w:tabs>
        <w:spacing w:before="0" w:line="276" w:lineRule="auto"/>
        <w:ind w:firstLine="760"/>
      </w:pPr>
      <w:r>
        <w:t>принимать решение в учебной ситуации и нести за него ответственность;</w:t>
      </w:r>
    </w:p>
    <w:p w14:paraId="79BAF5C0" w14:textId="77777777" w:rsidR="006267E1" w:rsidRDefault="0063360C" w:rsidP="000C7817">
      <w:pPr>
        <w:pStyle w:val="24"/>
        <w:numPr>
          <w:ilvl w:val="0"/>
          <w:numId w:val="4"/>
        </w:numPr>
        <w:shd w:val="clear" w:color="auto" w:fill="auto"/>
        <w:tabs>
          <w:tab w:val="left" w:pos="1021"/>
        </w:tabs>
        <w:spacing w:before="0" w:line="276" w:lineRule="auto"/>
        <w:ind w:firstLine="760"/>
      </w:pPr>
      <w:r>
        <w:t>самостоятельно определять причины своего успеха или неуспеха и находить способы выхода из ситуации неуспеха;</w:t>
      </w:r>
    </w:p>
    <w:p w14:paraId="1472C1B6" w14:textId="77777777" w:rsidR="006267E1" w:rsidRDefault="0063360C" w:rsidP="000C7817">
      <w:pPr>
        <w:pStyle w:val="24"/>
        <w:numPr>
          <w:ilvl w:val="0"/>
          <w:numId w:val="4"/>
        </w:numPr>
        <w:shd w:val="clear" w:color="auto" w:fill="auto"/>
        <w:tabs>
          <w:tab w:val="left" w:pos="1021"/>
        </w:tabs>
        <w:spacing w:before="0" w:line="276" w:lineRule="auto"/>
        <w:ind w:firstLine="760"/>
      </w:pPr>
      <w: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14:paraId="117E1972" w14:textId="77777777" w:rsidR="006267E1" w:rsidRDefault="0063360C" w:rsidP="000C7817">
      <w:pPr>
        <w:pStyle w:val="24"/>
        <w:numPr>
          <w:ilvl w:val="0"/>
          <w:numId w:val="4"/>
        </w:numPr>
        <w:shd w:val="clear" w:color="auto" w:fill="auto"/>
        <w:tabs>
          <w:tab w:val="left" w:pos="1021"/>
        </w:tabs>
        <w:spacing w:before="0" w:line="276" w:lineRule="auto"/>
        <w:ind w:firstLine="760"/>
      </w:pPr>
      <w: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14:paraId="2DA2D1FA" w14:textId="77777777" w:rsidR="006267E1" w:rsidRDefault="0063360C" w:rsidP="00414E1B">
      <w:pPr>
        <w:pStyle w:val="52"/>
        <w:shd w:val="clear" w:color="auto" w:fill="auto"/>
        <w:spacing w:line="276" w:lineRule="auto"/>
        <w:ind w:firstLine="760"/>
      </w:pPr>
      <w:r>
        <w:t>Познавательные УУД</w:t>
      </w:r>
    </w:p>
    <w:p w14:paraId="5A5E3A10" w14:textId="77777777" w:rsidR="006267E1" w:rsidRDefault="0063360C" w:rsidP="000C7817">
      <w:pPr>
        <w:pStyle w:val="24"/>
        <w:numPr>
          <w:ilvl w:val="0"/>
          <w:numId w:val="6"/>
        </w:numPr>
        <w:shd w:val="clear" w:color="auto" w:fill="auto"/>
        <w:tabs>
          <w:tab w:val="left" w:pos="1027"/>
        </w:tabs>
        <w:spacing w:before="0" w:line="276" w:lineRule="auto"/>
        <w:ind w:firstLine="760"/>
      </w:pPr>
      <w: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14:paraId="6BE65446" w14:textId="77777777" w:rsidR="006267E1" w:rsidRDefault="0063360C" w:rsidP="000C7817">
      <w:pPr>
        <w:pStyle w:val="24"/>
        <w:numPr>
          <w:ilvl w:val="0"/>
          <w:numId w:val="4"/>
        </w:numPr>
        <w:shd w:val="clear" w:color="auto" w:fill="auto"/>
        <w:tabs>
          <w:tab w:val="left" w:pos="1021"/>
        </w:tabs>
        <w:spacing w:before="0" w:line="276" w:lineRule="auto"/>
        <w:ind w:firstLine="760"/>
      </w:pPr>
      <w:r>
        <w:t>подбирать слова, соподчиненные ключевому слову, определяющие его признаки и свойства;</w:t>
      </w:r>
    </w:p>
    <w:p w14:paraId="7E3BE0CF" w14:textId="77777777" w:rsidR="006267E1" w:rsidRDefault="0063360C" w:rsidP="000C7817">
      <w:pPr>
        <w:pStyle w:val="24"/>
        <w:numPr>
          <w:ilvl w:val="0"/>
          <w:numId w:val="4"/>
        </w:numPr>
        <w:shd w:val="clear" w:color="auto" w:fill="auto"/>
        <w:tabs>
          <w:tab w:val="left" w:pos="1021"/>
        </w:tabs>
        <w:spacing w:before="0" w:line="276" w:lineRule="auto"/>
        <w:ind w:firstLine="760"/>
      </w:pPr>
      <w:r>
        <w:t>выстраивать логическую цепочку, состоящую из ключевого слова и соподчиненных ему слов;</w:t>
      </w:r>
    </w:p>
    <w:p w14:paraId="5A2C6E3E" w14:textId="77777777" w:rsidR="006267E1" w:rsidRDefault="0063360C" w:rsidP="000C7817">
      <w:pPr>
        <w:pStyle w:val="24"/>
        <w:numPr>
          <w:ilvl w:val="0"/>
          <w:numId w:val="4"/>
        </w:numPr>
        <w:shd w:val="clear" w:color="auto" w:fill="auto"/>
        <w:tabs>
          <w:tab w:val="left" w:pos="1021"/>
        </w:tabs>
        <w:spacing w:before="0" w:line="276" w:lineRule="auto"/>
        <w:ind w:firstLine="760"/>
      </w:pPr>
      <w:r>
        <w:t>выделять общий признак двух или нескольких предметов или явлений и объяснять их сходство;</w:t>
      </w:r>
    </w:p>
    <w:p w14:paraId="758E22E7" w14:textId="77777777" w:rsidR="006267E1" w:rsidRDefault="0063360C" w:rsidP="000C7817">
      <w:pPr>
        <w:pStyle w:val="24"/>
        <w:numPr>
          <w:ilvl w:val="0"/>
          <w:numId w:val="4"/>
        </w:numPr>
        <w:shd w:val="clear" w:color="auto" w:fill="auto"/>
        <w:tabs>
          <w:tab w:val="left" w:pos="1021"/>
        </w:tabs>
        <w:spacing w:before="0" w:line="276" w:lineRule="auto"/>
        <w:ind w:firstLine="760"/>
      </w:pPr>
      <w:r>
        <w:t>объединять предметы и явления в группы по определенным признакам, сравнивать, классифицировать и обобщать факты и явления;</w:t>
      </w:r>
    </w:p>
    <w:p w14:paraId="68DDE4B6" w14:textId="77777777" w:rsidR="006267E1" w:rsidRDefault="0063360C" w:rsidP="000C7817">
      <w:pPr>
        <w:pStyle w:val="24"/>
        <w:numPr>
          <w:ilvl w:val="0"/>
          <w:numId w:val="4"/>
        </w:numPr>
        <w:shd w:val="clear" w:color="auto" w:fill="auto"/>
        <w:tabs>
          <w:tab w:val="left" w:pos="1021"/>
        </w:tabs>
        <w:spacing w:before="0" w:line="276" w:lineRule="auto"/>
        <w:ind w:firstLine="760"/>
      </w:pPr>
      <w:r>
        <w:t>выделять явление из общего ряда других явлений;</w:t>
      </w:r>
    </w:p>
    <w:p w14:paraId="239C106E" w14:textId="77777777" w:rsidR="006267E1" w:rsidRDefault="0063360C" w:rsidP="000C7817">
      <w:pPr>
        <w:pStyle w:val="24"/>
        <w:numPr>
          <w:ilvl w:val="0"/>
          <w:numId w:val="4"/>
        </w:numPr>
        <w:shd w:val="clear" w:color="auto" w:fill="auto"/>
        <w:tabs>
          <w:tab w:val="left" w:pos="1021"/>
        </w:tabs>
        <w:spacing w:before="0" w:line="276" w:lineRule="auto"/>
        <w:ind w:firstLine="760"/>
      </w:pPr>
      <w: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14:paraId="352F1E88" w14:textId="77777777" w:rsidR="006267E1" w:rsidRDefault="0063360C" w:rsidP="000C7817">
      <w:pPr>
        <w:pStyle w:val="24"/>
        <w:numPr>
          <w:ilvl w:val="0"/>
          <w:numId w:val="4"/>
        </w:numPr>
        <w:shd w:val="clear" w:color="auto" w:fill="auto"/>
        <w:tabs>
          <w:tab w:val="left" w:pos="1027"/>
        </w:tabs>
        <w:spacing w:before="0" w:line="276" w:lineRule="auto"/>
        <w:ind w:firstLine="760"/>
      </w:pPr>
      <w:r>
        <w:t>строить рассуждение от общих закономерностей к частным явлениям и от частных явлений к общим закономерностям;</w:t>
      </w:r>
    </w:p>
    <w:p w14:paraId="6BB327B0" w14:textId="77777777" w:rsidR="006267E1" w:rsidRDefault="0063360C" w:rsidP="000C7817">
      <w:pPr>
        <w:pStyle w:val="24"/>
        <w:numPr>
          <w:ilvl w:val="0"/>
          <w:numId w:val="4"/>
        </w:numPr>
        <w:shd w:val="clear" w:color="auto" w:fill="auto"/>
        <w:tabs>
          <w:tab w:val="left" w:pos="1027"/>
        </w:tabs>
        <w:spacing w:before="0" w:line="276" w:lineRule="auto"/>
        <w:ind w:firstLine="760"/>
      </w:pPr>
      <w:r>
        <w:t>строить рассуждение на основе сравнения предметов и явлений, выделяя при этом общие признаки;</w:t>
      </w:r>
    </w:p>
    <w:p w14:paraId="53067470" w14:textId="77777777" w:rsidR="006267E1" w:rsidRDefault="0063360C" w:rsidP="000C7817">
      <w:pPr>
        <w:pStyle w:val="24"/>
        <w:numPr>
          <w:ilvl w:val="0"/>
          <w:numId w:val="4"/>
        </w:numPr>
        <w:shd w:val="clear" w:color="auto" w:fill="auto"/>
        <w:tabs>
          <w:tab w:val="left" w:pos="1027"/>
        </w:tabs>
        <w:spacing w:before="0" w:line="276" w:lineRule="auto"/>
        <w:ind w:firstLine="760"/>
      </w:pPr>
      <w:r>
        <w:t>излагать полученную информацию, интерпретируя ее в контексте решаемой задачи;</w:t>
      </w:r>
    </w:p>
    <w:p w14:paraId="39ADBCF0" w14:textId="77777777" w:rsidR="006267E1" w:rsidRDefault="0063360C" w:rsidP="000C7817">
      <w:pPr>
        <w:pStyle w:val="24"/>
        <w:numPr>
          <w:ilvl w:val="0"/>
          <w:numId w:val="4"/>
        </w:numPr>
        <w:shd w:val="clear" w:color="auto" w:fill="auto"/>
        <w:tabs>
          <w:tab w:val="left" w:pos="1027"/>
        </w:tabs>
        <w:spacing w:before="0" w:line="276" w:lineRule="auto"/>
        <w:ind w:firstLine="760"/>
      </w:pPr>
      <w:r>
        <w:t>самостоятельно указывать на информацию, нуждающуюся в проверке, предлагать и применять способ проверки достоверности информации;</w:t>
      </w:r>
    </w:p>
    <w:p w14:paraId="59360B44" w14:textId="77777777" w:rsidR="006267E1" w:rsidRDefault="0063360C" w:rsidP="000C7817">
      <w:pPr>
        <w:pStyle w:val="24"/>
        <w:numPr>
          <w:ilvl w:val="0"/>
          <w:numId w:val="4"/>
        </w:numPr>
        <w:shd w:val="clear" w:color="auto" w:fill="auto"/>
        <w:tabs>
          <w:tab w:val="left" w:pos="1027"/>
        </w:tabs>
        <w:spacing w:before="0" w:line="276" w:lineRule="auto"/>
        <w:ind w:firstLine="760"/>
      </w:pPr>
      <w:proofErr w:type="spellStart"/>
      <w:r>
        <w:t>вербализовать</w:t>
      </w:r>
      <w:proofErr w:type="spellEnd"/>
      <w:r>
        <w:t xml:space="preserve"> эмоциональное впечатление, оказанное на него источником;</w:t>
      </w:r>
    </w:p>
    <w:p w14:paraId="095B25DE" w14:textId="77777777" w:rsidR="006267E1" w:rsidRDefault="0063360C" w:rsidP="000C7817">
      <w:pPr>
        <w:pStyle w:val="24"/>
        <w:numPr>
          <w:ilvl w:val="0"/>
          <w:numId w:val="4"/>
        </w:numPr>
        <w:shd w:val="clear" w:color="auto" w:fill="auto"/>
        <w:tabs>
          <w:tab w:val="left" w:pos="1027"/>
        </w:tabs>
        <w:spacing w:before="0" w:line="276" w:lineRule="auto"/>
        <w:ind w:firstLine="760"/>
      </w:pPr>
      <w: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14:paraId="08C87A49" w14:textId="77777777" w:rsidR="006267E1" w:rsidRDefault="0063360C" w:rsidP="000C7817">
      <w:pPr>
        <w:pStyle w:val="24"/>
        <w:numPr>
          <w:ilvl w:val="0"/>
          <w:numId w:val="4"/>
        </w:numPr>
        <w:shd w:val="clear" w:color="auto" w:fill="auto"/>
        <w:tabs>
          <w:tab w:val="left" w:pos="1027"/>
        </w:tabs>
        <w:spacing w:before="0" w:line="276" w:lineRule="auto"/>
        <w:ind w:firstLine="760"/>
      </w:pPr>
      <w: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14:paraId="0E0804AF" w14:textId="77777777" w:rsidR="006267E1" w:rsidRDefault="0063360C" w:rsidP="000C7817">
      <w:pPr>
        <w:pStyle w:val="24"/>
        <w:numPr>
          <w:ilvl w:val="0"/>
          <w:numId w:val="4"/>
        </w:numPr>
        <w:shd w:val="clear" w:color="auto" w:fill="auto"/>
        <w:tabs>
          <w:tab w:val="left" w:pos="1027"/>
        </w:tabs>
        <w:spacing w:before="0" w:line="276" w:lineRule="auto"/>
        <w:ind w:firstLine="760"/>
      </w:pPr>
      <w:r>
        <w:lastRenderedPageBreak/>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64A86FF5" w14:textId="77777777" w:rsidR="006267E1" w:rsidRDefault="0063360C" w:rsidP="000C7817">
      <w:pPr>
        <w:pStyle w:val="24"/>
        <w:numPr>
          <w:ilvl w:val="0"/>
          <w:numId w:val="6"/>
        </w:numPr>
        <w:shd w:val="clear" w:color="auto" w:fill="auto"/>
        <w:tabs>
          <w:tab w:val="left" w:pos="1037"/>
        </w:tabs>
        <w:spacing w:before="0" w:line="276" w:lineRule="auto"/>
        <w:ind w:firstLine="760"/>
      </w:pPr>
      <w:r>
        <w:t>Умение создавать, применять и преобразовывать знаки и символы, модели и схемы для решения учебных и познавательных задач. Обучающийся сможет:</w:t>
      </w:r>
    </w:p>
    <w:p w14:paraId="2CDC07A9" w14:textId="77777777" w:rsidR="006267E1" w:rsidRDefault="0063360C" w:rsidP="000C7817">
      <w:pPr>
        <w:pStyle w:val="24"/>
        <w:numPr>
          <w:ilvl w:val="0"/>
          <w:numId w:val="4"/>
        </w:numPr>
        <w:shd w:val="clear" w:color="auto" w:fill="auto"/>
        <w:tabs>
          <w:tab w:val="left" w:pos="1027"/>
        </w:tabs>
        <w:spacing w:before="0" w:line="276" w:lineRule="auto"/>
        <w:ind w:firstLine="760"/>
      </w:pPr>
      <w:r>
        <w:t>обозначать символом и знаком предмет и/или явление;</w:t>
      </w:r>
    </w:p>
    <w:p w14:paraId="101EA953" w14:textId="77777777" w:rsidR="006267E1" w:rsidRDefault="0063360C" w:rsidP="000C7817">
      <w:pPr>
        <w:pStyle w:val="24"/>
        <w:numPr>
          <w:ilvl w:val="0"/>
          <w:numId w:val="4"/>
        </w:numPr>
        <w:shd w:val="clear" w:color="auto" w:fill="auto"/>
        <w:tabs>
          <w:tab w:val="left" w:pos="1027"/>
        </w:tabs>
        <w:spacing w:before="0" w:line="276" w:lineRule="auto"/>
        <w:ind w:firstLine="760"/>
      </w:pPr>
      <w:r>
        <w:t>определять логические связи между предметами и/или явлениями, обозначать данные логические связи с помощью знаков в схеме;</w:t>
      </w:r>
    </w:p>
    <w:p w14:paraId="0352A135" w14:textId="77777777" w:rsidR="006267E1" w:rsidRDefault="0063360C" w:rsidP="000C7817">
      <w:pPr>
        <w:pStyle w:val="24"/>
        <w:numPr>
          <w:ilvl w:val="0"/>
          <w:numId w:val="4"/>
        </w:numPr>
        <w:shd w:val="clear" w:color="auto" w:fill="auto"/>
        <w:tabs>
          <w:tab w:val="left" w:pos="1027"/>
        </w:tabs>
        <w:spacing w:before="0" w:line="276" w:lineRule="auto"/>
        <w:ind w:firstLine="760"/>
      </w:pPr>
      <w:r>
        <w:t>создавать абстрактный или реальный образ предмета и/или явления;</w:t>
      </w:r>
    </w:p>
    <w:p w14:paraId="13FF2FBF" w14:textId="77777777" w:rsidR="006267E1" w:rsidRDefault="0063360C" w:rsidP="000C7817">
      <w:pPr>
        <w:pStyle w:val="24"/>
        <w:numPr>
          <w:ilvl w:val="0"/>
          <w:numId w:val="4"/>
        </w:numPr>
        <w:shd w:val="clear" w:color="auto" w:fill="auto"/>
        <w:tabs>
          <w:tab w:val="left" w:pos="1027"/>
        </w:tabs>
        <w:spacing w:before="0" w:line="276" w:lineRule="auto"/>
        <w:ind w:firstLine="760"/>
      </w:pPr>
      <w:r>
        <w:t>строить модель/схему на основе условий задачи и/или способа ее решения;</w:t>
      </w:r>
    </w:p>
    <w:p w14:paraId="3FD75C6D" w14:textId="77777777" w:rsidR="006267E1" w:rsidRDefault="0063360C" w:rsidP="000C7817">
      <w:pPr>
        <w:pStyle w:val="24"/>
        <w:numPr>
          <w:ilvl w:val="0"/>
          <w:numId w:val="4"/>
        </w:numPr>
        <w:shd w:val="clear" w:color="auto" w:fill="auto"/>
        <w:tabs>
          <w:tab w:val="left" w:pos="1027"/>
        </w:tabs>
        <w:spacing w:before="0" w:line="276" w:lineRule="auto"/>
        <w:ind w:firstLine="760"/>
      </w:pPr>
      <w: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44018841" w14:textId="77777777" w:rsidR="006267E1" w:rsidRDefault="0063360C" w:rsidP="000C7817">
      <w:pPr>
        <w:pStyle w:val="24"/>
        <w:numPr>
          <w:ilvl w:val="0"/>
          <w:numId w:val="4"/>
        </w:numPr>
        <w:shd w:val="clear" w:color="auto" w:fill="auto"/>
        <w:tabs>
          <w:tab w:val="left" w:pos="1027"/>
        </w:tabs>
        <w:spacing w:before="0" w:line="276" w:lineRule="auto"/>
        <w:ind w:firstLine="760"/>
      </w:pPr>
      <w:r>
        <w:t>преобразовывать модели с целью выявления общих законов, определяющих данную предметную область;</w:t>
      </w:r>
    </w:p>
    <w:p w14:paraId="09D50A78" w14:textId="77777777" w:rsidR="006267E1" w:rsidRDefault="0063360C" w:rsidP="000C7817">
      <w:pPr>
        <w:pStyle w:val="24"/>
        <w:numPr>
          <w:ilvl w:val="0"/>
          <w:numId w:val="4"/>
        </w:numPr>
        <w:shd w:val="clear" w:color="auto" w:fill="auto"/>
        <w:tabs>
          <w:tab w:val="left" w:pos="1027"/>
        </w:tabs>
        <w:spacing w:before="0" w:line="276" w:lineRule="auto"/>
        <w:ind w:firstLine="760"/>
      </w:pPr>
      <w: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14:paraId="4CFF63CD" w14:textId="77777777" w:rsidR="006267E1" w:rsidRDefault="0063360C" w:rsidP="000C7817">
      <w:pPr>
        <w:pStyle w:val="24"/>
        <w:numPr>
          <w:ilvl w:val="0"/>
          <w:numId w:val="4"/>
        </w:numPr>
        <w:shd w:val="clear" w:color="auto" w:fill="auto"/>
        <w:tabs>
          <w:tab w:val="left" w:pos="1027"/>
        </w:tabs>
        <w:spacing w:before="0" w:line="276" w:lineRule="auto"/>
        <w:ind w:firstLine="760"/>
      </w:pPr>
      <w: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14:paraId="7CA490E0" w14:textId="77777777" w:rsidR="006267E1" w:rsidRDefault="0063360C" w:rsidP="000C7817">
      <w:pPr>
        <w:pStyle w:val="24"/>
        <w:numPr>
          <w:ilvl w:val="0"/>
          <w:numId w:val="4"/>
        </w:numPr>
        <w:shd w:val="clear" w:color="auto" w:fill="auto"/>
        <w:tabs>
          <w:tab w:val="left" w:pos="1027"/>
        </w:tabs>
        <w:spacing w:before="0" w:line="276" w:lineRule="auto"/>
        <w:ind w:firstLine="760"/>
      </w:pPr>
      <w:r>
        <w:t>строить доказательство: прямое, косвенное, от противного;</w:t>
      </w:r>
    </w:p>
    <w:p w14:paraId="5056E6AC" w14:textId="77777777" w:rsidR="006267E1" w:rsidRDefault="0063360C" w:rsidP="000C7817">
      <w:pPr>
        <w:pStyle w:val="24"/>
        <w:numPr>
          <w:ilvl w:val="0"/>
          <w:numId w:val="4"/>
        </w:numPr>
        <w:shd w:val="clear" w:color="auto" w:fill="auto"/>
        <w:tabs>
          <w:tab w:val="left" w:pos="1027"/>
        </w:tabs>
        <w:spacing w:before="0" w:line="276" w:lineRule="auto"/>
        <w:ind w:firstLine="760"/>
      </w:pPr>
      <w: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14:paraId="30DC33B8" w14:textId="77777777" w:rsidR="006267E1" w:rsidRDefault="0063360C" w:rsidP="000C7817">
      <w:pPr>
        <w:pStyle w:val="24"/>
        <w:numPr>
          <w:ilvl w:val="0"/>
          <w:numId w:val="6"/>
        </w:numPr>
        <w:shd w:val="clear" w:color="auto" w:fill="auto"/>
        <w:tabs>
          <w:tab w:val="left" w:pos="1082"/>
        </w:tabs>
        <w:spacing w:before="0" w:line="276" w:lineRule="auto"/>
        <w:ind w:firstLine="760"/>
      </w:pPr>
      <w:r>
        <w:t>Смысловое чтение. Обучающийся сможет:</w:t>
      </w:r>
    </w:p>
    <w:p w14:paraId="0AB8EE84" w14:textId="77777777" w:rsidR="006267E1" w:rsidRDefault="0063360C" w:rsidP="000C7817">
      <w:pPr>
        <w:pStyle w:val="24"/>
        <w:numPr>
          <w:ilvl w:val="0"/>
          <w:numId w:val="4"/>
        </w:numPr>
        <w:shd w:val="clear" w:color="auto" w:fill="auto"/>
        <w:tabs>
          <w:tab w:val="left" w:pos="1027"/>
        </w:tabs>
        <w:spacing w:before="0" w:line="276" w:lineRule="auto"/>
        <w:ind w:firstLine="760"/>
      </w:pPr>
      <w:r>
        <w:t>находить в тексте требуемую информацию (в соответствии с целями своей деятельности);</w:t>
      </w:r>
    </w:p>
    <w:p w14:paraId="73A2FB2B" w14:textId="77777777" w:rsidR="006267E1" w:rsidRDefault="0063360C" w:rsidP="000C7817">
      <w:pPr>
        <w:pStyle w:val="24"/>
        <w:numPr>
          <w:ilvl w:val="0"/>
          <w:numId w:val="4"/>
        </w:numPr>
        <w:shd w:val="clear" w:color="auto" w:fill="auto"/>
        <w:tabs>
          <w:tab w:val="left" w:pos="1027"/>
        </w:tabs>
        <w:spacing w:before="0" w:line="276" w:lineRule="auto"/>
        <w:ind w:firstLine="760"/>
      </w:pPr>
      <w:r>
        <w:t>ориентироваться в содержании текста, понимать целостный смысл текста, структурировать текст;</w:t>
      </w:r>
    </w:p>
    <w:p w14:paraId="4E8A89D2" w14:textId="77777777" w:rsidR="006267E1" w:rsidRDefault="0063360C" w:rsidP="000C7817">
      <w:pPr>
        <w:pStyle w:val="24"/>
        <w:numPr>
          <w:ilvl w:val="0"/>
          <w:numId w:val="4"/>
        </w:numPr>
        <w:shd w:val="clear" w:color="auto" w:fill="auto"/>
        <w:tabs>
          <w:tab w:val="left" w:pos="1027"/>
        </w:tabs>
        <w:spacing w:before="0" w:line="276" w:lineRule="auto"/>
        <w:ind w:firstLine="760"/>
      </w:pPr>
      <w:r>
        <w:t>устанавливать взаимосвязь описанных в тексте событий, явлений, процессов;</w:t>
      </w:r>
    </w:p>
    <w:p w14:paraId="33D61807" w14:textId="77777777" w:rsidR="006267E1" w:rsidRDefault="0063360C" w:rsidP="000C7817">
      <w:pPr>
        <w:pStyle w:val="24"/>
        <w:numPr>
          <w:ilvl w:val="0"/>
          <w:numId w:val="4"/>
        </w:numPr>
        <w:shd w:val="clear" w:color="auto" w:fill="auto"/>
        <w:tabs>
          <w:tab w:val="left" w:pos="1027"/>
        </w:tabs>
        <w:spacing w:before="0" w:line="276" w:lineRule="auto"/>
        <w:ind w:firstLine="760"/>
      </w:pPr>
      <w:r>
        <w:t>резюмировать главную идею текста;</w:t>
      </w:r>
    </w:p>
    <w:p w14:paraId="37649D1C" w14:textId="77777777" w:rsidR="00A439DF" w:rsidRDefault="0063360C" w:rsidP="000C7817">
      <w:pPr>
        <w:pStyle w:val="Default"/>
        <w:numPr>
          <w:ilvl w:val="0"/>
          <w:numId w:val="4"/>
        </w:numPr>
        <w:tabs>
          <w:tab w:val="left" w:pos="993"/>
        </w:tabs>
        <w:spacing w:line="276" w:lineRule="auto"/>
        <w:ind w:firstLine="851"/>
      </w:pPr>
      <w: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p>
    <w:p w14:paraId="29EC0979" w14:textId="77777777" w:rsidR="006267E1" w:rsidRPr="00A439DF" w:rsidRDefault="00A439DF" w:rsidP="00414E1B">
      <w:pPr>
        <w:pStyle w:val="Default"/>
        <w:spacing w:line="276" w:lineRule="auto"/>
        <w:rPr>
          <w:sz w:val="23"/>
          <w:szCs w:val="23"/>
        </w:rPr>
      </w:pPr>
      <w:proofErr w:type="spellStart"/>
      <w:r>
        <w:rPr>
          <w:sz w:val="23"/>
          <w:szCs w:val="23"/>
        </w:rPr>
        <w:t>non-</w:t>
      </w:r>
      <w:proofErr w:type="gramStart"/>
      <w:r>
        <w:rPr>
          <w:sz w:val="23"/>
          <w:szCs w:val="23"/>
        </w:rPr>
        <w:t>fiction</w:t>
      </w:r>
      <w:proofErr w:type="spellEnd"/>
      <w:r>
        <w:rPr>
          <w:sz w:val="23"/>
          <w:szCs w:val="23"/>
        </w:rPr>
        <w:t xml:space="preserve"> </w:t>
      </w:r>
      <w:r w:rsidR="0063360C">
        <w:t>)</w:t>
      </w:r>
      <w:proofErr w:type="gramEnd"/>
      <w:r w:rsidR="0063360C">
        <w:t>;</w:t>
      </w:r>
    </w:p>
    <w:p w14:paraId="5F3439AD" w14:textId="77777777" w:rsidR="006267E1" w:rsidRDefault="0063360C" w:rsidP="000C7817">
      <w:pPr>
        <w:pStyle w:val="24"/>
        <w:numPr>
          <w:ilvl w:val="0"/>
          <w:numId w:val="4"/>
        </w:numPr>
        <w:shd w:val="clear" w:color="auto" w:fill="auto"/>
        <w:tabs>
          <w:tab w:val="left" w:pos="1027"/>
        </w:tabs>
        <w:spacing w:before="0" w:line="276" w:lineRule="auto"/>
        <w:ind w:firstLine="760"/>
      </w:pPr>
      <w:r>
        <w:t>критически оценивать содержание и форму текста.</w:t>
      </w:r>
    </w:p>
    <w:p w14:paraId="71959011" w14:textId="77777777" w:rsidR="006267E1" w:rsidRDefault="0063360C" w:rsidP="000C7817">
      <w:pPr>
        <w:pStyle w:val="24"/>
        <w:numPr>
          <w:ilvl w:val="0"/>
          <w:numId w:val="6"/>
        </w:numPr>
        <w:shd w:val="clear" w:color="auto" w:fill="auto"/>
        <w:tabs>
          <w:tab w:val="left" w:pos="1033"/>
        </w:tabs>
        <w:spacing w:before="0" w:line="276" w:lineRule="auto"/>
        <w:ind w:firstLine="851"/>
      </w:pPr>
      <w: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14:paraId="11C4BD70" w14:textId="77777777" w:rsidR="006267E1" w:rsidRDefault="0063360C" w:rsidP="000C7817">
      <w:pPr>
        <w:pStyle w:val="24"/>
        <w:numPr>
          <w:ilvl w:val="0"/>
          <w:numId w:val="4"/>
        </w:numPr>
        <w:shd w:val="clear" w:color="auto" w:fill="auto"/>
        <w:tabs>
          <w:tab w:val="left" w:pos="1027"/>
        </w:tabs>
        <w:spacing w:before="0" w:line="276" w:lineRule="auto"/>
        <w:ind w:firstLine="760"/>
      </w:pPr>
      <w:r>
        <w:t>определять свое отношение к природной среде;</w:t>
      </w:r>
    </w:p>
    <w:p w14:paraId="43A41C79" w14:textId="77777777" w:rsidR="006267E1" w:rsidRDefault="0063360C" w:rsidP="000C7817">
      <w:pPr>
        <w:pStyle w:val="24"/>
        <w:numPr>
          <w:ilvl w:val="0"/>
          <w:numId w:val="4"/>
        </w:numPr>
        <w:shd w:val="clear" w:color="auto" w:fill="auto"/>
        <w:tabs>
          <w:tab w:val="left" w:pos="1022"/>
        </w:tabs>
        <w:spacing w:before="0" w:line="276" w:lineRule="auto"/>
        <w:ind w:firstLine="760"/>
      </w:pPr>
      <w:r>
        <w:t>анализировать влияние экологических факторов на среду обитания живых организмов;</w:t>
      </w:r>
    </w:p>
    <w:p w14:paraId="09E51CEF" w14:textId="77777777" w:rsidR="006267E1" w:rsidRDefault="0063360C" w:rsidP="000C7817">
      <w:pPr>
        <w:pStyle w:val="24"/>
        <w:numPr>
          <w:ilvl w:val="0"/>
          <w:numId w:val="4"/>
        </w:numPr>
        <w:shd w:val="clear" w:color="auto" w:fill="auto"/>
        <w:tabs>
          <w:tab w:val="left" w:pos="1027"/>
        </w:tabs>
        <w:spacing w:before="0" w:line="276" w:lineRule="auto"/>
        <w:ind w:firstLine="760"/>
      </w:pPr>
      <w:r>
        <w:t>проводить причинный и вероятностный анализ экологических ситуаций;</w:t>
      </w:r>
    </w:p>
    <w:p w14:paraId="3593C189" w14:textId="77777777" w:rsidR="006267E1" w:rsidRDefault="0063360C" w:rsidP="000C7817">
      <w:pPr>
        <w:pStyle w:val="24"/>
        <w:numPr>
          <w:ilvl w:val="0"/>
          <w:numId w:val="4"/>
        </w:numPr>
        <w:shd w:val="clear" w:color="auto" w:fill="auto"/>
        <w:tabs>
          <w:tab w:val="left" w:pos="1022"/>
        </w:tabs>
        <w:spacing w:before="0" w:line="276" w:lineRule="auto"/>
        <w:ind w:firstLine="760"/>
      </w:pPr>
      <w:r>
        <w:t>прогнозировать изменения ситуации при смене действия одного фактора на действие другого фактора;</w:t>
      </w:r>
    </w:p>
    <w:p w14:paraId="00746DE7" w14:textId="77777777" w:rsidR="006267E1" w:rsidRDefault="0063360C" w:rsidP="000C7817">
      <w:pPr>
        <w:pStyle w:val="24"/>
        <w:numPr>
          <w:ilvl w:val="0"/>
          <w:numId w:val="4"/>
        </w:numPr>
        <w:shd w:val="clear" w:color="auto" w:fill="auto"/>
        <w:tabs>
          <w:tab w:val="left" w:pos="1022"/>
        </w:tabs>
        <w:spacing w:before="0" w:line="276" w:lineRule="auto"/>
        <w:ind w:firstLine="760"/>
      </w:pPr>
      <w:r>
        <w:t>распространять экологические знания и участвовать в практических делах по защите окружающей среды;</w:t>
      </w:r>
    </w:p>
    <w:p w14:paraId="0DA8F530" w14:textId="77777777" w:rsidR="006267E1" w:rsidRDefault="0063360C" w:rsidP="000C7817">
      <w:pPr>
        <w:pStyle w:val="24"/>
        <w:numPr>
          <w:ilvl w:val="0"/>
          <w:numId w:val="4"/>
        </w:numPr>
        <w:shd w:val="clear" w:color="auto" w:fill="auto"/>
        <w:tabs>
          <w:tab w:val="left" w:pos="1022"/>
        </w:tabs>
        <w:spacing w:before="0" w:line="276" w:lineRule="auto"/>
        <w:ind w:firstLine="760"/>
      </w:pPr>
      <w:r>
        <w:t>выражать свое отношение к природе через рисунки, сочинения, модели, проектные работы.</w:t>
      </w:r>
    </w:p>
    <w:p w14:paraId="25D2E3BE" w14:textId="77777777" w:rsidR="006267E1" w:rsidRDefault="0063360C" w:rsidP="000C7817">
      <w:pPr>
        <w:pStyle w:val="24"/>
        <w:numPr>
          <w:ilvl w:val="0"/>
          <w:numId w:val="6"/>
        </w:numPr>
        <w:shd w:val="clear" w:color="auto" w:fill="auto"/>
        <w:tabs>
          <w:tab w:val="left" w:pos="1165"/>
        </w:tabs>
        <w:spacing w:before="0" w:line="276" w:lineRule="auto"/>
        <w:ind w:firstLine="760"/>
      </w:pPr>
      <w:r>
        <w:t xml:space="preserve">Развитие мотивации к овладению культурой активного использования словарей и </w:t>
      </w:r>
      <w:r>
        <w:lastRenderedPageBreak/>
        <w:t>других поисковых систем. Обучающийся сможет:</w:t>
      </w:r>
    </w:p>
    <w:p w14:paraId="2677C2EF" w14:textId="77777777" w:rsidR="006267E1" w:rsidRDefault="0063360C" w:rsidP="000C7817">
      <w:pPr>
        <w:pStyle w:val="24"/>
        <w:numPr>
          <w:ilvl w:val="0"/>
          <w:numId w:val="4"/>
        </w:numPr>
        <w:shd w:val="clear" w:color="auto" w:fill="auto"/>
        <w:tabs>
          <w:tab w:val="left" w:pos="1452"/>
        </w:tabs>
        <w:spacing w:before="0" w:line="276" w:lineRule="auto"/>
        <w:ind w:left="1120" w:firstLine="0"/>
      </w:pPr>
      <w:r>
        <w:t>определять необходимые ключевые поисковые слова и запросы;</w:t>
      </w:r>
    </w:p>
    <w:p w14:paraId="5B7E10EB" w14:textId="77777777" w:rsidR="006267E1" w:rsidRDefault="0063360C" w:rsidP="000C7817">
      <w:pPr>
        <w:pStyle w:val="24"/>
        <w:numPr>
          <w:ilvl w:val="0"/>
          <w:numId w:val="4"/>
        </w:numPr>
        <w:shd w:val="clear" w:color="auto" w:fill="auto"/>
        <w:tabs>
          <w:tab w:val="left" w:pos="1452"/>
        </w:tabs>
        <w:spacing w:before="0" w:line="276" w:lineRule="auto"/>
        <w:ind w:left="1460"/>
        <w:jc w:val="left"/>
      </w:pPr>
      <w:r>
        <w:t>осуществлять взаимодействие с электронными поисковыми системами, словарями;</w:t>
      </w:r>
    </w:p>
    <w:p w14:paraId="0E5BF183" w14:textId="77777777" w:rsidR="006267E1" w:rsidRDefault="0063360C" w:rsidP="000C7817">
      <w:pPr>
        <w:pStyle w:val="24"/>
        <w:numPr>
          <w:ilvl w:val="0"/>
          <w:numId w:val="4"/>
        </w:numPr>
        <w:shd w:val="clear" w:color="auto" w:fill="auto"/>
        <w:tabs>
          <w:tab w:val="left" w:pos="1452"/>
        </w:tabs>
        <w:spacing w:before="0" w:line="276" w:lineRule="auto"/>
        <w:ind w:left="1460"/>
        <w:jc w:val="left"/>
      </w:pPr>
      <w:r>
        <w:t>формировать множественную выборку из поисковых источников для объективизации результатов поиска;</w:t>
      </w:r>
    </w:p>
    <w:p w14:paraId="784CDA32" w14:textId="77777777" w:rsidR="006267E1" w:rsidRDefault="0063360C" w:rsidP="000C7817">
      <w:pPr>
        <w:pStyle w:val="24"/>
        <w:numPr>
          <w:ilvl w:val="0"/>
          <w:numId w:val="4"/>
        </w:numPr>
        <w:shd w:val="clear" w:color="auto" w:fill="auto"/>
        <w:tabs>
          <w:tab w:val="left" w:pos="1027"/>
        </w:tabs>
        <w:spacing w:before="0" w:line="276" w:lineRule="auto"/>
        <w:ind w:firstLine="760"/>
      </w:pPr>
      <w:r>
        <w:t>соотносить полученные результаты поиска со своей деятельностью.</w:t>
      </w:r>
    </w:p>
    <w:p w14:paraId="375BA56D" w14:textId="77777777" w:rsidR="006267E1" w:rsidRDefault="0063360C" w:rsidP="00414E1B">
      <w:pPr>
        <w:pStyle w:val="52"/>
        <w:shd w:val="clear" w:color="auto" w:fill="auto"/>
        <w:spacing w:line="276" w:lineRule="auto"/>
        <w:ind w:firstLine="760"/>
      </w:pPr>
      <w:r>
        <w:t>Коммуникативные УУД</w:t>
      </w:r>
    </w:p>
    <w:p w14:paraId="51E62AC7" w14:textId="77777777" w:rsidR="006267E1" w:rsidRDefault="0063360C" w:rsidP="000C7817">
      <w:pPr>
        <w:pStyle w:val="24"/>
        <w:numPr>
          <w:ilvl w:val="0"/>
          <w:numId w:val="6"/>
        </w:numPr>
        <w:shd w:val="clear" w:color="auto" w:fill="auto"/>
        <w:tabs>
          <w:tab w:val="left" w:pos="1452"/>
        </w:tabs>
        <w:spacing w:before="0" w:line="276" w:lineRule="auto"/>
        <w:ind w:firstLine="760"/>
      </w:pPr>
      <w: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14:paraId="0603E884" w14:textId="77777777" w:rsidR="006267E1" w:rsidRDefault="0063360C" w:rsidP="000C7817">
      <w:pPr>
        <w:pStyle w:val="24"/>
        <w:numPr>
          <w:ilvl w:val="0"/>
          <w:numId w:val="2"/>
        </w:numPr>
        <w:shd w:val="clear" w:color="auto" w:fill="auto"/>
        <w:tabs>
          <w:tab w:val="left" w:pos="1066"/>
        </w:tabs>
        <w:spacing w:before="0" w:line="276" w:lineRule="auto"/>
        <w:ind w:firstLine="760"/>
      </w:pPr>
      <w:r>
        <w:t>определять возможные роли в совместной деятельности;</w:t>
      </w:r>
    </w:p>
    <w:p w14:paraId="5EFBC9B9" w14:textId="77777777" w:rsidR="006267E1" w:rsidRDefault="0063360C" w:rsidP="000C7817">
      <w:pPr>
        <w:pStyle w:val="24"/>
        <w:numPr>
          <w:ilvl w:val="0"/>
          <w:numId w:val="2"/>
        </w:numPr>
        <w:shd w:val="clear" w:color="auto" w:fill="auto"/>
        <w:tabs>
          <w:tab w:val="left" w:pos="1066"/>
        </w:tabs>
        <w:spacing w:before="0" w:line="276" w:lineRule="auto"/>
        <w:ind w:firstLine="760"/>
      </w:pPr>
      <w:r>
        <w:t>играть определенную роль в совместной деятельности;</w:t>
      </w:r>
    </w:p>
    <w:p w14:paraId="7C7699C4" w14:textId="77777777" w:rsidR="006267E1" w:rsidRDefault="0063360C" w:rsidP="000C7817">
      <w:pPr>
        <w:pStyle w:val="24"/>
        <w:numPr>
          <w:ilvl w:val="0"/>
          <w:numId w:val="2"/>
        </w:numPr>
        <w:shd w:val="clear" w:color="auto" w:fill="auto"/>
        <w:tabs>
          <w:tab w:val="left" w:pos="1022"/>
        </w:tabs>
        <w:spacing w:before="0" w:line="276" w:lineRule="auto"/>
        <w:ind w:firstLine="760"/>
      </w:pPr>
      <w: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14:paraId="6CF5F30E" w14:textId="77777777" w:rsidR="006267E1" w:rsidRDefault="0063360C" w:rsidP="000C7817">
      <w:pPr>
        <w:pStyle w:val="24"/>
        <w:numPr>
          <w:ilvl w:val="0"/>
          <w:numId w:val="2"/>
        </w:numPr>
        <w:shd w:val="clear" w:color="auto" w:fill="auto"/>
        <w:tabs>
          <w:tab w:val="left" w:pos="1022"/>
        </w:tabs>
        <w:spacing w:before="0" w:line="276" w:lineRule="auto"/>
        <w:ind w:firstLine="760"/>
      </w:pPr>
      <w:r>
        <w:t>определять свои действия и действия партнера, которые способствовали или препятствовали продуктивной коммуникации;</w:t>
      </w:r>
    </w:p>
    <w:p w14:paraId="327A4DDB" w14:textId="77777777" w:rsidR="006267E1" w:rsidRDefault="0063360C" w:rsidP="000C7817">
      <w:pPr>
        <w:pStyle w:val="24"/>
        <w:numPr>
          <w:ilvl w:val="0"/>
          <w:numId w:val="2"/>
        </w:numPr>
        <w:shd w:val="clear" w:color="auto" w:fill="auto"/>
        <w:tabs>
          <w:tab w:val="left" w:pos="1066"/>
        </w:tabs>
        <w:spacing w:before="0" w:line="276" w:lineRule="auto"/>
        <w:ind w:firstLine="760"/>
      </w:pPr>
      <w:r>
        <w:t>строить позитивные отношения в процессе учебной и познавательной деятельности;</w:t>
      </w:r>
    </w:p>
    <w:p w14:paraId="1909A872" w14:textId="77777777" w:rsidR="006267E1" w:rsidRDefault="0063360C" w:rsidP="000C7817">
      <w:pPr>
        <w:pStyle w:val="24"/>
        <w:numPr>
          <w:ilvl w:val="0"/>
          <w:numId w:val="2"/>
        </w:numPr>
        <w:shd w:val="clear" w:color="auto" w:fill="auto"/>
        <w:tabs>
          <w:tab w:val="left" w:pos="1022"/>
        </w:tabs>
        <w:spacing w:before="0" w:line="276" w:lineRule="auto"/>
        <w:ind w:firstLine="760"/>
      </w:pPr>
      <w: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14:paraId="228FE7BF" w14:textId="77777777" w:rsidR="006267E1" w:rsidRDefault="0063360C" w:rsidP="000C7817">
      <w:pPr>
        <w:pStyle w:val="24"/>
        <w:numPr>
          <w:ilvl w:val="0"/>
          <w:numId w:val="2"/>
        </w:numPr>
        <w:shd w:val="clear" w:color="auto" w:fill="auto"/>
        <w:tabs>
          <w:tab w:val="left" w:pos="1022"/>
        </w:tabs>
        <w:spacing w:before="0" w:line="276" w:lineRule="auto"/>
        <w:ind w:firstLine="760"/>
      </w:pPr>
      <w:r>
        <w:t>критически относиться к собственному мнению, с достоинством признавать ошибочность своего мнения (если оно таково) и корректировать его;</w:t>
      </w:r>
    </w:p>
    <w:p w14:paraId="05BA450F" w14:textId="77777777" w:rsidR="006267E1" w:rsidRDefault="0063360C" w:rsidP="000C7817">
      <w:pPr>
        <w:pStyle w:val="24"/>
        <w:numPr>
          <w:ilvl w:val="0"/>
          <w:numId w:val="2"/>
        </w:numPr>
        <w:shd w:val="clear" w:color="auto" w:fill="auto"/>
        <w:tabs>
          <w:tab w:val="left" w:pos="1066"/>
        </w:tabs>
        <w:spacing w:before="0" w:line="276" w:lineRule="auto"/>
        <w:ind w:firstLine="760"/>
      </w:pPr>
      <w:r>
        <w:t>предлагать альтернативное решение в конфликтной ситуации;</w:t>
      </w:r>
    </w:p>
    <w:p w14:paraId="55F80C8A" w14:textId="77777777" w:rsidR="006267E1" w:rsidRDefault="0063360C" w:rsidP="000C7817">
      <w:pPr>
        <w:pStyle w:val="24"/>
        <w:numPr>
          <w:ilvl w:val="0"/>
          <w:numId w:val="2"/>
        </w:numPr>
        <w:shd w:val="clear" w:color="auto" w:fill="auto"/>
        <w:tabs>
          <w:tab w:val="left" w:pos="1066"/>
        </w:tabs>
        <w:spacing w:before="0" w:line="276" w:lineRule="auto"/>
        <w:ind w:firstLine="760"/>
      </w:pPr>
      <w:r>
        <w:t>выделять общую точку зрения в дискуссии;</w:t>
      </w:r>
    </w:p>
    <w:p w14:paraId="2805FDE6" w14:textId="77777777" w:rsidR="006267E1" w:rsidRDefault="0063360C" w:rsidP="000C7817">
      <w:pPr>
        <w:pStyle w:val="24"/>
        <w:numPr>
          <w:ilvl w:val="0"/>
          <w:numId w:val="2"/>
        </w:numPr>
        <w:shd w:val="clear" w:color="auto" w:fill="auto"/>
        <w:tabs>
          <w:tab w:val="left" w:pos="1022"/>
        </w:tabs>
        <w:spacing w:before="0" w:line="276" w:lineRule="auto"/>
        <w:ind w:firstLine="760"/>
      </w:pPr>
      <w:r>
        <w:t>договариваться о правилах и вопросах для обсуждения в соответствии с поставленной перед группой задачей;</w:t>
      </w:r>
    </w:p>
    <w:p w14:paraId="08EA2C63" w14:textId="77777777" w:rsidR="006267E1" w:rsidRDefault="0063360C" w:rsidP="000C7817">
      <w:pPr>
        <w:pStyle w:val="24"/>
        <w:numPr>
          <w:ilvl w:val="0"/>
          <w:numId w:val="2"/>
        </w:numPr>
        <w:shd w:val="clear" w:color="auto" w:fill="auto"/>
        <w:tabs>
          <w:tab w:val="left" w:pos="1022"/>
        </w:tabs>
        <w:spacing w:before="0" w:line="276" w:lineRule="auto"/>
        <w:ind w:firstLine="760"/>
      </w:pPr>
      <w:r>
        <w:t>организовывать учебное взаимодействие в группе (определять общие цели, распределять роли, договариваться друг с другом и т. д.);</w:t>
      </w:r>
    </w:p>
    <w:p w14:paraId="1AB57E8D" w14:textId="77777777" w:rsidR="006267E1" w:rsidRDefault="0063360C" w:rsidP="000C7817">
      <w:pPr>
        <w:pStyle w:val="24"/>
        <w:numPr>
          <w:ilvl w:val="0"/>
          <w:numId w:val="2"/>
        </w:numPr>
        <w:shd w:val="clear" w:color="auto" w:fill="auto"/>
        <w:spacing w:before="0" w:line="276" w:lineRule="auto"/>
        <w:ind w:firstLine="760"/>
      </w:pPr>
      <w:r>
        <w:t xml:space="preserve">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3FC49D9F" w14:textId="77777777" w:rsidR="006267E1" w:rsidRDefault="0063360C" w:rsidP="000C7817">
      <w:pPr>
        <w:pStyle w:val="24"/>
        <w:numPr>
          <w:ilvl w:val="0"/>
          <w:numId w:val="6"/>
        </w:numPr>
        <w:shd w:val="clear" w:color="auto" w:fill="auto"/>
        <w:tabs>
          <w:tab w:val="left" w:pos="1452"/>
        </w:tabs>
        <w:spacing w:before="0" w:line="276" w:lineRule="auto"/>
        <w:ind w:firstLine="760"/>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14:paraId="74DFB1A7" w14:textId="77777777" w:rsidR="006267E1" w:rsidRDefault="0063360C" w:rsidP="000C7817">
      <w:pPr>
        <w:pStyle w:val="24"/>
        <w:numPr>
          <w:ilvl w:val="0"/>
          <w:numId w:val="4"/>
        </w:numPr>
        <w:shd w:val="clear" w:color="auto" w:fill="auto"/>
        <w:tabs>
          <w:tab w:val="left" w:pos="1027"/>
        </w:tabs>
        <w:spacing w:before="0" w:line="276" w:lineRule="auto"/>
        <w:ind w:firstLine="760"/>
      </w:pPr>
      <w:r>
        <w:t>определять задачу коммуникации и в соответствии с ней отбирать речевые средства;</w:t>
      </w:r>
    </w:p>
    <w:p w14:paraId="44AF4C27" w14:textId="77777777" w:rsidR="006267E1" w:rsidRDefault="0063360C" w:rsidP="000C7817">
      <w:pPr>
        <w:pStyle w:val="24"/>
        <w:numPr>
          <w:ilvl w:val="0"/>
          <w:numId w:val="4"/>
        </w:numPr>
        <w:shd w:val="clear" w:color="auto" w:fill="auto"/>
        <w:tabs>
          <w:tab w:val="left" w:pos="1022"/>
        </w:tabs>
        <w:spacing w:before="0" w:line="276" w:lineRule="auto"/>
        <w:ind w:firstLine="760"/>
      </w:pPr>
      <w:r>
        <w:t>отбирать и использовать речевые средства в процессе коммуникации с другими людьми (диалог в паре, в малой группе и т. д.);</w:t>
      </w:r>
    </w:p>
    <w:p w14:paraId="14095102" w14:textId="77777777" w:rsidR="006267E1" w:rsidRDefault="0063360C" w:rsidP="000C7817">
      <w:pPr>
        <w:pStyle w:val="24"/>
        <w:numPr>
          <w:ilvl w:val="0"/>
          <w:numId w:val="4"/>
        </w:numPr>
        <w:shd w:val="clear" w:color="auto" w:fill="auto"/>
        <w:tabs>
          <w:tab w:val="left" w:pos="999"/>
        </w:tabs>
        <w:spacing w:before="0" w:line="276" w:lineRule="auto"/>
        <w:ind w:firstLine="760"/>
      </w:pPr>
      <w:r>
        <w:t>представлять в устной или письменной форме развернутый план собственной деятельности;</w:t>
      </w:r>
    </w:p>
    <w:p w14:paraId="44756F3A" w14:textId="77777777" w:rsidR="006267E1" w:rsidRDefault="0063360C" w:rsidP="000C7817">
      <w:pPr>
        <w:pStyle w:val="24"/>
        <w:numPr>
          <w:ilvl w:val="0"/>
          <w:numId w:val="4"/>
        </w:numPr>
        <w:shd w:val="clear" w:color="auto" w:fill="auto"/>
        <w:tabs>
          <w:tab w:val="left" w:pos="999"/>
        </w:tabs>
        <w:spacing w:before="0" w:line="276" w:lineRule="auto"/>
        <w:ind w:firstLine="760"/>
      </w:pPr>
      <w:r>
        <w:t>соблюдать нормы публичной речи, регламент в монологе и дискуссии в соответствии с коммуникативной задачей;</w:t>
      </w:r>
    </w:p>
    <w:p w14:paraId="6838D212" w14:textId="77777777" w:rsidR="006267E1" w:rsidRDefault="0063360C" w:rsidP="000C7817">
      <w:pPr>
        <w:pStyle w:val="24"/>
        <w:numPr>
          <w:ilvl w:val="0"/>
          <w:numId w:val="4"/>
        </w:numPr>
        <w:shd w:val="clear" w:color="auto" w:fill="auto"/>
        <w:tabs>
          <w:tab w:val="left" w:pos="999"/>
        </w:tabs>
        <w:spacing w:before="0" w:line="276" w:lineRule="auto"/>
        <w:ind w:firstLine="760"/>
      </w:pPr>
      <w:r>
        <w:t>высказывать и обосновывать мнение (суждение) и запрашивать мнение партнера в рамках диалога;</w:t>
      </w:r>
    </w:p>
    <w:p w14:paraId="66DFD9BF" w14:textId="77777777" w:rsidR="006267E1" w:rsidRDefault="0063360C" w:rsidP="000C7817">
      <w:pPr>
        <w:pStyle w:val="24"/>
        <w:numPr>
          <w:ilvl w:val="0"/>
          <w:numId w:val="4"/>
        </w:numPr>
        <w:shd w:val="clear" w:color="auto" w:fill="auto"/>
        <w:tabs>
          <w:tab w:val="left" w:pos="1000"/>
        </w:tabs>
        <w:spacing w:before="0" w:line="276" w:lineRule="auto"/>
        <w:ind w:firstLine="760"/>
      </w:pPr>
      <w:r>
        <w:t>принимать решение в ходе диалога и согласовывать его с собеседником;</w:t>
      </w:r>
    </w:p>
    <w:p w14:paraId="34B17317" w14:textId="77777777" w:rsidR="006267E1" w:rsidRDefault="0063360C" w:rsidP="000C7817">
      <w:pPr>
        <w:pStyle w:val="24"/>
        <w:numPr>
          <w:ilvl w:val="0"/>
          <w:numId w:val="4"/>
        </w:numPr>
        <w:shd w:val="clear" w:color="auto" w:fill="auto"/>
        <w:tabs>
          <w:tab w:val="left" w:pos="999"/>
        </w:tabs>
        <w:spacing w:before="0" w:line="276" w:lineRule="auto"/>
        <w:ind w:firstLine="760"/>
      </w:pPr>
      <w:r>
        <w:t xml:space="preserve">создавать письменные «клишированные» и оригинальные тексты с использованием </w:t>
      </w:r>
      <w:r>
        <w:lastRenderedPageBreak/>
        <w:t>необходимых речевых средств;</w:t>
      </w:r>
    </w:p>
    <w:p w14:paraId="1699191E" w14:textId="77777777" w:rsidR="006267E1" w:rsidRDefault="0063360C" w:rsidP="000C7817">
      <w:pPr>
        <w:pStyle w:val="24"/>
        <w:numPr>
          <w:ilvl w:val="0"/>
          <w:numId w:val="4"/>
        </w:numPr>
        <w:shd w:val="clear" w:color="auto" w:fill="auto"/>
        <w:tabs>
          <w:tab w:val="left" w:pos="999"/>
        </w:tabs>
        <w:spacing w:before="0" w:line="276" w:lineRule="auto"/>
        <w:ind w:firstLine="760"/>
      </w:pPr>
      <w:r>
        <w:t>использовать вербальные средства (средства логической связи) для выделения смысловых блоков своего выступления;</w:t>
      </w:r>
    </w:p>
    <w:p w14:paraId="0A654C9F" w14:textId="77777777" w:rsidR="006267E1" w:rsidRDefault="0063360C" w:rsidP="000C7817">
      <w:pPr>
        <w:pStyle w:val="24"/>
        <w:numPr>
          <w:ilvl w:val="0"/>
          <w:numId w:val="4"/>
        </w:numPr>
        <w:shd w:val="clear" w:color="auto" w:fill="auto"/>
        <w:tabs>
          <w:tab w:val="left" w:pos="999"/>
        </w:tabs>
        <w:spacing w:before="0" w:line="276" w:lineRule="auto"/>
        <w:ind w:firstLine="760"/>
      </w:pPr>
      <w:r>
        <w:t>использовать невербальные средства или наглядные материалы, подготовленные/отобранные под руководством учителя;</w:t>
      </w:r>
    </w:p>
    <w:p w14:paraId="6B39367E" w14:textId="77777777" w:rsidR="006267E1" w:rsidRDefault="0063360C" w:rsidP="000C7817">
      <w:pPr>
        <w:pStyle w:val="24"/>
        <w:numPr>
          <w:ilvl w:val="0"/>
          <w:numId w:val="4"/>
        </w:numPr>
        <w:shd w:val="clear" w:color="auto" w:fill="auto"/>
        <w:tabs>
          <w:tab w:val="left" w:pos="999"/>
        </w:tabs>
        <w:spacing w:before="0" w:line="276" w:lineRule="auto"/>
        <w:ind w:firstLine="760"/>
      </w:pPr>
      <w:r>
        <w:t>делать оценочный вывод о достижении цели коммуникации непосредственно после завершения коммуникативного контакта и обосновывать его.</w:t>
      </w:r>
    </w:p>
    <w:p w14:paraId="0CEC6B99" w14:textId="77777777" w:rsidR="006267E1" w:rsidRDefault="0063360C" w:rsidP="000C7817">
      <w:pPr>
        <w:pStyle w:val="24"/>
        <w:numPr>
          <w:ilvl w:val="0"/>
          <w:numId w:val="6"/>
        </w:numPr>
        <w:shd w:val="clear" w:color="auto" w:fill="auto"/>
        <w:tabs>
          <w:tab w:val="left" w:pos="1428"/>
        </w:tabs>
        <w:spacing w:before="0" w:line="276" w:lineRule="auto"/>
        <w:ind w:firstLine="760"/>
      </w:pPr>
      <w:r>
        <w:t>Формирование и развитие компетентности в области использования информационно-коммуникационных технологий (далее - ИКТ). Обучающийся сможет:</w:t>
      </w:r>
    </w:p>
    <w:p w14:paraId="64E88EBE" w14:textId="77777777" w:rsidR="006267E1" w:rsidRDefault="0063360C" w:rsidP="000C7817">
      <w:pPr>
        <w:pStyle w:val="24"/>
        <w:numPr>
          <w:ilvl w:val="0"/>
          <w:numId w:val="4"/>
        </w:numPr>
        <w:shd w:val="clear" w:color="auto" w:fill="auto"/>
        <w:tabs>
          <w:tab w:val="left" w:pos="999"/>
        </w:tabs>
        <w:spacing w:before="0" w:line="276" w:lineRule="auto"/>
        <w:ind w:firstLine="760"/>
      </w:pPr>
      <w:r>
        <w:t>целенаправленно искать и использовать информационные ресурсы, необходимые для решения учебных и практических задач с помощью средств ИКТ;</w:t>
      </w:r>
    </w:p>
    <w:p w14:paraId="48B8F7C6" w14:textId="77777777" w:rsidR="006267E1" w:rsidRDefault="0063360C" w:rsidP="000C7817">
      <w:pPr>
        <w:pStyle w:val="24"/>
        <w:numPr>
          <w:ilvl w:val="0"/>
          <w:numId w:val="4"/>
        </w:numPr>
        <w:shd w:val="clear" w:color="auto" w:fill="auto"/>
        <w:tabs>
          <w:tab w:val="left" w:pos="999"/>
        </w:tabs>
        <w:spacing w:before="0" w:line="276" w:lineRule="auto"/>
        <w:ind w:firstLine="760"/>
      </w:pPr>
      <w: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14:paraId="7B063E38" w14:textId="77777777" w:rsidR="006267E1" w:rsidRDefault="0063360C" w:rsidP="000C7817">
      <w:pPr>
        <w:pStyle w:val="24"/>
        <w:numPr>
          <w:ilvl w:val="0"/>
          <w:numId w:val="4"/>
        </w:numPr>
        <w:shd w:val="clear" w:color="auto" w:fill="auto"/>
        <w:tabs>
          <w:tab w:val="left" w:pos="999"/>
        </w:tabs>
        <w:spacing w:before="0" w:line="276" w:lineRule="auto"/>
        <w:ind w:firstLine="760"/>
      </w:pPr>
      <w:r>
        <w:t>выделять информационный аспект задачи, оперировать данными, использовать модель решения задачи;</w:t>
      </w:r>
    </w:p>
    <w:p w14:paraId="398DDBA3" w14:textId="77777777" w:rsidR="006267E1" w:rsidRDefault="0063360C" w:rsidP="000C7817">
      <w:pPr>
        <w:pStyle w:val="24"/>
        <w:numPr>
          <w:ilvl w:val="0"/>
          <w:numId w:val="4"/>
        </w:numPr>
        <w:shd w:val="clear" w:color="auto" w:fill="auto"/>
        <w:tabs>
          <w:tab w:val="left" w:pos="999"/>
        </w:tabs>
        <w:spacing w:before="0" w:line="276" w:lineRule="auto"/>
        <w:ind w:firstLine="760"/>
      </w:pPr>
      <w: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14:paraId="122FC845" w14:textId="77777777" w:rsidR="006267E1" w:rsidRDefault="0063360C" w:rsidP="000C7817">
      <w:pPr>
        <w:pStyle w:val="24"/>
        <w:numPr>
          <w:ilvl w:val="0"/>
          <w:numId w:val="4"/>
        </w:numPr>
        <w:shd w:val="clear" w:color="auto" w:fill="auto"/>
        <w:tabs>
          <w:tab w:val="left" w:pos="1000"/>
        </w:tabs>
        <w:spacing w:before="0" w:line="276" w:lineRule="auto"/>
        <w:ind w:firstLine="760"/>
      </w:pPr>
      <w:r>
        <w:t>использовать информацию с учетом этических и правовых норм;</w:t>
      </w:r>
    </w:p>
    <w:p w14:paraId="4E22C08E" w14:textId="77777777" w:rsidR="006267E1" w:rsidRDefault="0063360C" w:rsidP="000C7817">
      <w:pPr>
        <w:pStyle w:val="24"/>
        <w:numPr>
          <w:ilvl w:val="0"/>
          <w:numId w:val="4"/>
        </w:numPr>
        <w:shd w:val="clear" w:color="auto" w:fill="auto"/>
        <w:tabs>
          <w:tab w:val="left" w:pos="999"/>
        </w:tabs>
        <w:spacing w:before="0" w:after="236" w:line="276" w:lineRule="auto"/>
        <w:ind w:firstLine="760"/>
      </w:pPr>
      <w:bookmarkStart w:id="20" w:name="bookmark19"/>
      <w:r>
        <w:t>создавать информационные ресурсы разного типа и для разных аудиторий, соблюдать информационную гигиену и правила информационной безопасности.</w:t>
      </w:r>
      <w:bookmarkEnd w:id="20"/>
    </w:p>
    <w:p w14:paraId="2641D7FC" w14:textId="77777777" w:rsidR="006267E1" w:rsidRDefault="0063360C" w:rsidP="000C7817">
      <w:pPr>
        <w:pStyle w:val="28"/>
        <w:keepNext/>
        <w:keepLines/>
        <w:numPr>
          <w:ilvl w:val="2"/>
          <w:numId w:val="1"/>
        </w:numPr>
        <w:shd w:val="clear" w:color="auto" w:fill="auto"/>
        <w:tabs>
          <w:tab w:val="left" w:pos="1428"/>
        </w:tabs>
        <w:spacing w:line="276" w:lineRule="auto"/>
        <w:ind w:firstLine="760"/>
      </w:pPr>
      <w:bookmarkStart w:id="21" w:name="_Toc27064132"/>
      <w:r>
        <w:t>Предметные результаты</w:t>
      </w:r>
      <w:bookmarkEnd w:id="21"/>
    </w:p>
    <w:p w14:paraId="4707B490" w14:textId="77777777" w:rsidR="006267E1" w:rsidRDefault="0063360C" w:rsidP="000C7817">
      <w:pPr>
        <w:pStyle w:val="28"/>
        <w:keepNext/>
        <w:keepLines/>
        <w:numPr>
          <w:ilvl w:val="3"/>
          <w:numId w:val="1"/>
        </w:numPr>
        <w:shd w:val="clear" w:color="auto" w:fill="auto"/>
        <w:tabs>
          <w:tab w:val="left" w:pos="1600"/>
        </w:tabs>
        <w:spacing w:line="276" w:lineRule="auto"/>
        <w:ind w:firstLine="760"/>
      </w:pPr>
      <w:bookmarkStart w:id="22" w:name="_Toc27064133"/>
      <w:r>
        <w:t>Русский язык</w:t>
      </w:r>
      <w:bookmarkEnd w:id="22"/>
    </w:p>
    <w:p w14:paraId="0DA6E63C" w14:textId="77777777" w:rsidR="006267E1" w:rsidRDefault="0063360C" w:rsidP="00414E1B">
      <w:pPr>
        <w:pStyle w:val="52"/>
        <w:shd w:val="clear" w:color="auto" w:fill="auto"/>
        <w:spacing w:line="276" w:lineRule="auto"/>
        <w:ind w:firstLine="760"/>
      </w:pPr>
      <w:r>
        <w:t>Выпускник научится:</w:t>
      </w:r>
    </w:p>
    <w:p w14:paraId="56DB512E" w14:textId="77777777" w:rsidR="006267E1" w:rsidRDefault="0063360C" w:rsidP="000C7817">
      <w:pPr>
        <w:pStyle w:val="24"/>
        <w:numPr>
          <w:ilvl w:val="0"/>
          <w:numId w:val="4"/>
        </w:numPr>
        <w:shd w:val="clear" w:color="auto" w:fill="auto"/>
        <w:tabs>
          <w:tab w:val="left" w:pos="999"/>
        </w:tabs>
        <w:spacing w:before="0" w:line="276" w:lineRule="auto"/>
        <w:ind w:firstLine="760"/>
      </w:pPr>
      <w:r>
        <w:t>владеть навыками работы с учебной книгой, словарями и другими информационными источниками, включая СМИ и ресурсы Интернета;</w:t>
      </w:r>
    </w:p>
    <w:p w14:paraId="36C63332" w14:textId="77777777" w:rsidR="006267E1" w:rsidRDefault="0063360C" w:rsidP="000C7817">
      <w:pPr>
        <w:pStyle w:val="24"/>
        <w:numPr>
          <w:ilvl w:val="0"/>
          <w:numId w:val="4"/>
        </w:numPr>
        <w:shd w:val="clear" w:color="auto" w:fill="auto"/>
        <w:tabs>
          <w:tab w:val="left" w:pos="999"/>
        </w:tabs>
        <w:spacing w:before="0" w:line="276" w:lineRule="auto"/>
        <w:ind w:firstLine="760"/>
      </w:pPr>
      <w:r>
        <w:t>владеть навыками различных видов чтения (изучающим, ознакомительным, просмотровым) и информационной переработки прочитанного материала;</w:t>
      </w:r>
    </w:p>
    <w:p w14:paraId="6CA6C4B3" w14:textId="77777777" w:rsidR="006267E1" w:rsidRDefault="0063360C" w:rsidP="000C7817">
      <w:pPr>
        <w:pStyle w:val="24"/>
        <w:numPr>
          <w:ilvl w:val="0"/>
          <w:numId w:val="4"/>
        </w:numPr>
        <w:shd w:val="clear" w:color="auto" w:fill="auto"/>
        <w:tabs>
          <w:tab w:val="left" w:pos="999"/>
        </w:tabs>
        <w:spacing w:before="0" w:line="276" w:lineRule="auto"/>
        <w:ind w:firstLine="760"/>
      </w:pPr>
      <w: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14:paraId="54D5086D" w14:textId="77777777" w:rsidR="006267E1" w:rsidRDefault="0063360C" w:rsidP="000C7817">
      <w:pPr>
        <w:pStyle w:val="24"/>
        <w:numPr>
          <w:ilvl w:val="0"/>
          <w:numId w:val="4"/>
        </w:numPr>
        <w:shd w:val="clear" w:color="auto" w:fill="auto"/>
        <w:tabs>
          <w:tab w:val="left" w:pos="999"/>
        </w:tabs>
        <w:spacing w:before="0" w:line="276" w:lineRule="auto"/>
        <w:ind w:firstLine="760"/>
      </w:pPr>
      <w: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14:paraId="0BB1321D" w14:textId="77777777" w:rsidR="006267E1" w:rsidRDefault="0063360C" w:rsidP="000C7817">
      <w:pPr>
        <w:pStyle w:val="24"/>
        <w:numPr>
          <w:ilvl w:val="0"/>
          <w:numId w:val="4"/>
        </w:numPr>
        <w:shd w:val="clear" w:color="auto" w:fill="auto"/>
        <w:tabs>
          <w:tab w:val="left" w:pos="999"/>
        </w:tabs>
        <w:spacing w:before="0" w:line="276" w:lineRule="auto"/>
        <w:ind w:firstLine="760"/>
      </w:pPr>
      <w:r>
        <w:t xml:space="preserve">участвовать в диалогическом и </w:t>
      </w:r>
      <w:proofErr w:type="spellStart"/>
      <w:r>
        <w:t>полилогическом</w:t>
      </w:r>
      <w:proofErr w:type="spellEnd"/>
      <w:r>
        <w:t xml:space="preserve">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14:paraId="27DC4752" w14:textId="77777777" w:rsidR="006267E1" w:rsidRDefault="0063360C" w:rsidP="000C7817">
      <w:pPr>
        <w:pStyle w:val="24"/>
        <w:numPr>
          <w:ilvl w:val="0"/>
          <w:numId w:val="4"/>
        </w:numPr>
        <w:shd w:val="clear" w:color="auto" w:fill="auto"/>
        <w:tabs>
          <w:tab w:val="left" w:pos="999"/>
        </w:tabs>
        <w:spacing w:before="0" w:line="276" w:lineRule="auto"/>
        <w:ind w:firstLine="760"/>
      </w:pPr>
      <w: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14:paraId="48A8E4E3" w14:textId="77777777" w:rsidR="006267E1" w:rsidRDefault="0063360C" w:rsidP="000C7817">
      <w:pPr>
        <w:pStyle w:val="24"/>
        <w:numPr>
          <w:ilvl w:val="0"/>
          <w:numId w:val="4"/>
        </w:numPr>
        <w:shd w:val="clear" w:color="auto" w:fill="auto"/>
        <w:tabs>
          <w:tab w:val="left" w:pos="1018"/>
        </w:tabs>
        <w:spacing w:before="0" w:line="276" w:lineRule="auto"/>
        <w:ind w:firstLine="760"/>
      </w:pPr>
      <w: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14:paraId="1261B8FA" w14:textId="77777777" w:rsidR="006267E1" w:rsidRDefault="0063360C" w:rsidP="000C7817">
      <w:pPr>
        <w:pStyle w:val="24"/>
        <w:numPr>
          <w:ilvl w:val="0"/>
          <w:numId w:val="4"/>
        </w:numPr>
        <w:shd w:val="clear" w:color="auto" w:fill="auto"/>
        <w:tabs>
          <w:tab w:val="left" w:pos="1037"/>
        </w:tabs>
        <w:spacing w:before="0" w:line="276" w:lineRule="auto"/>
        <w:ind w:firstLine="760"/>
      </w:pPr>
      <w:r>
        <w:lastRenderedPageBreak/>
        <w:t>использовать знание алфавита при поиске информации;</w:t>
      </w:r>
    </w:p>
    <w:p w14:paraId="4A02007F" w14:textId="77777777" w:rsidR="006267E1" w:rsidRDefault="0063360C" w:rsidP="000C7817">
      <w:pPr>
        <w:pStyle w:val="24"/>
        <w:numPr>
          <w:ilvl w:val="0"/>
          <w:numId w:val="4"/>
        </w:numPr>
        <w:shd w:val="clear" w:color="auto" w:fill="auto"/>
        <w:tabs>
          <w:tab w:val="left" w:pos="1037"/>
        </w:tabs>
        <w:spacing w:before="0" w:line="276" w:lineRule="auto"/>
        <w:ind w:firstLine="760"/>
      </w:pPr>
      <w:r>
        <w:t>различать значимые и незначимые единицы языка;</w:t>
      </w:r>
    </w:p>
    <w:p w14:paraId="49D9F262" w14:textId="77777777" w:rsidR="006267E1" w:rsidRDefault="0063360C" w:rsidP="000C7817">
      <w:pPr>
        <w:pStyle w:val="24"/>
        <w:numPr>
          <w:ilvl w:val="0"/>
          <w:numId w:val="4"/>
        </w:numPr>
        <w:shd w:val="clear" w:color="auto" w:fill="auto"/>
        <w:tabs>
          <w:tab w:val="left" w:pos="1037"/>
        </w:tabs>
        <w:spacing w:before="0" w:line="276" w:lineRule="auto"/>
        <w:ind w:firstLine="760"/>
      </w:pPr>
      <w:r>
        <w:t>проводить фонетический и орфоэпический анализ слова;</w:t>
      </w:r>
    </w:p>
    <w:p w14:paraId="4934892B" w14:textId="77777777" w:rsidR="006267E1" w:rsidRDefault="0063360C" w:rsidP="000C7817">
      <w:pPr>
        <w:pStyle w:val="24"/>
        <w:numPr>
          <w:ilvl w:val="0"/>
          <w:numId w:val="4"/>
        </w:numPr>
        <w:shd w:val="clear" w:color="auto" w:fill="auto"/>
        <w:tabs>
          <w:tab w:val="left" w:pos="1018"/>
        </w:tabs>
        <w:spacing w:before="0" w:line="276" w:lineRule="auto"/>
        <w:ind w:firstLine="760"/>
      </w:pPr>
      <w:r>
        <w:t>классифицировать и группировать звуки речи по заданным признакам, слова по заданным параметрам их звукового состава;</w:t>
      </w:r>
    </w:p>
    <w:p w14:paraId="7F7F2237" w14:textId="77777777" w:rsidR="006267E1" w:rsidRDefault="0063360C" w:rsidP="000C7817">
      <w:pPr>
        <w:pStyle w:val="24"/>
        <w:numPr>
          <w:ilvl w:val="0"/>
          <w:numId w:val="4"/>
        </w:numPr>
        <w:shd w:val="clear" w:color="auto" w:fill="auto"/>
        <w:tabs>
          <w:tab w:val="left" w:pos="1037"/>
        </w:tabs>
        <w:spacing w:before="0" w:line="276" w:lineRule="auto"/>
        <w:ind w:firstLine="760"/>
      </w:pPr>
      <w:r>
        <w:t>членить слова на слоги и правильно их переносить;</w:t>
      </w:r>
    </w:p>
    <w:p w14:paraId="4B5091E3" w14:textId="77777777" w:rsidR="006267E1" w:rsidRDefault="0063360C" w:rsidP="000C7817">
      <w:pPr>
        <w:pStyle w:val="24"/>
        <w:numPr>
          <w:ilvl w:val="0"/>
          <w:numId w:val="4"/>
        </w:numPr>
        <w:shd w:val="clear" w:color="auto" w:fill="auto"/>
        <w:tabs>
          <w:tab w:val="left" w:pos="1018"/>
        </w:tabs>
        <w:spacing w:before="0" w:line="276" w:lineRule="auto"/>
        <w:ind w:firstLine="760"/>
      </w:pPr>
      <w: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14:paraId="6CF99FAF" w14:textId="77777777" w:rsidR="006267E1" w:rsidRDefault="0063360C" w:rsidP="000C7817">
      <w:pPr>
        <w:pStyle w:val="24"/>
        <w:numPr>
          <w:ilvl w:val="0"/>
          <w:numId w:val="4"/>
        </w:numPr>
        <w:shd w:val="clear" w:color="auto" w:fill="auto"/>
        <w:spacing w:before="0" w:line="276" w:lineRule="auto"/>
        <w:ind w:firstLine="760"/>
      </w:pPr>
      <w:r>
        <w:t xml:space="preserve">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14:paraId="3F6FDDD5" w14:textId="77777777" w:rsidR="006267E1" w:rsidRDefault="0063360C" w:rsidP="000C7817">
      <w:pPr>
        <w:pStyle w:val="24"/>
        <w:numPr>
          <w:ilvl w:val="0"/>
          <w:numId w:val="4"/>
        </w:numPr>
        <w:shd w:val="clear" w:color="auto" w:fill="auto"/>
        <w:tabs>
          <w:tab w:val="left" w:pos="1037"/>
        </w:tabs>
        <w:spacing w:before="0" w:line="276" w:lineRule="auto"/>
        <w:ind w:firstLine="760"/>
      </w:pPr>
      <w:r>
        <w:t>проводить морфемный и словообразовательный анализ слов;</w:t>
      </w:r>
    </w:p>
    <w:p w14:paraId="419E0587" w14:textId="77777777" w:rsidR="006267E1" w:rsidRDefault="0063360C" w:rsidP="000C7817">
      <w:pPr>
        <w:pStyle w:val="24"/>
        <w:numPr>
          <w:ilvl w:val="0"/>
          <w:numId w:val="4"/>
        </w:numPr>
        <w:shd w:val="clear" w:color="auto" w:fill="auto"/>
        <w:tabs>
          <w:tab w:val="left" w:pos="1037"/>
        </w:tabs>
        <w:spacing w:before="0" w:line="276" w:lineRule="auto"/>
        <w:ind w:firstLine="760"/>
      </w:pPr>
      <w:r>
        <w:t>проводить лексический анализ слова;</w:t>
      </w:r>
    </w:p>
    <w:p w14:paraId="6646DB04" w14:textId="77777777" w:rsidR="006267E1" w:rsidRDefault="0063360C" w:rsidP="000C7817">
      <w:pPr>
        <w:pStyle w:val="24"/>
        <w:numPr>
          <w:ilvl w:val="0"/>
          <w:numId w:val="4"/>
        </w:numPr>
        <w:shd w:val="clear" w:color="auto" w:fill="auto"/>
        <w:spacing w:before="0" w:line="276" w:lineRule="auto"/>
        <w:ind w:firstLine="760"/>
      </w:pPr>
      <w:r>
        <w:t xml:space="preserve"> опознавать лексические средства выразительности и основные виды тропов (метафора, эпитет, сравнение, гипербола, олицетворение);</w:t>
      </w:r>
    </w:p>
    <w:p w14:paraId="474D1387" w14:textId="77777777" w:rsidR="006267E1" w:rsidRDefault="0063360C" w:rsidP="000C7817">
      <w:pPr>
        <w:pStyle w:val="24"/>
        <w:numPr>
          <w:ilvl w:val="0"/>
          <w:numId w:val="4"/>
        </w:numPr>
        <w:shd w:val="clear" w:color="auto" w:fill="auto"/>
        <w:tabs>
          <w:tab w:val="left" w:pos="1018"/>
        </w:tabs>
        <w:spacing w:before="0" w:line="276" w:lineRule="auto"/>
        <w:ind w:firstLine="760"/>
      </w:pPr>
      <w:r>
        <w:t>опознавать самостоятельные части речи и их формы, а также служебные части речи и междометия;</w:t>
      </w:r>
    </w:p>
    <w:p w14:paraId="72F2EB2C" w14:textId="77777777" w:rsidR="006267E1" w:rsidRDefault="0063360C" w:rsidP="000C7817">
      <w:pPr>
        <w:pStyle w:val="24"/>
        <w:numPr>
          <w:ilvl w:val="0"/>
          <w:numId w:val="4"/>
        </w:numPr>
        <w:shd w:val="clear" w:color="auto" w:fill="auto"/>
        <w:tabs>
          <w:tab w:val="left" w:pos="1037"/>
        </w:tabs>
        <w:spacing w:before="0" w:line="276" w:lineRule="auto"/>
        <w:ind w:firstLine="760"/>
      </w:pPr>
      <w:r>
        <w:t>проводить морфологический анализ слова;</w:t>
      </w:r>
    </w:p>
    <w:p w14:paraId="6C34DB9C" w14:textId="77777777" w:rsidR="006267E1" w:rsidRDefault="0063360C" w:rsidP="000C7817">
      <w:pPr>
        <w:pStyle w:val="24"/>
        <w:numPr>
          <w:ilvl w:val="0"/>
          <w:numId w:val="4"/>
        </w:numPr>
        <w:shd w:val="clear" w:color="auto" w:fill="auto"/>
        <w:tabs>
          <w:tab w:val="left" w:pos="1018"/>
        </w:tabs>
        <w:spacing w:before="0" w:line="276" w:lineRule="auto"/>
        <w:ind w:firstLine="760"/>
      </w:pPr>
      <w:r>
        <w:t xml:space="preserve">применять знания и умения по </w:t>
      </w:r>
      <w:proofErr w:type="spellStart"/>
      <w:r>
        <w:t>морфемике</w:t>
      </w:r>
      <w:proofErr w:type="spellEnd"/>
      <w:r>
        <w:t xml:space="preserve"> и словообразованию при проведении морфологического анализа слов;</w:t>
      </w:r>
    </w:p>
    <w:p w14:paraId="42D9EDC7" w14:textId="77777777" w:rsidR="006267E1" w:rsidRDefault="0063360C" w:rsidP="000C7817">
      <w:pPr>
        <w:pStyle w:val="24"/>
        <w:numPr>
          <w:ilvl w:val="0"/>
          <w:numId w:val="4"/>
        </w:numPr>
        <w:shd w:val="clear" w:color="auto" w:fill="auto"/>
        <w:tabs>
          <w:tab w:val="left" w:pos="1037"/>
        </w:tabs>
        <w:spacing w:before="0" w:line="276" w:lineRule="auto"/>
        <w:ind w:firstLine="760"/>
      </w:pPr>
      <w:r>
        <w:t>опознавать основные единицы синтаксиса (словосочетание, предложение, текст);</w:t>
      </w:r>
    </w:p>
    <w:p w14:paraId="3D83B9BE" w14:textId="77777777" w:rsidR="006267E1" w:rsidRDefault="0063360C" w:rsidP="000C7817">
      <w:pPr>
        <w:pStyle w:val="24"/>
        <w:numPr>
          <w:ilvl w:val="0"/>
          <w:numId w:val="4"/>
        </w:numPr>
        <w:shd w:val="clear" w:color="auto" w:fill="auto"/>
        <w:tabs>
          <w:tab w:val="left" w:pos="1018"/>
        </w:tabs>
        <w:spacing w:before="0" w:line="276" w:lineRule="auto"/>
        <w:ind w:firstLine="760"/>
      </w:pPr>
      <w:r>
        <w:t>анализировать различные виды словосочетаний и предложений с точки зрения их структурно-смысловой организации и функциональных особенностей;</w:t>
      </w:r>
    </w:p>
    <w:p w14:paraId="01798EAF" w14:textId="77777777" w:rsidR="006267E1" w:rsidRDefault="0063360C" w:rsidP="000C7817">
      <w:pPr>
        <w:pStyle w:val="24"/>
        <w:numPr>
          <w:ilvl w:val="0"/>
          <w:numId w:val="4"/>
        </w:numPr>
        <w:shd w:val="clear" w:color="auto" w:fill="auto"/>
        <w:tabs>
          <w:tab w:val="left" w:pos="1037"/>
        </w:tabs>
        <w:spacing w:before="0" w:line="276" w:lineRule="auto"/>
        <w:ind w:firstLine="760"/>
      </w:pPr>
      <w:r>
        <w:t>находить грамматическую основу предложения;</w:t>
      </w:r>
    </w:p>
    <w:p w14:paraId="2F638F31" w14:textId="77777777" w:rsidR="006267E1" w:rsidRDefault="0063360C" w:rsidP="000C7817">
      <w:pPr>
        <w:pStyle w:val="24"/>
        <w:numPr>
          <w:ilvl w:val="0"/>
          <w:numId w:val="4"/>
        </w:numPr>
        <w:shd w:val="clear" w:color="auto" w:fill="auto"/>
        <w:tabs>
          <w:tab w:val="left" w:pos="1037"/>
        </w:tabs>
        <w:spacing w:before="0" w:line="276" w:lineRule="auto"/>
        <w:ind w:firstLine="760"/>
      </w:pPr>
      <w:r>
        <w:t>распознавать главные и второстепенные члены предложения;</w:t>
      </w:r>
    </w:p>
    <w:p w14:paraId="19790673" w14:textId="77777777" w:rsidR="006267E1" w:rsidRDefault="0063360C" w:rsidP="000C7817">
      <w:pPr>
        <w:pStyle w:val="24"/>
        <w:numPr>
          <w:ilvl w:val="0"/>
          <w:numId w:val="4"/>
        </w:numPr>
        <w:shd w:val="clear" w:color="auto" w:fill="auto"/>
        <w:tabs>
          <w:tab w:val="left" w:pos="1037"/>
        </w:tabs>
        <w:spacing w:before="0" w:line="276" w:lineRule="auto"/>
        <w:ind w:firstLine="760"/>
      </w:pPr>
      <w:r>
        <w:t>опознавать предложения простые и сложные, предложения осложненной структуры;</w:t>
      </w:r>
    </w:p>
    <w:p w14:paraId="52F918DE" w14:textId="77777777" w:rsidR="006267E1" w:rsidRDefault="0063360C" w:rsidP="000C7817">
      <w:pPr>
        <w:pStyle w:val="24"/>
        <w:numPr>
          <w:ilvl w:val="0"/>
          <w:numId w:val="4"/>
        </w:numPr>
        <w:shd w:val="clear" w:color="auto" w:fill="auto"/>
        <w:tabs>
          <w:tab w:val="left" w:pos="1037"/>
        </w:tabs>
        <w:spacing w:before="0" w:line="276" w:lineRule="auto"/>
        <w:ind w:firstLine="760"/>
      </w:pPr>
      <w:r>
        <w:t>проводить синтаксический анализ словосочетания и предложения;</w:t>
      </w:r>
    </w:p>
    <w:p w14:paraId="393BEFDA" w14:textId="77777777" w:rsidR="006267E1" w:rsidRDefault="0063360C" w:rsidP="000C7817">
      <w:pPr>
        <w:pStyle w:val="24"/>
        <w:numPr>
          <w:ilvl w:val="0"/>
          <w:numId w:val="4"/>
        </w:numPr>
        <w:shd w:val="clear" w:color="auto" w:fill="auto"/>
        <w:tabs>
          <w:tab w:val="left" w:pos="1037"/>
        </w:tabs>
        <w:spacing w:before="0" w:line="276" w:lineRule="auto"/>
        <w:ind w:firstLine="760"/>
      </w:pPr>
      <w:r>
        <w:t>соблюдать основные языковые нормы в устной и письменной речи;</w:t>
      </w:r>
    </w:p>
    <w:p w14:paraId="4B6D4F44" w14:textId="77777777" w:rsidR="006267E1" w:rsidRDefault="0063360C" w:rsidP="000C7817">
      <w:pPr>
        <w:pStyle w:val="24"/>
        <w:numPr>
          <w:ilvl w:val="0"/>
          <w:numId w:val="4"/>
        </w:numPr>
        <w:shd w:val="clear" w:color="auto" w:fill="auto"/>
        <w:tabs>
          <w:tab w:val="left" w:pos="1018"/>
        </w:tabs>
        <w:spacing w:before="0" w:line="276" w:lineRule="auto"/>
        <w:ind w:firstLine="760"/>
      </w:pPr>
      <w:r>
        <w:t xml:space="preserve">опираться на фонетический, морфемный, словообразовательный и морфологический анализ в практике </w:t>
      </w:r>
      <w:proofErr w:type="gramStart"/>
      <w:r>
        <w:t>правописания ;</w:t>
      </w:r>
      <w:proofErr w:type="gramEnd"/>
    </w:p>
    <w:p w14:paraId="3B86D213" w14:textId="77777777" w:rsidR="006267E1" w:rsidRDefault="0063360C" w:rsidP="000C7817">
      <w:pPr>
        <w:pStyle w:val="24"/>
        <w:numPr>
          <w:ilvl w:val="0"/>
          <w:numId w:val="4"/>
        </w:numPr>
        <w:shd w:val="clear" w:color="auto" w:fill="auto"/>
        <w:tabs>
          <w:tab w:val="left" w:pos="1018"/>
        </w:tabs>
        <w:spacing w:before="0" w:line="276" w:lineRule="auto"/>
        <w:ind w:firstLine="760"/>
      </w:pPr>
      <w:r>
        <w:t>опираться на грамматико-интонационный анализ при объяснении расстановки знаков препинания в предложении;</w:t>
      </w:r>
    </w:p>
    <w:p w14:paraId="3E35EBBC" w14:textId="77777777" w:rsidR="006267E1" w:rsidRDefault="0063360C" w:rsidP="000C7817">
      <w:pPr>
        <w:pStyle w:val="24"/>
        <w:numPr>
          <w:ilvl w:val="0"/>
          <w:numId w:val="4"/>
        </w:numPr>
        <w:shd w:val="clear" w:color="auto" w:fill="auto"/>
        <w:tabs>
          <w:tab w:val="left" w:pos="1037"/>
        </w:tabs>
        <w:spacing w:before="0" w:line="276" w:lineRule="auto"/>
        <w:ind w:firstLine="760"/>
      </w:pPr>
      <w:r>
        <w:t>использовать орфографические словари.</w:t>
      </w:r>
    </w:p>
    <w:p w14:paraId="35A1540E" w14:textId="77777777" w:rsidR="006267E1" w:rsidRDefault="0063360C" w:rsidP="00414E1B">
      <w:pPr>
        <w:pStyle w:val="52"/>
        <w:shd w:val="clear" w:color="auto" w:fill="auto"/>
        <w:spacing w:line="276" w:lineRule="auto"/>
        <w:ind w:firstLine="760"/>
      </w:pPr>
      <w:r>
        <w:t>Выпускник получит возможность научиться:</w:t>
      </w:r>
    </w:p>
    <w:p w14:paraId="09225EE0" w14:textId="77777777" w:rsidR="006267E1" w:rsidRDefault="0063360C" w:rsidP="000C7817">
      <w:pPr>
        <w:pStyle w:val="62"/>
        <w:numPr>
          <w:ilvl w:val="0"/>
          <w:numId w:val="4"/>
        </w:numPr>
        <w:shd w:val="clear" w:color="auto" w:fill="auto"/>
        <w:tabs>
          <w:tab w:val="left" w:pos="1018"/>
        </w:tabs>
        <w:spacing w:line="276" w:lineRule="auto"/>
        <w:ind w:firstLine="760"/>
      </w:pPr>
      <w: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069E7D49" w14:textId="77777777" w:rsidR="006267E1" w:rsidRDefault="0063360C" w:rsidP="000C7817">
      <w:pPr>
        <w:pStyle w:val="62"/>
        <w:numPr>
          <w:ilvl w:val="0"/>
          <w:numId w:val="4"/>
        </w:numPr>
        <w:shd w:val="clear" w:color="auto" w:fill="auto"/>
        <w:tabs>
          <w:tab w:val="left" w:pos="1018"/>
        </w:tabs>
        <w:spacing w:line="276" w:lineRule="auto"/>
        <w:ind w:firstLine="760"/>
      </w:pPr>
      <w:r>
        <w:t>оценивать собственную и чужую речь с точки зрения точного, уместного и выразительного словоупотребления;</w:t>
      </w:r>
    </w:p>
    <w:p w14:paraId="09391F0F" w14:textId="77777777" w:rsidR="006267E1" w:rsidRDefault="0063360C" w:rsidP="000C7817">
      <w:pPr>
        <w:pStyle w:val="62"/>
        <w:numPr>
          <w:ilvl w:val="0"/>
          <w:numId w:val="4"/>
        </w:numPr>
        <w:shd w:val="clear" w:color="auto" w:fill="auto"/>
        <w:tabs>
          <w:tab w:val="left" w:pos="1037"/>
        </w:tabs>
        <w:spacing w:line="276" w:lineRule="auto"/>
        <w:ind w:firstLine="760"/>
      </w:pPr>
      <w:r>
        <w:t>опознавать различные выразительные средства языка;</w:t>
      </w:r>
    </w:p>
    <w:p w14:paraId="6F692523" w14:textId="77777777" w:rsidR="006267E1" w:rsidRDefault="0063360C" w:rsidP="000C7817">
      <w:pPr>
        <w:pStyle w:val="62"/>
        <w:numPr>
          <w:ilvl w:val="0"/>
          <w:numId w:val="4"/>
        </w:numPr>
        <w:shd w:val="clear" w:color="auto" w:fill="auto"/>
        <w:tabs>
          <w:tab w:val="left" w:pos="1018"/>
        </w:tabs>
        <w:spacing w:line="276" w:lineRule="auto"/>
        <w:ind w:firstLine="760"/>
      </w:pPr>
      <w:r>
        <w:t>писать конспект, отзыв, тезисы, рефераты, статьи, рецензии, доклады, интервью, очерки, доверенности, резюме и другие жанры;</w:t>
      </w:r>
    </w:p>
    <w:p w14:paraId="2FC2B3BD" w14:textId="77777777" w:rsidR="006267E1" w:rsidRDefault="0063360C" w:rsidP="000C7817">
      <w:pPr>
        <w:pStyle w:val="62"/>
        <w:numPr>
          <w:ilvl w:val="0"/>
          <w:numId w:val="4"/>
        </w:numPr>
        <w:shd w:val="clear" w:color="auto" w:fill="auto"/>
        <w:tabs>
          <w:tab w:val="left" w:pos="1018"/>
        </w:tabs>
        <w:spacing w:line="276" w:lineRule="auto"/>
        <w:ind w:firstLine="760"/>
      </w:pPr>
      <w: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14:paraId="5B763599" w14:textId="77777777" w:rsidR="006267E1" w:rsidRDefault="0063360C" w:rsidP="000C7817">
      <w:pPr>
        <w:pStyle w:val="62"/>
        <w:numPr>
          <w:ilvl w:val="0"/>
          <w:numId w:val="4"/>
        </w:numPr>
        <w:shd w:val="clear" w:color="auto" w:fill="auto"/>
        <w:tabs>
          <w:tab w:val="left" w:pos="1037"/>
        </w:tabs>
        <w:spacing w:line="276" w:lineRule="auto"/>
        <w:ind w:firstLine="760"/>
      </w:pPr>
      <w:r>
        <w:t>участвовать в разных видах обсуждения, формулировать собственную позицию и</w:t>
      </w:r>
    </w:p>
    <w:p w14:paraId="60F3038D" w14:textId="77777777" w:rsidR="006267E1" w:rsidRDefault="0063360C" w:rsidP="00414E1B">
      <w:pPr>
        <w:pStyle w:val="62"/>
        <w:shd w:val="clear" w:color="auto" w:fill="auto"/>
        <w:spacing w:line="276" w:lineRule="auto"/>
        <w:jc w:val="left"/>
      </w:pPr>
      <w:r>
        <w:lastRenderedPageBreak/>
        <w:t>аргументировать ее, привлекая сведения из жизненного и читательского опыта;</w:t>
      </w:r>
    </w:p>
    <w:p w14:paraId="65DC114F" w14:textId="77777777" w:rsidR="006267E1" w:rsidRDefault="0063360C" w:rsidP="000C7817">
      <w:pPr>
        <w:pStyle w:val="62"/>
        <w:numPr>
          <w:ilvl w:val="0"/>
          <w:numId w:val="4"/>
        </w:numPr>
        <w:shd w:val="clear" w:color="auto" w:fill="auto"/>
        <w:tabs>
          <w:tab w:val="left" w:pos="1004"/>
        </w:tabs>
        <w:spacing w:line="276" w:lineRule="auto"/>
        <w:ind w:firstLine="760"/>
      </w:pPr>
      <w:r>
        <w:t>характеризовать словообразовательные цепочки и словообразовательные гнезда;</w:t>
      </w:r>
    </w:p>
    <w:p w14:paraId="469102C7" w14:textId="77777777" w:rsidR="006267E1" w:rsidRDefault="0063360C" w:rsidP="000C7817">
      <w:pPr>
        <w:pStyle w:val="62"/>
        <w:numPr>
          <w:ilvl w:val="0"/>
          <w:numId w:val="4"/>
        </w:numPr>
        <w:shd w:val="clear" w:color="auto" w:fill="auto"/>
        <w:tabs>
          <w:tab w:val="left" w:pos="1004"/>
        </w:tabs>
        <w:spacing w:line="276" w:lineRule="auto"/>
        <w:ind w:firstLine="760"/>
      </w:pPr>
      <w:r>
        <w:t>использовать этимологические данные для объяснения правописания и лексического значения слова;</w:t>
      </w:r>
    </w:p>
    <w:p w14:paraId="44246888" w14:textId="77777777" w:rsidR="006267E1" w:rsidRDefault="0063360C" w:rsidP="000C7817">
      <w:pPr>
        <w:pStyle w:val="62"/>
        <w:numPr>
          <w:ilvl w:val="0"/>
          <w:numId w:val="4"/>
        </w:numPr>
        <w:shd w:val="clear" w:color="auto" w:fill="auto"/>
        <w:tabs>
          <w:tab w:val="left" w:pos="1004"/>
        </w:tabs>
        <w:spacing w:line="276" w:lineRule="auto"/>
        <w:ind w:firstLine="760"/>
      </w:pPr>
      <w: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43CAF3E3" w14:textId="77777777" w:rsidR="006267E1" w:rsidRDefault="0063360C" w:rsidP="000C7817">
      <w:pPr>
        <w:pStyle w:val="62"/>
        <w:numPr>
          <w:ilvl w:val="0"/>
          <w:numId w:val="4"/>
        </w:numPr>
        <w:shd w:val="clear" w:color="auto" w:fill="auto"/>
        <w:tabs>
          <w:tab w:val="left" w:pos="1004"/>
        </w:tabs>
        <w:spacing w:after="240" w:line="276" w:lineRule="auto"/>
        <w:ind w:firstLine="760"/>
      </w:pPr>
      <w:bookmarkStart w:id="23" w:name="bookmark22"/>
      <w: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23"/>
    </w:p>
    <w:p w14:paraId="5BFB1412" w14:textId="77777777" w:rsidR="006267E1" w:rsidRDefault="0063360C" w:rsidP="000C7817">
      <w:pPr>
        <w:pStyle w:val="28"/>
        <w:keepNext/>
        <w:keepLines/>
        <w:numPr>
          <w:ilvl w:val="3"/>
          <w:numId w:val="1"/>
        </w:numPr>
        <w:shd w:val="clear" w:color="auto" w:fill="auto"/>
        <w:spacing w:line="276" w:lineRule="auto"/>
        <w:ind w:firstLine="760"/>
      </w:pPr>
      <w:bookmarkStart w:id="24" w:name="_Toc27064134"/>
      <w:r>
        <w:t>Литература</w:t>
      </w:r>
      <w:bookmarkEnd w:id="24"/>
    </w:p>
    <w:p w14:paraId="4A3DD0C1" w14:textId="77777777" w:rsidR="006267E1" w:rsidRDefault="0063360C" w:rsidP="00414E1B">
      <w:pPr>
        <w:pStyle w:val="24"/>
        <w:shd w:val="clear" w:color="auto" w:fill="auto"/>
        <w:spacing w:before="0" w:line="276" w:lineRule="auto"/>
        <w:ind w:firstLine="580"/>
        <w:jc w:val="left"/>
      </w:pPr>
      <w:r>
        <w:t xml:space="preserve">В соответствии с Федеральным государственным образовательным стандартом основного общего образования </w:t>
      </w:r>
      <w:r>
        <w:rPr>
          <w:rStyle w:val="29"/>
        </w:rPr>
        <w:t xml:space="preserve">предметными результатами </w:t>
      </w:r>
      <w:r>
        <w:t>изучения предмета «Литература» являются:</w:t>
      </w:r>
    </w:p>
    <w:p w14:paraId="407E4A44" w14:textId="77777777" w:rsidR="006267E1" w:rsidRDefault="0063360C" w:rsidP="000C7817">
      <w:pPr>
        <w:pStyle w:val="24"/>
        <w:numPr>
          <w:ilvl w:val="0"/>
          <w:numId w:val="4"/>
        </w:numPr>
        <w:shd w:val="clear" w:color="auto" w:fill="auto"/>
        <w:tabs>
          <w:tab w:val="left" w:pos="1004"/>
        </w:tabs>
        <w:spacing w:before="0" w:line="276" w:lineRule="auto"/>
        <w:ind w:firstLine="680"/>
      </w:pPr>
      <w: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14:paraId="47F3D77D" w14:textId="77777777" w:rsidR="006267E1" w:rsidRDefault="0063360C" w:rsidP="000C7817">
      <w:pPr>
        <w:pStyle w:val="24"/>
        <w:numPr>
          <w:ilvl w:val="0"/>
          <w:numId w:val="4"/>
        </w:numPr>
        <w:shd w:val="clear" w:color="auto" w:fill="auto"/>
        <w:tabs>
          <w:tab w:val="left" w:pos="1004"/>
        </w:tabs>
        <w:spacing w:before="0" w:line="276" w:lineRule="auto"/>
        <w:ind w:firstLine="680"/>
      </w:pPr>
      <w: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14:paraId="709EA682" w14:textId="77777777" w:rsidR="006267E1" w:rsidRDefault="0063360C" w:rsidP="000C7817">
      <w:pPr>
        <w:pStyle w:val="24"/>
        <w:numPr>
          <w:ilvl w:val="0"/>
          <w:numId w:val="4"/>
        </w:numPr>
        <w:shd w:val="clear" w:color="auto" w:fill="auto"/>
        <w:tabs>
          <w:tab w:val="left" w:pos="1004"/>
        </w:tabs>
        <w:spacing w:before="0" w:line="276" w:lineRule="auto"/>
        <w:ind w:firstLine="760"/>
      </w:pPr>
      <w:r>
        <w:t>обеспечение культурной самоидентификации, осознание коммуникативно</w:t>
      </w:r>
      <w:r w:rsidR="00843887">
        <w:t xml:space="preserve">- </w:t>
      </w:r>
      <w:r>
        <w:t>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14:paraId="1166A9BD" w14:textId="77777777" w:rsidR="006267E1" w:rsidRDefault="0063360C" w:rsidP="000C7817">
      <w:pPr>
        <w:pStyle w:val="24"/>
        <w:numPr>
          <w:ilvl w:val="0"/>
          <w:numId w:val="4"/>
        </w:numPr>
        <w:shd w:val="clear" w:color="auto" w:fill="auto"/>
        <w:tabs>
          <w:tab w:val="left" w:pos="1004"/>
        </w:tabs>
        <w:spacing w:before="0" w:line="276" w:lineRule="auto"/>
        <w:ind w:firstLine="760"/>
      </w:pPr>
      <w: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2A8A6957" w14:textId="77777777" w:rsidR="006267E1" w:rsidRDefault="0063360C" w:rsidP="000C7817">
      <w:pPr>
        <w:pStyle w:val="24"/>
        <w:numPr>
          <w:ilvl w:val="0"/>
          <w:numId w:val="4"/>
        </w:numPr>
        <w:shd w:val="clear" w:color="auto" w:fill="auto"/>
        <w:tabs>
          <w:tab w:val="left" w:pos="1004"/>
        </w:tabs>
        <w:spacing w:before="0" w:line="276" w:lineRule="auto"/>
        <w:ind w:firstLine="760"/>
      </w:pPr>
      <w:r>
        <w:t>развитие способности понимать литературные художественные произведения, воплощающие разные этнокультурные традиции;</w:t>
      </w:r>
    </w:p>
    <w:p w14:paraId="1AF7F27E" w14:textId="77777777" w:rsidR="006267E1" w:rsidRDefault="0063360C" w:rsidP="000C7817">
      <w:pPr>
        <w:pStyle w:val="24"/>
        <w:numPr>
          <w:ilvl w:val="0"/>
          <w:numId w:val="4"/>
        </w:numPr>
        <w:shd w:val="clear" w:color="auto" w:fill="auto"/>
        <w:tabs>
          <w:tab w:val="left" w:pos="1004"/>
        </w:tabs>
        <w:spacing w:before="0" w:line="276" w:lineRule="auto"/>
        <w:ind w:firstLine="760"/>
      </w:pPr>
      <w: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351E94FB" w14:textId="77777777" w:rsidR="006267E1" w:rsidRDefault="0063360C" w:rsidP="00414E1B">
      <w:pPr>
        <w:pStyle w:val="24"/>
        <w:shd w:val="clear" w:color="auto" w:fill="auto"/>
        <w:spacing w:before="0" w:line="276" w:lineRule="auto"/>
        <w:ind w:firstLine="760"/>
      </w:pPr>
      <w:r>
        <w:t xml:space="preserve">Конкретизируя эти общие результаты, обозначим наиболее важные </w:t>
      </w:r>
      <w:r>
        <w:rPr>
          <w:rStyle w:val="29"/>
        </w:rPr>
        <w:t>предметные умения</w:t>
      </w:r>
      <w:r>
        <w:t>,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14:paraId="7146266A" w14:textId="77777777" w:rsidR="006267E1" w:rsidRDefault="0063360C" w:rsidP="000C7817">
      <w:pPr>
        <w:pStyle w:val="24"/>
        <w:numPr>
          <w:ilvl w:val="0"/>
          <w:numId w:val="4"/>
        </w:numPr>
        <w:shd w:val="clear" w:color="auto" w:fill="auto"/>
        <w:tabs>
          <w:tab w:val="left" w:pos="1004"/>
        </w:tabs>
        <w:spacing w:before="0" w:line="276" w:lineRule="auto"/>
        <w:ind w:firstLine="760"/>
      </w:pPr>
      <w:r>
        <w:t xml:space="preserve">определять тему и основную мысль произведения (5-6 </w:t>
      </w:r>
      <w:proofErr w:type="spellStart"/>
      <w:r>
        <w:t>кл</w:t>
      </w:r>
      <w:proofErr w:type="spellEnd"/>
      <w:r>
        <w:t>.);</w:t>
      </w:r>
    </w:p>
    <w:p w14:paraId="2B3CAA6B" w14:textId="77777777" w:rsidR="006267E1" w:rsidRDefault="0063360C" w:rsidP="000C7817">
      <w:pPr>
        <w:pStyle w:val="24"/>
        <w:numPr>
          <w:ilvl w:val="0"/>
          <w:numId w:val="4"/>
        </w:numPr>
        <w:shd w:val="clear" w:color="auto" w:fill="auto"/>
        <w:tabs>
          <w:tab w:val="left" w:pos="1004"/>
        </w:tabs>
        <w:spacing w:before="0" w:line="276" w:lineRule="auto"/>
        <w:ind w:firstLine="760"/>
      </w:pPr>
      <w:r>
        <w:t xml:space="preserve">владеть различными видами пересказа (5-6 </w:t>
      </w:r>
      <w:proofErr w:type="spellStart"/>
      <w:r>
        <w:t>кл</w:t>
      </w:r>
      <w:proofErr w:type="spellEnd"/>
      <w:r>
        <w:t xml:space="preserve">.), пересказывать сюжет; выявлять особенности композиции, основной конфликт, вычленять фабулу (6-7 </w:t>
      </w:r>
      <w:proofErr w:type="spellStart"/>
      <w:r>
        <w:t>кл</w:t>
      </w:r>
      <w:proofErr w:type="spellEnd"/>
      <w:r>
        <w:t>.);</w:t>
      </w:r>
    </w:p>
    <w:p w14:paraId="516292BA" w14:textId="77777777" w:rsidR="006267E1" w:rsidRDefault="0063360C" w:rsidP="000C7817">
      <w:pPr>
        <w:pStyle w:val="24"/>
        <w:numPr>
          <w:ilvl w:val="0"/>
          <w:numId w:val="4"/>
        </w:numPr>
        <w:shd w:val="clear" w:color="auto" w:fill="auto"/>
        <w:tabs>
          <w:tab w:val="left" w:pos="1004"/>
        </w:tabs>
        <w:spacing w:before="0" w:line="276" w:lineRule="auto"/>
        <w:ind w:firstLine="760"/>
      </w:pPr>
      <w:r>
        <w:t xml:space="preserve">характеризовать героев-персонажей, давать их сравнительные характеристики (5-6 </w:t>
      </w:r>
      <w:proofErr w:type="spellStart"/>
      <w:r>
        <w:t>кл</w:t>
      </w:r>
      <w:proofErr w:type="spellEnd"/>
      <w:r>
        <w:t xml:space="preserve">.); оценивать систему персонажей (6-7 </w:t>
      </w:r>
      <w:proofErr w:type="spellStart"/>
      <w:r>
        <w:t>кл</w:t>
      </w:r>
      <w:proofErr w:type="spellEnd"/>
      <w:r>
        <w:t>.);</w:t>
      </w:r>
    </w:p>
    <w:p w14:paraId="4DA3CAD4" w14:textId="77777777" w:rsidR="006267E1" w:rsidRDefault="0063360C" w:rsidP="000C7817">
      <w:pPr>
        <w:pStyle w:val="24"/>
        <w:numPr>
          <w:ilvl w:val="0"/>
          <w:numId w:val="4"/>
        </w:numPr>
        <w:shd w:val="clear" w:color="auto" w:fill="auto"/>
        <w:tabs>
          <w:tab w:val="left" w:pos="1004"/>
        </w:tabs>
        <w:spacing w:before="0" w:line="276" w:lineRule="auto"/>
        <w:ind w:firstLine="760"/>
      </w:pPr>
      <w:r>
        <w:t xml:space="preserve">находить основные изобразительно-выразительные средства, характерные для творческой манеры писателя, определять их художественные функции (5-7 </w:t>
      </w:r>
      <w:proofErr w:type="spellStart"/>
      <w:r>
        <w:t>кл</w:t>
      </w:r>
      <w:proofErr w:type="spellEnd"/>
      <w:r>
        <w:t xml:space="preserve">.); выявлять </w:t>
      </w:r>
      <w:r>
        <w:lastRenderedPageBreak/>
        <w:t xml:space="preserve">особенности языка и стиля писателя (7-9 </w:t>
      </w:r>
      <w:proofErr w:type="spellStart"/>
      <w:r>
        <w:t>кл</w:t>
      </w:r>
      <w:proofErr w:type="spellEnd"/>
      <w:r>
        <w:t>.);</w:t>
      </w:r>
    </w:p>
    <w:p w14:paraId="1FA8F804" w14:textId="77777777" w:rsidR="006267E1" w:rsidRDefault="0063360C" w:rsidP="000C7817">
      <w:pPr>
        <w:pStyle w:val="24"/>
        <w:numPr>
          <w:ilvl w:val="0"/>
          <w:numId w:val="4"/>
        </w:numPr>
        <w:shd w:val="clear" w:color="auto" w:fill="auto"/>
        <w:tabs>
          <w:tab w:val="left" w:pos="1004"/>
        </w:tabs>
        <w:spacing w:before="0" w:line="276" w:lineRule="auto"/>
        <w:ind w:firstLine="760"/>
      </w:pPr>
      <w:r>
        <w:t xml:space="preserve">определять </w:t>
      </w:r>
      <w:proofErr w:type="spellStart"/>
      <w:r>
        <w:t>родо</w:t>
      </w:r>
      <w:proofErr w:type="spellEnd"/>
      <w:r>
        <w:t xml:space="preserve">-жанровую специфику художественного произведения (5-9 </w:t>
      </w:r>
      <w:proofErr w:type="spellStart"/>
      <w:r>
        <w:t>кл</w:t>
      </w:r>
      <w:proofErr w:type="spellEnd"/>
      <w:r>
        <w:t>.);</w:t>
      </w:r>
    </w:p>
    <w:p w14:paraId="303F727E" w14:textId="77777777" w:rsidR="006267E1" w:rsidRDefault="0063360C" w:rsidP="000C7817">
      <w:pPr>
        <w:pStyle w:val="24"/>
        <w:numPr>
          <w:ilvl w:val="0"/>
          <w:numId w:val="4"/>
        </w:numPr>
        <w:shd w:val="clear" w:color="auto" w:fill="auto"/>
        <w:tabs>
          <w:tab w:val="left" w:pos="1004"/>
        </w:tabs>
        <w:spacing w:before="0" w:line="276" w:lineRule="auto"/>
        <w:ind w:firstLine="760"/>
      </w:pPr>
      <w:r>
        <w:t xml:space="preserve">объяснять свое понимание нравственно-философской, социально-исторической и эстетической проблематики произведений (7-9 </w:t>
      </w:r>
      <w:proofErr w:type="spellStart"/>
      <w:r>
        <w:t>кл</w:t>
      </w:r>
      <w:proofErr w:type="spellEnd"/>
      <w:r>
        <w:t>.);</w:t>
      </w:r>
    </w:p>
    <w:p w14:paraId="0D1818BA" w14:textId="77777777" w:rsidR="006267E1" w:rsidRDefault="0063360C" w:rsidP="000C7817">
      <w:pPr>
        <w:pStyle w:val="24"/>
        <w:numPr>
          <w:ilvl w:val="0"/>
          <w:numId w:val="4"/>
        </w:numPr>
        <w:shd w:val="clear" w:color="auto" w:fill="auto"/>
        <w:tabs>
          <w:tab w:val="left" w:pos="1004"/>
        </w:tabs>
        <w:spacing w:before="0" w:line="276" w:lineRule="auto"/>
        <w:ind w:firstLine="740"/>
      </w:pPr>
      <w:r>
        <w:t xml:space="preserve">выделять в произведениях элементы художественной формы и обнаруживать связи между ними (5-7 </w:t>
      </w:r>
      <w:proofErr w:type="spellStart"/>
      <w:r>
        <w:t>кл</w:t>
      </w:r>
      <w:proofErr w:type="spellEnd"/>
      <w:r>
        <w:t xml:space="preserve">.), постепенно переходя к анализу текста; анализировать литературные произведения разных жанров (8-9 </w:t>
      </w:r>
      <w:proofErr w:type="spellStart"/>
      <w:r>
        <w:t>кл</w:t>
      </w:r>
      <w:proofErr w:type="spellEnd"/>
      <w:r>
        <w:t>.);</w:t>
      </w:r>
    </w:p>
    <w:p w14:paraId="70795FF3" w14:textId="77777777" w:rsidR="006267E1" w:rsidRDefault="0063360C" w:rsidP="000C7817">
      <w:pPr>
        <w:pStyle w:val="24"/>
        <w:numPr>
          <w:ilvl w:val="0"/>
          <w:numId w:val="4"/>
        </w:numPr>
        <w:shd w:val="clear" w:color="auto" w:fill="auto"/>
        <w:tabs>
          <w:tab w:val="left" w:pos="1004"/>
        </w:tabs>
        <w:spacing w:before="0" w:line="276" w:lineRule="auto"/>
        <w:ind w:firstLine="740"/>
      </w:pPr>
      <w: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14:paraId="7B62D8F2" w14:textId="77777777" w:rsidR="006267E1" w:rsidRDefault="0063360C" w:rsidP="000C7817">
      <w:pPr>
        <w:pStyle w:val="24"/>
        <w:numPr>
          <w:ilvl w:val="0"/>
          <w:numId w:val="4"/>
        </w:numPr>
        <w:shd w:val="clear" w:color="auto" w:fill="auto"/>
        <w:tabs>
          <w:tab w:val="left" w:pos="1004"/>
        </w:tabs>
        <w:spacing w:before="0" w:line="276" w:lineRule="auto"/>
        <w:ind w:firstLine="740"/>
      </w:pPr>
      <w: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14:paraId="1A29BCDE" w14:textId="77777777" w:rsidR="006267E1" w:rsidRDefault="0063360C" w:rsidP="000C7817">
      <w:pPr>
        <w:pStyle w:val="24"/>
        <w:numPr>
          <w:ilvl w:val="0"/>
          <w:numId w:val="4"/>
        </w:numPr>
        <w:shd w:val="clear" w:color="auto" w:fill="auto"/>
        <w:tabs>
          <w:tab w:val="left" w:pos="1004"/>
        </w:tabs>
        <w:spacing w:before="0" w:line="276" w:lineRule="auto"/>
        <w:ind w:firstLine="740"/>
      </w:pPr>
      <w:r>
        <w:t xml:space="preserve">представлять развернутый устный или письменный ответ на поставленные вопросы (в каждом классе - на своем уровне); вести учебные дискуссии (7-9 </w:t>
      </w:r>
      <w:proofErr w:type="spellStart"/>
      <w:r>
        <w:t>кл</w:t>
      </w:r>
      <w:proofErr w:type="spellEnd"/>
      <w:r>
        <w:t>.);</w:t>
      </w:r>
    </w:p>
    <w:p w14:paraId="4E3F5B5A" w14:textId="77777777" w:rsidR="006267E1" w:rsidRDefault="0063360C" w:rsidP="000C7817">
      <w:pPr>
        <w:pStyle w:val="24"/>
        <w:numPr>
          <w:ilvl w:val="0"/>
          <w:numId w:val="4"/>
        </w:numPr>
        <w:shd w:val="clear" w:color="auto" w:fill="auto"/>
        <w:tabs>
          <w:tab w:val="left" w:pos="1421"/>
        </w:tabs>
        <w:spacing w:before="0" w:line="276" w:lineRule="auto"/>
        <w:ind w:firstLine="740"/>
      </w:pPr>
      <w: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14:paraId="6FA06934" w14:textId="77777777" w:rsidR="006267E1" w:rsidRDefault="0063360C" w:rsidP="000C7817">
      <w:pPr>
        <w:pStyle w:val="24"/>
        <w:numPr>
          <w:ilvl w:val="0"/>
          <w:numId w:val="4"/>
        </w:numPr>
        <w:shd w:val="clear" w:color="auto" w:fill="auto"/>
        <w:tabs>
          <w:tab w:val="left" w:pos="1004"/>
        </w:tabs>
        <w:spacing w:before="0" w:line="276" w:lineRule="auto"/>
        <w:ind w:firstLine="740"/>
      </w:pPr>
      <w:r>
        <w:t>выражать личное отношение к художественному произведению, аргументировать свою точку зрения (в каждом классе - на своем уровне);</w:t>
      </w:r>
    </w:p>
    <w:p w14:paraId="77F0E41A" w14:textId="77777777" w:rsidR="006267E1" w:rsidRDefault="0063360C" w:rsidP="000C7817">
      <w:pPr>
        <w:pStyle w:val="24"/>
        <w:numPr>
          <w:ilvl w:val="0"/>
          <w:numId w:val="4"/>
        </w:numPr>
        <w:shd w:val="clear" w:color="auto" w:fill="auto"/>
        <w:tabs>
          <w:tab w:val="left" w:pos="1421"/>
        </w:tabs>
        <w:spacing w:before="0" w:line="276" w:lineRule="auto"/>
        <w:ind w:firstLine="740"/>
        <w:jc w:val="left"/>
      </w:pPr>
      <w:r>
        <w:t>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w:t>
      </w:r>
    </w:p>
    <w:p w14:paraId="6F6BAF28" w14:textId="77777777" w:rsidR="006267E1" w:rsidRDefault="0063360C" w:rsidP="000C7817">
      <w:pPr>
        <w:pStyle w:val="24"/>
        <w:numPr>
          <w:ilvl w:val="0"/>
          <w:numId w:val="4"/>
        </w:numPr>
        <w:shd w:val="clear" w:color="auto" w:fill="auto"/>
        <w:tabs>
          <w:tab w:val="left" w:pos="1004"/>
        </w:tabs>
        <w:spacing w:before="0" w:line="276" w:lineRule="auto"/>
        <w:ind w:firstLine="740"/>
      </w:pPr>
      <w: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w:t>
      </w:r>
      <w:proofErr w:type="spellStart"/>
      <w:r>
        <w:t>кл</w:t>
      </w:r>
      <w:proofErr w:type="spellEnd"/>
      <w:r>
        <w:t xml:space="preserve">.); пользоваться каталогами библиотек, библиографическими указателями, системой поиска в Интернете (5-9 </w:t>
      </w:r>
      <w:proofErr w:type="spellStart"/>
      <w:r>
        <w:t>кл</w:t>
      </w:r>
      <w:proofErr w:type="spellEnd"/>
      <w:r>
        <w:t>.) (в каждом классе - на своем уровне).</w:t>
      </w:r>
    </w:p>
    <w:p w14:paraId="112B7929" w14:textId="77777777" w:rsidR="006267E1" w:rsidRDefault="0063360C" w:rsidP="00414E1B">
      <w:pPr>
        <w:pStyle w:val="24"/>
        <w:shd w:val="clear" w:color="auto" w:fill="auto"/>
        <w:spacing w:before="0" w:line="276" w:lineRule="auto"/>
        <w:ind w:firstLine="740"/>
      </w:pPr>
      <w:r>
        <w:t xml:space="preserve">При планировании </w:t>
      </w:r>
      <w:r>
        <w:rPr>
          <w:rStyle w:val="29"/>
        </w:rPr>
        <w:t xml:space="preserve">предметных </w:t>
      </w:r>
      <w:r>
        <w:t>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14:paraId="4BD3D576" w14:textId="77777777" w:rsidR="006267E1" w:rsidRDefault="0063360C" w:rsidP="00414E1B">
      <w:pPr>
        <w:pStyle w:val="24"/>
        <w:shd w:val="clear" w:color="auto" w:fill="auto"/>
        <w:spacing w:before="0" w:line="276" w:lineRule="auto"/>
        <w:ind w:firstLine="740"/>
      </w:pPr>
      <w:r>
        <w:t xml:space="preserve">При оценке предметных результатов обучения литературе следует учитывать несколько </w:t>
      </w:r>
      <w:r>
        <w:rPr>
          <w:rStyle w:val="29"/>
        </w:rPr>
        <w:t>основных уровней сформированности читательской культуры</w:t>
      </w:r>
      <w:r>
        <w:t>.</w:t>
      </w:r>
    </w:p>
    <w:p w14:paraId="18B0F938" w14:textId="77777777" w:rsidR="006267E1" w:rsidRDefault="0063360C" w:rsidP="000C7817">
      <w:pPr>
        <w:pStyle w:val="24"/>
        <w:numPr>
          <w:ilvl w:val="0"/>
          <w:numId w:val="7"/>
        </w:numPr>
        <w:shd w:val="clear" w:color="auto" w:fill="auto"/>
        <w:tabs>
          <w:tab w:val="left" w:pos="1152"/>
        </w:tabs>
        <w:spacing w:before="0" w:line="276" w:lineRule="auto"/>
        <w:ind w:firstLine="740"/>
      </w:pPr>
      <w:r>
        <w:rPr>
          <w:rStyle w:val="29"/>
        </w:rPr>
        <w:t xml:space="preserve">уровень </w:t>
      </w:r>
      <w:r>
        <w:t>определяется наивно-реалистическим восприятием литературно</w:t>
      </w:r>
      <w:r w:rsidR="00843887">
        <w:t xml:space="preserve">- </w:t>
      </w:r>
      <w:r>
        <w:t xml:space="preserve">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rStyle w:val="2a"/>
        </w:rPr>
        <w:t>характеризуется способностями читателя воспроизводить содержание литературного произведения, отвечая на тестовые вопросы</w:t>
      </w:r>
      <w: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14:paraId="58559BA7" w14:textId="77777777" w:rsidR="006267E1" w:rsidRDefault="0063360C" w:rsidP="00414E1B">
      <w:pPr>
        <w:pStyle w:val="24"/>
        <w:shd w:val="clear" w:color="auto" w:fill="auto"/>
        <w:spacing w:before="0" w:line="276" w:lineRule="auto"/>
        <w:ind w:firstLine="740"/>
      </w:pPr>
      <w:r>
        <w:t xml:space="preserve">К основным </w:t>
      </w:r>
      <w:r>
        <w:rPr>
          <w:rStyle w:val="29"/>
        </w:rPr>
        <w:t>видам деятельности</w:t>
      </w:r>
      <w:r>
        <w:t xml:space="preserve">,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w:t>
      </w:r>
      <w:r>
        <w:lastRenderedPageBreak/>
        <w:t>алгоритму с инструкцией); формулировка вопросов; составление системы вопросов и ответы на них (устные, письменные).</w:t>
      </w:r>
    </w:p>
    <w:p w14:paraId="67414C5A" w14:textId="77777777" w:rsidR="006267E1" w:rsidRDefault="0063360C" w:rsidP="00414E1B">
      <w:pPr>
        <w:pStyle w:val="24"/>
        <w:shd w:val="clear" w:color="auto" w:fill="auto"/>
        <w:spacing w:before="0" w:line="276" w:lineRule="auto"/>
        <w:ind w:firstLine="740"/>
      </w:pPr>
      <w:r>
        <w:t xml:space="preserve">Условно им соответствуют следующие типы диагностических </w:t>
      </w:r>
      <w:r>
        <w:rPr>
          <w:rStyle w:val="29"/>
        </w:rPr>
        <w:t>заданий:</w:t>
      </w:r>
    </w:p>
    <w:p w14:paraId="4F1B0E1B" w14:textId="77777777" w:rsidR="006267E1" w:rsidRDefault="0063360C" w:rsidP="000C7817">
      <w:pPr>
        <w:pStyle w:val="24"/>
        <w:numPr>
          <w:ilvl w:val="0"/>
          <w:numId w:val="4"/>
        </w:numPr>
        <w:shd w:val="clear" w:color="auto" w:fill="auto"/>
        <w:tabs>
          <w:tab w:val="left" w:pos="1004"/>
        </w:tabs>
        <w:spacing w:before="0" w:line="276" w:lineRule="auto"/>
        <w:ind w:firstLine="740"/>
      </w:pPr>
      <w:r>
        <w:t>выразительно прочтите следующий фрагмент;</w:t>
      </w:r>
    </w:p>
    <w:p w14:paraId="5BF913D9" w14:textId="77777777" w:rsidR="006267E1" w:rsidRDefault="0063360C" w:rsidP="000C7817">
      <w:pPr>
        <w:pStyle w:val="24"/>
        <w:numPr>
          <w:ilvl w:val="0"/>
          <w:numId w:val="4"/>
        </w:numPr>
        <w:shd w:val="clear" w:color="auto" w:fill="auto"/>
        <w:tabs>
          <w:tab w:val="left" w:pos="1004"/>
        </w:tabs>
        <w:spacing w:before="0" w:line="276" w:lineRule="auto"/>
        <w:ind w:firstLine="740"/>
      </w:pPr>
      <w:r>
        <w:t>определите, какие события в произведении являются центральными;</w:t>
      </w:r>
    </w:p>
    <w:p w14:paraId="7D7B5733" w14:textId="77777777" w:rsidR="006267E1" w:rsidRDefault="0063360C" w:rsidP="000C7817">
      <w:pPr>
        <w:pStyle w:val="24"/>
        <w:numPr>
          <w:ilvl w:val="0"/>
          <w:numId w:val="4"/>
        </w:numPr>
        <w:shd w:val="clear" w:color="auto" w:fill="auto"/>
        <w:tabs>
          <w:tab w:val="left" w:pos="1004"/>
        </w:tabs>
        <w:spacing w:before="0" w:line="276" w:lineRule="auto"/>
        <w:ind w:firstLine="740"/>
      </w:pPr>
      <w:r>
        <w:t>определите, где и когда происходят описываемые события;</w:t>
      </w:r>
    </w:p>
    <w:p w14:paraId="7FCD4AE4" w14:textId="77777777" w:rsidR="006267E1" w:rsidRDefault="0063360C" w:rsidP="000C7817">
      <w:pPr>
        <w:pStyle w:val="24"/>
        <w:numPr>
          <w:ilvl w:val="0"/>
          <w:numId w:val="4"/>
        </w:numPr>
        <w:shd w:val="clear" w:color="auto" w:fill="auto"/>
        <w:tabs>
          <w:tab w:val="left" w:pos="1047"/>
        </w:tabs>
        <w:spacing w:before="0" w:line="276" w:lineRule="auto"/>
        <w:ind w:firstLine="760"/>
      </w:pPr>
      <w:r>
        <w:t>опишите, каким вам представляется герой произведения, прокомментируйте слова</w:t>
      </w:r>
    </w:p>
    <w:p w14:paraId="01BF0757" w14:textId="77777777" w:rsidR="006267E1" w:rsidRDefault="0063360C" w:rsidP="00414E1B">
      <w:pPr>
        <w:pStyle w:val="24"/>
        <w:shd w:val="clear" w:color="auto" w:fill="auto"/>
        <w:spacing w:before="0" w:line="276" w:lineRule="auto"/>
        <w:ind w:firstLine="0"/>
      </w:pPr>
      <w:r>
        <w:t>героя;</w:t>
      </w:r>
    </w:p>
    <w:p w14:paraId="1889477C" w14:textId="77777777" w:rsidR="006267E1" w:rsidRDefault="0063360C" w:rsidP="000C7817">
      <w:pPr>
        <w:pStyle w:val="24"/>
        <w:numPr>
          <w:ilvl w:val="0"/>
          <w:numId w:val="4"/>
        </w:numPr>
        <w:shd w:val="clear" w:color="auto" w:fill="auto"/>
        <w:tabs>
          <w:tab w:val="left" w:pos="1047"/>
        </w:tabs>
        <w:spacing w:before="0" w:line="276" w:lineRule="auto"/>
        <w:ind w:firstLine="760"/>
      </w:pPr>
      <w:r>
        <w:t>выделите в тексте наиболее непонятные (загадочные, удивительные и т. п.) для вас</w:t>
      </w:r>
    </w:p>
    <w:p w14:paraId="65882056" w14:textId="77777777" w:rsidR="006267E1" w:rsidRDefault="0063360C" w:rsidP="00414E1B">
      <w:pPr>
        <w:pStyle w:val="24"/>
        <w:shd w:val="clear" w:color="auto" w:fill="auto"/>
        <w:spacing w:before="0" w:line="276" w:lineRule="auto"/>
        <w:ind w:firstLine="0"/>
      </w:pPr>
      <w:r>
        <w:t>места;</w:t>
      </w:r>
    </w:p>
    <w:p w14:paraId="324D6E3E" w14:textId="77777777" w:rsidR="006267E1" w:rsidRDefault="0063360C" w:rsidP="000C7817">
      <w:pPr>
        <w:pStyle w:val="24"/>
        <w:numPr>
          <w:ilvl w:val="0"/>
          <w:numId w:val="4"/>
        </w:numPr>
        <w:shd w:val="clear" w:color="auto" w:fill="auto"/>
        <w:tabs>
          <w:tab w:val="left" w:pos="1047"/>
        </w:tabs>
        <w:spacing w:before="0" w:line="276" w:lineRule="auto"/>
        <w:ind w:firstLine="760"/>
      </w:pPr>
      <w:r>
        <w:t>ответьте на поставленный учителем/автором учебника вопрос;</w:t>
      </w:r>
    </w:p>
    <w:p w14:paraId="5F8B02AF" w14:textId="77777777" w:rsidR="006267E1" w:rsidRDefault="0063360C" w:rsidP="000C7817">
      <w:pPr>
        <w:pStyle w:val="24"/>
        <w:numPr>
          <w:ilvl w:val="0"/>
          <w:numId w:val="4"/>
        </w:numPr>
        <w:shd w:val="clear" w:color="auto" w:fill="auto"/>
        <w:tabs>
          <w:tab w:val="left" w:pos="1047"/>
        </w:tabs>
        <w:spacing w:before="0" w:line="276" w:lineRule="auto"/>
        <w:ind w:firstLine="760"/>
      </w:pPr>
      <w:r>
        <w:t>определите, выделите, найдите, перечислите признаки, черты, повторяющиеся детали</w:t>
      </w:r>
    </w:p>
    <w:p w14:paraId="72F2DC52" w14:textId="77777777" w:rsidR="006267E1" w:rsidRDefault="0063360C" w:rsidP="00414E1B">
      <w:pPr>
        <w:pStyle w:val="24"/>
        <w:shd w:val="clear" w:color="auto" w:fill="auto"/>
        <w:spacing w:before="0" w:line="276" w:lineRule="auto"/>
        <w:ind w:firstLine="0"/>
      </w:pPr>
      <w:r>
        <w:t>и т. п.</w:t>
      </w:r>
    </w:p>
    <w:p w14:paraId="69FB3371" w14:textId="77777777" w:rsidR="006267E1" w:rsidRDefault="0063360C" w:rsidP="000C7817">
      <w:pPr>
        <w:pStyle w:val="24"/>
        <w:numPr>
          <w:ilvl w:val="0"/>
          <w:numId w:val="7"/>
        </w:numPr>
        <w:shd w:val="clear" w:color="auto" w:fill="auto"/>
        <w:tabs>
          <w:tab w:val="left" w:pos="1047"/>
        </w:tabs>
        <w:spacing w:before="0" w:line="276" w:lineRule="auto"/>
        <w:ind w:firstLine="760"/>
      </w:pPr>
      <w:r>
        <w:rPr>
          <w:rStyle w:val="29"/>
        </w:rPr>
        <w:t xml:space="preserve">уровень </w:t>
      </w:r>
      <w: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14:paraId="64F1676A" w14:textId="77777777" w:rsidR="006267E1" w:rsidRDefault="0063360C" w:rsidP="00414E1B">
      <w:pPr>
        <w:pStyle w:val="24"/>
        <w:shd w:val="clear" w:color="auto" w:fill="auto"/>
        <w:spacing w:before="0" w:line="276" w:lineRule="auto"/>
        <w:ind w:firstLine="760"/>
      </w:pPr>
      <w:r>
        <w:t>У читателей этого уровня формируется стремление размышлять над прочитанным, появляется умение выделять в произведении</w:t>
      </w:r>
      <w:r w:rsidR="00F70F35">
        <w:t xml:space="preserve"> </w:t>
      </w:r>
      <w:r>
        <w:t>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w:t>
      </w:r>
      <w:r w:rsidR="00F70F35">
        <w:t xml:space="preserve"> </w:t>
      </w:r>
      <w:r>
        <w:t>этого уровня пытается аргументированно отвечать на вопрос «Как устроен текст?»,</w:t>
      </w:r>
      <w:r w:rsidR="00F70F35">
        <w:t xml:space="preserve"> </w:t>
      </w:r>
      <w:r>
        <w:rPr>
          <w:rStyle w:val="2a"/>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14:paraId="1C1946E5" w14:textId="77777777" w:rsidR="006267E1" w:rsidRDefault="0063360C" w:rsidP="00414E1B">
      <w:pPr>
        <w:pStyle w:val="24"/>
        <w:shd w:val="clear" w:color="auto" w:fill="auto"/>
        <w:spacing w:before="0" w:line="276" w:lineRule="auto"/>
        <w:ind w:firstLine="880"/>
      </w:pPr>
      <w:r>
        <w:t xml:space="preserve">К основным </w:t>
      </w:r>
      <w:r>
        <w:rPr>
          <w:rStyle w:val="29"/>
        </w:rPr>
        <w:t>видам деятельности</w:t>
      </w:r>
      <w: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proofErr w:type="spellStart"/>
      <w:r>
        <w:rPr>
          <w:rStyle w:val="2a"/>
        </w:rPr>
        <w:t>пофразового</w:t>
      </w:r>
      <w:proofErr w:type="spellEnd"/>
      <w:r>
        <w:t xml:space="preserve"> (при анализе стихотворений и небольших прозаических произведений - рассказов, новелл) или </w:t>
      </w:r>
      <w:proofErr w:type="spellStart"/>
      <w:r>
        <w:rPr>
          <w:rStyle w:val="2a"/>
        </w:rPr>
        <w:t>поэпизодного</w:t>
      </w:r>
      <w:proofErr w:type="spellEnd"/>
      <w:r>
        <w:rPr>
          <w:rStyle w:val="2a"/>
        </w:rPr>
        <w:t>;</w:t>
      </w:r>
      <w:r>
        <w:t xml:space="preserve"> проведение целостного и межтекстового анализа).</w:t>
      </w:r>
    </w:p>
    <w:p w14:paraId="10C17C90" w14:textId="77777777" w:rsidR="006267E1" w:rsidRDefault="0063360C" w:rsidP="00414E1B">
      <w:pPr>
        <w:pStyle w:val="24"/>
        <w:shd w:val="clear" w:color="auto" w:fill="auto"/>
        <w:spacing w:before="0" w:line="276" w:lineRule="auto"/>
        <w:ind w:firstLine="880"/>
      </w:pPr>
      <w:r>
        <w:t xml:space="preserve">Условно им соответствуют следующие типы диагностических </w:t>
      </w:r>
      <w:r>
        <w:rPr>
          <w:rStyle w:val="29"/>
        </w:rPr>
        <w:t>заданий:</w:t>
      </w:r>
    </w:p>
    <w:p w14:paraId="69D44AB8" w14:textId="77777777" w:rsidR="006267E1" w:rsidRDefault="0063360C" w:rsidP="000C7817">
      <w:pPr>
        <w:pStyle w:val="24"/>
        <w:numPr>
          <w:ilvl w:val="0"/>
          <w:numId w:val="4"/>
        </w:numPr>
        <w:shd w:val="clear" w:color="auto" w:fill="auto"/>
        <w:tabs>
          <w:tab w:val="left" w:pos="1047"/>
        </w:tabs>
        <w:spacing w:before="0" w:line="276" w:lineRule="auto"/>
        <w:ind w:firstLine="760"/>
      </w:pPr>
      <w:r>
        <w:t>выделите, определите, найдите, перечислите признаки, черты, повторяющиеся детали</w:t>
      </w:r>
      <w:r w:rsidR="00E86341">
        <w:t xml:space="preserve"> и т.п.;</w:t>
      </w:r>
    </w:p>
    <w:p w14:paraId="10436DB5" w14:textId="77777777" w:rsidR="006267E1" w:rsidRDefault="0063360C" w:rsidP="000C7817">
      <w:pPr>
        <w:pStyle w:val="24"/>
        <w:numPr>
          <w:ilvl w:val="0"/>
          <w:numId w:val="4"/>
        </w:numPr>
        <w:shd w:val="clear" w:color="auto" w:fill="auto"/>
        <w:tabs>
          <w:tab w:val="left" w:pos="1047"/>
        </w:tabs>
        <w:spacing w:before="0" w:line="276" w:lineRule="auto"/>
        <w:ind w:firstLine="760"/>
      </w:pPr>
      <w:r>
        <w:t>покажите, какие особенности художественного текста проявляют позицию его автора;</w:t>
      </w:r>
    </w:p>
    <w:p w14:paraId="05D46BB6" w14:textId="77777777" w:rsidR="006267E1" w:rsidRDefault="0063360C" w:rsidP="000C7817">
      <w:pPr>
        <w:pStyle w:val="24"/>
        <w:numPr>
          <w:ilvl w:val="0"/>
          <w:numId w:val="4"/>
        </w:numPr>
        <w:shd w:val="clear" w:color="auto" w:fill="auto"/>
        <w:tabs>
          <w:tab w:val="left" w:pos="993"/>
        </w:tabs>
        <w:spacing w:before="0" w:line="276" w:lineRule="auto"/>
        <w:ind w:firstLine="760"/>
      </w:pPr>
      <w: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14:paraId="4134C603" w14:textId="77777777" w:rsidR="006267E1" w:rsidRDefault="0063360C" w:rsidP="000C7817">
      <w:pPr>
        <w:pStyle w:val="24"/>
        <w:numPr>
          <w:ilvl w:val="0"/>
          <w:numId w:val="4"/>
        </w:numPr>
        <w:shd w:val="clear" w:color="auto" w:fill="auto"/>
        <w:tabs>
          <w:tab w:val="left" w:pos="1047"/>
        </w:tabs>
        <w:spacing w:before="0" w:line="276" w:lineRule="auto"/>
        <w:ind w:firstLine="760"/>
      </w:pPr>
      <w:r>
        <w:t>проанализируйте фрагменты, эпизоды текста (по предложенному алгоритму и без</w:t>
      </w:r>
    </w:p>
    <w:p w14:paraId="209D30F7" w14:textId="77777777" w:rsidR="006267E1" w:rsidRDefault="0063360C" w:rsidP="00414E1B">
      <w:pPr>
        <w:pStyle w:val="24"/>
        <w:shd w:val="clear" w:color="auto" w:fill="auto"/>
        <w:spacing w:before="0" w:line="276" w:lineRule="auto"/>
        <w:ind w:firstLine="0"/>
      </w:pPr>
      <w:r>
        <w:t>него);</w:t>
      </w:r>
    </w:p>
    <w:p w14:paraId="496C3F55" w14:textId="77777777" w:rsidR="006267E1" w:rsidRDefault="0063360C" w:rsidP="000C7817">
      <w:pPr>
        <w:pStyle w:val="24"/>
        <w:numPr>
          <w:ilvl w:val="0"/>
          <w:numId w:val="4"/>
        </w:numPr>
        <w:shd w:val="clear" w:color="auto" w:fill="auto"/>
        <w:tabs>
          <w:tab w:val="left" w:pos="1047"/>
        </w:tabs>
        <w:spacing w:before="0" w:line="276" w:lineRule="auto"/>
        <w:ind w:firstLine="760"/>
      </w:pPr>
      <w:r>
        <w:t>сопоставьте, сравните, найдите сходства и различия (как в одном тексте, так и между разными произведениями);</w:t>
      </w:r>
    </w:p>
    <w:p w14:paraId="58C68448" w14:textId="77777777" w:rsidR="006267E1" w:rsidRDefault="0063360C" w:rsidP="000C7817">
      <w:pPr>
        <w:pStyle w:val="24"/>
        <w:numPr>
          <w:ilvl w:val="0"/>
          <w:numId w:val="4"/>
        </w:numPr>
        <w:shd w:val="clear" w:color="auto" w:fill="auto"/>
        <w:tabs>
          <w:tab w:val="left" w:pos="1047"/>
        </w:tabs>
        <w:spacing w:before="0" w:line="276" w:lineRule="auto"/>
        <w:ind w:firstLine="760"/>
      </w:pPr>
      <w:r>
        <w:t>определите жанр произведения, охарактеризуйте его особенности;</w:t>
      </w:r>
    </w:p>
    <w:p w14:paraId="52CDA748" w14:textId="77777777" w:rsidR="006267E1" w:rsidRDefault="0063360C" w:rsidP="000C7817">
      <w:pPr>
        <w:pStyle w:val="24"/>
        <w:numPr>
          <w:ilvl w:val="0"/>
          <w:numId w:val="4"/>
        </w:numPr>
        <w:shd w:val="clear" w:color="auto" w:fill="auto"/>
        <w:tabs>
          <w:tab w:val="left" w:pos="1047"/>
        </w:tabs>
        <w:spacing w:before="0" w:line="276" w:lineRule="auto"/>
        <w:ind w:left="760" w:firstLine="0"/>
        <w:jc w:val="left"/>
      </w:pPr>
      <w:r>
        <w:t>дайте свое рабочее определение следующему теоретико-литературному понятию. Понимание текста на этом уровне читательской культуры осуществляется поверхностно;</w:t>
      </w:r>
    </w:p>
    <w:p w14:paraId="369748ED" w14:textId="77777777" w:rsidR="006267E1" w:rsidRDefault="0063360C" w:rsidP="00414E1B">
      <w:pPr>
        <w:pStyle w:val="24"/>
        <w:shd w:val="clear" w:color="auto" w:fill="auto"/>
        <w:spacing w:before="0" w:line="276" w:lineRule="auto"/>
        <w:ind w:firstLine="0"/>
      </w:pPr>
      <w:r>
        <w:t xml:space="preserve">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w:t>
      </w:r>
      <w:r>
        <w:lastRenderedPageBreak/>
        <w:t>но не умеет пока делать «мостик» от этой информации к тематике, проблематике и авторской позиции.</w:t>
      </w:r>
    </w:p>
    <w:p w14:paraId="64D588C8" w14:textId="77777777" w:rsidR="006267E1" w:rsidRDefault="0063360C" w:rsidP="000C7817">
      <w:pPr>
        <w:pStyle w:val="24"/>
        <w:numPr>
          <w:ilvl w:val="0"/>
          <w:numId w:val="7"/>
        </w:numPr>
        <w:shd w:val="clear" w:color="auto" w:fill="auto"/>
        <w:tabs>
          <w:tab w:val="left" w:pos="1129"/>
        </w:tabs>
        <w:spacing w:before="0" w:line="276" w:lineRule="auto"/>
        <w:ind w:firstLine="760"/>
      </w:pPr>
      <w:r>
        <w:rPr>
          <w:rStyle w:val="29"/>
        </w:rPr>
        <w:t xml:space="preserve">уровень </w:t>
      </w:r>
      <w:r>
        <w:t>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14:paraId="6EED54F1" w14:textId="77777777" w:rsidR="006267E1" w:rsidRDefault="0063360C" w:rsidP="00414E1B">
      <w:pPr>
        <w:pStyle w:val="24"/>
        <w:shd w:val="clear" w:color="auto" w:fill="auto"/>
        <w:spacing w:before="0" w:line="276" w:lineRule="auto"/>
        <w:ind w:firstLine="740"/>
      </w:pPr>
      <w:r>
        <w:t xml:space="preserve">К основным </w:t>
      </w:r>
      <w:r>
        <w:rPr>
          <w:rStyle w:val="29"/>
        </w:rPr>
        <w:t>видам деятельности</w:t>
      </w:r>
      <w:r>
        <w:t>,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14:paraId="21E09E29" w14:textId="77777777" w:rsidR="006267E1" w:rsidRDefault="0063360C" w:rsidP="00414E1B">
      <w:pPr>
        <w:pStyle w:val="24"/>
        <w:shd w:val="clear" w:color="auto" w:fill="auto"/>
        <w:spacing w:before="0" w:line="276" w:lineRule="auto"/>
        <w:ind w:firstLine="740"/>
      </w:pPr>
      <w:r>
        <w:t xml:space="preserve">Условно им соответствуют следующие типы диагностических </w:t>
      </w:r>
      <w:r>
        <w:rPr>
          <w:rStyle w:val="29"/>
        </w:rPr>
        <w:t>заданий:</w:t>
      </w:r>
    </w:p>
    <w:p w14:paraId="41204111" w14:textId="77777777" w:rsidR="006267E1" w:rsidRDefault="0063360C" w:rsidP="000C7817">
      <w:pPr>
        <w:pStyle w:val="24"/>
        <w:numPr>
          <w:ilvl w:val="0"/>
          <w:numId w:val="4"/>
        </w:numPr>
        <w:shd w:val="clear" w:color="auto" w:fill="auto"/>
        <w:tabs>
          <w:tab w:val="left" w:pos="1015"/>
        </w:tabs>
        <w:spacing w:before="0" w:line="276" w:lineRule="auto"/>
        <w:ind w:firstLine="740"/>
      </w:pPr>
      <w:r>
        <w:t>выделите, определите, найдите, перечислите признаки, черты, повторяющиеся детали</w:t>
      </w:r>
    </w:p>
    <w:p w14:paraId="0D6D0F88" w14:textId="77777777" w:rsidR="006267E1" w:rsidRDefault="0063360C" w:rsidP="00414E1B">
      <w:pPr>
        <w:pStyle w:val="24"/>
        <w:shd w:val="clear" w:color="auto" w:fill="auto"/>
        <w:spacing w:before="0" w:line="276" w:lineRule="auto"/>
        <w:ind w:firstLine="0"/>
      </w:pPr>
      <w:r>
        <w:t>и т. и.</w:t>
      </w:r>
    </w:p>
    <w:p w14:paraId="2BF98C87" w14:textId="77777777" w:rsidR="006267E1" w:rsidRDefault="0063360C" w:rsidP="000C7817">
      <w:pPr>
        <w:pStyle w:val="24"/>
        <w:numPr>
          <w:ilvl w:val="0"/>
          <w:numId w:val="4"/>
        </w:numPr>
        <w:shd w:val="clear" w:color="auto" w:fill="auto"/>
        <w:tabs>
          <w:tab w:val="left" w:pos="1015"/>
        </w:tabs>
        <w:spacing w:before="0" w:line="276" w:lineRule="auto"/>
        <w:ind w:firstLine="740"/>
      </w:pPr>
      <w:r>
        <w:t>определите художественную функцию той или иной детали, приема и т. и.;</w:t>
      </w:r>
    </w:p>
    <w:p w14:paraId="1F90F2C2" w14:textId="77777777" w:rsidR="006267E1" w:rsidRDefault="0063360C" w:rsidP="000C7817">
      <w:pPr>
        <w:pStyle w:val="24"/>
        <w:numPr>
          <w:ilvl w:val="0"/>
          <w:numId w:val="4"/>
        </w:numPr>
        <w:shd w:val="clear" w:color="auto" w:fill="auto"/>
        <w:tabs>
          <w:tab w:val="left" w:pos="1015"/>
        </w:tabs>
        <w:spacing w:before="0" w:line="276" w:lineRule="auto"/>
        <w:ind w:firstLine="740"/>
      </w:pPr>
      <w:r>
        <w:t>определите позицию автора и способы ее выражения;</w:t>
      </w:r>
    </w:p>
    <w:p w14:paraId="16BDBC8B" w14:textId="77777777" w:rsidR="006267E1" w:rsidRDefault="0063360C" w:rsidP="000C7817">
      <w:pPr>
        <w:pStyle w:val="24"/>
        <w:numPr>
          <w:ilvl w:val="0"/>
          <w:numId w:val="4"/>
        </w:numPr>
        <w:shd w:val="clear" w:color="auto" w:fill="auto"/>
        <w:tabs>
          <w:tab w:val="left" w:pos="1015"/>
        </w:tabs>
        <w:spacing w:before="0" w:line="276" w:lineRule="auto"/>
        <w:ind w:firstLine="740"/>
      </w:pPr>
      <w:r>
        <w:t>проинтерпретируйте выбранный фрагмент произведения;</w:t>
      </w:r>
    </w:p>
    <w:p w14:paraId="07F6DF97" w14:textId="77777777" w:rsidR="006267E1" w:rsidRDefault="0063360C" w:rsidP="000C7817">
      <w:pPr>
        <w:pStyle w:val="24"/>
        <w:numPr>
          <w:ilvl w:val="0"/>
          <w:numId w:val="4"/>
        </w:numPr>
        <w:shd w:val="clear" w:color="auto" w:fill="auto"/>
        <w:tabs>
          <w:tab w:val="left" w:pos="1015"/>
        </w:tabs>
        <w:spacing w:before="0" w:line="276" w:lineRule="auto"/>
        <w:ind w:firstLine="740"/>
      </w:pPr>
      <w:r>
        <w:t>объясните (устно, письменно) смысл названия произведения;</w:t>
      </w:r>
    </w:p>
    <w:p w14:paraId="24EC5516" w14:textId="77777777" w:rsidR="006267E1" w:rsidRDefault="0063360C" w:rsidP="000C7817">
      <w:pPr>
        <w:pStyle w:val="24"/>
        <w:numPr>
          <w:ilvl w:val="0"/>
          <w:numId w:val="4"/>
        </w:numPr>
        <w:shd w:val="clear" w:color="auto" w:fill="auto"/>
        <w:tabs>
          <w:tab w:val="left" w:pos="1015"/>
        </w:tabs>
        <w:spacing w:before="0" w:line="276" w:lineRule="auto"/>
        <w:ind w:firstLine="740"/>
      </w:pPr>
      <w:r>
        <w:t>озаглавьте предложенный текст (в случае если у литературного произведения нет заглавия);</w:t>
      </w:r>
    </w:p>
    <w:p w14:paraId="1988ED6F" w14:textId="77777777" w:rsidR="006267E1" w:rsidRDefault="0063360C" w:rsidP="000C7817">
      <w:pPr>
        <w:pStyle w:val="24"/>
        <w:numPr>
          <w:ilvl w:val="0"/>
          <w:numId w:val="4"/>
        </w:numPr>
        <w:shd w:val="clear" w:color="auto" w:fill="auto"/>
        <w:tabs>
          <w:tab w:val="left" w:pos="1015"/>
        </w:tabs>
        <w:spacing w:before="0" w:line="276" w:lineRule="auto"/>
        <w:ind w:firstLine="740"/>
      </w:pPr>
      <w:r>
        <w:t>напишите сочинение-интерпретацию;</w:t>
      </w:r>
    </w:p>
    <w:p w14:paraId="350976E5" w14:textId="77777777" w:rsidR="006267E1" w:rsidRDefault="0063360C" w:rsidP="000C7817">
      <w:pPr>
        <w:pStyle w:val="24"/>
        <w:numPr>
          <w:ilvl w:val="0"/>
          <w:numId w:val="4"/>
        </w:numPr>
        <w:shd w:val="clear" w:color="auto" w:fill="auto"/>
        <w:tabs>
          <w:tab w:val="left" w:pos="1015"/>
        </w:tabs>
        <w:spacing w:before="0" w:line="276" w:lineRule="auto"/>
        <w:ind w:firstLine="740"/>
      </w:pPr>
      <w:r>
        <w:t xml:space="preserve">напишите рецензию на произведение, не </w:t>
      </w:r>
      <w:proofErr w:type="spellStart"/>
      <w:r>
        <w:t>изучавшееся</w:t>
      </w:r>
      <w:proofErr w:type="spellEnd"/>
      <w:r>
        <w:t xml:space="preserve"> на уроках </w:t>
      </w:r>
      <w:proofErr w:type="gramStart"/>
      <w:r>
        <w:t>литературы..</w:t>
      </w:r>
      <w:proofErr w:type="gramEnd"/>
    </w:p>
    <w:p w14:paraId="4722F22D" w14:textId="77777777" w:rsidR="006267E1" w:rsidRDefault="0063360C" w:rsidP="00414E1B">
      <w:pPr>
        <w:pStyle w:val="24"/>
        <w:shd w:val="clear" w:color="auto" w:fill="auto"/>
        <w:spacing w:before="0" w:line="276" w:lineRule="auto"/>
        <w:ind w:firstLine="740"/>
      </w:pPr>
      <w:r>
        <w:t>Понимание текста на этом уровне читательской культуры осуществляется на основе</w:t>
      </w:r>
    </w:p>
    <w:p w14:paraId="22B19106" w14:textId="77777777" w:rsidR="006267E1" w:rsidRDefault="0063360C" w:rsidP="00414E1B">
      <w:pPr>
        <w:pStyle w:val="24"/>
        <w:shd w:val="clear" w:color="auto" w:fill="auto"/>
        <w:spacing w:before="0" w:line="276" w:lineRule="auto"/>
        <w:ind w:firstLine="0"/>
      </w:pPr>
      <w:r>
        <w:t>«распаковки» смыслов художественного текста как дважды «закодированного» (естественным языком и специфическими художественными средствами</w:t>
      </w:r>
      <w:r>
        <w:rPr>
          <w:vertAlign w:val="superscript"/>
        </w:rPr>
        <w:footnoteReference w:id="1"/>
      </w:r>
      <w:r>
        <w:t>).</w:t>
      </w:r>
    </w:p>
    <w:p w14:paraId="11156382" w14:textId="77777777" w:rsidR="006267E1" w:rsidRDefault="0063360C" w:rsidP="00414E1B">
      <w:pPr>
        <w:pStyle w:val="24"/>
        <w:shd w:val="clear" w:color="auto" w:fill="auto"/>
        <w:spacing w:before="0" w:line="276" w:lineRule="auto"/>
        <w:ind w:firstLine="740"/>
      </w:pPr>
      <w: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Pr>
          <w:rStyle w:val="29"/>
        </w:rPr>
        <w:t>5</w:t>
      </w:r>
      <w:r>
        <w:t>-</w:t>
      </w:r>
      <w:r>
        <w:rPr>
          <w:rStyle w:val="29"/>
        </w:rPr>
        <w:t>6 классах</w:t>
      </w:r>
      <w:r>
        <w:t xml:space="preserve">, соответствует </w:t>
      </w:r>
      <w:r>
        <w:rPr>
          <w:rStyle w:val="29"/>
        </w:rPr>
        <w:t>первому уровню</w:t>
      </w:r>
      <w:r>
        <w:t xml:space="preserve">; в процессе литературного образования учеников </w:t>
      </w:r>
      <w:r>
        <w:rPr>
          <w:rStyle w:val="29"/>
        </w:rPr>
        <w:t>7</w:t>
      </w:r>
      <w:r>
        <w:t>-</w:t>
      </w:r>
      <w:r>
        <w:rPr>
          <w:rStyle w:val="29"/>
        </w:rPr>
        <w:t xml:space="preserve">8 классов </w:t>
      </w:r>
      <w:r>
        <w:t xml:space="preserve">формируется </w:t>
      </w:r>
      <w:r>
        <w:rPr>
          <w:rStyle w:val="29"/>
        </w:rPr>
        <w:t xml:space="preserve">второй </w:t>
      </w:r>
      <w:r>
        <w:t xml:space="preserve">ее </w:t>
      </w:r>
      <w:r>
        <w:rPr>
          <w:rStyle w:val="29"/>
        </w:rPr>
        <w:t>уровень</w:t>
      </w:r>
      <w:r>
        <w:t xml:space="preserve">; читательская культура учеников </w:t>
      </w:r>
      <w:r>
        <w:rPr>
          <w:rStyle w:val="29"/>
        </w:rPr>
        <w:t xml:space="preserve">9 класса </w:t>
      </w:r>
      <w:r>
        <w:t>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14:paraId="7C971AE9" w14:textId="77777777" w:rsidR="006267E1" w:rsidRDefault="0063360C" w:rsidP="00414E1B">
      <w:pPr>
        <w:pStyle w:val="24"/>
        <w:shd w:val="clear" w:color="auto" w:fill="auto"/>
        <w:spacing w:before="0" w:after="240" w:line="276" w:lineRule="auto"/>
        <w:ind w:firstLine="740"/>
      </w:pPr>
      <w: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rStyle w:val="29"/>
        </w:rPr>
        <w:t xml:space="preserve">качество </w:t>
      </w:r>
      <w:r>
        <w:t xml:space="preserve">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w:t>
      </w:r>
      <w:r>
        <w:lastRenderedPageBreak/>
        <w:t>более высокий для него уровень (работает в «зоне ближайшего развития»).</w:t>
      </w:r>
    </w:p>
    <w:p w14:paraId="4BF04EAF" w14:textId="77777777" w:rsidR="002671B1" w:rsidRPr="002671B1" w:rsidRDefault="002671B1" w:rsidP="000C7817">
      <w:pPr>
        <w:pStyle w:val="2"/>
        <w:numPr>
          <w:ilvl w:val="3"/>
          <w:numId w:val="1"/>
        </w:numPr>
        <w:spacing w:line="276" w:lineRule="auto"/>
      </w:pPr>
      <w:bookmarkStart w:id="25" w:name="_Toc27064135"/>
      <w:r w:rsidRPr="00BC711D">
        <w:rPr>
          <w:sz w:val="24"/>
        </w:rPr>
        <w:t>Родной язык и родная литература</w:t>
      </w:r>
      <w:bookmarkEnd w:id="25"/>
    </w:p>
    <w:p w14:paraId="5D077B18" w14:textId="77777777" w:rsidR="002671B1" w:rsidRPr="002671B1" w:rsidRDefault="002671B1" w:rsidP="00414E1B">
      <w:pPr>
        <w:spacing w:line="276" w:lineRule="auto"/>
        <w:ind w:firstLine="740"/>
        <w:jc w:val="both"/>
        <w:rPr>
          <w:rFonts w:ascii="Times New Roman" w:eastAsia="Times New Roman" w:hAnsi="Times New Roman" w:cs="Times New Roman"/>
          <w:color w:val="auto"/>
        </w:rPr>
      </w:pPr>
      <w:r w:rsidRPr="002671B1">
        <w:rPr>
          <w:rFonts w:ascii="Times New Roman" w:eastAsia="Times New Roman" w:hAnsi="Times New Roman" w:cs="Times New Roman"/>
        </w:rPr>
        <w:t>Изучение предметной области «Родной язык и Родная литература» должно обеспечить:</w:t>
      </w:r>
    </w:p>
    <w:p w14:paraId="030A3AAA" w14:textId="77777777" w:rsidR="002671B1" w:rsidRPr="002671B1" w:rsidRDefault="002671B1" w:rsidP="00414E1B">
      <w:pPr>
        <w:spacing w:line="276" w:lineRule="auto"/>
        <w:ind w:firstLine="740"/>
        <w:jc w:val="both"/>
        <w:rPr>
          <w:rFonts w:ascii="Times New Roman" w:eastAsia="Times New Roman" w:hAnsi="Times New Roman" w:cs="Times New Roman"/>
          <w:color w:val="auto"/>
        </w:rPr>
      </w:pPr>
      <w:r w:rsidRPr="002671B1">
        <w:rPr>
          <w:rFonts w:ascii="Times New Roman" w:eastAsia="Times New Roman" w:hAnsi="Times New Roman" w:cs="Times New Roman"/>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14:paraId="3A79314C" w14:textId="77777777" w:rsidR="002671B1" w:rsidRPr="002671B1" w:rsidRDefault="002671B1" w:rsidP="00414E1B">
      <w:pPr>
        <w:spacing w:line="276" w:lineRule="auto"/>
        <w:ind w:firstLine="740"/>
        <w:jc w:val="both"/>
        <w:rPr>
          <w:rFonts w:ascii="Times New Roman" w:eastAsia="Times New Roman" w:hAnsi="Times New Roman" w:cs="Times New Roman"/>
          <w:color w:val="auto"/>
        </w:rPr>
      </w:pPr>
      <w:r w:rsidRPr="002671B1">
        <w:rPr>
          <w:rFonts w:ascii="Times New Roman" w:eastAsia="Times New Roman" w:hAnsi="Times New Roman" w:cs="Times New Roman"/>
        </w:rPr>
        <w:t>приобщение к литературному наследию своего народа;</w:t>
      </w:r>
    </w:p>
    <w:p w14:paraId="56650A86" w14:textId="77777777" w:rsidR="002671B1" w:rsidRPr="002671B1" w:rsidRDefault="002671B1" w:rsidP="00414E1B">
      <w:pPr>
        <w:spacing w:line="276" w:lineRule="auto"/>
        <w:ind w:firstLine="740"/>
        <w:jc w:val="both"/>
        <w:rPr>
          <w:rFonts w:ascii="Times New Roman" w:eastAsia="Times New Roman" w:hAnsi="Times New Roman" w:cs="Times New Roman"/>
          <w:color w:val="auto"/>
        </w:rPr>
      </w:pPr>
      <w:r w:rsidRPr="002671B1">
        <w:rPr>
          <w:rFonts w:ascii="Times New Roman" w:eastAsia="Times New Roman" w:hAnsi="Times New Roman" w:cs="Times New Roman"/>
        </w:rPr>
        <w:t>формирование причастности к свершениям и традициям своего народа, осознание исторической преемственности поколей, своей ответственности за сохранение культуры народа;</w:t>
      </w:r>
    </w:p>
    <w:p w14:paraId="7D51A652" w14:textId="77777777" w:rsidR="002671B1" w:rsidRPr="002671B1" w:rsidRDefault="002671B1" w:rsidP="00414E1B">
      <w:pPr>
        <w:spacing w:line="276" w:lineRule="auto"/>
        <w:ind w:firstLine="740"/>
        <w:jc w:val="both"/>
        <w:rPr>
          <w:rFonts w:ascii="Times New Roman" w:eastAsia="Times New Roman" w:hAnsi="Times New Roman" w:cs="Times New Roman"/>
          <w:color w:val="auto"/>
        </w:rPr>
      </w:pPr>
      <w:r w:rsidRPr="002671B1">
        <w:rPr>
          <w:rFonts w:ascii="Times New Roman" w:eastAsia="Times New Roman" w:hAnsi="Times New Roman" w:cs="Times New Roman"/>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14:paraId="40668A5B" w14:textId="77777777" w:rsidR="002671B1" w:rsidRPr="002671B1" w:rsidRDefault="002671B1" w:rsidP="00414E1B">
      <w:pPr>
        <w:spacing w:after="236" w:line="276" w:lineRule="auto"/>
        <w:ind w:firstLine="740"/>
        <w:jc w:val="both"/>
        <w:rPr>
          <w:rFonts w:ascii="Times New Roman" w:eastAsia="Times New Roman" w:hAnsi="Times New Roman" w:cs="Times New Roman"/>
          <w:color w:val="auto"/>
        </w:rPr>
      </w:pPr>
      <w:r w:rsidRPr="002671B1">
        <w:rPr>
          <w:rFonts w:ascii="Times New Roman" w:eastAsia="Times New Roman" w:hAnsi="Times New Roman" w:cs="Times New Roman"/>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14:paraId="38D6948F" w14:textId="77777777" w:rsidR="002671B1" w:rsidRPr="002671B1" w:rsidRDefault="002671B1" w:rsidP="00414E1B">
      <w:pPr>
        <w:spacing w:line="276" w:lineRule="auto"/>
        <w:ind w:firstLine="740"/>
        <w:jc w:val="both"/>
        <w:rPr>
          <w:rFonts w:ascii="Times New Roman" w:eastAsia="Times New Roman" w:hAnsi="Times New Roman" w:cs="Times New Roman"/>
          <w:color w:val="auto"/>
        </w:rPr>
      </w:pPr>
      <w:r w:rsidRPr="002671B1">
        <w:rPr>
          <w:rFonts w:ascii="Times New Roman" w:eastAsia="Times New Roman" w:hAnsi="Times New Roman" w:cs="Times New Roman"/>
        </w:rPr>
        <w:t>Предметные результаты изучения предметной области «Родной язык и родная литература должны отражать:</w:t>
      </w:r>
    </w:p>
    <w:p w14:paraId="1B0E0113" w14:textId="77777777" w:rsidR="002671B1" w:rsidRPr="002671B1" w:rsidRDefault="002671B1" w:rsidP="00414E1B">
      <w:pPr>
        <w:spacing w:line="276" w:lineRule="auto"/>
        <w:ind w:firstLine="740"/>
        <w:jc w:val="both"/>
        <w:rPr>
          <w:rFonts w:ascii="Times New Roman" w:eastAsia="Times New Roman" w:hAnsi="Times New Roman" w:cs="Times New Roman"/>
          <w:b/>
          <w:bCs/>
          <w:color w:val="auto"/>
        </w:rPr>
      </w:pPr>
      <w:r w:rsidRPr="002671B1">
        <w:rPr>
          <w:rFonts w:ascii="Times New Roman" w:eastAsia="Times New Roman" w:hAnsi="Times New Roman" w:cs="Times New Roman"/>
          <w:b/>
          <w:bCs/>
        </w:rPr>
        <w:t>Родной язык:</w:t>
      </w:r>
    </w:p>
    <w:p w14:paraId="034C088D" w14:textId="77777777" w:rsidR="002671B1" w:rsidRPr="002671B1" w:rsidRDefault="002671B1" w:rsidP="00414E1B">
      <w:pPr>
        <w:spacing w:line="276" w:lineRule="auto"/>
        <w:ind w:left="580"/>
        <w:rPr>
          <w:rFonts w:ascii="Times New Roman" w:eastAsia="Times New Roman" w:hAnsi="Times New Roman" w:cs="Times New Roman"/>
          <w:b/>
          <w:bCs/>
          <w:color w:val="auto"/>
        </w:rPr>
      </w:pPr>
      <w:r w:rsidRPr="002671B1">
        <w:rPr>
          <w:rFonts w:ascii="Times New Roman" w:eastAsia="Times New Roman" w:hAnsi="Times New Roman" w:cs="Times New Roman"/>
          <w:b/>
          <w:bCs/>
        </w:rPr>
        <w:t>Выпускник научится:</w:t>
      </w:r>
    </w:p>
    <w:p w14:paraId="16F0CA1D" w14:textId="77777777" w:rsidR="002671B1" w:rsidRPr="002671B1" w:rsidRDefault="002671B1" w:rsidP="000C7817">
      <w:pPr>
        <w:numPr>
          <w:ilvl w:val="0"/>
          <w:numId w:val="84"/>
        </w:numPr>
        <w:tabs>
          <w:tab w:val="left" w:pos="426"/>
        </w:tabs>
        <w:spacing w:line="276" w:lineRule="auto"/>
        <w:jc w:val="both"/>
        <w:rPr>
          <w:rFonts w:ascii="Times New Roman" w:eastAsia="Times New Roman" w:hAnsi="Times New Roman" w:cs="Times New Roman"/>
          <w:color w:val="auto"/>
        </w:rPr>
      </w:pPr>
      <w:r w:rsidRPr="002671B1">
        <w:rPr>
          <w:rFonts w:ascii="Times New Roman" w:eastAsia="Times New Roman" w:hAnsi="Times New Roman" w:cs="Times New Roman"/>
        </w:rPr>
        <w:t>совершенствовать виды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2E86798E" w14:textId="77777777" w:rsidR="002671B1" w:rsidRPr="002D2B39" w:rsidRDefault="002671B1" w:rsidP="000C7817">
      <w:pPr>
        <w:numPr>
          <w:ilvl w:val="0"/>
          <w:numId w:val="84"/>
        </w:numPr>
        <w:tabs>
          <w:tab w:val="left" w:pos="426"/>
        </w:tabs>
        <w:spacing w:line="276" w:lineRule="auto"/>
        <w:jc w:val="both"/>
        <w:rPr>
          <w:rFonts w:ascii="Times New Roman" w:eastAsia="Times New Roman" w:hAnsi="Times New Roman" w:cs="Times New Roman"/>
          <w:color w:val="auto"/>
        </w:rPr>
      </w:pPr>
      <w:r w:rsidRPr="002671B1">
        <w:rPr>
          <w:rFonts w:ascii="Times New Roman" w:eastAsia="Times New Roman" w:hAnsi="Times New Roman" w:cs="Times New Roman"/>
        </w:rPr>
        <w:t>понимать определяющую роль языка в развитии интеллектуальных и</w:t>
      </w:r>
      <w:r w:rsidR="002D2B39">
        <w:rPr>
          <w:rFonts w:ascii="Times New Roman" w:eastAsia="Times New Roman" w:hAnsi="Times New Roman" w:cs="Times New Roman"/>
        </w:rPr>
        <w:t xml:space="preserve"> </w:t>
      </w:r>
      <w:r w:rsidRPr="002D2B39">
        <w:rPr>
          <w:rFonts w:ascii="Times New Roman" w:eastAsia="Times New Roman" w:hAnsi="Times New Roman" w:cs="Times New Roman"/>
        </w:rPr>
        <w:t>творческих</w:t>
      </w:r>
      <w:r w:rsidRPr="002D2B39">
        <w:rPr>
          <w:rFonts w:ascii="Times New Roman" w:eastAsia="Times New Roman" w:hAnsi="Times New Roman" w:cs="Times New Roman"/>
        </w:rPr>
        <w:tab/>
        <w:t>способностей личности в процессе образования и</w:t>
      </w:r>
      <w:r w:rsidR="002D2B39" w:rsidRPr="002D2B39">
        <w:rPr>
          <w:rFonts w:ascii="Times New Roman" w:eastAsia="Times New Roman" w:hAnsi="Times New Roman" w:cs="Times New Roman"/>
          <w:color w:val="auto"/>
        </w:rPr>
        <w:t xml:space="preserve"> </w:t>
      </w:r>
      <w:r w:rsidRPr="002D2B39">
        <w:rPr>
          <w:rFonts w:ascii="Times New Roman" w:eastAsia="Times New Roman" w:hAnsi="Times New Roman" w:cs="Times New Roman"/>
        </w:rPr>
        <w:t>самообразования;</w:t>
      </w:r>
    </w:p>
    <w:p w14:paraId="77F1FDD8" w14:textId="77777777" w:rsidR="002671B1" w:rsidRPr="002671B1" w:rsidRDefault="002671B1" w:rsidP="000C7817">
      <w:pPr>
        <w:numPr>
          <w:ilvl w:val="0"/>
          <w:numId w:val="84"/>
        </w:numPr>
        <w:tabs>
          <w:tab w:val="left" w:pos="426"/>
        </w:tabs>
        <w:spacing w:line="276" w:lineRule="auto"/>
        <w:jc w:val="both"/>
        <w:rPr>
          <w:rFonts w:ascii="Times New Roman" w:eastAsia="Times New Roman" w:hAnsi="Times New Roman" w:cs="Times New Roman"/>
          <w:color w:val="auto"/>
        </w:rPr>
      </w:pPr>
      <w:r w:rsidRPr="002671B1">
        <w:rPr>
          <w:rFonts w:ascii="Times New Roman" w:eastAsia="Times New Roman" w:hAnsi="Times New Roman" w:cs="Times New Roman"/>
        </w:rPr>
        <w:t>использовать коммуникативно-эстетических возможности родного языка; - расширять и систематизировать научные знания о родном языке;</w:t>
      </w:r>
    </w:p>
    <w:p w14:paraId="19A44FB1" w14:textId="77777777" w:rsidR="002671B1" w:rsidRPr="002671B1" w:rsidRDefault="002671B1" w:rsidP="000C7817">
      <w:pPr>
        <w:numPr>
          <w:ilvl w:val="0"/>
          <w:numId w:val="84"/>
        </w:numPr>
        <w:tabs>
          <w:tab w:val="left" w:pos="426"/>
          <w:tab w:val="left" w:pos="993"/>
        </w:tabs>
        <w:spacing w:line="276" w:lineRule="auto"/>
        <w:jc w:val="both"/>
        <w:rPr>
          <w:rFonts w:ascii="Times New Roman" w:eastAsia="Times New Roman" w:hAnsi="Times New Roman" w:cs="Times New Roman"/>
          <w:color w:val="auto"/>
        </w:rPr>
      </w:pPr>
      <w:r w:rsidRPr="002671B1">
        <w:rPr>
          <w:rFonts w:ascii="Times New Roman" w:eastAsia="Times New Roman" w:hAnsi="Times New Roman" w:cs="Times New Roman"/>
        </w:rPr>
        <w:t>осознавать взаимосвязи его уровней и единиц; - освоит базовые понятий лингвистики, основные единицы и грамматические категории родного языка;</w:t>
      </w:r>
    </w:p>
    <w:p w14:paraId="4F91F578" w14:textId="77777777" w:rsidR="002671B1" w:rsidRPr="002671B1" w:rsidRDefault="002671B1" w:rsidP="000C7817">
      <w:pPr>
        <w:numPr>
          <w:ilvl w:val="0"/>
          <w:numId w:val="84"/>
        </w:numPr>
        <w:tabs>
          <w:tab w:val="left" w:pos="426"/>
        </w:tabs>
        <w:spacing w:line="276" w:lineRule="auto"/>
        <w:jc w:val="both"/>
        <w:rPr>
          <w:rFonts w:ascii="Times New Roman" w:eastAsia="Times New Roman" w:hAnsi="Times New Roman" w:cs="Times New Roman"/>
          <w:color w:val="auto"/>
        </w:rPr>
      </w:pPr>
      <w:r w:rsidRPr="002671B1">
        <w:rPr>
          <w:rFonts w:ascii="Times New Roman" w:eastAsia="Times New Roman" w:hAnsi="Times New Roman" w:cs="Times New Roman"/>
        </w:rPr>
        <w:t>формировать навыки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14:paraId="2D82D0F7" w14:textId="77777777" w:rsidR="002671B1" w:rsidRPr="002671B1" w:rsidRDefault="002671B1" w:rsidP="000C7817">
      <w:pPr>
        <w:numPr>
          <w:ilvl w:val="0"/>
          <w:numId w:val="84"/>
        </w:numPr>
        <w:tabs>
          <w:tab w:val="left" w:pos="426"/>
        </w:tabs>
        <w:spacing w:line="276" w:lineRule="auto"/>
        <w:jc w:val="both"/>
        <w:rPr>
          <w:rFonts w:ascii="Times New Roman" w:eastAsia="Times New Roman" w:hAnsi="Times New Roman" w:cs="Times New Roman"/>
          <w:color w:val="auto"/>
        </w:rPr>
      </w:pPr>
      <w:r w:rsidRPr="002671B1">
        <w:rPr>
          <w:rFonts w:ascii="Times New Roman" w:eastAsia="Times New Roman" w:hAnsi="Times New Roman" w:cs="Times New Roman"/>
        </w:rPr>
        <w:t>овладеет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w:t>
      </w:r>
    </w:p>
    <w:p w14:paraId="0E975B71" w14:textId="77777777" w:rsidR="002671B1" w:rsidRPr="002671B1" w:rsidRDefault="002671B1" w:rsidP="000C7817">
      <w:pPr>
        <w:numPr>
          <w:ilvl w:val="0"/>
          <w:numId w:val="84"/>
        </w:numPr>
        <w:tabs>
          <w:tab w:val="left" w:pos="426"/>
        </w:tabs>
        <w:spacing w:line="276" w:lineRule="auto"/>
        <w:jc w:val="both"/>
        <w:rPr>
          <w:rFonts w:ascii="Times New Roman" w:eastAsia="Times New Roman" w:hAnsi="Times New Roman" w:cs="Times New Roman"/>
          <w:color w:val="auto"/>
        </w:rPr>
      </w:pPr>
      <w:r w:rsidRPr="002671B1">
        <w:rPr>
          <w:rFonts w:ascii="Times New Roman" w:eastAsia="Times New Roman" w:hAnsi="Times New Roman" w:cs="Times New Roman"/>
        </w:rPr>
        <w:t>приобретет опыт их использования в речевой практике при создании устных и письменных высказываний; стремление к речевому самосовершенствованию.</w:t>
      </w:r>
    </w:p>
    <w:p w14:paraId="5F9BAB02" w14:textId="77777777" w:rsidR="002671B1" w:rsidRPr="002671B1" w:rsidRDefault="002671B1" w:rsidP="00414E1B">
      <w:pPr>
        <w:tabs>
          <w:tab w:val="left" w:pos="426"/>
        </w:tabs>
        <w:spacing w:line="276" w:lineRule="auto"/>
        <w:ind w:left="580"/>
        <w:rPr>
          <w:rFonts w:ascii="Times New Roman" w:eastAsia="Times New Roman" w:hAnsi="Times New Roman" w:cs="Times New Roman"/>
          <w:b/>
          <w:bCs/>
          <w:color w:val="auto"/>
        </w:rPr>
      </w:pPr>
      <w:r w:rsidRPr="002671B1">
        <w:rPr>
          <w:rFonts w:ascii="Times New Roman" w:eastAsia="Times New Roman" w:hAnsi="Times New Roman" w:cs="Times New Roman"/>
          <w:b/>
          <w:bCs/>
        </w:rPr>
        <w:t>Выпускник получит возможность научиться:</w:t>
      </w:r>
    </w:p>
    <w:p w14:paraId="71FC44F7" w14:textId="77777777" w:rsidR="002671B1" w:rsidRPr="002671B1" w:rsidRDefault="002671B1" w:rsidP="000C7817">
      <w:pPr>
        <w:numPr>
          <w:ilvl w:val="0"/>
          <w:numId w:val="84"/>
        </w:numPr>
        <w:tabs>
          <w:tab w:val="left" w:pos="426"/>
        </w:tabs>
        <w:spacing w:line="276" w:lineRule="auto"/>
        <w:jc w:val="both"/>
        <w:rPr>
          <w:rFonts w:ascii="Times New Roman" w:eastAsia="Times New Roman" w:hAnsi="Times New Roman" w:cs="Times New Roman"/>
          <w:i/>
          <w:iCs/>
          <w:color w:val="auto"/>
        </w:rPr>
      </w:pPr>
      <w:r w:rsidRPr="002671B1">
        <w:rPr>
          <w:rFonts w:ascii="Times New Roman" w:eastAsia="Times New Roman" w:hAnsi="Times New Roman" w:cs="Times New Roman"/>
          <w:i/>
          <w:iCs/>
        </w:rPr>
        <w:t>обогащать активный и потенциальный словарный запас, расширять объем используемых в речи грамматических средств для свободного выражения мыслей и чувств на родном языке адекватно ситуации и стилю общения;</w:t>
      </w:r>
    </w:p>
    <w:p w14:paraId="75EE9E61" w14:textId="77777777" w:rsidR="002671B1" w:rsidRPr="002671B1" w:rsidRDefault="002671B1" w:rsidP="000C7817">
      <w:pPr>
        <w:numPr>
          <w:ilvl w:val="0"/>
          <w:numId w:val="84"/>
        </w:numPr>
        <w:tabs>
          <w:tab w:val="left" w:pos="426"/>
        </w:tabs>
        <w:spacing w:line="276" w:lineRule="auto"/>
        <w:jc w:val="both"/>
        <w:rPr>
          <w:rFonts w:ascii="Times New Roman" w:eastAsia="Times New Roman" w:hAnsi="Times New Roman" w:cs="Times New Roman"/>
          <w:i/>
          <w:iCs/>
          <w:color w:val="auto"/>
        </w:rPr>
      </w:pPr>
      <w:r w:rsidRPr="002671B1">
        <w:rPr>
          <w:rFonts w:ascii="Times New Roman" w:eastAsia="Times New Roman" w:hAnsi="Times New Roman" w:cs="Times New Roman"/>
          <w:i/>
          <w:iCs/>
        </w:rPr>
        <w:t>формировать ответственность за языковую культуру как общечеловеческую ценность.</w:t>
      </w:r>
    </w:p>
    <w:p w14:paraId="5E3EE9BF" w14:textId="77777777" w:rsidR="002671B1" w:rsidRPr="002671B1" w:rsidRDefault="002671B1" w:rsidP="00414E1B">
      <w:pPr>
        <w:spacing w:line="276" w:lineRule="auto"/>
        <w:ind w:left="580"/>
        <w:rPr>
          <w:rFonts w:ascii="Times New Roman" w:eastAsia="Times New Roman" w:hAnsi="Times New Roman" w:cs="Times New Roman"/>
          <w:b/>
          <w:bCs/>
          <w:color w:val="auto"/>
        </w:rPr>
      </w:pPr>
      <w:r w:rsidRPr="002671B1">
        <w:rPr>
          <w:rFonts w:ascii="Times New Roman" w:eastAsia="Times New Roman" w:hAnsi="Times New Roman" w:cs="Times New Roman"/>
          <w:b/>
          <w:bCs/>
        </w:rPr>
        <w:t>Родная литература:</w:t>
      </w:r>
    </w:p>
    <w:p w14:paraId="2E9A1DA1" w14:textId="77777777" w:rsidR="002671B1" w:rsidRPr="002671B1" w:rsidRDefault="002671B1" w:rsidP="00414E1B">
      <w:pPr>
        <w:spacing w:line="276" w:lineRule="auto"/>
        <w:ind w:firstLine="740"/>
        <w:jc w:val="both"/>
        <w:rPr>
          <w:rFonts w:ascii="Times New Roman" w:eastAsia="Times New Roman" w:hAnsi="Times New Roman" w:cs="Times New Roman"/>
          <w:b/>
          <w:bCs/>
          <w:color w:val="auto"/>
        </w:rPr>
      </w:pPr>
      <w:r w:rsidRPr="002671B1">
        <w:rPr>
          <w:rFonts w:ascii="Times New Roman" w:eastAsia="Times New Roman" w:hAnsi="Times New Roman" w:cs="Times New Roman"/>
          <w:b/>
          <w:bCs/>
        </w:rPr>
        <w:t>Выпускник научится:</w:t>
      </w:r>
    </w:p>
    <w:p w14:paraId="696F69C6" w14:textId="77777777" w:rsidR="002671B1" w:rsidRPr="002671B1" w:rsidRDefault="002671B1" w:rsidP="000C7817">
      <w:pPr>
        <w:numPr>
          <w:ilvl w:val="0"/>
          <w:numId w:val="84"/>
        </w:numPr>
        <w:tabs>
          <w:tab w:val="left" w:pos="426"/>
        </w:tabs>
        <w:spacing w:line="276" w:lineRule="auto"/>
        <w:jc w:val="both"/>
        <w:rPr>
          <w:rFonts w:ascii="Times New Roman" w:eastAsia="Times New Roman" w:hAnsi="Times New Roman" w:cs="Times New Roman"/>
          <w:color w:val="auto"/>
        </w:rPr>
      </w:pPr>
      <w:r w:rsidRPr="002671B1">
        <w:rPr>
          <w:rFonts w:ascii="Times New Roman" w:eastAsia="Times New Roman" w:hAnsi="Times New Roman" w:cs="Times New Roman"/>
        </w:rPr>
        <w:t xml:space="preserve">осознавать значимость чтения и изучения родной литературы для своего дальнейшего </w:t>
      </w:r>
      <w:r w:rsidRPr="002671B1">
        <w:rPr>
          <w:rFonts w:ascii="Times New Roman" w:eastAsia="Times New Roman" w:hAnsi="Times New Roman" w:cs="Times New Roman"/>
        </w:rPr>
        <w:lastRenderedPageBreak/>
        <w:t>развития;</w:t>
      </w:r>
    </w:p>
    <w:p w14:paraId="7239CB49" w14:textId="77777777" w:rsidR="002671B1" w:rsidRPr="002671B1" w:rsidRDefault="002671B1" w:rsidP="000C7817">
      <w:pPr>
        <w:numPr>
          <w:ilvl w:val="0"/>
          <w:numId w:val="84"/>
        </w:numPr>
        <w:tabs>
          <w:tab w:val="left" w:pos="426"/>
        </w:tabs>
        <w:spacing w:line="276" w:lineRule="auto"/>
        <w:jc w:val="both"/>
        <w:rPr>
          <w:rFonts w:ascii="Times New Roman" w:eastAsia="Times New Roman" w:hAnsi="Times New Roman" w:cs="Times New Roman"/>
          <w:color w:val="auto"/>
        </w:rPr>
      </w:pPr>
      <w:r w:rsidRPr="002671B1">
        <w:rPr>
          <w:rFonts w:ascii="Times New Roman" w:eastAsia="Times New Roman" w:hAnsi="Times New Roman" w:cs="Times New Roman"/>
        </w:rPr>
        <w:t>формировать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 - понимать родную литературу как одну из основных национально-культурных ценностей народа, как особого способа познания жизни;</w:t>
      </w:r>
    </w:p>
    <w:p w14:paraId="2E38A11D" w14:textId="77777777" w:rsidR="002671B1" w:rsidRPr="002671B1" w:rsidRDefault="002671B1" w:rsidP="000C7817">
      <w:pPr>
        <w:numPr>
          <w:ilvl w:val="0"/>
          <w:numId w:val="84"/>
        </w:numPr>
        <w:tabs>
          <w:tab w:val="left" w:pos="426"/>
        </w:tabs>
        <w:spacing w:line="276" w:lineRule="auto"/>
        <w:jc w:val="both"/>
        <w:rPr>
          <w:rFonts w:ascii="Times New Roman" w:eastAsia="Times New Roman" w:hAnsi="Times New Roman" w:cs="Times New Roman"/>
          <w:color w:val="auto"/>
        </w:rPr>
      </w:pPr>
      <w:r w:rsidRPr="002671B1">
        <w:rPr>
          <w:rFonts w:ascii="Times New Roman" w:eastAsia="Times New Roman" w:hAnsi="Times New Roman" w:cs="Times New Roman"/>
        </w:rPr>
        <w:t xml:space="preserve">обеспечить культурную самоидентификацию, осознавать </w:t>
      </w:r>
      <w:r w:rsidR="003C6197" w:rsidRPr="002671B1">
        <w:rPr>
          <w:rFonts w:ascii="Times New Roman" w:eastAsia="Times New Roman" w:hAnsi="Times New Roman" w:cs="Times New Roman"/>
        </w:rPr>
        <w:t>коммуникативно эстетические</w:t>
      </w:r>
      <w:r w:rsidRPr="002671B1">
        <w:rPr>
          <w:rFonts w:ascii="Times New Roman" w:eastAsia="Times New Roman" w:hAnsi="Times New Roman" w:cs="Times New Roman"/>
        </w:rPr>
        <w:t xml:space="preserve"> возможности родного языка на основе изучения выдающихся произведений культуры своего народа, российской и мировой культуры;</w:t>
      </w:r>
    </w:p>
    <w:p w14:paraId="4D899719" w14:textId="77777777" w:rsidR="002671B1" w:rsidRPr="002671B1" w:rsidRDefault="002671B1" w:rsidP="000C7817">
      <w:pPr>
        <w:numPr>
          <w:ilvl w:val="0"/>
          <w:numId w:val="84"/>
        </w:numPr>
        <w:tabs>
          <w:tab w:val="left" w:pos="426"/>
        </w:tabs>
        <w:spacing w:line="276" w:lineRule="auto"/>
        <w:jc w:val="both"/>
        <w:rPr>
          <w:rFonts w:ascii="Times New Roman" w:eastAsia="Times New Roman" w:hAnsi="Times New Roman" w:cs="Times New Roman"/>
          <w:color w:val="auto"/>
        </w:rPr>
      </w:pPr>
      <w:r w:rsidRPr="002671B1">
        <w:rPr>
          <w:rFonts w:ascii="Times New Roman" w:eastAsia="Times New Roman" w:hAnsi="Times New Roman" w:cs="Times New Roman"/>
        </w:rPr>
        <w:t>развивать способности понимать литературные художественные произведения, отражающие разные этнокультурные традиции;</w:t>
      </w:r>
    </w:p>
    <w:p w14:paraId="32767173" w14:textId="77777777" w:rsidR="002671B1" w:rsidRPr="002671B1" w:rsidRDefault="002671B1" w:rsidP="000C7817">
      <w:pPr>
        <w:numPr>
          <w:ilvl w:val="0"/>
          <w:numId w:val="84"/>
        </w:numPr>
        <w:tabs>
          <w:tab w:val="left" w:pos="426"/>
        </w:tabs>
        <w:spacing w:line="276" w:lineRule="auto"/>
        <w:jc w:val="both"/>
        <w:rPr>
          <w:rFonts w:ascii="Times New Roman" w:eastAsia="Times New Roman" w:hAnsi="Times New Roman" w:cs="Times New Roman"/>
          <w:color w:val="auto"/>
        </w:rPr>
      </w:pPr>
      <w:r w:rsidRPr="002671B1">
        <w:rPr>
          <w:rFonts w:ascii="Times New Roman" w:eastAsia="Times New Roman" w:hAnsi="Times New Roman" w:cs="Times New Roman"/>
        </w:rPr>
        <w:t>овладевать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w:t>
      </w:r>
    </w:p>
    <w:p w14:paraId="04EB1AAE" w14:textId="77777777" w:rsidR="002671B1" w:rsidRPr="002671B1" w:rsidRDefault="002671B1" w:rsidP="00414E1B">
      <w:pPr>
        <w:spacing w:line="276" w:lineRule="auto"/>
        <w:ind w:firstLine="740"/>
        <w:jc w:val="both"/>
        <w:rPr>
          <w:rFonts w:ascii="Times New Roman" w:eastAsia="Times New Roman" w:hAnsi="Times New Roman" w:cs="Times New Roman"/>
          <w:b/>
          <w:bCs/>
          <w:color w:val="auto"/>
        </w:rPr>
      </w:pPr>
      <w:r w:rsidRPr="002671B1">
        <w:rPr>
          <w:rFonts w:ascii="Times New Roman" w:eastAsia="Times New Roman" w:hAnsi="Times New Roman" w:cs="Times New Roman"/>
          <w:b/>
          <w:bCs/>
        </w:rPr>
        <w:t>Выпускник получит возможность научиться:</w:t>
      </w:r>
    </w:p>
    <w:p w14:paraId="4A6B26C7" w14:textId="77777777" w:rsidR="002671B1" w:rsidRPr="002671B1" w:rsidRDefault="002671B1" w:rsidP="000C7817">
      <w:pPr>
        <w:numPr>
          <w:ilvl w:val="0"/>
          <w:numId w:val="84"/>
        </w:numPr>
        <w:tabs>
          <w:tab w:val="left" w:pos="1462"/>
        </w:tabs>
        <w:spacing w:line="276" w:lineRule="auto"/>
        <w:jc w:val="both"/>
        <w:rPr>
          <w:rFonts w:ascii="Times New Roman" w:eastAsia="Times New Roman" w:hAnsi="Times New Roman" w:cs="Times New Roman"/>
          <w:i/>
          <w:iCs/>
          <w:color w:val="auto"/>
        </w:rPr>
      </w:pPr>
      <w:r w:rsidRPr="002671B1">
        <w:rPr>
          <w:rFonts w:ascii="Times New Roman" w:eastAsia="Times New Roman" w:hAnsi="Times New Roman" w:cs="Times New Roman"/>
          <w:i/>
          <w:iCs/>
        </w:rPr>
        <w:t>развивать навыки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0BBB8886" w14:textId="77777777" w:rsidR="002671B1" w:rsidRPr="002671B1" w:rsidRDefault="002671B1" w:rsidP="000C7817">
      <w:pPr>
        <w:numPr>
          <w:ilvl w:val="0"/>
          <w:numId w:val="84"/>
        </w:numPr>
        <w:tabs>
          <w:tab w:val="left" w:pos="1462"/>
        </w:tabs>
        <w:spacing w:line="276" w:lineRule="auto"/>
        <w:jc w:val="both"/>
        <w:rPr>
          <w:rFonts w:ascii="Times New Roman" w:eastAsia="Times New Roman" w:hAnsi="Times New Roman" w:cs="Times New Roman"/>
          <w:i/>
          <w:iCs/>
          <w:color w:val="auto"/>
        </w:rPr>
      </w:pPr>
      <w:r w:rsidRPr="002671B1">
        <w:rPr>
          <w:rFonts w:ascii="Times New Roman" w:eastAsia="Times New Roman" w:hAnsi="Times New Roman" w:cs="Times New Roman"/>
          <w:i/>
          <w:iCs/>
        </w:rPr>
        <w:t>формировать умения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34712332" w14:textId="77777777" w:rsidR="006267E1" w:rsidRDefault="00E86341" w:rsidP="00414E1B">
      <w:pPr>
        <w:pStyle w:val="28"/>
        <w:keepNext/>
        <w:keepLines/>
        <w:shd w:val="clear" w:color="auto" w:fill="auto"/>
        <w:tabs>
          <w:tab w:val="left" w:pos="1575"/>
        </w:tabs>
        <w:spacing w:line="276" w:lineRule="auto"/>
        <w:ind w:firstLine="740"/>
      </w:pPr>
      <w:bookmarkStart w:id="26" w:name="_Toc27064136"/>
      <w:r>
        <w:t>1.2.5.</w:t>
      </w:r>
      <w:r w:rsidR="00BC711D">
        <w:t>4</w:t>
      </w:r>
      <w:r w:rsidR="0063360C">
        <w:t>.</w:t>
      </w:r>
      <w:r w:rsidR="0063360C">
        <w:tab/>
        <w:t>Иностранный язык (на примере английского языка)</w:t>
      </w:r>
      <w:bookmarkEnd w:id="26"/>
    </w:p>
    <w:p w14:paraId="735FF693" w14:textId="77777777" w:rsidR="006267E1" w:rsidRDefault="0063360C" w:rsidP="00414E1B">
      <w:pPr>
        <w:pStyle w:val="52"/>
        <w:shd w:val="clear" w:color="auto" w:fill="auto"/>
        <w:spacing w:line="276" w:lineRule="auto"/>
      </w:pPr>
      <w:r>
        <w:t>Коммуникативные умения</w:t>
      </w:r>
    </w:p>
    <w:p w14:paraId="43835532" w14:textId="77777777" w:rsidR="006267E1" w:rsidRDefault="0063360C" w:rsidP="00414E1B">
      <w:pPr>
        <w:pStyle w:val="52"/>
        <w:shd w:val="clear" w:color="auto" w:fill="auto"/>
        <w:spacing w:line="276" w:lineRule="auto"/>
      </w:pPr>
      <w:r>
        <w:t>Говорение. Диалогическая речь</w:t>
      </w:r>
    </w:p>
    <w:p w14:paraId="2068394E" w14:textId="77777777" w:rsidR="006267E1" w:rsidRDefault="0063360C" w:rsidP="00414E1B">
      <w:pPr>
        <w:pStyle w:val="52"/>
        <w:shd w:val="clear" w:color="auto" w:fill="auto"/>
        <w:spacing w:line="276" w:lineRule="auto"/>
      </w:pPr>
      <w:r>
        <w:t>Выпускник научится:</w:t>
      </w:r>
    </w:p>
    <w:p w14:paraId="596B2C84" w14:textId="77777777" w:rsidR="006267E1" w:rsidRDefault="0063360C" w:rsidP="000C7817">
      <w:pPr>
        <w:pStyle w:val="24"/>
        <w:numPr>
          <w:ilvl w:val="0"/>
          <w:numId w:val="4"/>
        </w:numPr>
        <w:shd w:val="clear" w:color="auto" w:fill="auto"/>
        <w:tabs>
          <w:tab w:val="left" w:pos="1015"/>
        </w:tabs>
        <w:spacing w:before="0" w:line="276" w:lineRule="auto"/>
        <w:ind w:firstLine="740"/>
      </w:pPr>
      <w: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14:paraId="7F97B338" w14:textId="77777777" w:rsidR="006267E1" w:rsidRDefault="0063360C" w:rsidP="00414E1B">
      <w:pPr>
        <w:pStyle w:val="52"/>
        <w:shd w:val="clear" w:color="auto" w:fill="auto"/>
        <w:spacing w:line="276" w:lineRule="auto"/>
      </w:pPr>
      <w:r>
        <w:t>Выпускник получит возможность научиться:</w:t>
      </w:r>
    </w:p>
    <w:p w14:paraId="79C3616D" w14:textId="77777777" w:rsidR="006267E1" w:rsidRDefault="0063360C" w:rsidP="000C7817">
      <w:pPr>
        <w:pStyle w:val="62"/>
        <w:numPr>
          <w:ilvl w:val="0"/>
          <w:numId w:val="4"/>
        </w:numPr>
        <w:shd w:val="clear" w:color="auto" w:fill="auto"/>
        <w:tabs>
          <w:tab w:val="left" w:pos="1015"/>
        </w:tabs>
        <w:spacing w:after="48" w:line="276" w:lineRule="auto"/>
        <w:ind w:firstLine="740"/>
      </w:pPr>
      <w:r>
        <w:t>вести диалог-обмен мнениями;</w:t>
      </w:r>
    </w:p>
    <w:p w14:paraId="577D9CFD" w14:textId="77777777" w:rsidR="006267E1" w:rsidRDefault="0063360C" w:rsidP="000C7817">
      <w:pPr>
        <w:pStyle w:val="62"/>
        <w:numPr>
          <w:ilvl w:val="0"/>
          <w:numId w:val="4"/>
        </w:numPr>
        <w:shd w:val="clear" w:color="auto" w:fill="auto"/>
        <w:tabs>
          <w:tab w:val="left" w:pos="1015"/>
        </w:tabs>
        <w:spacing w:line="276" w:lineRule="auto"/>
        <w:ind w:firstLine="740"/>
      </w:pPr>
      <w:r>
        <w:t>брать и давать интервью;</w:t>
      </w:r>
    </w:p>
    <w:p w14:paraId="08FC82A3" w14:textId="77777777" w:rsidR="006267E1" w:rsidRDefault="0063360C" w:rsidP="000C7817">
      <w:pPr>
        <w:pStyle w:val="62"/>
        <w:numPr>
          <w:ilvl w:val="0"/>
          <w:numId w:val="4"/>
        </w:numPr>
        <w:shd w:val="clear" w:color="auto" w:fill="auto"/>
        <w:tabs>
          <w:tab w:val="left" w:pos="1066"/>
        </w:tabs>
        <w:spacing w:line="276" w:lineRule="auto"/>
        <w:ind w:firstLine="780"/>
      </w:pPr>
      <w:r>
        <w:t>вести диалог-расспрос на основе нелинейного текста (таблицы, диаграммы и т. д.).</w:t>
      </w:r>
    </w:p>
    <w:p w14:paraId="5A2C49D5" w14:textId="77777777" w:rsidR="006267E1" w:rsidRDefault="0063360C" w:rsidP="00414E1B">
      <w:pPr>
        <w:pStyle w:val="52"/>
        <w:shd w:val="clear" w:color="auto" w:fill="auto"/>
        <w:spacing w:line="276" w:lineRule="auto"/>
        <w:ind w:firstLine="780"/>
      </w:pPr>
      <w:r>
        <w:t>Говорение. Монологическая речь</w:t>
      </w:r>
    </w:p>
    <w:p w14:paraId="70194711" w14:textId="77777777" w:rsidR="006267E1" w:rsidRDefault="0063360C" w:rsidP="00414E1B">
      <w:pPr>
        <w:pStyle w:val="52"/>
        <w:shd w:val="clear" w:color="auto" w:fill="auto"/>
        <w:spacing w:line="276" w:lineRule="auto"/>
        <w:ind w:firstLine="780"/>
      </w:pPr>
      <w:r>
        <w:t>Выпускник научится:</w:t>
      </w:r>
    </w:p>
    <w:p w14:paraId="14C85D73" w14:textId="77777777" w:rsidR="006267E1" w:rsidRDefault="0063360C" w:rsidP="000C7817">
      <w:pPr>
        <w:pStyle w:val="24"/>
        <w:numPr>
          <w:ilvl w:val="0"/>
          <w:numId w:val="4"/>
        </w:numPr>
        <w:shd w:val="clear" w:color="auto" w:fill="auto"/>
        <w:tabs>
          <w:tab w:val="left" w:pos="1046"/>
        </w:tabs>
        <w:spacing w:before="0" w:line="276" w:lineRule="auto"/>
        <w:ind w:firstLine="780"/>
      </w:pPr>
      <w: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14:paraId="65B5CB6F" w14:textId="77777777" w:rsidR="006267E1" w:rsidRDefault="0063360C" w:rsidP="000C7817">
      <w:pPr>
        <w:pStyle w:val="24"/>
        <w:numPr>
          <w:ilvl w:val="0"/>
          <w:numId w:val="4"/>
        </w:numPr>
        <w:shd w:val="clear" w:color="auto" w:fill="auto"/>
        <w:tabs>
          <w:tab w:val="left" w:pos="1046"/>
        </w:tabs>
        <w:spacing w:before="0" w:line="276" w:lineRule="auto"/>
        <w:ind w:firstLine="780"/>
      </w:pPr>
      <w:r>
        <w:t>описывать события с опорой на зрительную наглядность и/или вербальную опору (ключевые слова, план, вопросы);</w:t>
      </w:r>
    </w:p>
    <w:p w14:paraId="0A4A462E" w14:textId="77777777" w:rsidR="006267E1" w:rsidRDefault="0063360C" w:rsidP="000C7817">
      <w:pPr>
        <w:pStyle w:val="24"/>
        <w:numPr>
          <w:ilvl w:val="0"/>
          <w:numId w:val="4"/>
        </w:numPr>
        <w:shd w:val="clear" w:color="auto" w:fill="auto"/>
        <w:tabs>
          <w:tab w:val="left" w:pos="1066"/>
        </w:tabs>
        <w:spacing w:before="0" w:line="276" w:lineRule="auto"/>
        <w:ind w:firstLine="780"/>
      </w:pPr>
      <w:r>
        <w:t>давать краткую характеристику реальных людей и литературных персонажей;</w:t>
      </w:r>
    </w:p>
    <w:p w14:paraId="5E7318EB" w14:textId="77777777" w:rsidR="006267E1" w:rsidRDefault="0063360C" w:rsidP="000C7817">
      <w:pPr>
        <w:pStyle w:val="24"/>
        <w:numPr>
          <w:ilvl w:val="0"/>
          <w:numId w:val="4"/>
        </w:numPr>
        <w:shd w:val="clear" w:color="auto" w:fill="auto"/>
        <w:tabs>
          <w:tab w:val="left" w:pos="1046"/>
        </w:tabs>
        <w:spacing w:before="0" w:line="276" w:lineRule="auto"/>
        <w:ind w:firstLine="780"/>
      </w:pPr>
      <w:r>
        <w:t>передавать основное содержание прочитанного текста с опорой или без опоры на текст, ключевые слова/ план/ вопросы;</w:t>
      </w:r>
    </w:p>
    <w:p w14:paraId="008FD0C8" w14:textId="77777777" w:rsidR="006267E1" w:rsidRDefault="0063360C" w:rsidP="000C7817">
      <w:pPr>
        <w:pStyle w:val="24"/>
        <w:numPr>
          <w:ilvl w:val="0"/>
          <w:numId w:val="4"/>
        </w:numPr>
        <w:shd w:val="clear" w:color="auto" w:fill="auto"/>
        <w:tabs>
          <w:tab w:val="left" w:pos="1066"/>
        </w:tabs>
        <w:spacing w:before="0" w:line="276" w:lineRule="auto"/>
        <w:ind w:firstLine="780"/>
      </w:pPr>
      <w:r>
        <w:t>описывать картинку/ фото с опорой или без опоры на ключевые слова/ план/ вопросы.</w:t>
      </w:r>
    </w:p>
    <w:p w14:paraId="2849413B" w14:textId="77777777" w:rsidR="006267E1" w:rsidRDefault="0063360C" w:rsidP="00414E1B">
      <w:pPr>
        <w:pStyle w:val="52"/>
        <w:shd w:val="clear" w:color="auto" w:fill="auto"/>
        <w:spacing w:line="276" w:lineRule="auto"/>
        <w:ind w:firstLine="780"/>
      </w:pPr>
      <w:r>
        <w:t>Выпускник получит возможность научиться:</w:t>
      </w:r>
    </w:p>
    <w:p w14:paraId="1D582D3C" w14:textId="77777777" w:rsidR="006267E1" w:rsidRDefault="0063360C" w:rsidP="000C7817">
      <w:pPr>
        <w:pStyle w:val="62"/>
        <w:numPr>
          <w:ilvl w:val="0"/>
          <w:numId w:val="4"/>
        </w:numPr>
        <w:shd w:val="clear" w:color="auto" w:fill="auto"/>
        <w:tabs>
          <w:tab w:val="left" w:pos="1066"/>
        </w:tabs>
        <w:spacing w:line="276" w:lineRule="auto"/>
        <w:ind w:firstLine="780"/>
      </w:pPr>
      <w:r>
        <w:t>делать сообщение на заданную тему на основе прочитанного;</w:t>
      </w:r>
    </w:p>
    <w:p w14:paraId="5ACC09A2" w14:textId="77777777" w:rsidR="006267E1" w:rsidRDefault="0063360C" w:rsidP="000C7817">
      <w:pPr>
        <w:pStyle w:val="62"/>
        <w:numPr>
          <w:ilvl w:val="0"/>
          <w:numId w:val="4"/>
        </w:numPr>
        <w:shd w:val="clear" w:color="auto" w:fill="auto"/>
        <w:tabs>
          <w:tab w:val="left" w:pos="1046"/>
        </w:tabs>
        <w:spacing w:line="276" w:lineRule="auto"/>
        <w:ind w:firstLine="780"/>
      </w:pPr>
      <w:r>
        <w:lastRenderedPageBreak/>
        <w:t>комментировать факты из прочитанного/ прослушанного текста, выражать и аргументировать свое отношение к прочитанному/ прослушанному;</w:t>
      </w:r>
    </w:p>
    <w:p w14:paraId="609A8233" w14:textId="77777777" w:rsidR="006267E1" w:rsidRDefault="0063360C" w:rsidP="000C7817">
      <w:pPr>
        <w:pStyle w:val="62"/>
        <w:numPr>
          <w:ilvl w:val="0"/>
          <w:numId w:val="4"/>
        </w:numPr>
        <w:shd w:val="clear" w:color="auto" w:fill="auto"/>
        <w:tabs>
          <w:tab w:val="left" w:pos="1046"/>
        </w:tabs>
        <w:spacing w:line="276" w:lineRule="auto"/>
        <w:ind w:firstLine="780"/>
      </w:pPr>
      <w:r>
        <w:t>кратко высказываться без предварительной подготовки на заданную тему в соответствии с предложенной ситуацией общения;</w:t>
      </w:r>
    </w:p>
    <w:p w14:paraId="2281C7BB" w14:textId="77777777" w:rsidR="006267E1" w:rsidRDefault="0063360C" w:rsidP="000C7817">
      <w:pPr>
        <w:pStyle w:val="62"/>
        <w:numPr>
          <w:ilvl w:val="0"/>
          <w:numId w:val="4"/>
        </w:numPr>
        <w:shd w:val="clear" w:color="auto" w:fill="auto"/>
        <w:tabs>
          <w:tab w:val="left" w:pos="1046"/>
        </w:tabs>
        <w:spacing w:line="276" w:lineRule="auto"/>
        <w:ind w:firstLine="780"/>
      </w:pPr>
      <w:r>
        <w:t>кратко высказываться с опорой на нелинейный текст (таблицы, диаграммы, расписание и т. п.);</w:t>
      </w:r>
    </w:p>
    <w:p w14:paraId="67D8054E" w14:textId="77777777" w:rsidR="006267E1" w:rsidRDefault="0063360C" w:rsidP="000C7817">
      <w:pPr>
        <w:pStyle w:val="62"/>
        <w:numPr>
          <w:ilvl w:val="0"/>
          <w:numId w:val="4"/>
        </w:numPr>
        <w:shd w:val="clear" w:color="auto" w:fill="auto"/>
        <w:tabs>
          <w:tab w:val="left" w:pos="1066"/>
        </w:tabs>
        <w:spacing w:line="276" w:lineRule="auto"/>
        <w:ind w:firstLine="780"/>
      </w:pPr>
      <w:r>
        <w:t>кратко излагать результаты выполненной проектной работы.</w:t>
      </w:r>
    </w:p>
    <w:p w14:paraId="65508043" w14:textId="77777777" w:rsidR="006267E1" w:rsidRDefault="0063360C" w:rsidP="00414E1B">
      <w:pPr>
        <w:pStyle w:val="52"/>
        <w:shd w:val="clear" w:color="auto" w:fill="auto"/>
        <w:spacing w:line="276" w:lineRule="auto"/>
        <w:ind w:firstLine="780"/>
      </w:pPr>
      <w:r>
        <w:t>Аудирование</w:t>
      </w:r>
    </w:p>
    <w:p w14:paraId="5C557F00" w14:textId="77777777" w:rsidR="006267E1" w:rsidRDefault="0063360C" w:rsidP="00414E1B">
      <w:pPr>
        <w:pStyle w:val="52"/>
        <w:shd w:val="clear" w:color="auto" w:fill="auto"/>
        <w:spacing w:line="276" w:lineRule="auto"/>
        <w:ind w:firstLine="780"/>
      </w:pPr>
      <w:r>
        <w:t>Выпускник научится:</w:t>
      </w:r>
    </w:p>
    <w:p w14:paraId="56F61C15" w14:textId="77777777" w:rsidR="006267E1" w:rsidRDefault="0063360C" w:rsidP="000C7817">
      <w:pPr>
        <w:pStyle w:val="24"/>
        <w:numPr>
          <w:ilvl w:val="0"/>
          <w:numId w:val="4"/>
        </w:numPr>
        <w:shd w:val="clear" w:color="auto" w:fill="auto"/>
        <w:tabs>
          <w:tab w:val="left" w:pos="1046"/>
        </w:tabs>
        <w:spacing w:before="0" w:line="276" w:lineRule="auto"/>
        <w:ind w:firstLine="780"/>
      </w:pPr>
      <w: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14:paraId="3AA03FD9" w14:textId="77777777" w:rsidR="006267E1" w:rsidRDefault="0063360C" w:rsidP="000C7817">
      <w:pPr>
        <w:pStyle w:val="24"/>
        <w:numPr>
          <w:ilvl w:val="0"/>
          <w:numId w:val="4"/>
        </w:numPr>
        <w:shd w:val="clear" w:color="auto" w:fill="auto"/>
        <w:tabs>
          <w:tab w:val="left" w:pos="1046"/>
        </w:tabs>
        <w:spacing w:before="0" w:line="276" w:lineRule="auto"/>
        <w:ind w:firstLine="780"/>
      </w:pPr>
      <w: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14:paraId="30BE4917" w14:textId="77777777" w:rsidR="006267E1" w:rsidRDefault="0063360C" w:rsidP="00414E1B">
      <w:pPr>
        <w:pStyle w:val="52"/>
        <w:shd w:val="clear" w:color="auto" w:fill="auto"/>
        <w:spacing w:line="276" w:lineRule="auto"/>
        <w:ind w:firstLine="780"/>
      </w:pPr>
      <w:r>
        <w:t>Выпускник получит возможность научиться:</w:t>
      </w:r>
    </w:p>
    <w:p w14:paraId="0F06C85B" w14:textId="77777777" w:rsidR="006267E1" w:rsidRDefault="0063360C" w:rsidP="000C7817">
      <w:pPr>
        <w:pStyle w:val="62"/>
        <w:numPr>
          <w:ilvl w:val="0"/>
          <w:numId w:val="4"/>
        </w:numPr>
        <w:shd w:val="clear" w:color="auto" w:fill="auto"/>
        <w:tabs>
          <w:tab w:val="left" w:pos="1066"/>
        </w:tabs>
        <w:spacing w:line="276" w:lineRule="auto"/>
        <w:ind w:firstLine="780"/>
      </w:pPr>
      <w:r>
        <w:t>выделять основную тему в воспринимаемом на слух тексте;</w:t>
      </w:r>
    </w:p>
    <w:p w14:paraId="12410C19" w14:textId="77777777" w:rsidR="006267E1" w:rsidRDefault="0063360C" w:rsidP="000C7817">
      <w:pPr>
        <w:pStyle w:val="62"/>
        <w:numPr>
          <w:ilvl w:val="0"/>
          <w:numId w:val="4"/>
        </w:numPr>
        <w:shd w:val="clear" w:color="auto" w:fill="auto"/>
        <w:tabs>
          <w:tab w:val="left" w:pos="1046"/>
        </w:tabs>
        <w:spacing w:line="276" w:lineRule="auto"/>
        <w:ind w:firstLine="780"/>
      </w:pPr>
      <w:r>
        <w:t>использовать контекстуальную или языковую догадку при восприятии на слух текстов, содержащих незнакомые слова.</w:t>
      </w:r>
    </w:p>
    <w:p w14:paraId="6479E808" w14:textId="77777777" w:rsidR="006267E1" w:rsidRDefault="0063360C" w:rsidP="00414E1B">
      <w:pPr>
        <w:pStyle w:val="52"/>
        <w:shd w:val="clear" w:color="auto" w:fill="auto"/>
        <w:spacing w:line="276" w:lineRule="auto"/>
        <w:ind w:firstLine="780"/>
      </w:pPr>
      <w:r>
        <w:t>Чтение</w:t>
      </w:r>
    </w:p>
    <w:p w14:paraId="33C769A7" w14:textId="77777777" w:rsidR="006267E1" w:rsidRDefault="0063360C" w:rsidP="00414E1B">
      <w:pPr>
        <w:pStyle w:val="52"/>
        <w:shd w:val="clear" w:color="auto" w:fill="auto"/>
        <w:spacing w:line="276" w:lineRule="auto"/>
        <w:ind w:firstLine="780"/>
      </w:pPr>
      <w:r>
        <w:t>Выпускник научится:</w:t>
      </w:r>
    </w:p>
    <w:p w14:paraId="042CF0FB" w14:textId="77777777" w:rsidR="006267E1" w:rsidRDefault="0063360C" w:rsidP="000C7817">
      <w:pPr>
        <w:pStyle w:val="24"/>
        <w:numPr>
          <w:ilvl w:val="0"/>
          <w:numId w:val="4"/>
        </w:numPr>
        <w:shd w:val="clear" w:color="auto" w:fill="auto"/>
        <w:tabs>
          <w:tab w:val="left" w:pos="1046"/>
        </w:tabs>
        <w:spacing w:before="0" w:line="276" w:lineRule="auto"/>
        <w:ind w:firstLine="780"/>
      </w:pPr>
      <w:r>
        <w:t>читать и понимать основное содержание несложных аутентичных текстов, содержащие отдельные неизученные языковые явления;</w:t>
      </w:r>
    </w:p>
    <w:p w14:paraId="4B258155" w14:textId="77777777" w:rsidR="006267E1" w:rsidRDefault="0063360C" w:rsidP="000C7817">
      <w:pPr>
        <w:pStyle w:val="24"/>
        <w:numPr>
          <w:ilvl w:val="0"/>
          <w:numId w:val="4"/>
        </w:numPr>
        <w:shd w:val="clear" w:color="auto" w:fill="auto"/>
        <w:tabs>
          <w:tab w:val="left" w:pos="1046"/>
        </w:tabs>
        <w:spacing w:before="0" w:line="276" w:lineRule="auto"/>
        <w:ind w:firstLine="780"/>
      </w:pPr>
      <w: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14:paraId="78DF83E6" w14:textId="77777777" w:rsidR="006267E1" w:rsidRDefault="0063360C" w:rsidP="000C7817">
      <w:pPr>
        <w:pStyle w:val="24"/>
        <w:numPr>
          <w:ilvl w:val="0"/>
          <w:numId w:val="4"/>
        </w:numPr>
        <w:shd w:val="clear" w:color="auto" w:fill="auto"/>
        <w:tabs>
          <w:tab w:val="left" w:pos="1046"/>
        </w:tabs>
        <w:spacing w:before="0" w:line="276" w:lineRule="auto"/>
        <w:ind w:firstLine="780"/>
      </w:pPr>
      <w:r>
        <w:t>читать и полностью понимать несложные аутентичные тексты, построенные на изученном языковом материале;</w:t>
      </w:r>
    </w:p>
    <w:p w14:paraId="31D40F95" w14:textId="77777777" w:rsidR="006267E1" w:rsidRDefault="0063360C" w:rsidP="000C7817">
      <w:pPr>
        <w:pStyle w:val="24"/>
        <w:numPr>
          <w:ilvl w:val="0"/>
          <w:numId w:val="4"/>
        </w:numPr>
        <w:shd w:val="clear" w:color="auto" w:fill="auto"/>
        <w:tabs>
          <w:tab w:val="left" w:pos="1046"/>
        </w:tabs>
        <w:spacing w:before="0" w:line="276" w:lineRule="auto"/>
        <w:ind w:firstLine="780"/>
      </w:pPr>
      <w:r>
        <w:t>выразительно читать вслух небольшие построенные на изученном языковом материале аутентичные тексты, демонстрируя понимание прочитанного.</w:t>
      </w:r>
    </w:p>
    <w:p w14:paraId="2F6698E1" w14:textId="77777777" w:rsidR="006267E1" w:rsidRDefault="0063360C" w:rsidP="00414E1B">
      <w:pPr>
        <w:pStyle w:val="52"/>
        <w:shd w:val="clear" w:color="auto" w:fill="auto"/>
        <w:spacing w:line="276" w:lineRule="auto"/>
        <w:ind w:firstLine="780"/>
      </w:pPr>
      <w:r>
        <w:t>Выпускник получит возможность научиться:</w:t>
      </w:r>
    </w:p>
    <w:p w14:paraId="0E03A9BC" w14:textId="77777777" w:rsidR="006267E1" w:rsidRDefault="0063360C" w:rsidP="000C7817">
      <w:pPr>
        <w:pStyle w:val="62"/>
        <w:numPr>
          <w:ilvl w:val="0"/>
          <w:numId w:val="4"/>
        </w:numPr>
        <w:shd w:val="clear" w:color="auto" w:fill="auto"/>
        <w:tabs>
          <w:tab w:val="left" w:pos="1046"/>
        </w:tabs>
        <w:spacing w:line="276" w:lineRule="auto"/>
        <w:ind w:firstLine="780"/>
      </w:pPr>
      <w:r>
        <w:t>устанавливать причинно-следственную взаимосвязь фактов и событий, изложенных в несложном аутентичном тексте;</w:t>
      </w:r>
    </w:p>
    <w:p w14:paraId="3D935B67" w14:textId="77777777" w:rsidR="006267E1" w:rsidRDefault="0063360C" w:rsidP="000C7817">
      <w:pPr>
        <w:pStyle w:val="62"/>
        <w:numPr>
          <w:ilvl w:val="0"/>
          <w:numId w:val="4"/>
        </w:numPr>
        <w:shd w:val="clear" w:color="auto" w:fill="auto"/>
        <w:tabs>
          <w:tab w:val="left" w:pos="1046"/>
        </w:tabs>
        <w:spacing w:line="276" w:lineRule="auto"/>
        <w:ind w:firstLine="780"/>
      </w:pPr>
      <w:r>
        <w:t>восстанавливать текст из разрозненных абзацев или путем добавления выпущенных фрагментов.</w:t>
      </w:r>
    </w:p>
    <w:p w14:paraId="59264A8B" w14:textId="77777777" w:rsidR="006267E1" w:rsidRDefault="0063360C" w:rsidP="00414E1B">
      <w:pPr>
        <w:pStyle w:val="52"/>
        <w:shd w:val="clear" w:color="auto" w:fill="auto"/>
        <w:spacing w:line="276" w:lineRule="auto"/>
        <w:ind w:firstLine="780"/>
      </w:pPr>
      <w:r>
        <w:t>Письменная речь</w:t>
      </w:r>
    </w:p>
    <w:p w14:paraId="2D06A551" w14:textId="77777777" w:rsidR="006267E1" w:rsidRDefault="0063360C" w:rsidP="00414E1B">
      <w:pPr>
        <w:pStyle w:val="52"/>
        <w:shd w:val="clear" w:color="auto" w:fill="auto"/>
        <w:spacing w:line="276" w:lineRule="auto"/>
        <w:ind w:firstLine="780"/>
      </w:pPr>
      <w:r>
        <w:t>Выпускник научится:</w:t>
      </w:r>
    </w:p>
    <w:p w14:paraId="7300E0B3" w14:textId="77777777" w:rsidR="006267E1" w:rsidRDefault="0063360C" w:rsidP="000C7817">
      <w:pPr>
        <w:pStyle w:val="24"/>
        <w:numPr>
          <w:ilvl w:val="0"/>
          <w:numId w:val="4"/>
        </w:numPr>
        <w:shd w:val="clear" w:color="auto" w:fill="auto"/>
        <w:tabs>
          <w:tab w:val="left" w:pos="1046"/>
        </w:tabs>
        <w:spacing w:before="0" w:line="276" w:lineRule="auto"/>
        <w:ind w:firstLine="780"/>
      </w:pPr>
      <w:r>
        <w:t>заполнять анкеты и формуляры, сообщая о себе основные сведения (имя, фамилия, пол, возраст, гражданство, национальность, адрес и т. д.);</w:t>
      </w:r>
    </w:p>
    <w:p w14:paraId="03B92FC9" w14:textId="77777777" w:rsidR="006267E1" w:rsidRDefault="0063360C" w:rsidP="000C7817">
      <w:pPr>
        <w:pStyle w:val="24"/>
        <w:numPr>
          <w:ilvl w:val="0"/>
          <w:numId w:val="4"/>
        </w:numPr>
        <w:shd w:val="clear" w:color="auto" w:fill="auto"/>
        <w:tabs>
          <w:tab w:val="left" w:pos="1010"/>
        </w:tabs>
        <w:spacing w:before="0" w:line="276" w:lineRule="auto"/>
        <w:ind w:firstLine="760"/>
      </w:pPr>
      <w: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14:paraId="726AF620" w14:textId="77777777" w:rsidR="006267E1" w:rsidRDefault="0063360C" w:rsidP="000C7817">
      <w:pPr>
        <w:pStyle w:val="24"/>
        <w:numPr>
          <w:ilvl w:val="0"/>
          <w:numId w:val="4"/>
        </w:numPr>
        <w:shd w:val="clear" w:color="auto" w:fill="auto"/>
        <w:tabs>
          <w:tab w:val="left" w:pos="1010"/>
        </w:tabs>
        <w:spacing w:before="0" w:line="276" w:lineRule="auto"/>
        <w:ind w:firstLine="760"/>
      </w:pPr>
      <w: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14:paraId="0C712E1A" w14:textId="77777777" w:rsidR="006267E1" w:rsidRDefault="0063360C" w:rsidP="000C7817">
      <w:pPr>
        <w:pStyle w:val="24"/>
        <w:numPr>
          <w:ilvl w:val="0"/>
          <w:numId w:val="4"/>
        </w:numPr>
        <w:shd w:val="clear" w:color="auto" w:fill="auto"/>
        <w:tabs>
          <w:tab w:val="left" w:pos="1039"/>
        </w:tabs>
        <w:spacing w:before="0" w:line="276" w:lineRule="auto"/>
        <w:ind w:firstLine="760"/>
      </w:pPr>
      <w:r>
        <w:t>писать небольшие письменные высказывания с опорой на образец/ план.</w:t>
      </w:r>
    </w:p>
    <w:p w14:paraId="6D025450" w14:textId="77777777" w:rsidR="006267E1" w:rsidRDefault="0063360C" w:rsidP="00414E1B">
      <w:pPr>
        <w:pStyle w:val="52"/>
        <w:shd w:val="clear" w:color="auto" w:fill="auto"/>
        <w:spacing w:line="276" w:lineRule="auto"/>
        <w:ind w:firstLine="760"/>
      </w:pPr>
      <w:r>
        <w:lastRenderedPageBreak/>
        <w:t>Выпускник получит возможность научиться:</w:t>
      </w:r>
    </w:p>
    <w:p w14:paraId="0D697C19" w14:textId="77777777" w:rsidR="006267E1" w:rsidRDefault="0063360C" w:rsidP="000C7817">
      <w:pPr>
        <w:pStyle w:val="62"/>
        <w:numPr>
          <w:ilvl w:val="0"/>
          <w:numId w:val="4"/>
        </w:numPr>
        <w:shd w:val="clear" w:color="auto" w:fill="auto"/>
        <w:tabs>
          <w:tab w:val="left" w:pos="1010"/>
        </w:tabs>
        <w:spacing w:line="276" w:lineRule="auto"/>
        <w:ind w:firstLine="760"/>
      </w:pPr>
      <w:r>
        <w:t>делать краткие выписки из текста с целью их использования в собственных устных высказываниях;</w:t>
      </w:r>
    </w:p>
    <w:p w14:paraId="22CA8873" w14:textId="77777777" w:rsidR="006267E1" w:rsidRDefault="0063360C" w:rsidP="000C7817">
      <w:pPr>
        <w:pStyle w:val="62"/>
        <w:numPr>
          <w:ilvl w:val="0"/>
          <w:numId w:val="4"/>
        </w:numPr>
        <w:shd w:val="clear" w:color="auto" w:fill="auto"/>
        <w:tabs>
          <w:tab w:val="left" w:pos="1010"/>
        </w:tabs>
        <w:spacing w:line="276" w:lineRule="auto"/>
        <w:ind w:firstLine="760"/>
      </w:pPr>
      <w:r>
        <w:t xml:space="preserve">писать электронное письмо </w:t>
      </w:r>
      <w:r w:rsidR="00E86341" w:rsidRPr="00E86341">
        <w:t>(</w:t>
      </w:r>
      <w:proofErr w:type="spellStart"/>
      <w:r w:rsidR="00E86341" w:rsidRPr="00E86341">
        <w:t>e-mail</w:t>
      </w:r>
      <w:proofErr w:type="spellEnd"/>
      <w:r w:rsidR="00E86341" w:rsidRPr="00E86341">
        <w:t>)</w:t>
      </w:r>
      <w:r>
        <w:t xml:space="preserve"> зарубежному другу в ответ на электронное письмо-стимул;</w:t>
      </w:r>
    </w:p>
    <w:p w14:paraId="4EE1748D" w14:textId="77777777" w:rsidR="006267E1" w:rsidRDefault="0063360C" w:rsidP="000C7817">
      <w:pPr>
        <w:pStyle w:val="62"/>
        <w:numPr>
          <w:ilvl w:val="0"/>
          <w:numId w:val="4"/>
        </w:numPr>
        <w:shd w:val="clear" w:color="auto" w:fill="auto"/>
        <w:tabs>
          <w:tab w:val="left" w:pos="1039"/>
        </w:tabs>
        <w:spacing w:line="276" w:lineRule="auto"/>
        <w:ind w:firstLine="760"/>
      </w:pPr>
      <w:r>
        <w:t>составлять план/тезисы устного или письменного сообщения;</w:t>
      </w:r>
    </w:p>
    <w:p w14:paraId="3A4117B8" w14:textId="77777777" w:rsidR="006267E1" w:rsidRDefault="0063360C" w:rsidP="000C7817">
      <w:pPr>
        <w:pStyle w:val="62"/>
        <w:numPr>
          <w:ilvl w:val="0"/>
          <w:numId w:val="4"/>
        </w:numPr>
        <w:shd w:val="clear" w:color="auto" w:fill="auto"/>
        <w:tabs>
          <w:tab w:val="left" w:pos="1039"/>
        </w:tabs>
        <w:spacing w:line="276" w:lineRule="auto"/>
        <w:ind w:firstLine="760"/>
      </w:pPr>
      <w:r>
        <w:t>кратко излагать в письменном виде результаты проектной деятельности;</w:t>
      </w:r>
    </w:p>
    <w:p w14:paraId="6E37C728" w14:textId="77777777" w:rsidR="006267E1" w:rsidRDefault="0063360C" w:rsidP="000C7817">
      <w:pPr>
        <w:pStyle w:val="62"/>
        <w:numPr>
          <w:ilvl w:val="0"/>
          <w:numId w:val="4"/>
        </w:numPr>
        <w:shd w:val="clear" w:color="auto" w:fill="auto"/>
        <w:tabs>
          <w:tab w:val="left" w:pos="1010"/>
        </w:tabs>
        <w:spacing w:line="276" w:lineRule="auto"/>
        <w:ind w:firstLine="760"/>
      </w:pPr>
      <w:r>
        <w:t>писать небольшое письменное высказывание с опорой на нелинейный текст (таблицы, диаграммы и т. п.).</w:t>
      </w:r>
    </w:p>
    <w:p w14:paraId="6CE03726" w14:textId="77777777" w:rsidR="006267E1" w:rsidRDefault="0063360C" w:rsidP="00414E1B">
      <w:pPr>
        <w:pStyle w:val="52"/>
        <w:shd w:val="clear" w:color="auto" w:fill="auto"/>
        <w:spacing w:line="276" w:lineRule="auto"/>
        <w:ind w:firstLine="760"/>
      </w:pPr>
      <w:r>
        <w:t>Языковые навыки и средства оперирования ими</w:t>
      </w:r>
    </w:p>
    <w:p w14:paraId="70B0A31D" w14:textId="77777777" w:rsidR="006267E1" w:rsidRDefault="0063360C" w:rsidP="00414E1B">
      <w:pPr>
        <w:pStyle w:val="52"/>
        <w:shd w:val="clear" w:color="auto" w:fill="auto"/>
        <w:spacing w:line="276" w:lineRule="auto"/>
        <w:ind w:firstLine="760"/>
      </w:pPr>
      <w:r>
        <w:t>Орфография и пунктуация</w:t>
      </w:r>
    </w:p>
    <w:p w14:paraId="436E888B" w14:textId="77777777" w:rsidR="006267E1" w:rsidRDefault="0063360C" w:rsidP="00414E1B">
      <w:pPr>
        <w:pStyle w:val="52"/>
        <w:shd w:val="clear" w:color="auto" w:fill="auto"/>
        <w:spacing w:line="276" w:lineRule="auto"/>
        <w:ind w:firstLine="760"/>
      </w:pPr>
      <w:r>
        <w:t>Выпускник научится:</w:t>
      </w:r>
    </w:p>
    <w:p w14:paraId="027923D4" w14:textId="77777777" w:rsidR="006267E1" w:rsidRDefault="0063360C" w:rsidP="000C7817">
      <w:pPr>
        <w:pStyle w:val="24"/>
        <w:numPr>
          <w:ilvl w:val="0"/>
          <w:numId w:val="4"/>
        </w:numPr>
        <w:shd w:val="clear" w:color="auto" w:fill="auto"/>
        <w:tabs>
          <w:tab w:val="left" w:pos="1039"/>
        </w:tabs>
        <w:spacing w:before="0" w:line="276" w:lineRule="auto"/>
        <w:ind w:firstLine="760"/>
      </w:pPr>
      <w:r>
        <w:t>правильно писать изученные слова;</w:t>
      </w:r>
    </w:p>
    <w:p w14:paraId="7C601BA2" w14:textId="77777777" w:rsidR="006267E1" w:rsidRDefault="0063360C" w:rsidP="000C7817">
      <w:pPr>
        <w:pStyle w:val="24"/>
        <w:numPr>
          <w:ilvl w:val="0"/>
          <w:numId w:val="4"/>
        </w:numPr>
        <w:shd w:val="clear" w:color="auto" w:fill="auto"/>
        <w:tabs>
          <w:tab w:val="left" w:pos="1010"/>
        </w:tabs>
        <w:spacing w:before="0" w:line="276" w:lineRule="auto"/>
        <w:ind w:firstLine="760"/>
      </w:pPr>
      <w: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14:paraId="0E1108B9" w14:textId="77777777" w:rsidR="006267E1" w:rsidRDefault="0063360C" w:rsidP="000C7817">
      <w:pPr>
        <w:pStyle w:val="24"/>
        <w:numPr>
          <w:ilvl w:val="0"/>
          <w:numId w:val="4"/>
        </w:numPr>
        <w:shd w:val="clear" w:color="auto" w:fill="auto"/>
        <w:tabs>
          <w:tab w:val="left" w:pos="1010"/>
        </w:tabs>
        <w:spacing w:before="0" w:line="276" w:lineRule="auto"/>
        <w:ind w:firstLine="760"/>
      </w:pPr>
      <w:r>
        <w:t>расставлять в личном письме знаки препинания, диктуемые его форматом, в соответствии с нормами, принятыми в стране изучаемого языка.</w:t>
      </w:r>
    </w:p>
    <w:p w14:paraId="3E8856C8" w14:textId="77777777" w:rsidR="006267E1" w:rsidRDefault="0063360C" w:rsidP="00414E1B">
      <w:pPr>
        <w:pStyle w:val="52"/>
        <w:shd w:val="clear" w:color="auto" w:fill="auto"/>
        <w:spacing w:line="276" w:lineRule="auto"/>
        <w:ind w:firstLine="760"/>
      </w:pPr>
      <w:r>
        <w:t>Выпускник получит возможность научиться:</w:t>
      </w:r>
    </w:p>
    <w:p w14:paraId="0F760BA1" w14:textId="77777777" w:rsidR="006267E1" w:rsidRDefault="0063360C" w:rsidP="000C7817">
      <w:pPr>
        <w:pStyle w:val="62"/>
        <w:numPr>
          <w:ilvl w:val="0"/>
          <w:numId w:val="4"/>
        </w:numPr>
        <w:shd w:val="clear" w:color="auto" w:fill="auto"/>
        <w:tabs>
          <w:tab w:val="left" w:pos="1039"/>
        </w:tabs>
        <w:spacing w:line="276" w:lineRule="auto"/>
        <w:ind w:firstLine="760"/>
      </w:pPr>
      <w:r>
        <w:t>сравнивать и анализировать буквосочетания английского языка и их транскрипцию.</w:t>
      </w:r>
    </w:p>
    <w:p w14:paraId="3EA8D237" w14:textId="77777777" w:rsidR="006267E1" w:rsidRDefault="0063360C" w:rsidP="00414E1B">
      <w:pPr>
        <w:pStyle w:val="52"/>
        <w:shd w:val="clear" w:color="auto" w:fill="auto"/>
        <w:spacing w:line="276" w:lineRule="auto"/>
        <w:ind w:firstLine="760"/>
      </w:pPr>
      <w:r>
        <w:t>Фонетическая сторона речи</w:t>
      </w:r>
    </w:p>
    <w:p w14:paraId="6D9560B1" w14:textId="77777777" w:rsidR="006267E1" w:rsidRDefault="0063360C" w:rsidP="00414E1B">
      <w:pPr>
        <w:pStyle w:val="52"/>
        <w:shd w:val="clear" w:color="auto" w:fill="auto"/>
        <w:spacing w:line="276" w:lineRule="auto"/>
        <w:ind w:firstLine="760"/>
      </w:pPr>
      <w:r>
        <w:t>Выпускник научится:</w:t>
      </w:r>
    </w:p>
    <w:p w14:paraId="16AB68E7" w14:textId="77777777" w:rsidR="006267E1" w:rsidRDefault="0063360C" w:rsidP="000C7817">
      <w:pPr>
        <w:pStyle w:val="24"/>
        <w:numPr>
          <w:ilvl w:val="0"/>
          <w:numId w:val="4"/>
        </w:numPr>
        <w:shd w:val="clear" w:color="auto" w:fill="auto"/>
        <w:tabs>
          <w:tab w:val="left" w:pos="1010"/>
        </w:tabs>
        <w:spacing w:before="0" w:line="276" w:lineRule="auto"/>
        <w:ind w:firstLine="760"/>
      </w:pPr>
      <w:r>
        <w:t>различать на слух и адекватно, без фонематических ошибок, ведущих к сбою коммуникации, произносить слова изучаемого иностранного языка;</w:t>
      </w:r>
    </w:p>
    <w:p w14:paraId="48E43079" w14:textId="77777777" w:rsidR="006267E1" w:rsidRDefault="0063360C" w:rsidP="000C7817">
      <w:pPr>
        <w:pStyle w:val="24"/>
        <w:numPr>
          <w:ilvl w:val="0"/>
          <w:numId w:val="4"/>
        </w:numPr>
        <w:shd w:val="clear" w:color="auto" w:fill="auto"/>
        <w:tabs>
          <w:tab w:val="left" w:pos="1039"/>
        </w:tabs>
        <w:spacing w:before="0" w:line="276" w:lineRule="auto"/>
        <w:ind w:firstLine="760"/>
      </w:pPr>
      <w:r>
        <w:t>соблюдать правильное ударение в изученных словах;</w:t>
      </w:r>
    </w:p>
    <w:p w14:paraId="75246187" w14:textId="77777777" w:rsidR="006267E1" w:rsidRDefault="0063360C" w:rsidP="000C7817">
      <w:pPr>
        <w:pStyle w:val="24"/>
        <w:numPr>
          <w:ilvl w:val="0"/>
          <w:numId w:val="4"/>
        </w:numPr>
        <w:shd w:val="clear" w:color="auto" w:fill="auto"/>
        <w:tabs>
          <w:tab w:val="left" w:pos="1039"/>
        </w:tabs>
        <w:spacing w:before="0" w:line="276" w:lineRule="auto"/>
        <w:ind w:firstLine="760"/>
      </w:pPr>
      <w:r>
        <w:t>различать коммуникативные типы предложений по их интонации;</w:t>
      </w:r>
    </w:p>
    <w:p w14:paraId="0FBE7481" w14:textId="77777777" w:rsidR="006267E1" w:rsidRDefault="0063360C" w:rsidP="000C7817">
      <w:pPr>
        <w:pStyle w:val="24"/>
        <w:numPr>
          <w:ilvl w:val="0"/>
          <w:numId w:val="4"/>
        </w:numPr>
        <w:shd w:val="clear" w:color="auto" w:fill="auto"/>
        <w:tabs>
          <w:tab w:val="left" w:pos="1039"/>
        </w:tabs>
        <w:spacing w:before="0" w:line="276" w:lineRule="auto"/>
        <w:ind w:firstLine="760"/>
      </w:pPr>
      <w:r>
        <w:t>членить предложение на смысловые группы;</w:t>
      </w:r>
    </w:p>
    <w:p w14:paraId="1888211A" w14:textId="77777777" w:rsidR="006267E1" w:rsidRDefault="0063360C" w:rsidP="000C7817">
      <w:pPr>
        <w:pStyle w:val="24"/>
        <w:numPr>
          <w:ilvl w:val="0"/>
          <w:numId w:val="4"/>
        </w:numPr>
        <w:shd w:val="clear" w:color="auto" w:fill="auto"/>
        <w:tabs>
          <w:tab w:val="left" w:pos="1010"/>
        </w:tabs>
        <w:spacing w:before="0" w:line="276" w:lineRule="auto"/>
        <w:ind w:firstLine="760"/>
      </w:pPr>
      <w: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14:paraId="396AAAAD" w14:textId="77777777" w:rsidR="006267E1" w:rsidRDefault="0063360C" w:rsidP="00414E1B">
      <w:pPr>
        <w:pStyle w:val="52"/>
        <w:shd w:val="clear" w:color="auto" w:fill="auto"/>
        <w:spacing w:line="276" w:lineRule="auto"/>
        <w:ind w:firstLine="760"/>
      </w:pPr>
      <w:r>
        <w:t>Выпускник получит возможность научиться:</w:t>
      </w:r>
    </w:p>
    <w:p w14:paraId="4C228C95" w14:textId="77777777" w:rsidR="006267E1" w:rsidRDefault="0063360C" w:rsidP="000C7817">
      <w:pPr>
        <w:pStyle w:val="62"/>
        <w:numPr>
          <w:ilvl w:val="0"/>
          <w:numId w:val="4"/>
        </w:numPr>
        <w:shd w:val="clear" w:color="auto" w:fill="auto"/>
        <w:tabs>
          <w:tab w:val="left" w:pos="1039"/>
        </w:tabs>
        <w:spacing w:line="276" w:lineRule="auto"/>
        <w:ind w:firstLine="760"/>
      </w:pPr>
      <w:r>
        <w:t>выражать модальные значения, чувства и эмоции с помощью интонации;</w:t>
      </w:r>
    </w:p>
    <w:p w14:paraId="647812E2" w14:textId="77777777" w:rsidR="006267E1" w:rsidRDefault="0063360C" w:rsidP="000C7817">
      <w:pPr>
        <w:pStyle w:val="62"/>
        <w:numPr>
          <w:ilvl w:val="0"/>
          <w:numId w:val="4"/>
        </w:numPr>
        <w:shd w:val="clear" w:color="auto" w:fill="auto"/>
        <w:tabs>
          <w:tab w:val="left" w:pos="1010"/>
        </w:tabs>
        <w:spacing w:line="276" w:lineRule="auto"/>
        <w:ind w:firstLine="760"/>
      </w:pPr>
      <w:r>
        <w:t>различать британские и американские варианты английского языка в прослушанных высказываниях.</w:t>
      </w:r>
    </w:p>
    <w:p w14:paraId="6D795160" w14:textId="77777777" w:rsidR="006267E1" w:rsidRDefault="0063360C" w:rsidP="00414E1B">
      <w:pPr>
        <w:pStyle w:val="52"/>
        <w:shd w:val="clear" w:color="auto" w:fill="auto"/>
        <w:spacing w:line="276" w:lineRule="auto"/>
        <w:ind w:firstLine="760"/>
      </w:pPr>
      <w:r>
        <w:t>Лексическая сторона речи</w:t>
      </w:r>
    </w:p>
    <w:p w14:paraId="6233B194" w14:textId="77777777" w:rsidR="006267E1" w:rsidRDefault="0063360C" w:rsidP="00414E1B">
      <w:pPr>
        <w:pStyle w:val="52"/>
        <w:shd w:val="clear" w:color="auto" w:fill="auto"/>
        <w:spacing w:line="276" w:lineRule="auto"/>
        <w:ind w:firstLine="760"/>
      </w:pPr>
      <w:r>
        <w:t>Выпускник научится:</w:t>
      </w:r>
    </w:p>
    <w:p w14:paraId="74307592" w14:textId="77777777" w:rsidR="006267E1" w:rsidRDefault="0063360C" w:rsidP="000C7817">
      <w:pPr>
        <w:pStyle w:val="24"/>
        <w:numPr>
          <w:ilvl w:val="0"/>
          <w:numId w:val="4"/>
        </w:numPr>
        <w:shd w:val="clear" w:color="auto" w:fill="auto"/>
        <w:tabs>
          <w:tab w:val="left" w:pos="1010"/>
        </w:tabs>
        <w:spacing w:before="0" w:line="276" w:lineRule="auto"/>
        <w:ind w:firstLine="760"/>
      </w:pPr>
      <w: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14:paraId="021B5715" w14:textId="77777777" w:rsidR="006267E1" w:rsidRDefault="0063360C" w:rsidP="000C7817">
      <w:pPr>
        <w:pStyle w:val="24"/>
        <w:numPr>
          <w:ilvl w:val="0"/>
          <w:numId w:val="4"/>
        </w:numPr>
        <w:shd w:val="clear" w:color="auto" w:fill="auto"/>
        <w:tabs>
          <w:tab w:val="left" w:pos="1010"/>
        </w:tabs>
        <w:spacing w:before="0" w:line="276" w:lineRule="auto"/>
        <w:ind w:firstLine="760"/>
      </w:pPr>
      <w: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14:paraId="6DE8699D" w14:textId="77777777" w:rsidR="006267E1" w:rsidRDefault="0063360C" w:rsidP="000C7817">
      <w:pPr>
        <w:pStyle w:val="24"/>
        <w:numPr>
          <w:ilvl w:val="0"/>
          <w:numId w:val="4"/>
        </w:numPr>
        <w:shd w:val="clear" w:color="auto" w:fill="auto"/>
        <w:tabs>
          <w:tab w:val="left" w:pos="1025"/>
        </w:tabs>
        <w:spacing w:before="0" w:line="276" w:lineRule="auto"/>
        <w:ind w:firstLine="760"/>
      </w:pPr>
      <w:r>
        <w:t>соблюдать существующие в английском языке нормы лексической сочетаемости;</w:t>
      </w:r>
    </w:p>
    <w:p w14:paraId="08289398" w14:textId="77777777" w:rsidR="006267E1" w:rsidRDefault="0063360C" w:rsidP="000C7817">
      <w:pPr>
        <w:pStyle w:val="24"/>
        <w:numPr>
          <w:ilvl w:val="0"/>
          <w:numId w:val="4"/>
        </w:numPr>
        <w:shd w:val="clear" w:color="auto" w:fill="auto"/>
        <w:tabs>
          <w:tab w:val="left" w:pos="1003"/>
        </w:tabs>
        <w:spacing w:before="0" w:line="276" w:lineRule="auto"/>
        <w:ind w:firstLine="760"/>
      </w:pPr>
      <w: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w:t>
      </w:r>
      <w:r>
        <w:lastRenderedPageBreak/>
        <w:t>задачей;</w:t>
      </w:r>
    </w:p>
    <w:p w14:paraId="17B2D376" w14:textId="77777777" w:rsidR="006267E1" w:rsidRDefault="0063360C" w:rsidP="000C7817">
      <w:pPr>
        <w:pStyle w:val="24"/>
        <w:numPr>
          <w:ilvl w:val="0"/>
          <w:numId w:val="4"/>
        </w:numPr>
        <w:shd w:val="clear" w:color="auto" w:fill="auto"/>
        <w:tabs>
          <w:tab w:val="left" w:pos="1003"/>
        </w:tabs>
        <w:spacing w:before="0" w:line="276" w:lineRule="auto"/>
        <w:ind w:firstLine="760"/>
      </w:pPr>
      <w: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14:paraId="426713E8" w14:textId="77777777" w:rsidR="00E86341" w:rsidRDefault="00E86341" w:rsidP="000C7817">
      <w:pPr>
        <w:pStyle w:val="Default"/>
        <w:numPr>
          <w:ilvl w:val="0"/>
          <w:numId w:val="4"/>
        </w:numPr>
        <w:tabs>
          <w:tab w:val="left" w:pos="851"/>
        </w:tabs>
        <w:spacing w:after="7" w:line="276" w:lineRule="auto"/>
        <w:ind w:left="709"/>
        <w:rPr>
          <w:sz w:val="23"/>
          <w:szCs w:val="23"/>
        </w:rPr>
      </w:pPr>
      <w:r>
        <w:rPr>
          <w:sz w:val="23"/>
          <w:szCs w:val="23"/>
        </w:rPr>
        <w:t xml:space="preserve">глаголы при помощи аффиксов </w:t>
      </w:r>
      <w:proofErr w:type="spellStart"/>
      <w:r>
        <w:rPr>
          <w:i/>
          <w:iCs/>
          <w:sz w:val="23"/>
          <w:szCs w:val="23"/>
        </w:rPr>
        <w:t>dis</w:t>
      </w:r>
      <w:proofErr w:type="spellEnd"/>
      <w:r>
        <w:rPr>
          <w:sz w:val="23"/>
          <w:szCs w:val="23"/>
        </w:rPr>
        <w:t xml:space="preserve">-, </w:t>
      </w:r>
      <w:proofErr w:type="spellStart"/>
      <w:r>
        <w:rPr>
          <w:i/>
          <w:iCs/>
          <w:sz w:val="23"/>
          <w:szCs w:val="23"/>
        </w:rPr>
        <w:t>mis</w:t>
      </w:r>
      <w:proofErr w:type="spellEnd"/>
      <w:r>
        <w:rPr>
          <w:sz w:val="23"/>
          <w:szCs w:val="23"/>
        </w:rPr>
        <w:t xml:space="preserve">-, </w:t>
      </w:r>
      <w:proofErr w:type="spellStart"/>
      <w:r>
        <w:rPr>
          <w:i/>
          <w:iCs/>
          <w:sz w:val="23"/>
          <w:szCs w:val="23"/>
        </w:rPr>
        <w:t>re</w:t>
      </w:r>
      <w:proofErr w:type="spellEnd"/>
      <w:r>
        <w:rPr>
          <w:sz w:val="23"/>
          <w:szCs w:val="23"/>
        </w:rPr>
        <w:t>-, -</w:t>
      </w:r>
      <w:proofErr w:type="spellStart"/>
      <w:r>
        <w:rPr>
          <w:i/>
          <w:iCs/>
          <w:sz w:val="23"/>
          <w:szCs w:val="23"/>
        </w:rPr>
        <w:t>ize</w:t>
      </w:r>
      <w:proofErr w:type="spellEnd"/>
      <w:r>
        <w:rPr>
          <w:sz w:val="23"/>
          <w:szCs w:val="23"/>
        </w:rPr>
        <w:t>/-</w:t>
      </w:r>
      <w:proofErr w:type="spellStart"/>
      <w:r>
        <w:rPr>
          <w:i/>
          <w:iCs/>
          <w:sz w:val="23"/>
          <w:szCs w:val="23"/>
        </w:rPr>
        <w:t>ise</w:t>
      </w:r>
      <w:proofErr w:type="spellEnd"/>
      <w:r>
        <w:rPr>
          <w:sz w:val="23"/>
          <w:szCs w:val="23"/>
        </w:rPr>
        <w:t xml:space="preserve">; </w:t>
      </w:r>
    </w:p>
    <w:p w14:paraId="07739469" w14:textId="77777777" w:rsidR="00E86341" w:rsidRPr="00E86341" w:rsidRDefault="00E86341" w:rsidP="000C7817">
      <w:pPr>
        <w:pStyle w:val="Default"/>
        <w:numPr>
          <w:ilvl w:val="0"/>
          <w:numId w:val="4"/>
        </w:numPr>
        <w:tabs>
          <w:tab w:val="left" w:pos="851"/>
        </w:tabs>
        <w:spacing w:after="7" w:line="276" w:lineRule="auto"/>
        <w:ind w:left="709"/>
        <w:rPr>
          <w:sz w:val="23"/>
          <w:szCs w:val="23"/>
          <w:lang w:val="en-US"/>
        </w:rPr>
      </w:pPr>
      <w:r w:rsidRPr="00E86341">
        <w:rPr>
          <w:rFonts w:ascii="Cambria Math" w:hAnsi="Cambria Math" w:cs="Cambria Math"/>
          <w:sz w:val="23"/>
          <w:szCs w:val="23"/>
          <w:lang w:val="en-US"/>
        </w:rPr>
        <w:t xml:space="preserve">‒ </w:t>
      </w:r>
      <w:r>
        <w:rPr>
          <w:sz w:val="23"/>
          <w:szCs w:val="23"/>
        </w:rPr>
        <w:t>имена</w:t>
      </w:r>
      <w:r w:rsidRPr="00E86341">
        <w:rPr>
          <w:sz w:val="23"/>
          <w:szCs w:val="23"/>
          <w:lang w:val="en-US"/>
        </w:rPr>
        <w:t xml:space="preserve"> </w:t>
      </w:r>
      <w:r>
        <w:rPr>
          <w:sz w:val="23"/>
          <w:szCs w:val="23"/>
        </w:rPr>
        <w:t>существительные</w:t>
      </w:r>
      <w:r w:rsidRPr="00E86341">
        <w:rPr>
          <w:sz w:val="23"/>
          <w:szCs w:val="23"/>
          <w:lang w:val="en-US"/>
        </w:rPr>
        <w:t xml:space="preserve"> </w:t>
      </w:r>
      <w:r>
        <w:rPr>
          <w:sz w:val="23"/>
          <w:szCs w:val="23"/>
        </w:rPr>
        <w:t>при</w:t>
      </w:r>
      <w:r w:rsidRPr="00E86341">
        <w:rPr>
          <w:sz w:val="23"/>
          <w:szCs w:val="23"/>
          <w:lang w:val="en-US"/>
        </w:rPr>
        <w:t xml:space="preserve"> </w:t>
      </w:r>
      <w:r>
        <w:rPr>
          <w:sz w:val="23"/>
          <w:szCs w:val="23"/>
        </w:rPr>
        <w:t>помощи</w:t>
      </w:r>
      <w:r w:rsidRPr="00E86341">
        <w:rPr>
          <w:sz w:val="23"/>
          <w:szCs w:val="23"/>
          <w:lang w:val="en-US"/>
        </w:rPr>
        <w:t xml:space="preserve"> </w:t>
      </w:r>
      <w:r>
        <w:rPr>
          <w:sz w:val="23"/>
          <w:szCs w:val="23"/>
        </w:rPr>
        <w:t>суффиксов</w:t>
      </w:r>
      <w:r w:rsidRPr="00E86341">
        <w:rPr>
          <w:sz w:val="23"/>
          <w:szCs w:val="23"/>
          <w:lang w:val="en-US"/>
        </w:rPr>
        <w:t xml:space="preserve"> -</w:t>
      </w:r>
      <w:r w:rsidRPr="00E86341">
        <w:rPr>
          <w:i/>
          <w:iCs/>
          <w:sz w:val="23"/>
          <w:szCs w:val="23"/>
          <w:lang w:val="en-US"/>
        </w:rPr>
        <w:t>or</w:t>
      </w:r>
      <w:r w:rsidRPr="00E86341">
        <w:rPr>
          <w:sz w:val="23"/>
          <w:szCs w:val="23"/>
          <w:lang w:val="en-US"/>
        </w:rPr>
        <w:t>/ -</w:t>
      </w:r>
      <w:r w:rsidRPr="00E86341">
        <w:rPr>
          <w:i/>
          <w:iCs/>
          <w:sz w:val="23"/>
          <w:szCs w:val="23"/>
          <w:lang w:val="en-US"/>
        </w:rPr>
        <w:t>er</w:t>
      </w:r>
      <w:r w:rsidRPr="00E86341">
        <w:rPr>
          <w:sz w:val="23"/>
          <w:szCs w:val="23"/>
          <w:lang w:val="en-US"/>
        </w:rPr>
        <w:t>, -</w:t>
      </w:r>
      <w:proofErr w:type="spellStart"/>
      <w:proofErr w:type="gramStart"/>
      <w:r w:rsidRPr="00E86341">
        <w:rPr>
          <w:i/>
          <w:iCs/>
          <w:sz w:val="23"/>
          <w:szCs w:val="23"/>
          <w:lang w:val="en-US"/>
        </w:rPr>
        <w:t>ist</w:t>
      </w:r>
      <w:proofErr w:type="spellEnd"/>
      <w:r w:rsidRPr="00E86341">
        <w:rPr>
          <w:i/>
          <w:iCs/>
          <w:sz w:val="23"/>
          <w:szCs w:val="23"/>
          <w:lang w:val="en-US"/>
        </w:rPr>
        <w:t xml:space="preserve"> </w:t>
      </w:r>
      <w:r w:rsidRPr="00E86341">
        <w:rPr>
          <w:sz w:val="23"/>
          <w:szCs w:val="23"/>
          <w:lang w:val="en-US"/>
        </w:rPr>
        <w:t>,</w:t>
      </w:r>
      <w:proofErr w:type="gramEnd"/>
      <w:r w:rsidRPr="00E86341">
        <w:rPr>
          <w:sz w:val="23"/>
          <w:szCs w:val="23"/>
          <w:lang w:val="en-US"/>
        </w:rPr>
        <w:t xml:space="preserve"> -</w:t>
      </w:r>
      <w:proofErr w:type="spellStart"/>
      <w:r w:rsidRPr="00E86341">
        <w:rPr>
          <w:i/>
          <w:iCs/>
          <w:sz w:val="23"/>
          <w:szCs w:val="23"/>
          <w:lang w:val="en-US"/>
        </w:rPr>
        <w:t>sion</w:t>
      </w:r>
      <w:proofErr w:type="spellEnd"/>
      <w:r w:rsidRPr="00E86341">
        <w:rPr>
          <w:sz w:val="23"/>
          <w:szCs w:val="23"/>
          <w:lang w:val="en-US"/>
        </w:rPr>
        <w:t>/-</w:t>
      </w:r>
      <w:proofErr w:type="spellStart"/>
      <w:r w:rsidRPr="00E86341">
        <w:rPr>
          <w:i/>
          <w:iCs/>
          <w:sz w:val="23"/>
          <w:szCs w:val="23"/>
          <w:lang w:val="en-US"/>
        </w:rPr>
        <w:t>tion</w:t>
      </w:r>
      <w:proofErr w:type="spellEnd"/>
      <w:r w:rsidRPr="00E86341">
        <w:rPr>
          <w:sz w:val="23"/>
          <w:szCs w:val="23"/>
          <w:lang w:val="en-US"/>
        </w:rPr>
        <w:t>, -</w:t>
      </w:r>
      <w:proofErr w:type="spellStart"/>
      <w:r w:rsidRPr="00E86341">
        <w:rPr>
          <w:i/>
          <w:iCs/>
          <w:sz w:val="23"/>
          <w:szCs w:val="23"/>
          <w:lang w:val="en-US"/>
        </w:rPr>
        <w:t>nce</w:t>
      </w:r>
      <w:proofErr w:type="spellEnd"/>
      <w:r w:rsidRPr="00E86341">
        <w:rPr>
          <w:sz w:val="23"/>
          <w:szCs w:val="23"/>
          <w:lang w:val="en-US"/>
        </w:rPr>
        <w:t>/-</w:t>
      </w:r>
      <w:proofErr w:type="spellStart"/>
      <w:r w:rsidRPr="00E86341">
        <w:rPr>
          <w:i/>
          <w:iCs/>
          <w:sz w:val="23"/>
          <w:szCs w:val="23"/>
          <w:lang w:val="en-US"/>
        </w:rPr>
        <w:t>ence</w:t>
      </w:r>
      <w:proofErr w:type="spellEnd"/>
      <w:r w:rsidRPr="00E86341">
        <w:rPr>
          <w:sz w:val="23"/>
          <w:szCs w:val="23"/>
          <w:lang w:val="en-US"/>
        </w:rPr>
        <w:t>, -</w:t>
      </w:r>
      <w:proofErr w:type="spellStart"/>
      <w:r w:rsidRPr="00E86341">
        <w:rPr>
          <w:i/>
          <w:iCs/>
          <w:sz w:val="23"/>
          <w:szCs w:val="23"/>
          <w:lang w:val="en-US"/>
        </w:rPr>
        <w:t>ment</w:t>
      </w:r>
      <w:proofErr w:type="spellEnd"/>
      <w:r w:rsidRPr="00E86341">
        <w:rPr>
          <w:sz w:val="23"/>
          <w:szCs w:val="23"/>
          <w:lang w:val="en-US"/>
        </w:rPr>
        <w:t>, -</w:t>
      </w:r>
      <w:proofErr w:type="spellStart"/>
      <w:r w:rsidRPr="00E86341">
        <w:rPr>
          <w:i/>
          <w:iCs/>
          <w:sz w:val="23"/>
          <w:szCs w:val="23"/>
          <w:lang w:val="en-US"/>
        </w:rPr>
        <w:t>ity</w:t>
      </w:r>
      <w:proofErr w:type="spellEnd"/>
      <w:r w:rsidRPr="00E86341">
        <w:rPr>
          <w:i/>
          <w:iCs/>
          <w:sz w:val="23"/>
          <w:szCs w:val="23"/>
          <w:lang w:val="en-US"/>
        </w:rPr>
        <w:t xml:space="preserve"> </w:t>
      </w:r>
      <w:r w:rsidRPr="00E86341">
        <w:rPr>
          <w:sz w:val="23"/>
          <w:szCs w:val="23"/>
          <w:lang w:val="en-US"/>
        </w:rPr>
        <w:t>, -</w:t>
      </w:r>
      <w:r w:rsidRPr="00E86341">
        <w:rPr>
          <w:i/>
          <w:iCs/>
          <w:sz w:val="23"/>
          <w:szCs w:val="23"/>
          <w:lang w:val="en-US"/>
        </w:rPr>
        <w:t>ness</w:t>
      </w:r>
      <w:r w:rsidRPr="00E86341">
        <w:rPr>
          <w:sz w:val="23"/>
          <w:szCs w:val="23"/>
          <w:lang w:val="en-US"/>
        </w:rPr>
        <w:t>, -</w:t>
      </w:r>
      <w:r w:rsidRPr="00E86341">
        <w:rPr>
          <w:i/>
          <w:iCs/>
          <w:sz w:val="23"/>
          <w:szCs w:val="23"/>
          <w:lang w:val="en-US"/>
        </w:rPr>
        <w:t>ship</w:t>
      </w:r>
      <w:r w:rsidRPr="00E86341">
        <w:rPr>
          <w:sz w:val="23"/>
          <w:szCs w:val="23"/>
          <w:lang w:val="en-US"/>
        </w:rPr>
        <w:t>, -</w:t>
      </w:r>
      <w:proofErr w:type="spellStart"/>
      <w:r w:rsidRPr="00E86341">
        <w:rPr>
          <w:i/>
          <w:iCs/>
          <w:sz w:val="23"/>
          <w:szCs w:val="23"/>
          <w:lang w:val="en-US"/>
        </w:rPr>
        <w:t>ing</w:t>
      </w:r>
      <w:proofErr w:type="spellEnd"/>
      <w:r w:rsidRPr="00E86341">
        <w:rPr>
          <w:sz w:val="23"/>
          <w:szCs w:val="23"/>
          <w:lang w:val="en-US"/>
        </w:rPr>
        <w:t xml:space="preserve">; </w:t>
      </w:r>
    </w:p>
    <w:p w14:paraId="78112D8C" w14:textId="77777777" w:rsidR="00E86341" w:rsidRPr="00E86341" w:rsidRDefault="00E86341" w:rsidP="000C7817">
      <w:pPr>
        <w:pStyle w:val="Default"/>
        <w:numPr>
          <w:ilvl w:val="0"/>
          <w:numId w:val="4"/>
        </w:numPr>
        <w:tabs>
          <w:tab w:val="left" w:pos="851"/>
        </w:tabs>
        <w:spacing w:after="7" w:line="276" w:lineRule="auto"/>
        <w:ind w:left="709"/>
        <w:rPr>
          <w:sz w:val="23"/>
          <w:szCs w:val="23"/>
          <w:lang w:val="en-US"/>
        </w:rPr>
      </w:pPr>
      <w:r w:rsidRPr="00E86341">
        <w:rPr>
          <w:rFonts w:ascii="Cambria Math" w:hAnsi="Cambria Math" w:cs="Cambria Math"/>
          <w:sz w:val="23"/>
          <w:szCs w:val="23"/>
          <w:lang w:val="en-US"/>
        </w:rPr>
        <w:t xml:space="preserve">‒ </w:t>
      </w:r>
      <w:r>
        <w:rPr>
          <w:sz w:val="23"/>
          <w:szCs w:val="23"/>
        </w:rPr>
        <w:t>имена</w:t>
      </w:r>
      <w:r w:rsidRPr="00E86341">
        <w:rPr>
          <w:sz w:val="23"/>
          <w:szCs w:val="23"/>
          <w:lang w:val="en-US"/>
        </w:rPr>
        <w:t xml:space="preserve"> </w:t>
      </w:r>
      <w:r>
        <w:rPr>
          <w:sz w:val="23"/>
          <w:szCs w:val="23"/>
        </w:rPr>
        <w:t>прилагательные</w:t>
      </w:r>
      <w:r w:rsidRPr="00E86341">
        <w:rPr>
          <w:sz w:val="23"/>
          <w:szCs w:val="23"/>
          <w:lang w:val="en-US"/>
        </w:rPr>
        <w:t xml:space="preserve"> </w:t>
      </w:r>
      <w:r>
        <w:rPr>
          <w:sz w:val="23"/>
          <w:szCs w:val="23"/>
        </w:rPr>
        <w:t>при</w:t>
      </w:r>
      <w:r w:rsidRPr="00E86341">
        <w:rPr>
          <w:sz w:val="23"/>
          <w:szCs w:val="23"/>
          <w:lang w:val="en-US"/>
        </w:rPr>
        <w:t xml:space="preserve"> </w:t>
      </w:r>
      <w:r>
        <w:rPr>
          <w:sz w:val="23"/>
          <w:szCs w:val="23"/>
        </w:rPr>
        <w:t>помощи</w:t>
      </w:r>
      <w:r w:rsidRPr="00E86341">
        <w:rPr>
          <w:sz w:val="23"/>
          <w:szCs w:val="23"/>
          <w:lang w:val="en-US"/>
        </w:rPr>
        <w:t xml:space="preserve"> </w:t>
      </w:r>
      <w:r>
        <w:rPr>
          <w:sz w:val="23"/>
          <w:szCs w:val="23"/>
        </w:rPr>
        <w:t>аффиксов</w:t>
      </w:r>
      <w:r w:rsidRPr="00E86341">
        <w:rPr>
          <w:i/>
          <w:iCs/>
          <w:sz w:val="23"/>
          <w:szCs w:val="23"/>
          <w:lang w:val="en-US"/>
        </w:rPr>
        <w:t>inter</w:t>
      </w:r>
      <w:r w:rsidRPr="00E86341">
        <w:rPr>
          <w:sz w:val="23"/>
          <w:szCs w:val="23"/>
          <w:lang w:val="en-US"/>
        </w:rPr>
        <w:t>-; -</w:t>
      </w:r>
      <w:r w:rsidRPr="00E86341">
        <w:rPr>
          <w:i/>
          <w:iCs/>
          <w:sz w:val="23"/>
          <w:szCs w:val="23"/>
          <w:lang w:val="en-US"/>
        </w:rPr>
        <w:t>y</w:t>
      </w:r>
      <w:r w:rsidRPr="00E86341">
        <w:rPr>
          <w:sz w:val="23"/>
          <w:szCs w:val="23"/>
          <w:lang w:val="en-US"/>
        </w:rPr>
        <w:t>, -</w:t>
      </w:r>
      <w:proofErr w:type="spellStart"/>
      <w:r w:rsidRPr="00E86341">
        <w:rPr>
          <w:i/>
          <w:iCs/>
          <w:sz w:val="23"/>
          <w:szCs w:val="23"/>
          <w:lang w:val="en-US"/>
        </w:rPr>
        <w:t>ly</w:t>
      </w:r>
      <w:proofErr w:type="spellEnd"/>
      <w:r w:rsidRPr="00E86341">
        <w:rPr>
          <w:sz w:val="23"/>
          <w:szCs w:val="23"/>
          <w:lang w:val="en-US"/>
        </w:rPr>
        <w:t>, -</w:t>
      </w:r>
      <w:proofErr w:type="spellStart"/>
      <w:proofErr w:type="gramStart"/>
      <w:r w:rsidRPr="00E86341">
        <w:rPr>
          <w:i/>
          <w:iCs/>
          <w:sz w:val="23"/>
          <w:szCs w:val="23"/>
          <w:lang w:val="en-US"/>
        </w:rPr>
        <w:t>ful</w:t>
      </w:r>
      <w:proofErr w:type="spellEnd"/>
      <w:r w:rsidRPr="00E86341">
        <w:rPr>
          <w:i/>
          <w:iCs/>
          <w:sz w:val="23"/>
          <w:szCs w:val="23"/>
          <w:lang w:val="en-US"/>
        </w:rPr>
        <w:t xml:space="preserve"> </w:t>
      </w:r>
      <w:r w:rsidRPr="00E86341">
        <w:rPr>
          <w:sz w:val="23"/>
          <w:szCs w:val="23"/>
          <w:lang w:val="en-US"/>
        </w:rPr>
        <w:t>,</w:t>
      </w:r>
      <w:proofErr w:type="gramEnd"/>
      <w:r w:rsidRPr="00E86341">
        <w:rPr>
          <w:sz w:val="23"/>
          <w:szCs w:val="23"/>
          <w:lang w:val="en-US"/>
        </w:rPr>
        <w:t xml:space="preserve"> -</w:t>
      </w:r>
      <w:r w:rsidRPr="00E86341">
        <w:rPr>
          <w:i/>
          <w:iCs/>
          <w:sz w:val="23"/>
          <w:szCs w:val="23"/>
          <w:lang w:val="en-US"/>
        </w:rPr>
        <w:t xml:space="preserve">al </w:t>
      </w:r>
      <w:r w:rsidRPr="00E86341">
        <w:rPr>
          <w:sz w:val="23"/>
          <w:szCs w:val="23"/>
          <w:lang w:val="en-US"/>
        </w:rPr>
        <w:t>, -</w:t>
      </w:r>
      <w:proofErr w:type="spellStart"/>
      <w:r w:rsidRPr="00E86341">
        <w:rPr>
          <w:i/>
          <w:iCs/>
          <w:sz w:val="23"/>
          <w:szCs w:val="23"/>
          <w:lang w:val="en-US"/>
        </w:rPr>
        <w:t>ic</w:t>
      </w:r>
      <w:proofErr w:type="spellEnd"/>
      <w:r w:rsidRPr="00E86341">
        <w:rPr>
          <w:sz w:val="23"/>
          <w:szCs w:val="23"/>
          <w:lang w:val="en-US"/>
        </w:rPr>
        <w:t>,-</w:t>
      </w:r>
      <w:proofErr w:type="spellStart"/>
      <w:r w:rsidRPr="00E86341">
        <w:rPr>
          <w:i/>
          <w:iCs/>
          <w:sz w:val="23"/>
          <w:szCs w:val="23"/>
          <w:lang w:val="en-US"/>
        </w:rPr>
        <w:t>ian</w:t>
      </w:r>
      <w:proofErr w:type="spellEnd"/>
      <w:r w:rsidRPr="00E86341">
        <w:rPr>
          <w:sz w:val="23"/>
          <w:szCs w:val="23"/>
          <w:lang w:val="en-US"/>
        </w:rPr>
        <w:t>/</w:t>
      </w:r>
      <w:r w:rsidRPr="00E86341">
        <w:rPr>
          <w:i/>
          <w:iCs/>
          <w:sz w:val="23"/>
          <w:szCs w:val="23"/>
          <w:lang w:val="en-US"/>
        </w:rPr>
        <w:t>an</w:t>
      </w:r>
      <w:r w:rsidRPr="00E86341">
        <w:rPr>
          <w:sz w:val="23"/>
          <w:szCs w:val="23"/>
          <w:lang w:val="en-US"/>
        </w:rPr>
        <w:t>, -</w:t>
      </w:r>
      <w:proofErr w:type="spellStart"/>
      <w:r w:rsidRPr="00E86341">
        <w:rPr>
          <w:i/>
          <w:iCs/>
          <w:sz w:val="23"/>
          <w:szCs w:val="23"/>
          <w:lang w:val="en-US"/>
        </w:rPr>
        <w:t>ing</w:t>
      </w:r>
      <w:proofErr w:type="spellEnd"/>
      <w:r w:rsidRPr="00E86341">
        <w:rPr>
          <w:sz w:val="23"/>
          <w:szCs w:val="23"/>
          <w:lang w:val="en-US"/>
        </w:rPr>
        <w:t>; -</w:t>
      </w:r>
      <w:proofErr w:type="spellStart"/>
      <w:r w:rsidRPr="00E86341">
        <w:rPr>
          <w:i/>
          <w:iCs/>
          <w:sz w:val="23"/>
          <w:szCs w:val="23"/>
          <w:lang w:val="en-US"/>
        </w:rPr>
        <w:t>ous</w:t>
      </w:r>
      <w:proofErr w:type="spellEnd"/>
      <w:r w:rsidRPr="00E86341">
        <w:rPr>
          <w:sz w:val="23"/>
          <w:szCs w:val="23"/>
          <w:lang w:val="en-US"/>
        </w:rPr>
        <w:t>, -</w:t>
      </w:r>
      <w:r w:rsidRPr="00E86341">
        <w:rPr>
          <w:i/>
          <w:iCs/>
          <w:sz w:val="23"/>
          <w:szCs w:val="23"/>
          <w:lang w:val="en-US"/>
        </w:rPr>
        <w:t>able</w:t>
      </w:r>
      <w:r w:rsidRPr="00E86341">
        <w:rPr>
          <w:sz w:val="23"/>
          <w:szCs w:val="23"/>
          <w:lang w:val="en-US"/>
        </w:rPr>
        <w:t>/</w:t>
      </w:r>
      <w:proofErr w:type="spellStart"/>
      <w:r w:rsidRPr="00E86341">
        <w:rPr>
          <w:i/>
          <w:iCs/>
          <w:sz w:val="23"/>
          <w:szCs w:val="23"/>
          <w:lang w:val="en-US"/>
        </w:rPr>
        <w:t>ible</w:t>
      </w:r>
      <w:proofErr w:type="spellEnd"/>
      <w:r w:rsidRPr="00E86341">
        <w:rPr>
          <w:sz w:val="23"/>
          <w:szCs w:val="23"/>
          <w:lang w:val="en-US"/>
        </w:rPr>
        <w:t>, -</w:t>
      </w:r>
      <w:r w:rsidRPr="00E86341">
        <w:rPr>
          <w:i/>
          <w:iCs/>
          <w:sz w:val="23"/>
          <w:szCs w:val="23"/>
          <w:lang w:val="en-US"/>
        </w:rPr>
        <w:t>less</w:t>
      </w:r>
      <w:r w:rsidRPr="00E86341">
        <w:rPr>
          <w:sz w:val="23"/>
          <w:szCs w:val="23"/>
          <w:lang w:val="en-US"/>
        </w:rPr>
        <w:t>, -</w:t>
      </w:r>
      <w:proofErr w:type="spellStart"/>
      <w:r w:rsidRPr="00E86341">
        <w:rPr>
          <w:i/>
          <w:iCs/>
          <w:sz w:val="23"/>
          <w:szCs w:val="23"/>
          <w:lang w:val="en-US"/>
        </w:rPr>
        <w:t>ive</w:t>
      </w:r>
      <w:proofErr w:type="spellEnd"/>
      <w:r w:rsidRPr="00E86341">
        <w:rPr>
          <w:sz w:val="23"/>
          <w:szCs w:val="23"/>
          <w:lang w:val="en-US"/>
        </w:rPr>
        <w:t xml:space="preserve">; </w:t>
      </w:r>
    </w:p>
    <w:p w14:paraId="460D56E9" w14:textId="77777777" w:rsidR="00E86341" w:rsidRDefault="00E86341" w:rsidP="000C7817">
      <w:pPr>
        <w:pStyle w:val="Default"/>
        <w:numPr>
          <w:ilvl w:val="0"/>
          <w:numId w:val="4"/>
        </w:numPr>
        <w:tabs>
          <w:tab w:val="left" w:pos="851"/>
        </w:tabs>
        <w:spacing w:after="7" w:line="276" w:lineRule="auto"/>
        <w:ind w:left="709"/>
        <w:rPr>
          <w:sz w:val="23"/>
          <w:szCs w:val="23"/>
        </w:rPr>
      </w:pPr>
      <w:r>
        <w:rPr>
          <w:rFonts w:ascii="Cambria Math" w:hAnsi="Cambria Math" w:cs="Cambria Math"/>
          <w:sz w:val="23"/>
          <w:szCs w:val="23"/>
        </w:rPr>
        <w:t xml:space="preserve">‒ </w:t>
      </w:r>
      <w:r>
        <w:rPr>
          <w:sz w:val="23"/>
          <w:szCs w:val="23"/>
        </w:rPr>
        <w:t>наречия при помощи суффикса -</w:t>
      </w:r>
      <w:proofErr w:type="spellStart"/>
      <w:r>
        <w:rPr>
          <w:i/>
          <w:iCs/>
          <w:sz w:val="23"/>
          <w:szCs w:val="23"/>
        </w:rPr>
        <w:t>ly</w:t>
      </w:r>
      <w:proofErr w:type="spellEnd"/>
      <w:r>
        <w:rPr>
          <w:sz w:val="23"/>
          <w:szCs w:val="23"/>
        </w:rPr>
        <w:t xml:space="preserve">; </w:t>
      </w:r>
    </w:p>
    <w:p w14:paraId="08CBF6A6" w14:textId="77777777" w:rsidR="00E86341" w:rsidRDefault="00E86341" w:rsidP="000C7817">
      <w:pPr>
        <w:pStyle w:val="Default"/>
        <w:numPr>
          <w:ilvl w:val="0"/>
          <w:numId w:val="4"/>
        </w:numPr>
        <w:tabs>
          <w:tab w:val="left" w:pos="851"/>
        </w:tabs>
        <w:spacing w:after="7" w:line="276" w:lineRule="auto"/>
        <w:ind w:left="709"/>
        <w:rPr>
          <w:sz w:val="23"/>
          <w:szCs w:val="23"/>
        </w:rPr>
      </w:pPr>
      <w:r>
        <w:rPr>
          <w:rFonts w:ascii="Cambria Math" w:hAnsi="Cambria Math" w:cs="Cambria Math"/>
          <w:sz w:val="23"/>
          <w:szCs w:val="23"/>
        </w:rPr>
        <w:t xml:space="preserve">‒ </w:t>
      </w:r>
      <w:r>
        <w:rPr>
          <w:sz w:val="23"/>
          <w:szCs w:val="23"/>
        </w:rPr>
        <w:t xml:space="preserve">имена существительные, имена прилагательные, наречия при помощи отрицательных префиксов </w:t>
      </w:r>
      <w:proofErr w:type="spellStart"/>
      <w:r>
        <w:rPr>
          <w:i/>
          <w:iCs/>
          <w:sz w:val="23"/>
          <w:szCs w:val="23"/>
        </w:rPr>
        <w:t>un</w:t>
      </w:r>
      <w:proofErr w:type="spellEnd"/>
      <w:r>
        <w:rPr>
          <w:sz w:val="23"/>
          <w:szCs w:val="23"/>
        </w:rPr>
        <w:t xml:space="preserve">-, </w:t>
      </w:r>
      <w:proofErr w:type="spellStart"/>
      <w:r>
        <w:rPr>
          <w:i/>
          <w:iCs/>
          <w:sz w:val="23"/>
          <w:szCs w:val="23"/>
        </w:rPr>
        <w:t>im</w:t>
      </w:r>
      <w:proofErr w:type="spellEnd"/>
      <w:r>
        <w:rPr>
          <w:sz w:val="23"/>
          <w:szCs w:val="23"/>
        </w:rPr>
        <w:t>-/</w:t>
      </w:r>
      <w:proofErr w:type="spellStart"/>
      <w:r>
        <w:rPr>
          <w:i/>
          <w:iCs/>
          <w:sz w:val="23"/>
          <w:szCs w:val="23"/>
        </w:rPr>
        <w:t>in</w:t>
      </w:r>
      <w:proofErr w:type="spellEnd"/>
      <w:r>
        <w:rPr>
          <w:sz w:val="23"/>
          <w:szCs w:val="23"/>
        </w:rPr>
        <w:t xml:space="preserve">-; </w:t>
      </w:r>
    </w:p>
    <w:p w14:paraId="13C1F528" w14:textId="77777777" w:rsidR="00E86341" w:rsidRDefault="00E86341" w:rsidP="000C7817">
      <w:pPr>
        <w:pStyle w:val="Default"/>
        <w:numPr>
          <w:ilvl w:val="0"/>
          <w:numId w:val="4"/>
        </w:numPr>
        <w:tabs>
          <w:tab w:val="left" w:pos="851"/>
        </w:tabs>
        <w:spacing w:line="276" w:lineRule="auto"/>
        <w:ind w:left="709"/>
        <w:rPr>
          <w:sz w:val="23"/>
          <w:szCs w:val="23"/>
        </w:rPr>
      </w:pPr>
      <w:r>
        <w:rPr>
          <w:rFonts w:ascii="Cambria Math" w:hAnsi="Cambria Math" w:cs="Cambria Math"/>
          <w:sz w:val="23"/>
          <w:szCs w:val="23"/>
        </w:rPr>
        <w:t xml:space="preserve">‒ </w:t>
      </w:r>
      <w:r>
        <w:rPr>
          <w:sz w:val="23"/>
          <w:szCs w:val="23"/>
        </w:rPr>
        <w:t>числительные при помощи суффиксов -</w:t>
      </w:r>
      <w:proofErr w:type="spellStart"/>
      <w:r>
        <w:rPr>
          <w:i/>
          <w:iCs/>
          <w:sz w:val="23"/>
          <w:szCs w:val="23"/>
        </w:rPr>
        <w:t>teen</w:t>
      </w:r>
      <w:proofErr w:type="spellEnd"/>
      <w:r>
        <w:rPr>
          <w:sz w:val="23"/>
          <w:szCs w:val="23"/>
        </w:rPr>
        <w:t>, -</w:t>
      </w:r>
      <w:proofErr w:type="spellStart"/>
      <w:r>
        <w:rPr>
          <w:i/>
          <w:iCs/>
          <w:sz w:val="23"/>
          <w:szCs w:val="23"/>
        </w:rPr>
        <w:t>ty</w:t>
      </w:r>
      <w:proofErr w:type="spellEnd"/>
      <w:r>
        <w:rPr>
          <w:sz w:val="23"/>
          <w:szCs w:val="23"/>
        </w:rPr>
        <w:t>; -</w:t>
      </w:r>
      <w:proofErr w:type="spellStart"/>
      <w:r>
        <w:rPr>
          <w:i/>
          <w:iCs/>
          <w:sz w:val="23"/>
          <w:szCs w:val="23"/>
        </w:rPr>
        <w:t>th</w:t>
      </w:r>
      <w:proofErr w:type="spellEnd"/>
      <w:r>
        <w:rPr>
          <w:sz w:val="23"/>
          <w:szCs w:val="23"/>
        </w:rPr>
        <w:t xml:space="preserve">. </w:t>
      </w:r>
    </w:p>
    <w:p w14:paraId="12E6B183" w14:textId="77777777" w:rsidR="006267E1" w:rsidRDefault="0063360C" w:rsidP="00414E1B">
      <w:pPr>
        <w:pStyle w:val="52"/>
        <w:shd w:val="clear" w:color="auto" w:fill="auto"/>
        <w:spacing w:line="276" w:lineRule="auto"/>
        <w:ind w:firstLine="760"/>
      </w:pPr>
      <w:r>
        <w:t>Выпускник получит возможность научиться:</w:t>
      </w:r>
    </w:p>
    <w:p w14:paraId="3734A7FC" w14:textId="77777777" w:rsidR="006267E1" w:rsidRDefault="0063360C" w:rsidP="000C7817">
      <w:pPr>
        <w:pStyle w:val="62"/>
        <w:numPr>
          <w:ilvl w:val="0"/>
          <w:numId w:val="4"/>
        </w:numPr>
        <w:shd w:val="clear" w:color="auto" w:fill="auto"/>
        <w:tabs>
          <w:tab w:val="left" w:pos="1003"/>
        </w:tabs>
        <w:spacing w:line="276" w:lineRule="auto"/>
        <w:ind w:firstLine="760"/>
      </w:pPr>
      <w:r>
        <w:t>распознавать и употреблять в речи в нескольких значениях многозначные слова, изученные в пределах тематики основной школы;</w:t>
      </w:r>
    </w:p>
    <w:p w14:paraId="7A1D4DA1" w14:textId="77777777" w:rsidR="006267E1" w:rsidRDefault="0063360C" w:rsidP="000C7817">
      <w:pPr>
        <w:pStyle w:val="62"/>
        <w:numPr>
          <w:ilvl w:val="0"/>
          <w:numId w:val="4"/>
        </w:numPr>
        <w:shd w:val="clear" w:color="auto" w:fill="auto"/>
        <w:tabs>
          <w:tab w:val="left" w:pos="1003"/>
        </w:tabs>
        <w:spacing w:line="276" w:lineRule="auto"/>
        <w:ind w:firstLine="760"/>
      </w:pPr>
      <w:r>
        <w:t>знать различия между явлениями синонимии и антонимии; употреблять в речи изученные синонимы и антонимы адекватно ситуации общения;</w:t>
      </w:r>
    </w:p>
    <w:p w14:paraId="51380695" w14:textId="77777777" w:rsidR="006267E1" w:rsidRDefault="0063360C" w:rsidP="000C7817">
      <w:pPr>
        <w:pStyle w:val="62"/>
        <w:numPr>
          <w:ilvl w:val="0"/>
          <w:numId w:val="4"/>
        </w:numPr>
        <w:shd w:val="clear" w:color="auto" w:fill="auto"/>
        <w:tabs>
          <w:tab w:val="left" w:pos="1025"/>
        </w:tabs>
        <w:spacing w:line="276" w:lineRule="auto"/>
        <w:ind w:firstLine="760"/>
      </w:pPr>
      <w:r>
        <w:t>распознавать и употреблять в речи наиболее распространенные фразовые глаголы;</w:t>
      </w:r>
    </w:p>
    <w:p w14:paraId="6D616DF3" w14:textId="77777777" w:rsidR="006267E1" w:rsidRDefault="0063360C" w:rsidP="000C7817">
      <w:pPr>
        <w:pStyle w:val="62"/>
        <w:numPr>
          <w:ilvl w:val="0"/>
          <w:numId w:val="4"/>
        </w:numPr>
        <w:shd w:val="clear" w:color="auto" w:fill="auto"/>
        <w:tabs>
          <w:tab w:val="left" w:pos="1025"/>
        </w:tabs>
        <w:spacing w:line="276" w:lineRule="auto"/>
        <w:ind w:firstLine="760"/>
      </w:pPr>
      <w:r>
        <w:t>распознавать принадлежность слов к частям речи по аффиксам;</w:t>
      </w:r>
    </w:p>
    <w:p w14:paraId="4DC3EBBA" w14:textId="77777777" w:rsidR="00E86341" w:rsidRDefault="00E86341" w:rsidP="000C7817">
      <w:pPr>
        <w:pStyle w:val="Default"/>
        <w:numPr>
          <w:ilvl w:val="0"/>
          <w:numId w:val="4"/>
        </w:numPr>
        <w:tabs>
          <w:tab w:val="left" w:pos="1134"/>
        </w:tabs>
        <w:spacing w:line="276" w:lineRule="auto"/>
        <w:ind w:left="709"/>
        <w:rPr>
          <w:sz w:val="23"/>
          <w:szCs w:val="23"/>
        </w:rPr>
      </w:pPr>
      <w:r>
        <w:rPr>
          <w:i/>
          <w:iCs/>
          <w:sz w:val="23"/>
          <w:szCs w:val="23"/>
        </w:rPr>
        <w:t>распознавать и употреблять в речи различные средства связи в тексте для обеспечения его целостности (</w:t>
      </w:r>
      <w:proofErr w:type="spellStart"/>
      <w:r>
        <w:rPr>
          <w:i/>
          <w:iCs/>
          <w:sz w:val="23"/>
          <w:szCs w:val="23"/>
        </w:rPr>
        <w:t>firstly</w:t>
      </w:r>
      <w:proofErr w:type="spellEnd"/>
      <w:r>
        <w:rPr>
          <w:i/>
          <w:iCs/>
          <w:sz w:val="23"/>
          <w:szCs w:val="23"/>
        </w:rPr>
        <w:t xml:space="preserve">, </w:t>
      </w:r>
      <w:proofErr w:type="spellStart"/>
      <w:r>
        <w:rPr>
          <w:i/>
          <w:iCs/>
          <w:sz w:val="23"/>
          <w:szCs w:val="23"/>
        </w:rPr>
        <w:t>tobeginwith</w:t>
      </w:r>
      <w:proofErr w:type="spellEnd"/>
      <w:r>
        <w:rPr>
          <w:i/>
          <w:iCs/>
          <w:sz w:val="23"/>
          <w:szCs w:val="23"/>
        </w:rPr>
        <w:t xml:space="preserve">, </w:t>
      </w:r>
      <w:proofErr w:type="spellStart"/>
      <w:r>
        <w:rPr>
          <w:i/>
          <w:iCs/>
          <w:sz w:val="23"/>
          <w:szCs w:val="23"/>
        </w:rPr>
        <w:t>however</w:t>
      </w:r>
      <w:proofErr w:type="spellEnd"/>
      <w:r>
        <w:rPr>
          <w:i/>
          <w:iCs/>
          <w:sz w:val="23"/>
          <w:szCs w:val="23"/>
        </w:rPr>
        <w:t xml:space="preserve">, </w:t>
      </w:r>
      <w:proofErr w:type="spellStart"/>
      <w:r>
        <w:rPr>
          <w:i/>
          <w:iCs/>
          <w:sz w:val="23"/>
          <w:szCs w:val="23"/>
        </w:rPr>
        <w:t>asforme</w:t>
      </w:r>
      <w:proofErr w:type="spellEnd"/>
      <w:r>
        <w:rPr>
          <w:i/>
          <w:iCs/>
          <w:sz w:val="23"/>
          <w:szCs w:val="23"/>
        </w:rPr>
        <w:t xml:space="preserve">, </w:t>
      </w:r>
      <w:proofErr w:type="spellStart"/>
      <w:r>
        <w:rPr>
          <w:i/>
          <w:iCs/>
          <w:sz w:val="23"/>
          <w:szCs w:val="23"/>
        </w:rPr>
        <w:t>finally</w:t>
      </w:r>
      <w:proofErr w:type="spellEnd"/>
      <w:r>
        <w:rPr>
          <w:i/>
          <w:iCs/>
          <w:sz w:val="23"/>
          <w:szCs w:val="23"/>
        </w:rPr>
        <w:t xml:space="preserve">, </w:t>
      </w:r>
      <w:proofErr w:type="spellStart"/>
      <w:r>
        <w:rPr>
          <w:i/>
          <w:iCs/>
          <w:sz w:val="23"/>
          <w:szCs w:val="23"/>
        </w:rPr>
        <w:t>atlast</w:t>
      </w:r>
      <w:proofErr w:type="spellEnd"/>
      <w:r>
        <w:rPr>
          <w:i/>
          <w:iCs/>
          <w:sz w:val="23"/>
          <w:szCs w:val="23"/>
        </w:rPr>
        <w:t xml:space="preserve">, </w:t>
      </w:r>
      <w:proofErr w:type="spellStart"/>
      <w:r>
        <w:rPr>
          <w:i/>
          <w:iCs/>
          <w:sz w:val="23"/>
          <w:szCs w:val="23"/>
        </w:rPr>
        <w:t>etc</w:t>
      </w:r>
      <w:proofErr w:type="spellEnd"/>
      <w:r>
        <w:rPr>
          <w:i/>
          <w:iCs/>
          <w:sz w:val="23"/>
          <w:szCs w:val="23"/>
        </w:rPr>
        <w:t xml:space="preserve">.); </w:t>
      </w:r>
    </w:p>
    <w:p w14:paraId="70372080" w14:textId="77777777" w:rsidR="006267E1" w:rsidRDefault="0063360C" w:rsidP="000C7817">
      <w:pPr>
        <w:pStyle w:val="62"/>
        <w:numPr>
          <w:ilvl w:val="0"/>
          <w:numId w:val="4"/>
        </w:numPr>
        <w:shd w:val="clear" w:color="auto" w:fill="auto"/>
        <w:tabs>
          <w:tab w:val="left" w:pos="1003"/>
        </w:tabs>
        <w:spacing w:line="276" w:lineRule="auto"/>
        <w:ind w:firstLine="760"/>
      </w:pPr>
      <w: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14:paraId="0DE6B7DA" w14:textId="77777777" w:rsidR="006267E1" w:rsidRDefault="0063360C" w:rsidP="00414E1B">
      <w:pPr>
        <w:pStyle w:val="52"/>
        <w:shd w:val="clear" w:color="auto" w:fill="auto"/>
        <w:spacing w:line="276" w:lineRule="auto"/>
        <w:ind w:firstLine="760"/>
      </w:pPr>
      <w:r>
        <w:t>Грамматическая сторона речи</w:t>
      </w:r>
    </w:p>
    <w:p w14:paraId="6727E8A8" w14:textId="77777777" w:rsidR="006267E1" w:rsidRDefault="0063360C" w:rsidP="00414E1B">
      <w:pPr>
        <w:pStyle w:val="52"/>
        <w:shd w:val="clear" w:color="auto" w:fill="auto"/>
        <w:spacing w:line="276" w:lineRule="auto"/>
        <w:ind w:firstLine="760"/>
      </w:pPr>
      <w:r>
        <w:t>Выпускник научится:</w:t>
      </w:r>
    </w:p>
    <w:p w14:paraId="0115534C" w14:textId="77777777" w:rsidR="006267E1" w:rsidRDefault="0063360C" w:rsidP="000C7817">
      <w:pPr>
        <w:pStyle w:val="24"/>
        <w:numPr>
          <w:ilvl w:val="0"/>
          <w:numId w:val="4"/>
        </w:numPr>
        <w:shd w:val="clear" w:color="auto" w:fill="auto"/>
        <w:tabs>
          <w:tab w:val="left" w:pos="1003"/>
        </w:tabs>
        <w:spacing w:before="0" w:line="276" w:lineRule="auto"/>
        <w:ind w:firstLine="760"/>
      </w:pPr>
      <w: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14:paraId="2A292B0E" w14:textId="77777777" w:rsidR="006267E1" w:rsidRDefault="0063360C" w:rsidP="000C7817">
      <w:pPr>
        <w:pStyle w:val="24"/>
        <w:numPr>
          <w:ilvl w:val="0"/>
          <w:numId w:val="4"/>
        </w:numPr>
        <w:shd w:val="clear" w:color="auto" w:fill="auto"/>
        <w:tabs>
          <w:tab w:val="left" w:pos="1003"/>
        </w:tabs>
        <w:spacing w:before="0" w:line="276" w:lineRule="auto"/>
        <w:ind w:firstLine="760"/>
      </w:pPr>
      <w: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w:t>
      </w:r>
      <w:proofErr w:type="spellStart"/>
      <w:r>
        <w:t>иразделительный</w:t>
      </w:r>
      <w:proofErr w:type="spellEnd"/>
      <w:r>
        <w:t xml:space="preserve"> вопросы</w:t>
      </w:r>
      <w:proofErr w:type="gramStart"/>
      <w:r>
        <w:t>),побудительные</w:t>
      </w:r>
      <w:proofErr w:type="gramEnd"/>
      <w:r>
        <w:t xml:space="preserve"> (в утвердительной и отрицательной форме) и восклицательные;</w:t>
      </w:r>
    </w:p>
    <w:p w14:paraId="08658485" w14:textId="77777777" w:rsidR="006267E1" w:rsidRDefault="0063360C" w:rsidP="000C7817">
      <w:pPr>
        <w:pStyle w:val="24"/>
        <w:numPr>
          <w:ilvl w:val="0"/>
          <w:numId w:val="4"/>
        </w:numPr>
        <w:shd w:val="clear" w:color="auto" w:fill="auto"/>
        <w:tabs>
          <w:tab w:val="left" w:pos="1003"/>
        </w:tabs>
        <w:spacing w:before="0" w:line="276" w:lineRule="auto"/>
        <w:ind w:firstLine="760"/>
      </w:pPr>
      <w: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14:paraId="3999856C" w14:textId="77777777" w:rsidR="00E86341" w:rsidRDefault="00E86341" w:rsidP="000C7817">
      <w:pPr>
        <w:pStyle w:val="Default"/>
        <w:numPr>
          <w:ilvl w:val="0"/>
          <w:numId w:val="4"/>
        </w:numPr>
        <w:tabs>
          <w:tab w:val="left" w:pos="1134"/>
        </w:tabs>
        <w:spacing w:after="44" w:line="276" w:lineRule="auto"/>
        <w:ind w:left="709" w:firstLine="142"/>
        <w:rPr>
          <w:sz w:val="23"/>
          <w:szCs w:val="23"/>
        </w:rPr>
      </w:pPr>
      <w:r>
        <w:rPr>
          <w:sz w:val="23"/>
          <w:szCs w:val="23"/>
        </w:rPr>
        <w:t xml:space="preserve">распознавать и употреблять в речи предложения с </w:t>
      </w:r>
      <w:proofErr w:type="spellStart"/>
      <w:r>
        <w:rPr>
          <w:sz w:val="23"/>
          <w:szCs w:val="23"/>
        </w:rPr>
        <w:t>начальным</w:t>
      </w:r>
      <w:r>
        <w:rPr>
          <w:i/>
          <w:iCs/>
          <w:sz w:val="23"/>
          <w:szCs w:val="23"/>
        </w:rPr>
        <w:t>It</w:t>
      </w:r>
      <w:proofErr w:type="spellEnd"/>
      <w:r>
        <w:rPr>
          <w:sz w:val="23"/>
          <w:szCs w:val="23"/>
        </w:rPr>
        <w:t xml:space="preserve">; </w:t>
      </w:r>
    </w:p>
    <w:p w14:paraId="51A04AAD" w14:textId="77777777" w:rsidR="00E86341" w:rsidRDefault="00E86341" w:rsidP="000C7817">
      <w:pPr>
        <w:pStyle w:val="Default"/>
        <w:numPr>
          <w:ilvl w:val="0"/>
          <w:numId w:val="4"/>
        </w:numPr>
        <w:tabs>
          <w:tab w:val="left" w:pos="1134"/>
        </w:tabs>
        <w:spacing w:after="44" w:line="276" w:lineRule="auto"/>
        <w:ind w:left="709" w:firstLine="142"/>
        <w:rPr>
          <w:sz w:val="23"/>
          <w:szCs w:val="23"/>
        </w:rPr>
      </w:pPr>
      <w:r>
        <w:rPr>
          <w:sz w:val="23"/>
          <w:szCs w:val="23"/>
        </w:rPr>
        <w:t xml:space="preserve">распознавать и употреблять в речи предложения с начальным </w:t>
      </w:r>
      <w:proofErr w:type="spellStart"/>
      <w:r>
        <w:rPr>
          <w:i/>
          <w:iCs/>
          <w:sz w:val="23"/>
          <w:szCs w:val="23"/>
        </w:rPr>
        <w:t>There+tobe</w:t>
      </w:r>
      <w:proofErr w:type="spellEnd"/>
      <w:r>
        <w:rPr>
          <w:sz w:val="23"/>
          <w:szCs w:val="23"/>
        </w:rPr>
        <w:t xml:space="preserve">; </w:t>
      </w:r>
    </w:p>
    <w:p w14:paraId="0D5DA71E" w14:textId="77777777" w:rsidR="00E86341" w:rsidRDefault="00E86341" w:rsidP="000C7817">
      <w:pPr>
        <w:pStyle w:val="Default"/>
        <w:numPr>
          <w:ilvl w:val="0"/>
          <w:numId w:val="4"/>
        </w:numPr>
        <w:tabs>
          <w:tab w:val="left" w:pos="1134"/>
        </w:tabs>
        <w:spacing w:after="44" w:line="276" w:lineRule="auto"/>
        <w:ind w:left="709" w:firstLine="142"/>
        <w:rPr>
          <w:sz w:val="23"/>
          <w:szCs w:val="23"/>
        </w:rPr>
      </w:pPr>
      <w:r>
        <w:rPr>
          <w:sz w:val="23"/>
          <w:szCs w:val="23"/>
        </w:rPr>
        <w:t xml:space="preserve">распознавать и употреблять в речи сложносочиненные предложения с сочинительными союзами </w:t>
      </w:r>
      <w:proofErr w:type="spellStart"/>
      <w:r>
        <w:rPr>
          <w:i/>
          <w:iCs/>
          <w:sz w:val="23"/>
          <w:szCs w:val="23"/>
        </w:rPr>
        <w:t>and</w:t>
      </w:r>
      <w:proofErr w:type="spellEnd"/>
      <w:r>
        <w:rPr>
          <w:sz w:val="23"/>
          <w:szCs w:val="23"/>
        </w:rPr>
        <w:t xml:space="preserve">, </w:t>
      </w:r>
      <w:proofErr w:type="spellStart"/>
      <w:r>
        <w:rPr>
          <w:i/>
          <w:iCs/>
          <w:sz w:val="23"/>
          <w:szCs w:val="23"/>
        </w:rPr>
        <w:t>but</w:t>
      </w:r>
      <w:proofErr w:type="spellEnd"/>
      <w:r>
        <w:rPr>
          <w:sz w:val="23"/>
          <w:szCs w:val="23"/>
        </w:rPr>
        <w:t xml:space="preserve">, </w:t>
      </w:r>
      <w:proofErr w:type="spellStart"/>
      <w:r>
        <w:rPr>
          <w:i/>
          <w:iCs/>
          <w:sz w:val="23"/>
          <w:szCs w:val="23"/>
        </w:rPr>
        <w:t>or</w:t>
      </w:r>
      <w:proofErr w:type="spellEnd"/>
      <w:r>
        <w:rPr>
          <w:sz w:val="23"/>
          <w:szCs w:val="23"/>
        </w:rPr>
        <w:t xml:space="preserve">; </w:t>
      </w:r>
    </w:p>
    <w:p w14:paraId="5CE0DC53" w14:textId="77777777" w:rsidR="00E86341" w:rsidRDefault="00E86341" w:rsidP="000C7817">
      <w:pPr>
        <w:pStyle w:val="Default"/>
        <w:numPr>
          <w:ilvl w:val="0"/>
          <w:numId w:val="4"/>
        </w:numPr>
        <w:tabs>
          <w:tab w:val="left" w:pos="1134"/>
        </w:tabs>
        <w:spacing w:line="276" w:lineRule="auto"/>
        <w:ind w:left="709" w:firstLine="142"/>
        <w:rPr>
          <w:sz w:val="23"/>
          <w:szCs w:val="23"/>
        </w:rPr>
      </w:pPr>
      <w:r>
        <w:rPr>
          <w:sz w:val="23"/>
          <w:szCs w:val="23"/>
        </w:rPr>
        <w:t xml:space="preserve">распознавать и употреблять в речи сложноподчиненные предложения с союзами и союзными словами </w:t>
      </w:r>
      <w:proofErr w:type="spellStart"/>
      <w:r>
        <w:rPr>
          <w:i/>
          <w:iCs/>
          <w:sz w:val="23"/>
          <w:szCs w:val="23"/>
        </w:rPr>
        <w:t>because</w:t>
      </w:r>
      <w:proofErr w:type="spellEnd"/>
      <w:r>
        <w:rPr>
          <w:sz w:val="23"/>
          <w:szCs w:val="23"/>
        </w:rPr>
        <w:t xml:space="preserve">, </w:t>
      </w:r>
      <w:proofErr w:type="spellStart"/>
      <w:proofErr w:type="gramStart"/>
      <w:r>
        <w:rPr>
          <w:i/>
          <w:iCs/>
          <w:sz w:val="23"/>
          <w:szCs w:val="23"/>
        </w:rPr>
        <w:t>if</w:t>
      </w:r>
      <w:r>
        <w:rPr>
          <w:sz w:val="23"/>
          <w:szCs w:val="23"/>
        </w:rPr>
        <w:t>,</w:t>
      </w:r>
      <w:r>
        <w:rPr>
          <w:i/>
          <w:iCs/>
          <w:sz w:val="23"/>
          <w:szCs w:val="23"/>
        </w:rPr>
        <w:t>that</w:t>
      </w:r>
      <w:proofErr w:type="spellEnd"/>
      <w:proofErr w:type="gramEnd"/>
      <w:r>
        <w:rPr>
          <w:sz w:val="23"/>
          <w:szCs w:val="23"/>
        </w:rPr>
        <w:t xml:space="preserve">, </w:t>
      </w:r>
      <w:proofErr w:type="spellStart"/>
      <w:r>
        <w:rPr>
          <w:i/>
          <w:iCs/>
          <w:sz w:val="23"/>
          <w:szCs w:val="23"/>
        </w:rPr>
        <w:t>who</w:t>
      </w:r>
      <w:proofErr w:type="spellEnd"/>
      <w:r>
        <w:rPr>
          <w:sz w:val="23"/>
          <w:szCs w:val="23"/>
        </w:rPr>
        <w:t xml:space="preserve">, </w:t>
      </w:r>
      <w:proofErr w:type="spellStart"/>
      <w:r>
        <w:rPr>
          <w:i/>
          <w:iCs/>
          <w:sz w:val="23"/>
          <w:szCs w:val="23"/>
        </w:rPr>
        <w:t>which</w:t>
      </w:r>
      <w:r>
        <w:rPr>
          <w:sz w:val="23"/>
          <w:szCs w:val="23"/>
        </w:rPr>
        <w:t>,</w:t>
      </w:r>
      <w:r>
        <w:rPr>
          <w:i/>
          <w:iCs/>
          <w:sz w:val="23"/>
          <w:szCs w:val="23"/>
        </w:rPr>
        <w:t>what</w:t>
      </w:r>
      <w:proofErr w:type="spellEnd"/>
      <w:r>
        <w:rPr>
          <w:sz w:val="23"/>
          <w:szCs w:val="23"/>
        </w:rPr>
        <w:t xml:space="preserve">, </w:t>
      </w:r>
      <w:proofErr w:type="spellStart"/>
      <w:r>
        <w:rPr>
          <w:i/>
          <w:iCs/>
          <w:sz w:val="23"/>
          <w:szCs w:val="23"/>
        </w:rPr>
        <w:t>when</w:t>
      </w:r>
      <w:proofErr w:type="spellEnd"/>
      <w:r>
        <w:rPr>
          <w:sz w:val="23"/>
          <w:szCs w:val="23"/>
        </w:rPr>
        <w:t xml:space="preserve">, </w:t>
      </w:r>
      <w:proofErr w:type="spellStart"/>
      <w:r>
        <w:rPr>
          <w:i/>
          <w:iCs/>
          <w:sz w:val="23"/>
          <w:szCs w:val="23"/>
        </w:rPr>
        <w:t>where</w:t>
      </w:r>
      <w:proofErr w:type="spellEnd"/>
      <w:r>
        <w:rPr>
          <w:i/>
          <w:iCs/>
          <w:sz w:val="23"/>
          <w:szCs w:val="23"/>
        </w:rPr>
        <w:t xml:space="preserve">, </w:t>
      </w:r>
      <w:proofErr w:type="spellStart"/>
      <w:r>
        <w:rPr>
          <w:i/>
          <w:iCs/>
          <w:sz w:val="23"/>
          <w:szCs w:val="23"/>
        </w:rPr>
        <w:t>how,why</w:t>
      </w:r>
      <w:proofErr w:type="spellEnd"/>
      <w:r>
        <w:rPr>
          <w:sz w:val="23"/>
          <w:szCs w:val="23"/>
        </w:rPr>
        <w:t xml:space="preserve">; </w:t>
      </w:r>
    </w:p>
    <w:p w14:paraId="39713F5C" w14:textId="77777777" w:rsidR="006267E1" w:rsidRDefault="0063360C" w:rsidP="000C7817">
      <w:pPr>
        <w:pStyle w:val="24"/>
        <w:numPr>
          <w:ilvl w:val="0"/>
          <w:numId w:val="4"/>
        </w:numPr>
        <w:shd w:val="clear" w:color="auto" w:fill="auto"/>
        <w:tabs>
          <w:tab w:val="left" w:pos="1003"/>
        </w:tabs>
        <w:spacing w:before="0" w:line="276" w:lineRule="auto"/>
        <w:ind w:firstLine="760"/>
      </w:pPr>
      <w:r>
        <w:t>использовать косвенную речь в утвердительных и вопросительных предложениях в настоящем и прошедшем времени;</w:t>
      </w:r>
    </w:p>
    <w:p w14:paraId="489872C8" w14:textId="77777777" w:rsidR="00E86341" w:rsidRPr="00E86341" w:rsidRDefault="00E86341" w:rsidP="000C7817">
      <w:pPr>
        <w:pStyle w:val="Default"/>
        <w:numPr>
          <w:ilvl w:val="0"/>
          <w:numId w:val="4"/>
        </w:numPr>
        <w:tabs>
          <w:tab w:val="left" w:pos="1276"/>
        </w:tabs>
        <w:spacing w:line="276" w:lineRule="auto"/>
        <w:ind w:firstLine="851"/>
        <w:rPr>
          <w:sz w:val="23"/>
          <w:szCs w:val="23"/>
          <w:lang w:val="en-US"/>
        </w:rPr>
      </w:pPr>
      <w:r>
        <w:rPr>
          <w:sz w:val="23"/>
          <w:szCs w:val="23"/>
        </w:rPr>
        <w:t>распознавать</w:t>
      </w:r>
      <w:r w:rsidRPr="00E86341">
        <w:rPr>
          <w:sz w:val="23"/>
          <w:szCs w:val="23"/>
          <w:lang w:val="en-US"/>
        </w:rPr>
        <w:t xml:space="preserve"> </w:t>
      </w:r>
      <w:r>
        <w:rPr>
          <w:sz w:val="23"/>
          <w:szCs w:val="23"/>
        </w:rPr>
        <w:t>и</w:t>
      </w:r>
      <w:r w:rsidRPr="00E86341">
        <w:rPr>
          <w:sz w:val="23"/>
          <w:szCs w:val="23"/>
          <w:lang w:val="en-US"/>
        </w:rPr>
        <w:t xml:space="preserve"> </w:t>
      </w:r>
      <w:r>
        <w:rPr>
          <w:sz w:val="23"/>
          <w:szCs w:val="23"/>
        </w:rPr>
        <w:t>употреблять</w:t>
      </w:r>
      <w:r w:rsidRPr="00E86341">
        <w:rPr>
          <w:sz w:val="23"/>
          <w:szCs w:val="23"/>
          <w:lang w:val="en-US"/>
        </w:rPr>
        <w:t xml:space="preserve"> </w:t>
      </w:r>
      <w:r>
        <w:rPr>
          <w:sz w:val="23"/>
          <w:szCs w:val="23"/>
        </w:rPr>
        <w:t>в</w:t>
      </w:r>
      <w:r w:rsidRPr="00E86341">
        <w:rPr>
          <w:sz w:val="23"/>
          <w:szCs w:val="23"/>
          <w:lang w:val="en-US"/>
        </w:rPr>
        <w:t xml:space="preserve"> </w:t>
      </w:r>
      <w:r>
        <w:rPr>
          <w:sz w:val="23"/>
          <w:szCs w:val="23"/>
        </w:rPr>
        <w:t>речи</w:t>
      </w:r>
      <w:r w:rsidRPr="00E86341">
        <w:rPr>
          <w:sz w:val="23"/>
          <w:szCs w:val="23"/>
          <w:lang w:val="en-US"/>
        </w:rPr>
        <w:t xml:space="preserve"> </w:t>
      </w:r>
      <w:r>
        <w:rPr>
          <w:sz w:val="23"/>
          <w:szCs w:val="23"/>
        </w:rPr>
        <w:t>условные</w:t>
      </w:r>
      <w:r w:rsidRPr="00E86341">
        <w:rPr>
          <w:sz w:val="23"/>
          <w:szCs w:val="23"/>
          <w:lang w:val="en-US"/>
        </w:rPr>
        <w:t xml:space="preserve"> </w:t>
      </w:r>
      <w:r>
        <w:rPr>
          <w:sz w:val="23"/>
          <w:szCs w:val="23"/>
        </w:rPr>
        <w:t>предложения</w:t>
      </w:r>
      <w:r w:rsidRPr="00E86341">
        <w:rPr>
          <w:sz w:val="23"/>
          <w:szCs w:val="23"/>
          <w:lang w:val="en-US"/>
        </w:rPr>
        <w:t xml:space="preserve"> </w:t>
      </w:r>
      <w:r>
        <w:rPr>
          <w:sz w:val="23"/>
          <w:szCs w:val="23"/>
        </w:rPr>
        <w:t>реального</w:t>
      </w:r>
      <w:r w:rsidRPr="00E86341">
        <w:rPr>
          <w:sz w:val="23"/>
          <w:szCs w:val="23"/>
          <w:lang w:val="en-US"/>
        </w:rPr>
        <w:t xml:space="preserve"> </w:t>
      </w:r>
      <w:r>
        <w:rPr>
          <w:sz w:val="23"/>
          <w:szCs w:val="23"/>
        </w:rPr>
        <w:t>характера</w:t>
      </w:r>
      <w:r w:rsidRPr="00E86341">
        <w:rPr>
          <w:sz w:val="23"/>
          <w:szCs w:val="23"/>
          <w:lang w:val="en-US"/>
        </w:rPr>
        <w:t xml:space="preserve"> (Conditional I – </w:t>
      </w:r>
      <w:r w:rsidRPr="00E86341">
        <w:rPr>
          <w:i/>
          <w:iCs/>
          <w:sz w:val="23"/>
          <w:szCs w:val="23"/>
          <w:lang w:val="en-US"/>
        </w:rPr>
        <w:t>If I see Jim, I’ll invite him to our school party</w:t>
      </w:r>
      <w:r w:rsidRPr="00E86341">
        <w:rPr>
          <w:sz w:val="23"/>
          <w:szCs w:val="23"/>
          <w:lang w:val="en-US"/>
        </w:rPr>
        <w:t xml:space="preserve">) </w:t>
      </w:r>
      <w:r>
        <w:rPr>
          <w:sz w:val="23"/>
          <w:szCs w:val="23"/>
        </w:rPr>
        <w:t>и</w:t>
      </w:r>
      <w:r w:rsidRPr="00E86341">
        <w:rPr>
          <w:sz w:val="23"/>
          <w:szCs w:val="23"/>
          <w:lang w:val="en-US"/>
        </w:rPr>
        <w:t xml:space="preserve"> </w:t>
      </w:r>
      <w:r>
        <w:rPr>
          <w:sz w:val="23"/>
          <w:szCs w:val="23"/>
        </w:rPr>
        <w:t>не</w:t>
      </w:r>
      <w:r w:rsidRPr="00E86341">
        <w:rPr>
          <w:sz w:val="23"/>
          <w:szCs w:val="23"/>
          <w:lang w:val="en-US"/>
        </w:rPr>
        <w:t xml:space="preserve"> </w:t>
      </w:r>
      <w:r>
        <w:rPr>
          <w:sz w:val="23"/>
          <w:szCs w:val="23"/>
        </w:rPr>
        <w:t>реального</w:t>
      </w:r>
      <w:r w:rsidRPr="00E86341">
        <w:rPr>
          <w:sz w:val="23"/>
          <w:szCs w:val="23"/>
          <w:lang w:val="en-US"/>
        </w:rPr>
        <w:t xml:space="preserve"> </w:t>
      </w:r>
      <w:r>
        <w:rPr>
          <w:sz w:val="23"/>
          <w:szCs w:val="23"/>
        </w:rPr>
        <w:t>характера</w:t>
      </w:r>
      <w:r w:rsidRPr="00E86341">
        <w:rPr>
          <w:sz w:val="23"/>
          <w:szCs w:val="23"/>
          <w:lang w:val="en-US"/>
        </w:rPr>
        <w:t xml:space="preserve"> (Conditional II </w:t>
      </w:r>
      <w:r w:rsidRPr="00E86341">
        <w:rPr>
          <w:i/>
          <w:iCs/>
          <w:sz w:val="23"/>
          <w:szCs w:val="23"/>
          <w:lang w:val="en-US"/>
        </w:rPr>
        <w:t xml:space="preserve">– If I were you, I would start learning French); </w:t>
      </w:r>
    </w:p>
    <w:p w14:paraId="1B782BA4" w14:textId="77777777" w:rsidR="006267E1" w:rsidRDefault="0063360C" w:rsidP="000C7817">
      <w:pPr>
        <w:pStyle w:val="24"/>
        <w:numPr>
          <w:ilvl w:val="0"/>
          <w:numId w:val="4"/>
        </w:numPr>
        <w:shd w:val="clear" w:color="auto" w:fill="auto"/>
        <w:tabs>
          <w:tab w:val="left" w:pos="1005"/>
        </w:tabs>
        <w:spacing w:before="0" w:line="276" w:lineRule="auto"/>
        <w:ind w:firstLine="800"/>
        <w:jc w:val="left"/>
      </w:pPr>
      <w:r>
        <w:lastRenderedPageBreak/>
        <w:t>распознавать и употреблять в речи имена существительные в единственном числе и во множественном числе, образованные по правилу, и исключения;</w:t>
      </w:r>
    </w:p>
    <w:p w14:paraId="6C2EE2E8" w14:textId="77777777" w:rsidR="006267E1" w:rsidRDefault="0063360C" w:rsidP="000C7817">
      <w:pPr>
        <w:pStyle w:val="24"/>
        <w:numPr>
          <w:ilvl w:val="0"/>
          <w:numId w:val="4"/>
        </w:numPr>
        <w:shd w:val="clear" w:color="auto" w:fill="auto"/>
        <w:tabs>
          <w:tab w:val="left" w:pos="1005"/>
        </w:tabs>
        <w:spacing w:before="0" w:line="276" w:lineRule="auto"/>
        <w:ind w:firstLine="800"/>
        <w:jc w:val="left"/>
      </w:pPr>
      <w:r>
        <w:t>распознавать и употреблять в речи существительные с определенным/ неопределенным/нулевым артиклем;</w:t>
      </w:r>
    </w:p>
    <w:p w14:paraId="5DC3BE30" w14:textId="77777777" w:rsidR="006267E1" w:rsidRDefault="0063360C" w:rsidP="000C7817">
      <w:pPr>
        <w:pStyle w:val="24"/>
        <w:numPr>
          <w:ilvl w:val="0"/>
          <w:numId w:val="4"/>
        </w:numPr>
        <w:shd w:val="clear" w:color="auto" w:fill="auto"/>
        <w:tabs>
          <w:tab w:val="left" w:pos="1005"/>
        </w:tabs>
        <w:spacing w:before="0" w:line="276" w:lineRule="auto"/>
        <w:ind w:firstLine="800"/>
      </w:pPr>
      <w: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14:paraId="39642475" w14:textId="77777777" w:rsidR="006267E1" w:rsidRDefault="0063360C" w:rsidP="000C7817">
      <w:pPr>
        <w:pStyle w:val="24"/>
        <w:numPr>
          <w:ilvl w:val="0"/>
          <w:numId w:val="4"/>
        </w:numPr>
        <w:shd w:val="clear" w:color="auto" w:fill="auto"/>
        <w:tabs>
          <w:tab w:val="left" w:pos="1081"/>
          <w:tab w:val="right" w:pos="2802"/>
          <w:tab w:val="right" w:pos="4259"/>
          <w:tab w:val="left" w:pos="4479"/>
          <w:tab w:val="left" w:pos="4700"/>
          <w:tab w:val="right" w:pos="8147"/>
          <w:tab w:val="right" w:pos="9957"/>
        </w:tabs>
        <w:spacing w:before="0" w:line="276" w:lineRule="auto"/>
        <w:ind w:firstLine="800"/>
      </w:pPr>
      <w:r>
        <w:t>распознавать</w:t>
      </w:r>
      <w:r>
        <w:tab/>
        <w:t>и</w:t>
      </w:r>
      <w:r>
        <w:tab/>
        <w:t>употреблять</w:t>
      </w:r>
      <w:r>
        <w:tab/>
        <w:t>в</w:t>
      </w:r>
      <w:r>
        <w:tab/>
        <w:t>речи</w:t>
      </w:r>
      <w:r>
        <w:tab/>
        <w:t>имена прилагательные в</w:t>
      </w:r>
      <w:r>
        <w:tab/>
        <w:t>положительной,</w:t>
      </w:r>
    </w:p>
    <w:p w14:paraId="51D7815B" w14:textId="77777777" w:rsidR="006267E1" w:rsidRDefault="0063360C" w:rsidP="00414E1B">
      <w:pPr>
        <w:pStyle w:val="24"/>
        <w:shd w:val="clear" w:color="auto" w:fill="auto"/>
        <w:spacing w:before="0" w:line="276" w:lineRule="auto"/>
        <w:ind w:firstLine="0"/>
      </w:pPr>
      <w:r>
        <w:t>сравнительной и превосходной степенях, образованные по правилу, и исключения;</w:t>
      </w:r>
    </w:p>
    <w:p w14:paraId="538A6CA1" w14:textId="77777777" w:rsidR="006267E1" w:rsidRDefault="0063360C" w:rsidP="000C7817">
      <w:pPr>
        <w:pStyle w:val="24"/>
        <w:numPr>
          <w:ilvl w:val="0"/>
          <w:numId w:val="4"/>
        </w:numPr>
        <w:shd w:val="clear" w:color="auto" w:fill="auto"/>
        <w:tabs>
          <w:tab w:val="left" w:pos="1081"/>
        </w:tabs>
        <w:spacing w:before="0" w:line="276" w:lineRule="auto"/>
        <w:ind w:firstLine="0"/>
      </w:pPr>
      <w:r>
        <w:t>распознавать и употреблять в речи наречия времени и образа действия и слова,</w:t>
      </w:r>
      <w:r w:rsidR="00E86341">
        <w:t xml:space="preserve"> </w:t>
      </w:r>
      <w:r>
        <w:t>выражающие количество</w:t>
      </w:r>
      <w:r>
        <w:tab/>
      </w:r>
      <w:r w:rsidR="00E86341" w:rsidRPr="00E86341">
        <w:rPr>
          <w:sz w:val="23"/>
          <w:szCs w:val="23"/>
        </w:rPr>
        <w:t>(</w:t>
      </w:r>
      <w:r w:rsidR="00E86341" w:rsidRPr="00E86341">
        <w:rPr>
          <w:i/>
          <w:iCs/>
          <w:sz w:val="23"/>
          <w:szCs w:val="23"/>
          <w:lang w:val="en-US"/>
        </w:rPr>
        <w:t>many</w:t>
      </w:r>
      <w:r w:rsidR="00E86341" w:rsidRPr="00E86341">
        <w:rPr>
          <w:sz w:val="23"/>
          <w:szCs w:val="23"/>
        </w:rPr>
        <w:t>/</w:t>
      </w:r>
      <w:r w:rsidR="00E86341" w:rsidRPr="00E86341">
        <w:rPr>
          <w:i/>
          <w:iCs/>
          <w:sz w:val="23"/>
          <w:szCs w:val="23"/>
          <w:lang w:val="en-US"/>
        </w:rPr>
        <w:t>much</w:t>
      </w:r>
      <w:r w:rsidR="00E86341" w:rsidRPr="00E86341">
        <w:rPr>
          <w:sz w:val="23"/>
          <w:szCs w:val="23"/>
        </w:rPr>
        <w:t xml:space="preserve">, </w:t>
      </w:r>
      <w:r w:rsidR="00E86341" w:rsidRPr="00E86341">
        <w:rPr>
          <w:i/>
          <w:iCs/>
          <w:sz w:val="23"/>
          <w:szCs w:val="23"/>
          <w:lang w:val="en-US"/>
        </w:rPr>
        <w:t>few</w:t>
      </w:r>
      <w:r w:rsidR="00E86341" w:rsidRPr="00E86341">
        <w:rPr>
          <w:sz w:val="23"/>
          <w:szCs w:val="23"/>
        </w:rPr>
        <w:t>/</w:t>
      </w:r>
      <w:proofErr w:type="spellStart"/>
      <w:r w:rsidR="00E86341" w:rsidRPr="00E86341">
        <w:rPr>
          <w:i/>
          <w:iCs/>
          <w:sz w:val="23"/>
          <w:szCs w:val="23"/>
          <w:lang w:val="en-US"/>
        </w:rPr>
        <w:t>afew</w:t>
      </w:r>
      <w:proofErr w:type="spellEnd"/>
      <w:r w:rsidR="00E86341" w:rsidRPr="00E86341">
        <w:rPr>
          <w:sz w:val="23"/>
          <w:szCs w:val="23"/>
        </w:rPr>
        <w:t xml:space="preserve">, </w:t>
      </w:r>
      <w:r w:rsidR="00E86341" w:rsidRPr="00E86341">
        <w:rPr>
          <w:i/>
          <w:iCs/>
          <w:sz w:val="23"/>
          <w:szCs w:val="23"/>
          <w:lang w:val="en-US"/>
        </w:rPr>
        <w:t>little</w:t>
      </w:r>
      <w:r w:rsidR="00E86341" w:rsidRPr="00E86341">
        <w:rPr>
          <w:sz w:val="23"/>
          <w:szCs w:val="23"/>
        </w:rPr>
        <w:t>/</w:t>
      </w:r>
      <w:proofErr w:type="spellStart"/>
      <w:r w:rsidR="00E86341" w:rsidRPr="00E86341">
        <w:rPr>
          <w:i/>
          <w:iCs/>
          <w:sz w:val="23"/>
          <w:szCs w:val="23"/>
          <w:lang w:val="en-US"/>
        </w:rPr>
        <w:t>alittle</w:t>
      </w:r>
      <w:proofErr w:type="spellEnd"/>
      <w:r w:rsidR="00E86341" w:rsidRPr="00E86341">
        <w:rPr>
          <w:sz w:val="23"/>
          <w:szCs w:val="23"/>
        </w:rPr>
        <w:t xml:space="preserve">); </w:t>
      </w:r>
      <w:r>
        <w:t>наречия в</w:t>
      </w:r>
      <w:r w:rsidR="00E86341">
        <w:t xml:space="preserve"> </w:t>
      </w:r>
      <w:r>
        <w:t>положительной,</w:t>
      </w:r>
      <w:r w:rsidR="00E86341">
        <w:t xml:space="preserve"> </w:t>
      </w:r>
      <w:r>
        <w:t>сравнительной и превосходной степенях, образованные по правилу и исключения;</w:t>
      </w:r>
    </w:p>
    <w:p w14:paraId="00763DE6" w14:textId="77777777" w:rsidR="006267E1" w:rsidRDefault="0063360C" w:rsidP="000C7817">
      <w:pPr>
        <w:pStyle w:val="24"/>
        <w:numPr>
          <w:ilvl w:val="0"/>
          <w:numId w:val="4"/>
        </w:numPr>
        <w:shd w:val="clear" w:color="auto" w:fill="auto"/>
        <w:tabs>
          <w:tab w:val="left" w:pos="1081"/>
        </w:tabs>
        <w:spacing w:before="0" w:line="276" w:lineRule="auto"/>
        <w:ind w:firstLine="800"/>
      </w:pPr>
      <w:r>
        <w:t>распознавать и употреблять в речи количественные и порядковые числительные;</w:t>
      </w:r>
    </w:p>
    <w:p w14:paraId="53315920" w14:textId="77777777" w:rsidR="00E86341" w:rsidRDefault="0063360C" w:rsidP="000C7817">
      <w:pPr>
        <w:pStyle w:val="Default"/>
        <w:numPr>
          <w:ilvl w:val="0"/>
          <w:numId w:val="4"/>
        </w:numPr>
        <w:tabs>
          <w:tab w:val="left" w:pos="1134"/>
        </w:tabs>
        <w:spacing w:line="276" w:lineRule="auto"/>
        <w:ind w:firstLine="851"/>
      </w:pPr>
      <w:r>
        <w:t xml:space="preserve">распознавать и употреблять в речи глаголы в наиболее употребительных временных формах </w:t>
      </w:r>
    </w:p>
    <w:p w14:paraId="2734FFC9" w14:textId="77777777" w:rsidR="00E86341" w:rsidRPr="00E86341" w:rsidRDefault="00E86341" w:rsidP="00414E1B">
      <w:pPr>
        <w:pStyle w:val="Default"/>
        <w:tabs>
          <w:tab w:val="left" w:pos="1134"/>
        </w:tabs>
        <w:spacing w:after="45" w:line="276" w:lineRule="auto"/>
        <w:ind w:firstLine="851"/>
        <w:rPr>
          <w:sz w:val="23"/>
          <w:szCs w:val="23"/>
          <w:lang w:val="en-US"/>
        </w:rPr>
      </w:pPr>
      <w:r w:rsidRPr="00E86341">
        <w:rPr>
          <w:sz w:val="23"/>
          <w:szCs w:val="23"/>
          <w:lang w:val="en-US"/>
        </w:rPr>
        <w:t xml:space="preserve">Present Simple, Future Simple </w:t>
      </w:r>
      <w:r>
        <w:rPr>
          <w:sz w:val="23"/>
          <w:szCs w:val="23"/>
        </w:rPr>
        <w:t>и</w:t>
      </w:r>
      <w:r w:rsidRPr="00E86341">
        <w:rPr>
          <w:sz w:val="23"/>
          <w:szCs w:val="23"/>
          <w:lang w:val="en-US"/>
        </w:rPr>
        <w:t xml:space="preserve"> Past Simple, Present </w:t>
      </w:r>
      <w:r>
        <w:rPr>
          <w:sz w:val="23"/>
          <w:szCs w:val="23"/>
        </w:rPr>
        <w:t>и</w:t>
      </w:r>
      <w:r w:rsidRPr="00E86341">
        <w:rPr>
          <w:sz w:val="23"/>
          <w:szCs w:val="23"/>
          <w:lang w:val="en-US"/>
        </w:rPr>
        <w:t xml:space="preserve"> Past Continuous, Present Perfect; </w:t>
      </w:r>
    </w:p>
    <w:p w14:paraId="37459B2F" w14:textId="77777777" w:rsidR="00E86341" w:rsidRDefault="00E86341" w:rsidP="000C7817">
      <w:pPr>
        <w:pStyle w:val="Default"/>
        <w:numPr>
          <w:ilvl w:val="0"/>
          <w:numId w:val="4"/>
        </w:numPr>
        <w:tabs>
          <w:tab w:val="left" w:pos="1134"/>
        </w:tabs>
        <w:spacing w:after="45" w:line="276" w:lineRule="auto"/>
        <w:ind w:firstLine="851"/>
        <w:jc w:val="both"/>
        <w:rPr>
          <w:sz w:val="23"/>
          <w:szCs w:val="23"/>
        </w:rPr>
      </w:pPr>
      <w:r>
        <w:rPr>
          <w:sz w:val="23"/>
          <w:szCs w:val="23"/>
        </w:rPr>
        <w:t>распознавать и употреблять в речи различные грамматические средства для выражения будущего времени: Simple Future</w:t>
      </w:r>
      <w:r>
        <w:rPr>
          <w:i/>
          <w:iCs/>
          <w:sz w:val="23"/>
          <w:szCs w:val="23"/>
        </w:rPr>
        <w:t xml:space="preserve">, </w:t>
      </w:r>
      <w:proofErr w:type="spellStart"/>
      <w:r>
        <w:rPr>
          <w:i/>
          <w:iCs/>
          <w:sz w:val="23"/>
          <w:szCs w:val="23"/>
        </w:rPr>
        <w:t>to</w:t>
      </w:r>
      <w:proofErr w:type="spellEnd"/>
      <w:r>
        <w:rPr>
          <w:i/>
          <w:iCs/>
          <w:sz w:val="23"/>
          <w:szCs w:val="23"/>
        </w:rPr>
        <w:t xml:space="preserve"> </w:t>
      </w:r>
      <w:proofErr w:type="spellStart"/>
      <w:r>
        <w:rPr>
          <w:i/>
          <w:iCs/>
          <w:sz w:val="23"/>
          <w:szCs w:val="23"/>
        </w:rPr>
        <w:t>be</w:t>
      </w:r>
      <w:proofErr w:type="spellEnd"/>
      <w:r>
        <w:rPr>
          <w:i/>
          <w:iCs/>
          <w:sz w:val="23"/>
          <w:szCs w:val="23"/>
        </w:rPr>
        <w:t xml:space="preserve"> </w:t>
      </w:r>
      <w:proofErr w:type="spellStart"/>
      <w:r>
        <w:rPr>
          <w:i/>
          <w:iCs/>
          <w:sz w:val="23"/>
          <w:szCs w:val="23"/>
        </w:rPr>
        <w:t>going</w:t>
      </w:r>
      <w:proofErr w:type="spellEnd"/>
      <w:r>
        <w:rPr>
          <w:i/>
          <w:iCs/>
          <w:sz w:val="23"/>
          <w:szCs w:val="23"/>
        </w:rPr>
        <w:t xml:space="preserve"> </w:t>
      </w:r>
      <w:proofErr w:type="spellStart"/>
      <w:r>
        <w:rPr>
          <w:i/>
          <w:iCs/>
          <w:sz w:val="23"/>
          <w:szCs w:val="23"/>
        </w:rPr>
        <w:t>to</w:t>
      </w:r>
      <w:proofErr w:type="spellEnd"/>
      <w:r>
        <w:rPr>
          <w:i/>
          <w:iCs/>
          <w:sz w:val="23"/>
          <w:szCs w:val="23"/>
        </w:rPr>
        <w:t xml:space="preserve">, </w:t>
      </w:r>
      <w:proofErr w:type="spellStart"/>
      <w:r>
        <w:rPr>
          <w:sz w:val="23"/>
          <w:szCs w:val="23"/>
        </w:rPr>
        <w:t>Present</w:t>
      </w:r>
      <w:proofErr w:type="spellEnd"/>
      <w:r>
        <w:rPr>
          <w:sz w:val="23"/>
          <w:szCs w:val="23"/>
        </w:rPr>
        <w:t xml:space="preserve"> </w:t>
      </w:r>
      <w:proofErr w:type="spellStart"/>
      <w:r>
        <w:rPr>
          <w:sz w:val="23"/>
          <w:szCs w:val="23"/>
        </w:rPr>
        <w:t>Continuous</w:t>
      </w:r>
      <w:proofErr w:type="spellEnd"/>
      <w:r>
        <w:rPr>
          <w:i/>
          <w:iCs/>
          <w:sz w:val="23"/>
          <w:szCs w:val="23"/>
        </w:rPr>
        <w:t xml:space="preserve">; </w:t>
      </w:r>
    </w:p>
    <w:p w14:paraId="045F39C3" w14:textId="77777777" w:rsidR="00E86341" w:rsidRDefault="00E86341" w:rsidP="000C7817">
      <w:pPr>
        <w:pStyle w:val="Default"/>
        <w:numPr>
          <w:ilvl w:val="0"/>
          <w:numId w:val="4"/>
        </w:numPr>
        <w:tabs>
          <w:tab w:val="left" w:pos="1134"/>
        </w:tabs>
        <w:spacing w:after="45" w:line="276" w:lineRule="auto"/>
        <w:ind w:firstLine="851"/>
        <w:jc w:val="both"/>
        <w:rPr>
          <w:sz w:val="23"/>
          <w:szCs w:val="23"/>
        </w:rPr>
      </w:pPr>
      <w:r>
        <w:rPr>
          <w:sz w:val="23"/>
          <w:szCs w:val="23"/>
        </w:rPr>
        <w:t>распознавать и употреблять в речи модальные глаголы и их эквиваленты (</w:t>
      </w:r>
      <w:proofErr w:type="spellStart"/>
      <w:proofErr w:type="gramStart"/>
      <w:r>
        <w:rPr>
          <w:i/>
          <w:iCs/>
          <w:sz w:val="23"/>
          <w:szCs w:val="23"/>
        </w:rPr>
        <w:t>may</w:t>
      </w:r>
      <w:r>
        <w:rPr>
          <w:sz w:val="23"/>
          <w:szCs w:val="23"/>
        </w:rPr>
        <w:t>,</w:t>
      </w:r>
      <w:r>
        <w:rPr>
          <w:i/>
          <w:iCs/>
          <w:sz w:val="23"/>
          <w:szCs w:val="23"/>
        </w:rPr>
        <w:t>can</w:t>
      </w:r>
      <w:proofErr w:type="gramEnd"/>
      <w:r>
        <w:rPr>
          <w:sz w:val="23"/>
          <w:szCs w:val="23"/>
        </w:rPr>
        <w:t>,</w:t>
      </w:r>
      <w:r>
        <w:rPr>
          <w:i/>
          <w:iCs/>
          <w:sz w:val="23"/>
          <w:szCs w:val="23"/>
        </w:rPr>
        <w:t>could</w:t>
      </w:r>
      <w:r>
        <w:rPr>
          <w:sz w:val="23"/>
          <w:szCs w:val="23"/>
        </w:rPr>
        <w:t>,</w:t>
      </w:r>
      <w:r>
        <w:rPr>
          <w:i/>
          <w:iCs/>
          <w:sz w:val="23"/>
          <w:szCs w:val="23"/>
        </w:rPr>
        <w:t>beableto</w:t>
      </w:r>
      <w:r>
        <w:rPr>
          <w:sz w:val="23"/>
          <w:szCs w:val="23"/>
        </w:rPr>
        <w:t>,</w:t>
      </w:r>
      <w:r>
        <w:rPr>
          <w:i/>
          <w:iCs/>
          <w:sz w:val="23"/>
          <w:szCs w:val="23"/>
        </w:rPr>
        <w:t>must</w:t>
      </w:r>
      <w:r>
        <w:rPr>
          <w:sz w:val="23"/>
          <w:szCs w:val="23"/>
        </w:rPr>
        <w:t>,</w:t>
      </w:r>
      <w:r>
        <w:rPr>
          <w:i/>
          <w:iCs/>
          <w:sz w:val="23"/>
          <w:szCs w:val="23"/>
        </w:rPr>
        <w:t>haveto</w:t>
      </w:r>
      <w:proofErr w:type="spellEnd"/>
      <w:r>
        <w:rPr>
          <w:sz w:val="23"/>
          <w:szCs w:val="23"/>
        </w:rPr>
        <w:t xml:space="preserve">, </w:t>
      </w:r>
      <w:proofErr w:type="spellStart"/>
      <w:r>
        <w:rPr>
          <w:i/>
          <w:iCs/>
          <w:sz w:val="23"/>
          <w:szCs w:val="23"/>
        </w:rPr>
        <w:t>should</w:t>
      </w:r>
      <w:proofErr w:type="spellEnd"/>
      <w:r>
        <w:rPr>
          <w:sz w:val="23"/>
          <w:szCs w:val="23"/>
        </w:rPr>
        <w:t xml:space="preserve">); </w:t>
      </w:r>
    </w:p>
    <w:p w14:paraId="54379F97" w14:textId="77777777" w:rsidR="00E86341" w:rsidRDefault="00E86341" w:rsidP="000C7817">
      <w:pPr>
        <w:pStyle w:val="Default"/>
        <w:numPr>
          <w:ilvl w:val="0"/>
          <w:numId w:val="4"/>
        </w:numPr>
        <w:tabs>
          <w:tab w:val="left" w:pos="1134"/>
        </w:tabs>
        <w:spacing w:line="276" w:lineRule="auto"/>
        <w:ind w:firstLine="851"/>
        <w:jc w:val="both"/>
        <w:rPr>
          <w:sz w:val="23"/>
          <w:szCs w:val="23"/>
        </w:rPr>
      </w:pPr>
      <w:r>
        <w:rPr>
          <w:sz w:val="23"/>
          <w:szCs w:val="23"/>
        </w:rPr>
        <w:t xml:space="preserve">распознавать и употреблять в речи глаголы в следующих формах страдательного залога: </w:t>
      </w:r>
      <w:proofErr w:type="spellStart"/>
      <w:r>
        <w:rPr>
          <w:sz w:val="23"/>
          <w:szCs w:val="23"/>
        </w:rPr>
        <w:t>PresentSimplePassive</w:t>
      </w:r>
      <w:proofErr w:type="spellEnd"/>
      <w:r>
        <w:rPr>
          <w:sz w:val="23"/>
          <w:szCs w:val="23"/>
        </w:rPr>
        <w:t xml:space="preserve">, </w:t>
      </w:r>
      <w:proofErr w:type="spellStart"/>
      <w:r>
        <w:rPr>
          <w:sz w:val="23"/>
          <w:szCs w:val="23"/>
        </w:rPr>
        <w:t>PastSimplePassive</w:t>
      </w:r>
      <w:proofErr w:type="spellEnd"/>
      <w:r>
        <w:rPr>
          <w:sz w:val="23"/>
          <w:szCs w:val="23"/>
        </w:rPr>
        <w:t xml:space="preserve">; </w:t>
      </w:r>
    </w:p>
    <w:p w14:paraId="74F25512" w14:textId="77777777" w:rsidR="006267E1" w:rsidRDefault="0063360C" w:rsidP="000C7817">
      <w:pPr>
        <w:pStyle w:val="24"/>
        <w:numPr>
          <w:ilvl w:val="0"/>
          <w:numId w:val="4"/>
        </w:numPr>
        <w:shd w:val="clear" w:color="auto" w:fill="auto"/>
        <w:tabs>
          <w:tab w:val="left" w:pos="1005"/>
          <w:tab w:val="left" w:pos="1134"/>
        </w:tabs>
        <w:spacing w:before="0" w:line="276" w:lineRule="auto"/>
        <w:ind w:firstLine="851"/>
      </w:pPr>
      <w:r>
        <w:t>распознавать и употреблять в речи предлоги места, времени, направления; предлоги, употребляемые при глаголах в страдательном залоге.</w:t>
      </w:r>
    </w:p>
    <w:p w14:paraId="0FB67EFD" w14:textId="77777777" w:rsidR="006267E1" w:rsidRDefault="0063360C" w:rsidP="00414E1B">
      <w:pPr>
        <w:pStyle w:val="52"/>
        <w:shd w:val="clear" w:color="auto" w:fill="auto"/>
        <w:spacing w:line="276" w:lineRule="auto"/>
        <w:ind w:firstLine="800"/>
      </w:pPr>
      <w:r>
        <w:t>Выпускник получит возможность научиться:</w:t>
      </w:r>
    </w:p>
    <w:p w14:paraId="673275AB" w14:textId="77777777" w:rsidR="00E868F9" w:rsidRPr="00E868F9" w:rsidRDefault="00E868F9" w:rsidP="000C7817">
      <w:pPr>
        <w:pStyle w:val="52"/>
        <w:numPr>
          <w:ilvl w:val="1"/>
          <w:numId w:val="76"/>
        </w:numPr>
        <w:tabs>
          <w:tab w:val="left" w:pos="1134"/>
        </w:tabs>
        <w:spacing w:line="276" w:lineRule="auto"/>
        <w:ind w:left="0" w:firstLine="851"/>
        <w:rPr>
          <w:b w:val="0"/>
          <w:i/>
          <w:iCs/>
        </w:rPr>
      </w:pPr>
      <w:r w:rsidRPr="00E868F9">
        <w:rPr>
          <w:b w:val="0"/>
          <w:i/>
          <w:iCs/>
        </w:rPr>
        <w:t xml:space="preserve">цели с союзом </w:t>
      </w:r>
      <w:proofErr w:type="spellStart"/>
      <w:r w:rsidRPr="00E868F9">
        <w:rPr>
          <w:b w:val="0"/>
          <w:i/>
          <w:iCs/>
        </w:rPr>
        <w:t>sothat</w:t>
      </w:r>
      <w:proofErr w:type="spellEnd"/>
      <w:r w:rsidRPr="00E868F9">
        <w:rPr>
          <w:b w:val="0"/>
          <w:i/>
          <w:iCs/>
        </w:rPr>
        <w:t xml:space="preserve">; условия с союзом </w:t>
      </w:r>
      <w:proofErr w:type="spellStart"/>
      <w:r w:rsidRPr="00E868F9">
        <w:rPr>
          <w:b w:val="0"/>
          <w:i/>
          <w:iCs/>
        </w:rPr>
        <w:t>unless</w:t>
      </w:r>
      <w:proofErr w:type="spellEnd"/>
      <w:r w:rsidRPr="00E868F9">
        <w:rPr>
          <w:b w:val="0"/>
          <w:i/>
          <w:iCs/>
        </w:rPr>
        <w:t xml:space="preserve">; определительными с союзами </w:t>
      </w:r>
      <w:proofErr w:type="spellStart"/>
      <w:r w:rsidRPr="00E868F9">
        <w:rPr>
          <w:b w:val="0"/>
          <w:i/>
          <w:iCs/>
        </w:rPr>
        <w:t>who</w:t>
      </w:r>
      <w:proofErr w:type="spellEnd"/>
      <w:r w:rsidRPr="00E868F9">
        <w:rPr>
          <w:b w:val="0"/>
          <w:i/>
          <w:iCs/>
        </w:rPr>
        <w:t xml:space="preserve">, </w:t>
      </w:r>
      <w:proofErr w:type="spellStart"/>
      <w:r w:rsidRPr="00E868F9">
        <w:rPr>
          <w:b w:val="0"/>
          <w:i/>
          <w:iCs/>
        </w:rPr>
        <w:t>which</w:t>
      </w:r>
      <w:proofErr w:type="spellEnd"/>
      <w:r w:rsidRPr="00E868F9">
        <w:rPr>
          <w:b w:val="0"/>
          <w:i/>
          <w:iCs/>
        </w:rPr>
        <w:t xml:space="preserve">, </w:t>
      </w:r>
      <w:proofErr w:type="spellStart"/>
      <w:r w:rsidRPr="00E868F9">
        <w:rPr>
          <w:b w:val="0"/>
          <w:i/>
          <w:iCs/>
        </w:rPr>
        <w:t>that</w:t>
      </w:r>
      <w:proofErr w:type="spellEnd"/>
      <w:r w:rsidRPr="00E868F9">
        <w:rPr>
          <w:b w:val="0"/>
          <w:i/>
          <w:iCs/>
        </w:rPr>
        <w:t xml:space="preserve">; </w:t>
      </w:r>
    </w:p>
    <w:p w14:paraId="15D8FF16" w14:textId="77777777" w:rsidR="00E868F9" w:rsidRPr="00E868F9" w:rsidRDefault="00E868F9" w:rsidP="000C7817">
      <w:pPr>
        <w:pStyle w:val="52"/>
        <w:numPr>
          <w:ilvl w:val="1"/>
          <w:numId w:val="76"/>
        </w:numPr>
        <w:tabs>
          <w:tab w:val="left" w:pos="1134"/>
        </w:tabs>
        <w:spacing w:line="276" w:lineRule="auto"/>
        <w:ind w:left="0" w:firstLine="851"/>
        <w:rPr>
          <w:b w:val="0"/>
          <w:i/>
          <w:iCs/>
        </w:rPr>
      </w:pPr>
      <w:r w:rsidRPr="00E868F9">
        <w:rPr>
          <w:b w:val="0"/>
          <w:i/>
          <w:iCs/>
        </w:rPr>
        <w:t xml:space="preserve">распознавать и употреблять в речи сложноподчиненные предложения с союзами </w:t>
      </w:r>
      <w:proofErr w:type="spellStart"/>
      <w:r w:rsidRPr="00E868F9">
        <w:rPr>
          <w:b w:val="0"/>
          <w:i/>
          <w:iCs/>
        </w:rPr>
        <w:t>whoever</w:t>
      </w:r>
      <w:proofErr w:type="spellEnd"/>
      <w:r w:rsidRPr="00E868F9">
        <w:rPr>
          <w:b w:val="0"/>
          <w:i/>
          <w:iCs/>
        </w:rPr>
        <w:t xml:space="preserve">, </w:t>
      </w:r>
      <w:proofErr w:type="spellStart"/>
      <w:r w:rsidRPr="00E868F9">
        <w:rPr>
          <w:b w:val="0"/>
          <w:i/>
          <w:iCs/>
        </w:rPr>
        <w:t>whatever</w:t>
      </w:r>
      <w:proofErr w:type="spellEnd"/>
      <w:r w:rsidRPr="00E868F9">
        <w:rPr>
          <w:b w:val="0"/>
          <w:i/>
          <w:iCs/>
        </w:rPr>
        <w:t xml:space="preserve">, </w:t>
      </w:r>
      <w:proofErr w:type="spellStart"/>
      <w:r w:rsidRPr="00E868F9">
        <w:rPr>
          <w:b w:val="0"/>
          <w:i/>
          <w:iCs/>
        </w:rPr>
        <w:t>however</w:t>
      </w:r>
      <w:proofErr w:type="spellEnd"/>
      <w:r w:rsidRPr="00E868F9">
        <w:rPr>
          <w:b w:val="0"/>
          <w:i/>
          <w:iCs/>
        </w:rPr>
        <w:t xml:space="preserve">, </w:t>
      </w:r>
      <w:proofErr w:type="spellStart"/>
      <w:r w:rsidRPr="00E868F9">
        <w:rPr>
          <w:b w:val="0"/>
          <w:i/>
          <w:iCs/>
        </w:rPr>
        <w:t>whenever</w:t>
      </w:r>
      <w:proofErr w:type="spellEnd"/>
      <w:r w:rsidRPr="00E868F9">
        <w:rPr>
          <w:b w:val="0"/>
          <w:i/>
          <w:iCs/>
        </w:rPr>
        <w:t xml:space="preserve">; </w:t>
      </w:r>
    </w:p>
    <w:p w14:paraId="40BE99ED" w14:textId="77777777" w:rsidR="00E868F9" w:rsidRPr="00E868F9" w:rsidRDefault="00E868F9" w:rsidP="000C7817">
      <w:pPr>
        <w:pStyle w:val="52"/>
        <w:numPr>
          <w:ilvl w:val="1"/>
          <w:numId w:val="76"/>
        </w:numPr>
        <w:tabs>
          <w:tab w:val="left" w:pos="1134"/>
        </w:tabs>
        <w:spacing w:line="276" w:lineRule="auto"/>
        <w:ind w:left="0" w:firstLine="851"/>
        <w:rPr>
          <w:b w:val="0"/>
          <w:i/>
          <w:iCs/>
        </w:rPr>
      </w:pPr>
      <w:r w:rsidRPr="00E868F9">
        <w:rPr>
          <w:b w:val="0"/>
          <w:i/>
          <w:iCs/>
        </w:rPr>
        <w:t xml:space="preserve">распознавать и употреблять в речи предложения с конструкциями </w:t>
      </w:r>
      <w:proofErr w:type="spellStart"/>
      <w:r w:rsidRPr="00E868F9">
        <w:rPr>
          <w:b w:val="0"/>
          <w:i/>
          <w:iCs/>
        </w:rPr>
        <w:t>as</w:t>
      </w:r>
      <w:proofErr w:type="spellEnd"/>
      <w:r w:rsidRPr="00E868F9">
        <w:rPr>
          <w:b w:val="0"/>
          <w:i/>
          <w:iCs/>
        </w:rPr>
        <w:t xml:space="preserve"> … </w:t>
      </w:r>
      <w:proofErr w:type="spellStart"/>
      <w:r w:rsidRPr="00E868F9">
        <w:rPr>
          <w:b w:val="0"/>
          <w:i/>
          <w:iCs/>
        </w:rPr>
        <w:t>as</w:t>
      </w:r>
      <w:proofErr w:type="spellEnd"/>
      <w:r w:rsidRPr="00E868F9">
        <w:rPr>
          <w:b w:val="0"/>
          <w:i/>
          <w:iCs/>
        </w:rPr>
        <w:t xml:space="preserve">; </w:t>
      </w:r>
      <w:proofErr w:type="spellStart"/>
      <w:r w:rsidRPr="00E868F9">
        <w:rPr>
          <w:b w:val="0"/>
          <w:i/>
          <w:iCs/>
        </w:rPr>
        <w:t>notso</w:t>
      </w:r>
      <w:proofErr w:type="spellEnd"/>
      <w:r w:rsidRPr="00E868F9">
        <w:rPr>
          <w:b w:val="0"/>
          <w:i/>
          <w:iCs/>
        </w:rPr>
        <w:t xml:space="preserve"> … </w:t>
      </w:r>
      <w:proofErr w:type="spellStart"/>
      <w:r w:rsidRPr="00E868F9">
        <w:rPr>
          <w:b w:val="0"/>
          <w:i/>
          <w:iCs/>
        </w:rPr>
        <w:t>as</w:t>
      </w:r>
      <w:proofErr w:type="spellEnd"/>
      <w:r w:rsidRPr="00E868F9">
        <w:rPr>
          <w:b w:val="0"/>
          <w:i/>
          <w:iCs/>
        </w:rPr>
        <w:t xml:space="preserve">; </w:t>
      </w:r>
      <w:proofErr w:type="spellStart"/>
      <w:r w:rsidRPr="00E868F9">
        <w:rPr>
          <w:b w:val="0"/>
          <w:i/>
          <w:iCs/>
        </w:rPr>
        <w:t>either</w:t>
      </w:r>
      <w:proofErr w:type="spellEnd"/>
      <w:r w:rsidRPr="00E868F9">
        <w:rPr>
          <w:b w:val="0"/>
          <w:i/>
          <w:iCs/>
        </w:rPr>
        <w:t xml:space="preserve"> … </w:t>
      </w:r>
      <w:proofErr w:type="spellStart"/>
      <w:r w:rsidRPr="00E868F9">
        <w:rPr>
          <w:b w:val="0"/>
          <w:i/>
          <w:iCs/>
        </w:rPr>
        <w:t>or</w:t>
      </w:r>
      <w:proofErr w:type="spellEnd"/>
      <w:r w:rsidRPr="00E868F9">
        <w:rPr>
          <w:b w:val="0"/>
          <w:i/>
          <w:iCs/>
        </w:rPr>
        <w:t xml:space="preserve">; </w:t>
      </w:r>
      <w:proofErr w:type="spellStart"/>
      <w:r w:rsidRPr="00E868F9">
        <w:rPr>
          <w:b w:val="0"/>
          <w:i/>
          <w:iCs/>
        </w:rPr>
        <w:t>neither</w:t>
      </w:r>
      <w:proofErr w:type="spellEnd"/>
      <w:r w:rsidRPr="00E868F9">
        <w:rPr>
          <w:b w:val="0"/>
          <w:i/>
          <w:iCs/>
        </w:rPr>
        <w:t xml:space="preserve"> … </w:t>
      </w:r>
      <w:proofErr w:type="spellStart"/>
      <w:r w:rsidRPr="00E868F9">
        <w:rPr>
          <w:b w:val="0"/>
          <w:i/>
          <w:iCs/>
        </w:rPr>
        <w:t>nor</w:t>
      </w:r>
      <w:proofErr w:type="spellEnd"/>
      <w:r w:rsidRPr="00E868F9">
        <w:rPr>
          <w:b w:val="0"/>
          <w:i/>
          <w:iCs/>
        </w:rPr>
        <w:t xml:space="preserve">; </w:t>
      </w:r>
    </w:p>
    <w:p w14:paraId="6B23F602" w14:textId="77777777" w:rsidR="00E868F9" w:rsidRPr="00E868F9" w:rsidRDefault="00E868F9" w:rsidP="000C7817">
      <w:pPr>
        <w:pStyle w:val="52"/>
        <w:numPr>
          <w:ilvl w:val="1"/>
          <w:numId w:val="76"/>
        </w:numPr>
        <w:tabs>
          <w:tab w:val="left" w:pos="1134"/>
        </w:tabs>
        <w:spacing w:line="276" w:lineRule="auto"/>
        <w:ind w:left="0" w:firstLine="851"/>
        <w:rPr>
          <w:b w:val="0"/>
          <w:i/>
          <w:iCs/>
        </w:rPr>
      </w:pPr>
      <w:r w:rsidRPr="00E868F9">
        <w:rPr>
          <w:b w:val="0"/>
          <w:i/>
          <w:iCs/>
        </w:rPr>
        <w:t xml:space="preserve">распознавать и употреблять в речи предложения с конструкцией I </w:t>
      </w:r>
      <w:proofErr w:type="spellStart"/>
      <w:r w:rsidRPr="00E868F9">
        <w:rPr>
          <w:b w:val="0"/>
          <w:i/>
          <w:iCs/>
        </w:rPr>
        <w:t>wish</w:t>
      </w:r>
      <w:proofErr w:type="spellEnd"/>
      <w:r w:rsidRPr="00E868F9">
        <w:rPr>
          <w:b w:val="0"/>
          <w:i/>
          <w:iCs/>
        </w:rPr>
        <w:t xml:space="preserve">; </w:t>
      </w:r>
    </w:p>
    <w:p w14:paraId="5DA18D8E" w14:textId="77777777" w:rsidR="00E868F9" w:rsidRPr="00E868F9" w:rsidRDefault="00E868F9" w:rsidP="000C7817">
      <w:pPr>
        <w:pStyle w:val="52"/>
        <w:numPr>
          <w:ilvl w:val="1"/>
          <w:numId w:val="76"/>
        </w:numPr>
        <w:tabs>
          <w:tab w:val="left" w:pos="1134"/>
        </w:tabs>
        <w:spacing w:line="276" w:lineRule="auto"/>
        <w:ind w:left="0" w:firstLine="851"/>
        <w:rPr>
          <w:b w:val="0"/>
          <w:i/>
          <w:iCs/>
        </w:rPr>
      </w:pPr>
      <w:r w:rsidRPr="00E868F9">
        <w:rPr>
          <w:b w:val="0"/>
          <w:i/>
          <w:iCs/>
        </w:rPr>
        <w:t>распознавать и употреблять в речи конструкции с глаголами на -</w:t>
      </w:r>
      <w:proofErr w:type="spellStart"/>
      <w:r w:rsidRPr="00E868F9">
        <w:rPr>
          <w:b w:val="0"/>
          <w:i/>
          <w:iCs/>
        </w:rPr>
        <w:t>ing</w:t>
      </w:r>
      <w:proofErr w:type="spellEnd"/>
      <w:r w:rsidRPr="00E868F9">
        <w:rPr>
          <w:b w:val="0"/>
          <w:i/>
          <w:iCs/>
        </w:rPr>
        <w:t xml:space="preserve">: </w:t>
      </w:r>
      <w:proofErr w:type="spellStart"/>
      <w:r w:rsidRPr="00E868F9">
        <w:rPr>
          <w:b w:val="0"/>
          <w:i/>
          <w:iCs/>
        </w:rPr>
        <w:t>to</w:t>
      </w:r>
      <w:proofErr w:type="spellEnd"/>
      <w:r w:rsidRPr="00E868F9">
        <w:rPr>
          <w:b w:val="0"/>
          <w:i/>
          <w:iCs/>
        </w:rPr>
        <w:t xml:space="preserve"> </w:t>
      </w:r>
      <w:proofErr w:type="spellStart"/>
      <w:r w:rsidRPr="00E868F9">
        <w:rPr>
          <w:b w:val="0"/>
          <w:i/>
          <w:iCs/>
        </w:rPr>
        <w:t>love</w:t>
      </w:r>
      <w:proofErr w:type="spellEnd"/>
      <w:r w:rsidRPr="00E868F9">
        <w:rPr>
          <w:b w:val="0"/>
          <w:i/>
          <w:iCs/>
        </w:rPr>
        <w:t>/</w:t>
      </w:r>
      <w:proofErr w:type="spellStart"/>
      <w:r w:rsidRPr="00E868F9">
        <w:rPr>
          <w:b w:val="0"/>
          <w:i/>
          <w:iCs/>
        </w:rPr>
        <w:t>hate</w:t>
      </w:r>
      <w:proofErr w:type="spellEnd"/>
      <w:r w:rsidRPr="00E868F9">
        <w:rPr>
          <w:b w:val="0"/>
          <w:i/>
          <w:iCs/>
        </w:rPr>
        <w:t xml:space="preserve"> </w:t>
      </w:r>
      <w:proofErr w:type="spellStart"/>
      <w:r w:rsidRPr="00E868F9">
        <w:rPr>
          <w:b w:val="0"/>
          <w:i/>
          <w:iCs/>
        </w:rPr>
        <w:t>doing</w:t>
      </w:r>
      <w:proofErr w:type="spellEnd"/>
      <w:r w:rsidRPr="00E868F9">
        <w:rPr>
          <w:b w:val="0"/>
          <w:i/>
          <w:iCs/>
        </w:rPr>
        <w:t xml:space="preserve"> </w:t>
      </w:r>
      <w:proofErr w:type="spellStart"/>
      <w:r w:rsidRPr="00E868F9">
        <w:rPr>
          <w:b w:val="0"/>
          <w:i/>
          <w:iCs/>
        </w:rPr>
        <w:t>something</w:t>
      </w:r>
      <w:proofErr w:type="spellEnd"/>
      <w:r w:rsidRPr="00E868F9">
        <w:rPr>
          <w:b w:val="0"/>
          <w:i/>
          <w:iCs/>
        </w:rPr>
        <w:t xml:space="preserve">; Stop </w:t>
      </w:r>
      <w:proofErr w:type="spellStart"/>
      <w:r w:rsidRPr="00E868F9">
        <w:rPr>
          <w:b w:val="0"/>
          <w:i/>
          <w:iCs/>
        </w:rPr>
        <w:t>talking</w:t>
      </w:r>
      <w:proofErr w:type="spellEnd"/>
      <w:r w:rsidRPr="00E868F9">
        <w:rPr>
          <w:b w:val="0"/>
          <w:i/>
          <w:iCs/>
        </w:rPr>
        <w:t xml:space="preserve">; </w:t>
      </w:r>
    </w:p>
    <w:p w14:paraId="19C070E8" w14:textId="77777777" w:rsidR="00E868F9" w:rsidRPr="00E868F9" w:rsidRDefault="00E868F9" w:rsidP="000C7817">
      <w:pPr>
        <w:pStyle w:val="52"/>
        <w:numPr>
          <w:ilvl w:val="1"/>
          <w:numId w:val="76"/>
        </w:numPr>
        <w:tabs>
          <w:tab w:val="left" w:pos="1134"/>
        </w:tabs>
        <w:spacing w:line="276" w:lineRule="auto"/>
        <w:ind w:left="0" w:firstLine="851"/>
        <w:rPr>
          <w:b w:val="0"/>
          <w:i/>
          <w:iCs/>
          <w:lang w:val="en-US"/>
        </w:rPr>
      </w:pPr>
      <w:proofErr w:type="spellStart"/>
      <w:r w:rsidRPr="00E868F9">
        <w:rPr>
          <w:b w:val="0"/>
          <w:i/>
          <w:iCs/>
        </w:rPr>
        <w:t>распознаватьиупотреблятьвречиконструкции</w:t>
      </w:r>
      <w:proofErr w:type="spellEnd"/>
      <w:r w:rsidRPr="00E868F9">
        <w:rPr>
          <w:b w:val="0"/>
          <w:i/>
          <w:iCs/>
          <w:lang w:val="en-US"/>
        </w:rPr>
        <w:t xml:space="preserve">It takes me …to do something; to look / feel / be happy; </w:t>
      </w:r>
    </w:p>
    <w:p w14:paraId="06B8327A" w14:textId="77777777" w:rsidR="00E868F9" w:rsidRPr="00E868F9" w:rsidRDefault="00E868F9" w:rsidP="000C7817">
      <w:pPr>
        <w:pStyle w:val="52"/>
        <w:numPr>
          <w:ilvl w:val="1"/>
          <w:numId w:val="76"/>
        </w:numPr>
        <w:tabs>
          <w:tab w:val="left" w:pos="1134"/>
        </w:tabs>
        <w:spacing w:line="276" w:lineRule="auto"/>
        <w:ind w:left="0" w:firstLine="851"/>
        <w:rPr>
          <w:b w:val="0"/>
          <w:i/>
          <w:iCs/>
        </w:rPr>
      </w:pPr>
      <w:r w:rsidRPr="00E868F9">
        <w:rPr>
          <w:b w:val="0"/>
          <w:i/>
          <w:iCs/>
        </w:rPr>
        <w:t xml:space="preserve">распознавать и употреблять в речи определения, выраженные прилагательными, в правильном порядке их следования; </w:t>
      </w:r>
    </w:p>
    <w:p w14:paraId="63751CA7" w14:textId="77777777" w:rsidR="00E868F9" w:rsidRPr="00E868F9" w:rsidRDefault="00E868F9" w:rsidP="000C7817">
      <w:pPr>
        <w:pStyle w:val="52"/>
        <w:numPr>
          <w:ilvl w:val="1"/>
          <w:numId w:val="76"/>
        </w:numPr>
        <w:tabs>
          <w:tab w:val="left" w:pos="1134"/>
        </w:tabs>
        <w:spacing w:line="276" w:lineRule="auto"/>
        <w:ind w:left="0" w:firstLine="851"/>
        <w:rPr>
          <w:b w:val="0"/>
          <w:i/>
          <w:iCs/>
        </w:rPr>
      </w:pPr>
      <w:r w:rsidRPr="00E868F9">
        <w:rPr>
          <w:b w:val="0"/>
          <w:i/>
          <w:iCs/>
        </w:rPr>
        <w:t xml:space="preserve">распознавать и употреблять в речи глаголы во временных формах действительного </w:t>
      </w:r>
      <w:proofErr w:type="spellStart"/>
      <w:proofErr w:type="gramStart"/>
      <w:r w:rsidRPr="00E868F9">
        <w:rPr>
          <w:b w:val="0"/>
          <w:i/>
          <w:iCs/>
        </w:rPr>
        <w:t>залога:PastPerfect</w:t>
      </w:r>
      <w:proofErr w:type="spellEnd"/>
      <w:proofErr w:type="gramEnd"/>
      <w:r w:rsidRPr="00E868F9">
        <w:rPr>
          <w:b w:val="0"/>
          <w:i/>
          <w:iCs/>
        </w:rPr>
        <w:t xml:space="preserve">, </w:t>
      </w:r>
      <w:proofErr w:type="spellStart"/>
      <w:r w:rsidRPr="00E868F9">
        <w:rPr>
          <w:b w:val="0"/>
          <w:i/>
          <w:iCs/>
        </w:rPr>
        <w:t>Present</w:t>
      </w:r>
      <w:proofErr w:type="spellEnd"/>
      <w:r w:rsidRPr="00E868F9">
        <w:rPr>
          <w:b w:val="0"/>
          <w:i/>
          <w:iCs/>
        </w:rPr>
        <w:t xml:space="preserve"> </w:t>
      </w:r>
      <w:proofErr w:type="spellStart"/>
      <w:r w:rsidRPr="00E868F9">
        <w:rPr>
          <w:b w:val="0"/>
          <w:i/>
          <w:iCs/>
        </w:rPr>
        <w:t>PerfectContinuous</w:t>
      </w:r>
      <w:proofErr w:type="spellEnd"/>
      <w:r w:rsidRPr="00E868F9">
        <w:rPr>
          <w:b w:val="0"/>
          <w:i/>
          <w:iCs/>
        </w:rPr>
        <w:t>, Future-</w:t>
      </w:r>
      <w:proofErr w:type="spellStart"/>
      <w:r w:rsidRPr="00E868F9">
        <w:rPr>
          <w:b w:val="0"/>
          <w:i/>
          <w:iCs/>
        </w:rPr>
        <w:t>in</w:t>
      </w:r>
      <w:proofErr w:type="spellEnd"/>
      <w:r w:rsidRPr="00E868F9">
        <w:rPr>
          <w:b w:val="0"/>
          <w:i/>
          <w:iCs/>
        </w:rPr>
        <w:t>-</w:t>
      </w:r>
      <w:proofErr w:type="spellStart"/>
      <w:r w:rsidRPr="00E868F9">
        <w:rPr>
          <w:b w:val="0"/>
          <w:i/>
          <w:iCs/>
        </w:rPr>
        <w:t>the-Past</w:t>
      </w:r>
      <w:proofErr w:type="spellEnd"/>
      <w:r w:rsidRPr="00E868F9">
        <w:rPr>
          <w:b w:val="0"/>
          <w:i/>
          <w:iCs/>
        </w:rPr>
        <w:t xml:space="preserve">; </w:t>
      </w:r>
    </w:p>
    <w:p w14:paraId="1ED92490" w14:textId="77777777" w:rsidR="00E868F9" w:rsidRPr="00E868F9" w:rsidRDefault="00E868F9" w:rsidP="000C7817">
      <w:pPr>
        <w:pStyle w:val="52"/>
        <w:numPr>
          <w:ilvl w:val="1"/>
          <w:numId w:val="76"/>
        </w:numPr>
        <w:tabs>
          <w:tab w:val="left" w:pos="1134"/>
        </w:tabs>
        <w:spacing w:line="276" w:lineRule="auto"/>
        <w:ind w:left="0" w:firstLine="851"/>
        <w:rPr>
          <w:b w:val="0"/>
          <w:i/>
          <w:iCs/>
        </w:rPr>
      </w:pPr>
      <w:r w:rsidRPr="00E868F9">
        <w:rPr>
          <w:b w:val="0"/>
          <w:i/>
          <w:iCs/>
        </w:rPr>
        <w:t xml:space="preserve">распознавать и употреблять в речи глаголы в формах страдательного </w:t>
      </w:r>
      <w:proofErr w:type="spellStart"/>
      <w:r w:rsidRPr="00E868F9">
        <w:rPr>
          <w:b w:val="0"/>
          <w:i/>
          <w:iCs/>
        </w:rPr>
        <w:t>залогаFuture</w:t>
      </w:r>
      <w:proofErr w:type="spellEnd"/>
      <w:r w:rsidRPr="00E868F9">
        <w:rPr>
          <w:b w:val="0"/>
          <w:i/>
          <w:iCs/>
        </w:rPr>
        <w:t xml:space="preserve"> </w:t>
      </w:r>
      <w:proofErr w:type="spellStart"/>
      <w:r w:rsidRPr="00E868F9">
        <w:rPr>
          <w:b w:val="0"/>
          <w:i/>
          <w:iCs/>
        </w:rPr>
        <w:t>SimplePassive</w:t>
      </w:r>
      <w:proofErr w:type="spellEnd"/>
      <w:r w:rsidRPr="00E868F9">
        <w:rPr>
          <w:b w:val="0"/>
          <w:i/>
          <w:iCs/>
        </w:rPr>
        <w:t xml:space="preserve">, </w:t>
      </w:r>
      <w:proofErr w:type="spellStart"/>
      <w:r w:rsidRPr="00E868F9">
        <w:rPr>
          <w:b w:val="0"/>
          <w:i/>
          <w:iCs/>
        </w:rPr>
        <w:t>PresentPerfect</w:t>
      </w:r>
      <w:proofErr w:type="spellEnd"/>
      <w:r w:rsidRPr="00E868F9">
        <w:rPr>
          <w:b w:val="0"/>
          <w:i/>
          <w:iCs/>
        </w:rPr>
        <w:t xml:space="preserve"> </w:t>
      </w:r>
      <w:proofErr w:type="spellStart"/>
      <w:r w:rsidRPr="00E868F9">
        <w:rPr>
          <w:b w:val="0"/>
          <w:i/>
          <w:iCs/>
        </w:rPr>
        <w:t>Passive</w:t>
      </w:r>
      <w:proofErr w:type="spellEnd"/>
      <w:r w:rsidRPr="00E868F9">
        <w:rPr>
          <w:b w:val="0"/>
          <w:i/>
          <w:iCs/>
        </w:rPr>
        <w:t xml:space="preserve">; </w:t>
      </w:r>
    </w:p>
    <w:p w14:paraId="0B5C5F63" w14:textId="77777777" w:rsidR="00E868F9" w:rsidRPr="00E868F9" w:rsidRDefault="00E868F9" w:rsidP="000C7817">
      <w:pPr>
        <w:pStyle w:val="52"/>
        <w:numPr>
          <w:ilvl w:val="1"/>
          <w:numId w:val="76"/>
        </w:numPr>
        <w:tabs>
          <w:tab w:val="left" w:pos="1134"/>
        </w:tabs>
        <w:spacing w:line="276" w:lineRule="auto"/>
        <w:ind w:left="0" w:firstLine="851"/>
        <w:rPr>
          <w:b w:val="0"/>
          <w:i/>
          <w:iCs/>
        </w:rPr>
      </w:pPr>
      <w:r w:rsidRPr="00E868F9">
        <w:rPr>
          <w:b w:val="0"/>
          <w:i/>
          <w:iCs/>
        </w:rPr>
        <w:t xml:space="preserve">распознавать и употреблять в речи модальные глаголы </w:t>
      </w:r>
      <w:proofErr w:type="spellStart"/>
      <w:r w:rsidRPr="00E868F9">
        <w:rPr>
          <w:b w:val="0"/>
          <w:i/>
          <w:iCs/>
        </w:rPr>
        <w:t>need</w:t>
      </w:r>
      <w:proofErr w:type="spellEnd"/>
      <w:r w:rsidRPr="00E868F9">
        <w:rPr>
          <w:b w:val="0"/>
          <w:i/>
          <w:iCs/>
        </w:rPr>
        <w:t xml:space="preserve">, </w:t>
      </w:r>
      <w:proofErr w:type="spellStart"/>
      <w:r w:rsidRPr="00E868F9">
        <w:rPr>
          <w:b w:val="0"/>
          <w:i/>
          <w:iCs/>
        </w:rPr>
        <w:t>shall</w:t>
      </w:r>
      <w:proofErr w:type="spellEnd"/>
      <w:r w:rsidRPr="00E868F9">
        <w:rPr>
          <w:b w:val="0"/>
          <w:i/>
          <w:iCs/>
        </w:rPr>
        <w:t xml:space="preserve">, </w:t>
      </w:r>
      <w:proofErr w:type="spellStart"/>
      <w:r w:rsidRPr="00E868F9">
        <w:rPr>
          <w:b w:val="0"/>
          <w:i/>
          <w:iCs/>
        </w:rPr>
        <w:t>might</w:t>
      </w:r>
      <w:proofErr w:type="spellEnd"/>
      <w:r w:rsidRPr="00E868F9">
        <w:rPr>
          <w:b w:val="0"/>
          <w:i/>
          <w:iCs/>
        </w:rPr>
        <w:t xml:space="preserve">, </w:t>
      </w:r>
      <w:proofErr w:type="spellStart"/>
      <w:r w:rsidRPr="00E868F9">
        <w:rPr>
          <w:b w:val="0"/>
          <w:i/>
          <w:iCs/>
        </w:rPr>
        <w:t>would</w:t>
      </w:r>
      <w:proofErr w:type="spellEnd"/>
      <w:r w:rsidRPr="00E868F9">
        <w:rPr>
          <w:b w:val="0"/>
          <w:i/>
          <w:iCs/>
        </w:rPr>
        <w:t xml:space="preserve">; </w:t>
      </w:r>
    </w:p>
    <w:p w14:paraId="71C41FD8" w14:textId="77777777" w:rsidR="00E868F9" w:rsidRPr="00E868F9" w:rsidRDefault="00E868F9" w:rsidP="000C7817">
      <w:pPr>
        <w:pStyle w:val="52"/>
        <w:numPr>
          <w:ilvl w:val="1"/>
          <w:numId w:val="76"/>
        </w:numPr>
        <w:tabs>
          <w:tab w:val="left" w:pos="1134"/>
        </w:tabs>
        <w:spacing w:line="276" w:lineRule="auto"/>
        <w:ind w:left="0" w:firstLine="851"/>
        <w:rPr>
          <w:b w:val="0"/>
          <w:i/>
          <w:iCs/>
        </w:rPr>
      </w:pPr>
      <w:r w:rsidRPr="00E868F9">
        <w:rPr>
          <w:b w:val="0"/>
          <w:i/>
          <w:iCs/>
        </w:rPr>
        <w:t xml:space="preserve">распознавать по формальным признакам и понимать значение неличных форм глагола (инфинитива, герундия, причастия </w:t>
      </w:r>
      <w:proofErr w:type="spellStart"/>
      <w:r w:rsidRPr="00E868F9">
        <w:rPr>
          <w:b w:val="0"/>
          <w:i/>
          <w:iCs/>
        </w:rPr>
        <w:t>Iи</w:t>
      </w:r>
      <w:proofErr w:type="spellEnd"/>
      <w:r w:rsidRPr="00E868F9">
        <w:rPr>
          <w:b w:val="0"/>
          <w:i/>
          <w:iCs/>
        </w:rPr>
        <w:t xml:space="preserve"> II, отглагольного существительного) без различения их функций и </w:t>
      </w:r>
      <w:proofErr w:type="spellStart"/>
      <w:r w:rsidRPr="00E868F9">
        <w:rPr>
          <w:b w:val="0"/>
          <w:i/>
          <w:iCs/>
        </w:rPr>
        <w:t>употреблятьих</w:t>
      </w:r>
      <w:proofErr w:type="spellEnd"/>
      <w:r w:rsidRPr="00E868F9">
        <w:rPr>
          <w:b w:val="0"/>
          <w:i/>
          <w:iCs/>
        </w:rPr>
        <w:t xml:space="preserve"> в речи; </w:t>
      </w:r>
    </w:p>
    <w:p w14:paraId="0C069B3B" w14:textId="77777777" w:rsidR="00E868F9" w:rsidRPr="00E868F9" w:rsidRDefault="00E868F9" w:rsidP="000C7817">
      <w:pPr>
        <w:pStyle w:val="52"/>
        <w:numPr>
          <w:ilvl w:val="1"/>
          <w:numId w:val="76"/>
        </w:numPr>
        <w:tabs>
          <w:tab w:val="left" w:pos="1134"/>
        </w:tabs>
        <w:spacing w:line="276" w:lineRule="auto"/>
        <w:ind w:left="0" w:firstLine="851"/>
        <w:rPr>
          <w:b w:val="0"/>
          <w:i/>
          <w:iCs/>
        </w:rPr>
      </w:pPr>
      <w:r w:rsidRPr="00E868F9">
        <w:rPr>
          <w:b w:val="0"/>
          <w:i/>
          <w:iCs/>
        </w:rPr>
        <w:lastRenderedPageBreak/>
        <w:t xml:space="preserve">распознавать и употреблять в речи словосочетания «Причастие </w:t>
      </w:r>
      <w:proofErr w:type="spellStart"/>
      <w:r w:rsidRPr="00E868F9">
        <w:rPr>
          <w:b w:val="0"/>
          <w:i/>
          <w:iCs/>
        </w:rPr>
        <w:t>I+существительное</w:t>
      </w:r>
      <w:proofErr w:type="spellEnd"/>
      <w:r w:rsidRPr="00E868F9">
        <w:rPr>
          <w:b w:val="0"/>
          <w:i/>
          <w:iCs/>
        </w:rPr>
        <w:t>» (</w:t>
      </w:r>
      <w:proofErr w:type="spellStart"/>
      <w:r w:rsidRPr="00E868F9">
        <w:rPr>
          <w:b w:val="0"/>
          <w:i/>
          <w:iCs/>
        </w:rPr>
        <w:t>aplayingchild</w:t>
      </w:r>
      <w:proofErr w:type="spellEnd"/>
      <w:r w:rsidRPr="00E868F9">
        <w:rPr>
          <w:b w:val="0"/>
          <w:i/>
          <w:iCs/>
        </w:rPr>
        <w:t xml:space="preserve">) и «Причастие </w:t>
      </w:r>
      <w:proofErr w:type="spellStart"/>
      <w:r w:rsidRPr="00E868F9">
        <w:rPr>
          <w:b w:val="0"/>
          <w:i/>
          <w:iCs/>
        </w:rPr>
        <w:t>II+существительное</w:t>
      </w:r>
      <w:proofErr w:type="spellEnd"/>
      <w:r w:rsidRPr="00E868F9">
        <w:rPr>
          <w:b w:val="0"/>
          <w:i/>
          <w:iCs/>
        </w:rPr>
        <w:t>» (</w:t>
      </w:r>
      <w:proofErr w:type="spellStart"/>
      <w:r w:rsidRPr="00E868F9">
        <w:rPr>
          <w:b w:val="0"/>
          <w:i/>
          <w:iCs/>
        </w:rPr>
        <w:t>awrittenpoem</w:t>
      </w:r>
      <w:proofErr w:type="spellEnd"/>
      <w:r w:rsidRPr="00E868F9">
        <w:rPr>
          <w:b w:val="0"/>
          <w:i/>
          <w:iCs/>
        </w:rPr>
        <w:t xml:space="preserve">). </w:t>
      </w:r>
    </w:p>
    <w:p w14:paraId="747DE05A" w14:textId="77777777" w:rsidR="006267E1" w:rsidRDefault="0063360C" w:rsidP="00414E1B">
      <w:pPr>
        <w:pStyle w:val="52"/>
        <w:shd w:val="clear" w:color="auto" w:fill="auto"/>
        <w:spacing w:line="276" w:lineRule="auto"/>
        <w:ind w:firstLine="760"/>
      </w:pPr>
      <w:r>
        <w:t>Социокультурные знания и умения</w:t>
      </w:r>
    </w:p>
    <w:p w14:paraId="1C14C632" w14:textId="77777777" w:rsidR="006267E1" w:rsidRDefault="0063360C" w:rsidP="00414E1B">
      <w:pPr>
        <w:pStyle w:val="52"/>
        <w:shd w:val="clear" w:color="auto" w:fill="auto"/>
        <w:spacing w:line="276" w:lineRule="auto"/>
        <w:ind w:firstLine="760"/>
      </w:pPr>
      <w:r>
        <w:t>Выпускник научится:</w:t>
      </w:r>
    </w:p>
    <w:p w14:paraId="64043C69" w14:textId="77777777" w:rsidR="006267E1" w:rsidRDefault="0063360C" w:rsidP="000C7817">
      <w:pPr>
        <w:pStyle w:val="24"/>
        <w:numPr>
          <w:ilvl w:val="0"/>
          <w:numId w:val="4"/>
        </w:numPr>
        <w:shd w:val="clear" w:color="auto" w:fill="auto"/>
        <w:tabs>
          <w:tab w:val="left" w:pos="1013"/>
        </w:tabs>
        <w:spacing w:before="0" w:line="276" w:lineRule="auto"/>
        <w:ind w:firstLine="760"/>
      </w:pPr>
      <w: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14:paraId="118E7698" w14:textId="77777777" w:rsidR="006267E1" w:rsidRDefault="0063360C" w:rsidP="000C7817">
      <w:pPr>
        <w:pStyle w:val="24"/>
        <w:numPr>
          <w:ilvl w:val="0"/>
          <w:numId w:val="4"/>
        </w:numPr>
        <w:shd w:val="clear" w:color="auto" w:fill="auto"/>
        <w:tabs>
          <w:tab w:val="left" w:pos="1046"/>
        </w:tabs>
        <w:spacing w:before="0" w:line="276" w:lineRule="auto"/>
        <w:ind w:firstLine="760"/>
      </w:pPr>
      <w:r>
        <w:t>представлять родную страну и культуру на английском языке;</w:t>
      </w:r>
    </w:p>
    <w:p w14:paraId="21684EA8" w14:textId="77777777" w:rsidR="006267E1" w:rsidRDefault="0063360C" w:rsidP="000C7817">
      <w:pPr>
        <w:pStyle w:val="24"/>
        <w:numPr>
          <w:ilvl w:val="0"/>
          <w:numId w:val="4"/>
        </w:numPr>
        <w:shd w:val="clear" w:color="auto" w:fill="auto"/>
        <w:tabs>
          <w:tab w:val="left" w:pos="1013"/>
        </w:tabs>
        <w:spacing w:before="0" w:line="276" w:lineRule="auto"/>
        <w:ind w:firstLine="760"/>
      </w:pPr>
      <w:r>
        <w:t>понимать социокультурные реалии при чтении и аудировании в рамках изученного материала.</w:t>
      </w:r>
    </w:p>
    <w:p w14:paraId="399E47AB" w14:textId="77777777" w:rsidR="006267E1" w:rsidRDefault="0063360C" w:rsidP="00414E1B">
      <w:pPr>
        <w:pStyle w:val="52"/>
        <w:shd w:val="clear" w:color="auto" w:fill="auto"/>
        <w:spacing w:line="276" w:lineRule="auto"/>
        <w:ind w:firstLine="760"/>
      </w:pPr>
      <w:r>
        <w:t>Выпускник получит возможность научиться:</w:t>
      </w:r>
    </w:p>
    <w:p w14:paraId="08302D49" w14:textId="77777777" w:rsidR="006267E1" w:rsidRDefault="0063360C" w:rsidP="000C7817">
      <w:pPr>
        <w:pStyle w:val="62"/>
        <w:numPr>
          <w:ilvl w:val="0"/>
          <w:numId w:val="4"/>
        </w:numPr>
        <w:shd w:val="clear" w:color="auto" w:fill="auto"/>
        <w:tabs>
          <w:tab w:val="left" w:pos="1013"/>
        </w:tabs>
        <w:spacing w:line="276" w:lineRule="auto"/>
        <w:ind w:firstLine="760"/>
      </w:pPr>
      <w:r>
        <w:t>использовать социокультурные реалии при создании устных и письменных высказываний;</w:t>
      </w:r>
    </w:p>
    <w:p w14:paraId="3B460BE8" w14:textId="77777777" w:rsidR="006267E1" w:rsidRDefault="0063360C" w:rsidP="000C7817">
      <w:pPr>
        <w:pStyle w:val="62"/>
        <w:numPr>
          <w:ilvl w:val="0"/>
          <w:numId w:val="4"/>
        </w:numPr>
        <w:shd w:val="clear" w:color="auto" w:fill="auto"/>
        <w:tabs>
          <w:tab w:val="left" w:pos="1013"/>
        </w:tabs>
        <w:spacing w:line="276" w:lineRule="auto"/>
        <w:ind w:firstLine="760"/>
      </w:pPr>
      <w:r>
        <w:t>находить сходство и различие в традициях родной страны и страны/стран изучаемого языка.</w:t>
      </w:r>
    </w:p>
    <w:p w14:paraId="09439A94" w14:textId="77777777" w:rsidR="006267E1" w:rsidRDefault="0063360C" w:rsidP="00414E1B">
      <w:pPr>
        <w:pStyle w:val="52"/>
        <w:shd w:val="clear" w:color="auto" w:fill="auto"/>
        <w:spacing w:line="276" w:lineRule="auto"/>
        <w:ind w:firstLine="760"/>
      </w:pPr>
      <w:r>
        <w:t>Компенсаторные умения</w:t>
      </w:r>
    </w:p>
    <w:p w14:paraId="018DC456" w14:textId="77777777" w:rsidR="006267E1" w:rsidRDefault="0063360C" w:rsidP="00414E1B">
      <w:pPr>
        <w:pStyle w:val="52"/>
        <w:shd w:val="clear" w:color="auto" w:fill="auto"/>
        <w:spacing w:line="276" w:lineRule="auto"/>
        <w:ind w:firstLine="760"/>
      </w:pPr>
      <w:r>
        <w:t>Выпускник научится:</w:t>
      </w:r>
    </w:p>
    <w:p w14:paraId="36B1BCEF" w14:textId="77777777" w:rsidR="006267E1" w:rsidRDefault="0063360C" w:rsidP="000C7817">
      <w:pPr>
        <w:pStyle w:val="24"/>
        <w:numPr>
          <w:ilvl w:val="0"/>
          <w:numId w:val="4"/>
        </w:numPr>
        <w:shd w:val="clear" w:color="auto" w:fill="auto"/>
        <w:tabs>
          <w:tab w:val="left" w:pos="1013"/>
        </w:tabs>
        <w:spacing w:before="0" w:line="276" w:lineRule="auto"/>
        <w:ind w:firstLine="760"/>
      </w:pPr>
      <w:r>
        <w:t>выходить из положения при дефиците языковых средств: использовать переспрос при говорении.</w:t>
      </w:r>
    </w:p>
    <w:p w14:paraId="5BA9DE50" w14:textId="77777777" w:rsidR="006267E1" w:rsidRDefault="0063360C" w:rsidP="00414E1B">
      <w:pPr>
        <w:pStyle w:val="52"/>
        <w:shd w:val="clear" w:color="auto" w:fill="auto"/>
        <w:spacing w:line="276" w:lineRule="auto"/>
        <w:ind w:firstLine="760"/>
      </w:pPr>
      <w:r>
        <w:t>Выпускник получит возможность научиться:</w:t>
      </w:r>
    </w:p>
    <w:p w14:paraId="1EC27EED" w14:textId="77777777" w:rsidR="006267E1" w:rsidRDefault="0063360C" w:rsidP="000C7817">
      <w:pPr>
        <w:pStyle w:val="62"/>
        <w:numPr>
          <w:ilvl w:val="0"/>
          <w:numId w:val="4"/>
        </w:numPr>
        <w:shd w:val="clear" w:color="auto" w:fill="auto"/>
        <w:tabs>
          <w:tab w:val="left" w:pos="1046"/>
        </w:tabs>
        <w:spacing w:line="276" w:lineRule="auto"/>
        <w:ind w:firstLine="760"/>
      </w:pPr>
      <w:r>
        <w:t>использовать перифраз, синонимические и антонимические средства при говорении;</w:t>
      </w:r>
    </w:p>
    <w:p w14:paraId="268C181A" w14:textId="77777777" w:rsidR="006267E1" w:rsidRDefault="0063360C" w:rsidP="000C7817">
      <w:pPr>
        <w:pStyle w:val="62"/>
        <w:numPr>
          <w:ilvl w:val="0"/>
          <w:numId w:val="4"/>
        </w:numPr>
        <w:shd w:val="clear" w:color="auto" w:fill="auto"/>
        <w:tabs>
          <w:tab w:val="left" w:pos="1046"/>
        </w:tabs>
        <w:spacing w:after="248" w:line="276" w:lineRule="auto"/>
        <w:ind w:firstLine="760"/>
      </w:pPr>
      <w:r>
        <w:t>пользоваться языковой и контекстуальной догадкой при аудировании и чтении.</w:t>
      </w:r>
    </w:p>
    <w:p w14:paraId="6785544A" w14:textId="77777777" w:rsidR="006267E1" w:rsidRPr="00BA6EDE" w:rsidRDefault="0063360C" w:rsidP="000C7817">
      <w:pPr>
        <w:pStyle w:val="28"/>
        <w:keepNext/>
        <w:keepLines/>
        <w:numPr>
          <w:ilvl w:val="0"/>
          <w:numId w:val="8"/>
        </w:numPr>
        <w:shd w:val="clear" w:color="auto" w:fill="auto"/>
        <w:tabs>
          <w:tab w:val="left" w:pos="1646"/>
        </w:tabs>
        <w:spacing w:line="276" w:lineRule="auto"/>
      </w:pPr>
      <w:bookmarkStart w:id="27" w:name="bookmark26"/>
      <w:bookmarkStart w:id="28" w:name="_Toc27064137"/>
      <w:r w:rsidRPr="00BA6EDE">
        <w:t>Второй иностран</w:t>
      </w:r>
      <w:r w:rsidR="00BA6EDE">
        <w:t>ный язык (</w:t>
      </w:r>
      <w:proofErr w:type="spellStart"/>
      <w:r w:rsidR="00BA6EDE">
        <w:t>французскийязык</w:t>
      </w:r>
      <w:proofErr w:type="spellEnd"/>
      <w:r w:rsidRPr="00BA6EDE">
        <w:t>)</w:t>
      </w:r>
      <w:bookmarkEnd w:id="27"/>
      <w:bookmarkEnd w:id="28"/>
    </w:p>
    <w:p w14:paraId="00FF9997" w14:textId="77777777" w:rsidR="006267E1" w:rsidRDefault="0063360C" w:rsidP="00414E1B">
      <w:pPr>
        <w:pStyle w:val="52"/>
        <w:shd w:val="clear" w:color="auto" w:fill="auto"/>
        <w:spacing w:line="276" w:lineRule="auto"/>
        <w:ind w:firstLine="760"/>
      </w:pPr>
      <w:r>
        <w:t>Коммуникативные умения</w:t>
      </w:r>
    </w:p>
    <w:p w14:paraId="68B3EF40" w14:textId="77777777" w:rsidR="006267E1" w:rsidRDefault="0063360C" w:rsidP="00414E1B">
      <w:pPr>
        <w:pStyle w:val="52"/>
        <w:shd w:val="clear" w:color="auto" w:fill="auto"/>
        <w:spacing w:line="276" w:lineRule="auto"/>
        <w:ind w:firstLine="760"/>
      </w:pPr>
      <w:r>
        <w:t>Говорение. Диалогическая речь</w:t>
      </w:r>
    </w:p>
    <w:p w14:paraId="59EE4955" w14:textId="77777777" w:rsidR="006267E1" w:rsidRDefault="0063360C" w:rsidP="00414E1B">
      <w:pPr>
        <w:pStyle w:val="52"/>
        <w:shd w:val="clear" w:color="auto" w:fill="auto"/>
        <w:spacing w:line="276" w:lineRule="auto"/>
        <w:ind w:firstLine="760"/>
      </w:pPr>
      <w:r>
        <w:t>Выпускник научится:</w:t>
      </w:r>
    </w:p>
    <w:p w14:paraId="25803A71" w14:textId="77777777" w:rsidR="006267E1" w:rsidRDefault="0063360C" w:rsidP="000C7817">
      <w:pPr>
        <w:pStyle w:val="24"/>
        <w:numPr>
          <w:ilvl w:val="0"/>
          <w:numId w:val="4"/>
        </w:numPr>
        <w:shd w:val="clear" w:color="auto" w:fill="auto"/>
        <w:tabs>
          <w:tab w:val="left" w:pos="1013"/>
        </w:tabs>
        <w:spacing w:before="0" w:line="276" w:lineRule="auto"/>
        <w:ind w:firstLine="760"/>
      </w:pPr>
      <w:r>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14:paraId="434EBE7E" w14:textId="77777777" w:rsidR="006267E1" w:rsidRDefault="0063360C" w:rsidP="00414E1B">
      <w:pPr>
        <w:pStyle w:val="52"/>
        <w:shd w:val="clear" w:color="auto" w:fill="auto"/>
        <w:spacing w:line="276" w:lineRule="auto"/>
        <w:ind w:firstLine="760"/>
      </w:pPr>
      <w:r>
        <w:t>Выпускник получит возможность научиться:</w:t>
      </w:r>
    </w:p>
    <w:p w14:paraId="3EEEBF84" w14:textId="77777777" w:rsidR="006267E1" w:rsidRDefault="0063360C" w:rsidP="000C7817">
      <w:pPr>
        <w:pStyle w:val="62"/>
        <w:numPr>
          <w:ilvl w:val="0"/>
          <w:numId w:val="4"/>
        </w:numPr>
        <w:shd w:val="clear" w:color="auto" w:fill="auto"/>
        <w:tabs>
          <w:tab w:val="left" w:pos="1046"/>
        </w:tabs>
        <w:spacing w:line="276" w:lineRule="auto"/>
        <w:ind w:firstLine="760"/>
      </w:pPr>
      <w:r>
        <w:t>вести диалог-обмен мнениями;</w:t>
      </w:r>
    </w:p>
    <w:p w14:paraId="6835F953" w14:textId="77777777" w:rsidR="006267E1" w:rsidRDefault="0063360C" w:rsidP="000C7817">
      <w:pPr>
        <w:pStyle w:val="62"/>
        <w:numPr>
          <w:ilvl w:val="0"/>
          <w:numId w:val="4"/>
        </w:numPr>
        <w:shd w:val="clear" w:color="auto" w:fill="auto"/>
        <w:tabs>
          <w:tab w:val="left" w:pos="1046"/>
        </w:tabs>
        <w:spacing w:line="276" w:lineRule="auto"/>
        <w:ind w:firstLine="760"/>
      </w:pPr>
      <w:r>
        <w:t>брать и давать интервью;</w:t>
      </w:r>
    </w:p>
    <w:p w14:paraId="79AAE534" w14:textId="77777777" w:rsidR="006267E1" w:rsidRDefault="0063360C" w:rsidP="000C7817">
      <w:pPr>
        <w:pStyle w:val="62"/>
        <w:numPr>
          <w:ilvl w:val="0"/>
          <w:numId w:val="4"/>
        </w:numPr>
        <w:shd w:val="clear" w:color="auto" w:fill="auto"/>
        <w:tabs>
          <w:tab w:val="left" w:pos="1046"/>
        </w:tabs>
        <w:spacing w:line="276" w:lineRule="auto"/>
        <w:ind w:firstLine="760"/>
      </w:pPr>
      <w:r>
        <w:t>вести диалог-расспрос на основе нелинейного текста (таблицы, диаграммы и т. д.)</w:t>
      </w:r>
    </w:p>
    <w:p w14:paraId="2C27E5FE" w14:textId="77777777" w:rsidR="006267E1" w:rsidRDefault="0063360C" w:rsidP="00414E1B">
      <w:pPr>
        <w:pStyle w:val="52"/>
        <w:shd w:val="clear" w:color="auto" w:fill="auto"/>
        <w:spacing w:line="276" w:lineRule="auto"/>
        <w:ind w:firstLine="760"/>
      </w:pPr>
      <w:r>
        <w:t>Говорение. Монологическая речь</w:t>
      </w:r>
    </w:p>
    <w:p w14:paraId="11AEFC8B" w14:textId="77777777" w:rsidR="006267E1" w:rsidRDefault="0063360C" w:rsidP="00414E1B">
      <w:pPr>
        <w:pStyle w:val="52"/>
        <w:shd w:val="clear" w:color="auto" w:fill="auto"/>
        <w:spacing w:line="276" w:lineRule="auto"/>
        <w:ind w:firstLine="760"/>
      </w:pPr>
      <w:r>
        <w:t>Выпускник научится:</w:t>
      </w:r>
    </w:p>
    <w:p w14:paraId="011B2DFA" w14:textId="77777777" w:rsidR="006267E1" w:rsidRDefault="0063360C" w:rsidP="000C7817">
      <w:pPr>
        <w:pStyle w:val="24"/>
        <w:numPr>
          <w:ilvl w:val="0"/>
          <w:numId w:val="4"/>
        </w:numPr>
        <w:shd w:val="clear" w:color="auto" w:fill="auto"/>
        <w:tabs>
          <w:tab w:val="left" w:pos="1013"/>
        </w:tabs>
        <w:spacing w:before="0" w:line="276" w:lineRule="auto"/>
        <w:ind w:firstLine="760"/>
      </w:pPr>
      <w: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14:paraId="0ABF7C42" w14:textId="77777777" w:rsidR="006267E1" w:rsidRDefault="0063360C" w:rsidP="000C7817">
      <w:pPr>
        <w:pStyle w:val="24"/>
        <w:numPr>
          <w:ilvl w:val="0"/>
          <w:numId w:val="4"/>
        </w:numPr>
        <w:shd w:val="clear" w:color="auto" w:fill="auto"/>
        <w:tabs>
          <w:tab w:val="left" w:pos="1013"/>
        </w:tabs>
        <w:spacing w:before="0" w:line="276" w:lineRule="auto"/>
        <w:ind w:firstLine="760"/>
      </w:pPr>
      <w:r>
        <w:t>описывать события с опорой на зрительную наглядность и/или вербальную опору (ключевые слова, план, вопросы);</w:t>
      </w:r>
    </w:p>
    <w:p w14:paraId="6F0E9870" w14:textId="77777777" w:rsidR="006267E1" w:rsidRDefault="0063360C" w:rsidP="000C7817">
      <w:pPr>
        <w:pStyle w:val="24"/>
        <w:numPr>
          <w:ilvl w:val="0"/>
          <w:numId w:val="4"/>
        </w:numPr>
        <w:shd w:val="clear" w:color="auto" w:fill="auto"/>
        <w:tabs>
          <w:tab w:val="left" w:pos="1046"/>
        </w:tabs>
        <w:spacing w:before="0" w:line="276" w:lineRule="auto"/>
        <w:ind w:firstLine="760"/>
      </w:pPr>
      <w:r>
        <w:t>давать краткую характеристику реальных людей и литературных персонажей;</w:t>
      </w:r>
    </w:p>
    <w:p w14:paraId="1DFAE954" w14:textId="77777777" w:rsidR="006267E1" w:rsidRDefault="0063360C" w:rsidP="000C7817">
      <w:pPr>
        <w:pStyle w:val="24"/>
        <w:numPr>
          <w:ilvl w:val="0"/>
          <w:numId w:val="4"/>
        </w:numPr>
        <w:shd w:val="clear" w:color="auto" w:fill="auto"/>
        <w:tabs>
          <w:tab w:val="left" w:pos="1013"/>
        </w:tabs>
        <w:spacing w:before="0" w:line="276" w:lineRule="auto"/>
        <w:ind w:firstLine="760"/>
      </w:pPr>
      <w:r>
        <w:t>передавать основное содержание прочитанного текста с опорой или без опоры на текст, ключевые слова/план/вопросы;</w:t>
      </w:r>
    </w:p>
    <w:p w14:paraId="3DD5F549" w14:textId="77777777" w:rsidR="006267E1" w:rsidRDefault="0063360C" w:rsidP="000C7817">
      <w:pPr>
        <w:pStyle w:val="24"/>
        <w:numPr>
          <w:ilvl w:val="0"/>
          <w:numId w:val="4"/>
        </w:numPr>
        <w:shd w:val="clear" w:color="auto" w:fill="auto"/>
        <w:tabs>
          <w:tab w:val="left" w:pos="1046"/>
        </w:tabs>
        <w:spacing w:before="0" w:line="276" w:lineRule="auto"/>
        <w:ind w:firstLine="760"/>
      </w:pPr>
      <w:r>
        <w:t>описывать картинку/фото с опорой или без опоры на ключевые слова/план/вопросы.</w:t>
      </w:r>
    </w:p>
    <w:p w14:paraId="542FCD15" w14:textId="77777777" w:rsidR="006267E1" w:rsidRDefault="0063360C" w:rsidP="00414E1B">
      <w:pPr>
        <w:pStyle w:val="52"/>
        <w:shd w:val="clear" w:color="auto" w:fill="auto"/>
        <w:spacing w:line="276" w:lineRule="auto"/>
        <w:ind w:firstLine="760"/>
      </w:pPr>
      <w:r>
        <w:t>Выпускник получит возможность научиться:</w:t>
      </w:r>
    </w:p>
    <w:p w14:paraId="48DB771E" w14:textId="77777777" w:rsidR="006267E1" w:rsidRDefault="0063360C" w:rsidP="000C7817">
      <w:pPr>
        <w:pStyle w:val="62"/>
        <w:numPr>
          <w:ilvl w:val="0"/>
          <w:numId w:val="4"/>
        </w:numPr>
        <w:shd w:val="clear" w:color="auto" w:fill="auto"/>
        <w:tabs>
          <w:tab w:val="left" w:pos="1046"/>
        </w:tabs>
        <w:spacing w:line="276" w:lineRule="auto"/>
        <w:ind w:firstLine="760"/>
      </w:pPr>
      <w:r>
        <w:t>делать сообщение на заданную тему на основе прочитанного;</w:t>
      </w:r>
    </w:p>
    <w:p w14:paraId="2675A798" w14:textId="77777777" w:rsidR="006267E1" w:rsidRDefault="0063360C" w:rsidP="000C7817">
      <w:pPr>
        <w:pStyle w:val="62"/>
        <w:numPr>
          <w:ilvl w:val="0"/>
          <w:numId w:val="4"/>
        </w:numPr>
        <w:shd w:val="clear" w:color="auto" w:fill="auto"/>
        <w:tabs>
          <w:tab w:val="left" w:pos="1013"/>
        </w:tabs>
        <w:spacing w:line="276" w:lineRule="auto"/>
        <w:ind w:firstLine="760"/>
      </w:pPr>
      <w:r>
        <w:t xml:space="preserve">комментировать факты из прочитанного/прослушанного текста, выражать и </w:t>
      </w:r>
      <w:r>
        <w:lastRenderedPageBreak/>
        <w:t>аргументировать свое отношение к прочитанному/прослушанному;</w:t>
      </w:r>
    </w:p>
    <w:p w14:paraId="0AAB4910" w14:textId="77777777" w:rsidR="006267E1" w:rsidRDefault="0063360C" w:rsidP="000C7817">
      <w:pPr>
        <w:pStyle w:val="62"/>
        <w:numPr>
          <w:ilvl w:val="0"/>
          <w:numId w:val="4"/>
        </w:numPr>
        <w:shd w:val="clear" w:color="auto" w:fill="auto"/>
        <w:tabs>
          <w:tab w:val="left" w:pos="1013"/>
        </w:tabs>
        <w:spacing w:line="276" w:lineRule="auto"/>
        <w:ind w:firstLine="760"/>
      </w:pPr>
      <w:r>
        <w:t>кратко высказываться без предварительной подготовки на заданную тему в соответствии с предложенной ситуацией общения;</w:t>
      </w:r>
    </w:p>
    <w:p w14:paraId="681EB24B" w14:textId="77777777" w:rsidR="006267E1" w:rsidRDefault="0063360C" w:rsidP="000C7817">
      <w:pPr>
        <w:pStyle w:val="62"/>
        <w:numPr>
          <w:ilvl w:val="0"/>
          <w:numId w:val="4"/>
        </w:numPr>
        <w:shd w:val="clear" w:color="auto" w:fill="auto"/>
        <w:tabs>
          <w:tab w:val="left" w:pos="1023"/>
        </w:tabs>
        <w:spacing w:line="276" w:lineRule="auto"/>
        <w:ind w:firstLine="780"/>
      </w:pPr>
      <w:r>
        <w:t>кратко высказываться с опорой на нелинейный текст (таблицы, диаграммы, расписание и т. п.)</w:t>
      </w:r>
    </w:p>
    <w:p w14:paraId="7CAACC05" w14:textId="77777777" w:rsidR="006267E1" w:rsidRDefault="0063360C" w:rsidP="000C7817">
      <w:pPr>
        <w:pStyle w:val="62"/>
        <w:numPr>
          <w:ilvl w:val="0"/>
          <w:numId w:val="4"/>
        </w:numPr>
        <w:shd w:val="clear" w:color="auto" w:fill="auto"/>
        <w:tabs>
          <w:tab w:val="left" w:pos="1049"/>
        </w:tabs>
        <w:spacing w:line="276" w:lineRule="auto"/>
        <w:ind w:firstLine="780"/>
      </w:pPr>
      <w:r>
        <w:t>кратко излагать результаты выполненной проектной работы.</w:t>
      </w:r>
    </w:p>
    <w:p w14:paraId="3F61E7C8" w14:textId="77777777" w:rsidR="006267E1" w:rsidRDefault="0063360C" w:rsidP="00414E1B">
      <w:pPr>
        <w:pStyle w:val="52"/>
        <w:shd w:val="clear" w:color="auto" w:fill="auto"/>
        <w:spacing w:line="276" w:lineRule="auto"/>
        <w:ind w:firstLine="780"/>
      </w:pPr>
      <w:r>
        <w:t>Аудирование</w:t>
      </w:r>
    </w:p>
    <w:p w14:paraId="2A05C930" w14:textId="77777777" w:rsidR="006267E1" w:rsidRDefault="0063360C" w:rsidP="00414E1B">
      <w:pPr>
        <w:pStyle w:val="52"/>
        <w:shd w:val="clear" w:color="auto" w:fill="auto"/>
        <w:spacing w:line="276" w:lineRule="auto"/>
        <w:ind w:firstLine="780"/>
      </w:pPr>
      <w:r>
        <w:t>Выпускник научится:</w:t>
      </w:r>
    </w:p>
    <w:p w14:paraId="3B03EEA2" w14:textId="77777777" w:rsidR="006267E1" w:rsidRDefault="0063360C" w:rsidP="000C7817">
      <w:pPr>
        <w:pStyle w:val="24"/>
        <w:numPr>
          <w:ilvl w:val="0"/>
          <w:numId w:val="4"/>
        </w:numPr>
        <w:shd w:val="clear" w:color="auto" w:fill="auto"/>
        <w:tabs>
          <w:tab w:val="left" w:pos="1011"/>
        </w:tabs>
        <w:spacing w:before="0" w:line="276" w:lineRule="auto"/>
        <w:ind w:firstLine="780"/>
      </w:pPr>
      <w: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14:paraId="20E69F89" w14:textId="77777777" w:rsidR="006267E1" w:rsidRDefault="0063360C" w:rsidP="000C7817">
      <w:pPr>
        <w:pStyle w:val="24"/>
        <w:numPr>
          <w:ilvl w:val="0"/>
          <w:numId w:val="4"/>
        </w:numPr>
        <w:shd w:val="clear" w:color="auto" w:fill="auto"/>
        <w:tabs>
          <w:tab w:val="left" w:pos="1011"/>
        </w:tabs>
        <w:spacing w:before="0" w:line="276" w:lineRule="auto"/>
        <w:ind w:firstLine="780"/>
      </w:pPr>
      <w: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14:paraId="4A8306B6" w14:textId="77777777" w:rsidR="006267E1" w:rsidRDefault="0063360C" w:rsidP="00414E1B">
      <w:pPr>
        <w:pStyle w:val="52"/>
        <w:shd w:val="clear" w:color="auto" w:fill="auto"/>
        <w:spacing w:line="276" w:lineRule="auto"/>
        <w:ind w:firstLine="780"/>
      </w:pPr>
      <w:r>
        <w:t>Выпускник получит возможность научиться:</w:t>
      </w:r>
    </w:p>
    <w:p w14:paraId="1FA559F2" w14:textId="77777777" w:rsidR="006267E1" w:rsidRDefault="0063360C" w:rsidP="000C7817">
      <w:pPr>
        <w:pStyle w:val="62"/>
        <w:numPr>
          <w:ilvl w:val="0"/>
          <w:numId w:val="4"/>
        </w:numPr>
        <w:shd w:val="clear" w:color="auto" w:fill="auto"/>
        <w:tabs>
          <w:tab w:val="left" w:pos="1049"/>
        </w:tabs>
        <w:spacing w:line="276" w:lineRule="auto"/>
        <w:ind w:firstLine="780"/>
      </w:pPr>
      <w:r>
        <w:t>выделять основную тему в воспринимаемом на слух тексте;</w:t>
      </w:r>
    </w:p>
    <w:p w14:paraId="25786CFC" w14:textId="77777777" w:rsidR="006267E1" w:rsidRDefault="0063360C" w:rsidP="000C7817">
      <w:pPr>
        <w:pStyle w:val="62"/>
        <w:numPr>
          <w:ilvl w:val="0"/>
          <w:numId w:val="4"/>
        </w:numPr>
        <w:shd w:val="clear" w:color="auto" w:fill="auto"/>
        <w:tabs>
          <w:tab w:val="left" w:pos="1011"/>
        </w:tabs>
        <w:spacing w:line="276" w:lineRule="auto"/>
        <w:ind w:firstLine="780"/>
      </w:pPr>
      <w:r>
        <w:t>использовать контекстуальную или языковую догадку при восприятии на слух текстов, содержащих незнакомые слова.</w:t>
      </w:r>
    </w:p>
    <w:p w14:paraId="17F9D1BF" w14:textId="77777777" w:rsidR="006267E1" w:rsidRDefault="0063360C" w:rsidP="00414E1B">
      <w:pPr>
        <w:pStyle w:val="52"/>
        <w:shd w:val="clear" w:color="auto" w:fill="auto"/>
        <w:spacing w:line="276" w:lineRule="auto"/>
        <w:ind w:firstLine="780"/>
      </w:pPr>
      <w:r>
        <w:t>Чтение</w:t>
      </w:r>
    </w:p>
    <w:p w14:paraId="65F049D3" w14:textId="77777777" w:rsidR="006267E1" w:rsidRDefault="0063360C" w:rsidP="00414E1B">
      <w:pPr>
        <w:pStyle w:val="52"/>
        <w:shd w:val="clear" w:color="auto" w:fill="auto"/>
        <w:spacing w:line="276" w:lineRule="auto"/>
        <w:ind w:firstLine="780"/>
      </w:pPr>
      <w:r>
        <w:t>Выпускник научится:</w:t>
      </w:r>
    </w:p>
    <w:p w14:paraId="4E4D21C2" w14:textId="77777777" w:rsidR="006267E1" w:rsidRDefault="0063360C" w:rsidP="000C7817">
      <w:pPr>
        <w:pStyle w:val="24"/>
        <w:numPr>
          <w:ilvl w:val="0"/>
          <w:numId w:val="4"/>
        </w:numPr>
        <w:shd w:val="clear" w:color="auto" w:fill="auto"/>
        <w:tabs>
          <w:tab w:val="left" w:pos="1011"/>
        </w:tabs>
        <w:spacing w:before="0" w:line="276" w:lineRule="auto"/>
        <w:ind w:firstLine="780"/>
      </w:pPr>
      <w:r>
        <w:t>читать и понимать основное содержание несложных аутентичных текстов, содержащие отдельные неизученные языковые явления;</w:t>
      </w:r>
    </w:p>
    <w:p w14:paraId="0014DDDB" w14:textId="77777777" w:rsidR="006267E1" w:rsidRDefault="0063360C" w:rsidP="000C7817">
      <w:pPr>
        <w:pStyle w:val="24"/>
        <w:numPr>
          <w:ilvl w:val="0"/>
          <w:numId w:val="4"/>
        </w:numPr>
        <w:shd w:val="clear" w:color="auto" w:fill="auto"/>
        <w:tabs>
          <w:tab w:val="left" w:pos="1011"/>
        </w:tabs>
        <w:spacing w:before="0" w:line="276" w:lineRule="auto"/>
        <w:ind w:firstLine="780"/>
      </w:pPr>
      <w: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14:paraId="3B8FCDE3" w14:textId="77777777" w:rsidR="006267E1" w:rsidRDefault="0063360C" w:rsidP="000C7817">
      <w:pPr>
        <w:pStyle w:val="24"/>
        <w:numPr>
          <w:ilvl w:val="0"/>
          <w:numId w:val="4"/>
        </w:numPr>
        <w:shd w:val="clear" w:color="auto" w:fill="auto"/>
        <w:tabs>
          <w:tab w:val="left" w:pos="1011"/>
        </w:tabs>
        <w:spacing w:before="0" w:line="276" w:lineRule="auto"/>
        <w:ind w:firstLine="780"/>
      </w:pPr>
      <w:r>
        <w:t>читать и полностью понимать несложные аутентичные тексты, построенные на изученном языковом материале;</w:t>
      </w:r>
    </w:p>
    <w:p w14:paraId="16DA4134" w14:textId="77777777" w:rsidR="006267E1" w:rsidRDefault="0063360C" w:rsidP="000C7817">
      <w:pPr>
        <w:pStyle w:val="24"/>
        <w:numPr>
          <w:ilvl w:val="0"/>
          <w:numId w:val="4"/>
        </w:numPr>
        <w:shd w:val="clear" w:color="auto" w:fill="auto"/>
        <w:tabs>
          <w:tab w:val="left" w:pos="1011"/>
        </w:tabs>
        <w:spacing w:before="0" w:line="276" w:lineRule="auto"/>
        <w:ind w:firstLine="780"/>
      </w:pPr>
      <w:r>
        <w:t>выразительно читать вслух небольшие построенные на изученном языковом материале аутентичные тексты, демонстрируя понимание прочитанного.</w:t>
      </w:r>
    </w:p>
    <w:p w14:paraId="4E0430CC" w14:textId="77777777" w:rsidR="006267E1" w:rsidRDefault="0063360C" w:rsidP="00414E1B">
      <w:pPr>
        <w:pStyle w:val="52"/>
        <w:shd w:val="clear" w:color="auto" w:fill="auto"/>
        <w:spacing w:line="276" w:lineRule="auto"/>
        <w:ind w:firstLine="780"/>
      </w:pPr>
      <w:r>
        <w:t>Выпускник получит возможность научиться:</w:t>
      </w:r>
    </w:p>
    <w:p w14:paraId="11D0D1D6" w14:textId="77777777" w:rsidR="006267E1" w:rsidRDefault="0063360C" w:rsidP="000C7817">
      <w:pPr>
        <w:pStyle w:val="62"/>
        <w:numPr>
          <w:ilvl w:val="0"/>
          <w:numId w:val="4"/>
        </w:numPr>
        <w:shd w:val="clear" w:color="auto" w:fill="auto"/>
        <w:tabs>
          <w:tab w:val="left" w:pos="1011"/>
        </w:tabs>
        <w:spacing w:line="276" w:lineRule="auto"/>
        <w:ind w:firstLine="780"/>
      </w:pPr>
      <w:r>
        <w:t>устанавливать причинно-следственную взаимосвязь фактов и событий, изложенных в несложном аутентичном тексте;</w:t>
      </w:r>
    </w:p>
    <w:p w14:paraId="130EBC69" w14:textId="77777777" w:rsidR="006267E1" w:rsidRDefault="0063360C" w:rsidP="000C7817">
      <w:pPr>
        <w:pStyle w:val="62"/>
        <w:numPr>
          <w:ilvl w:val="0"/>
          <w:numId w:val="4"/>
        </w:numPr>
        <w:shd w:val="clear" w:color="auto" w:fill="auto"/>
        <w:tabs>
          <w:tab w:val="left" w:pos="1011"/>
        </w:tabs>
        <w:spacing w:line="276" w:lineRule="auto"/>
        <w:ind w:firstLine="780"/>
      </w:pPr>
      <w:r>
        <w:t>восстанавливать текст из разрозненных абзацев или путем добавления выпущенных фрагментов.</w:t>
      </w:r>
    </w:p>
    <w:p w14:paraId="375ECE6E" w14:textId="77777777" w:rsidR="006267E1" w:rsidRDefault="0063360C" w:rsidP="00414E1B">
      <w:pPr>
        <w:pStyle w:val="52"/>
        <w:shd w:val="clear" w:color="auto" w:fill="auto"/>
        <w:spacing w:line="276" w:lineRule="auto"/>
        <w:ind w:firstLine="780"/>
      </w:pPr>
      <w:r>
        <w:t>Письменная речь</w:t>
      </w:r>
    </w:p>
    <w:p w14:paraId="4B2213F9" w14:textId="77777777" w:rsidR="006267E1" w:rsidRDefault="0063360C" w:rsidP="00414E1B">
      <w:pPr>
        <w:pStyle w:val="52"/>
        <w:shd w:val="clear" w:color="auto" w:fill="auto"/>
        <w:spacing w:line="276" w:lineRule="auto"/>
        <w:ind w:firstLine="780"/>
      </w:pPr>
      <w:r>
        <w:t>Выпускник научится:</w:t>
      </w:r>
    </w:p>
    <w:p w14:paraId="75651244" w14:textId="77777777" w:rsidR="006267E1" w:rsidRDefault="0063360C" w:rsidP="000C7817">
      <w:pPr>
        <w:pStyle w:val="24"/>
        <w:numPr>
          <w:ilvl w:val="0"/>
          <w:numId w:val="4"/>
        </w:numPr>
        <w:shd w:val="clear" w:color="auto" w:fill="auto"/>
        <w:tabs>
          <w:tab w:val="left" w:pos="1011"/>
        </w:tabs>
        <w:spacing w:before="0" w:line="276" w:lineRule="auto"/>
        <w:ind w:firstLine="780"/>
      </w:pPr>
      <w:r>
        <w:t>заполнять анкеты и формуляры, сообщая о себе основные сведения (имя, фамилия, пол, возраст, гражданство, национальность, адрес и т. д.);</w:t>
      </w:r>
    </w:p>
    <w:p w14:paraId="417AC09A" w14:textId="77777777" w:rsidR="006267E1" w:rsidRDefault="0063360C" w:rsidP="000C7817">
      <w:pPr>
        <w:pStyle w:val="24"/>
        <w:numPr>
          <w:ilvl w:val="0"/>
          <w:numId w:val="4"/>
        </w:numPr>
        <w:shd w:val="clear" w:color="auto" w:fill="auto"/>
        <w:tabs>
          <w:tab w:val="left" w:pos="1011"/>
        </w:tabs>
        <w:spacing w:before="0" w:line="276" w:lineRule="auto"/>
        <w:ind w:firstLine="780"/>
      </w:pPr>
      <w: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E868F9">
        <w:t xml:space="preserve"> </w:t>
      </w:r>
      <w:r>
        <w:t>выражать пожелания (объемом 30-40 слов, включая адрес);</w:t>
      </w:r>
    </w:p>
    <w:p w14:paraId="1D3B9E34" w14:textId="77777777" w:rsidR="006267E1" w:rsidRDefault="0063360C" w:rsidP="000C7817">
      <w:pPr>
        <w:pStyle w:val="24"/>
        <w:numPr>
          <w:ilvl w:val="0"/>
          <w:numId w:val="4"/>
        </w:numPr>
        <w:shd w:val="clear" w:color="auto" w:fill="auto"/>
        <w:tabs>
          <w:tab w:val="left" w:pos="1011"/>
        </w:tabs>
        <w:spacing w:before="0" w:line="276" w:lineRule="auto"/>
        <w:ind w:firstLine="780"/>
      </w:pPr>
      <w: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14:paraId="1330E498" w14:textId="77777777" w:rsidR="006267E1" w:rsidRDefault="0063360C" w:rsidP="000C7817">
      <w:pPr>
        <w:pStyle w:val="24"/>
        <w:numPr>
          <w:ilvl w:val="0"/>
          <w:numId w:val="4"/>
        </w:numPr>
        <w:shd w:val="clear" w:color="auto" w:fill="auto"/>
        <w:tabs>
          <w:tab w:val="left" w:pos="1049"/>
        </w:tabs>
        <w:spacing w:before="0" w:line="276" w:lineRule="auto"/>
        <w:ind w:firstLine="780"/>
      </w:pPr>
      <w:r>
        <w:t>писать небольшие письменные высказывания с опорой на образец/план.</w:t>
      </w:r>
    </w:p>
    <w:p w14:paraId="55BE5B6E" w14:textId="77777777" w:rsidR="006267E1" w:rsidRDefault="0063360C" w:rsidP="00414E1B">
      <w:pPr>
        <w:pStyle w:val="52"/>
        <w:shd w:val="clear" w:color="auto" w:fill="auto"/>
        <w:spacing w:line="276" w:lineRule="auto"/>
        <w:ind w:firstLine="780"/>
      </w:pPr>
      <w:r>
        <w:t>Выпускник получит возможность научиться:</w:t>
      </w:r>
    </w:p>
    <w:p w14:paraId="02C67E5B" w14:textId="77777777" w:rsidR="006267E1" w:rsidRDefault="0063360C" w:rsidP="000C7817">
      <w:pPr>
        <w:pStyle w:val="62"/>
        <w:numPr>
          <w:ilvl w:val="0"/>
          <w:numId w:val="4"/>
        </w:numPr>
        <w:shd w:val="clear" w:color="auto" w:fill="auto"/>
        <w:tabs>
          <w:tab w:val="left" w:pos="1011"/>
        </w:tabs>
        <w:spacing w:line="276" w:lineRule="auto"/>
        <w:ind w:firstLine="780"/>
      </w:pPr>
      <w:r>
        <w:lastRenderedPageBreak/>
        <w:t>делать краткие выписки из текста с целью их использования в собственных устных высказываниях;</w:t>
      </w:r>
    </w:p>
    <w:p w14:paraId="13EA120C" w14:textId="77777777" w:rsidR="006267E1" w:rsidRDefault="0063360C" w:rsidP="000C7817">
      <w:pPr>
        <w:pStyle w:val="62"/>
        <w:numPr>
          <w:ilvl w:val="0"/>
          <w:numId w:val="4"/>
        </w:numPr>
        <w:shd w:val="clear" w:color="auto" w:fill="auto"/>
        <w:tabs>
          <w:tab w:val="left" w:pos="1011"/>
        </w:tabs>
        <w:spacing w:line="276" w:lineRule="auto"/>
        <w:ind w:firstLine="780"/>
      </w:pPr>
      <w:r>
        <w:t>писать электронное письмо (е-</w:t>
      </w:r>
      <w:proofErr w:type="spellStart"/>
      <w:r>
        <w:t>таИ</w:t>
      </w:r>
      <w:proofErr w:type="spellEnd"/>
      <w:r>
        <w:t>) зарубежному другу в ответ на электронное письмо-стимул;</w:t>
      </w:r>
    </w:p>
    <w:p w14:paraId="15C3178D" w14:textId="77777777" w:rsidR="006267E1" w:rsidRDefault="0063360C" w:rsidP="000C7817">
      <w:pPr>
        <w:pStyle w:val="62"/>
        <w:numPr>
          <w:ilvl w:val="0"/>
          <w:numId w:val="4"/>
        </w:numPr>
        <w:shd w:val="clear" w:color="auto" w:fill="auto"/>
        <w:tabs>
          <w:tab w:val="left" w:pos="1049"/>
        </w:tabs>
        <w:spacing w:line="276" w:lineRule="auto"/>
        <w:ind w:firstLine="780"/>
      </w:pPr>
      <w:r>
        <w:t>составлять план/тезисы устного или письменного сообщения;</w:t>
      </w:r>
    </w:p>
    <w:p w14:paraId="786B47BF" w14:textId="77777777" w:rsidR="006267E1" w:rsidRDefault="0063360C" w:rsidP="000C7817">
      <w:pPr>
        <w:pStyle w:val="62"/>
        <w:numPr>
          <w:ilvl w:val="0"/>
          <w:numId w:val="4"/>
        </w:numPr>
        <w:shd w:val="clear" w:color="auto" w:fill="auto"/>
        <w:tabs>
          <w:tab w:val="left" w:pos="1049"/>
        </w:tabs>
        <w:spacing w:line="276" w:lineRule="auto"/>
        <w:ind w:firstLine="780"/>
      </w:pPr>
      <w:r>
        <w:t>кратко излагать в письменном виде результаты проектной деятельности;</w:t>
      </w:r>
    </w:p>
    <w:p w14:paraId="46AC6E2F" w14:textId="77777777" w:rsidR="006267E1" w:rsidRDefault="0063360C" w:rsidP="000C7817">
      <w:pPr>
        <w:pStyle w:val="62"/>
        <w:numPr>
          <w:ilvl w:val="0"/>
          <w:numId w:val="4"/>
        </w:numPr>
        <w:shd w:val="clear" w:color="auto" w:fill="auto"/>
        <w:tabs>
          <w:tab w:val="left" w:pos="1011"/>
        </w:tabs>
        <w:spacing w:line="276" w:lineRule="auto"/>
        <w:ind w:firstLine="780"/>
      </w:pPr>
      <w:r>
        <w:t>писать небольшое письменное высказывание с опорой на нелинейный текст (таблицы, диаграммы и т. п.).</w:t>
      </w:r>
    </w:p>
    <w:p w14:paraId="600BEE65" w14:textId="77777777" w:rsidR="006267E1" w:rsidRPr="00BC711D" w:rsidRDefault="0063360C" w:rsidP="00414E1B">
      <w:pPr>
        <w:pStyle w:val="af4"/>
        <w:spacing w:line="276" w:lineRule="auto"/>
        <w:jc w:val="center"/>
        <w:rPr>
          <w:rFonts w:ascii="Times New Roman" w:hAnsi="Times New Roman" w:cs="Times New Roman"/>
          <w:b/>
        </w:rPr>
      </w:pPr>
      <w:bookmarkStart w:id="29" w:name="bookmark28"/>
      <w:r w:rsidRPr="00BC711D">
        <w:rPr>
          <w:rFonts w:ascii="Times New Roman" w:hAnsi="Times New Roman" w:cs="Times New Roman"/>
          <w:b/>
        </w:rPr>
        <w:t>Языковые навыки и средства оперирования ими</w:t>
      </w:r>
      <w:bookmarkEnd w:id="29"/>
    </w:p>
    <w:p w14:paraId="44C5730E" w14:textId="77777777" w:rsidR="006267E1" w:rsidRDefault="0063360C" w:rsidP="00414E1B">
      <w:pPr>
        <w:pStyle w:val="52"/>
        <w:shd w:val="clear" w:color="auto" w:fill="auto"/>
        <w:spacing w:line="276" w:lineRule="auto"/>
      </w:pPr>
      <w:r>
        <w:t>Орфография и пунктуация</w:t>
      </w:r>
    </w:p>
    <w:p w14:paraId="65DBBC2C" w14:textId="77777777" w:rsidR="006267E1" w:rsidRDefault="0063360C" w:rsidP="00414E1B">
      <w:pPr>
        <w:pStyle w:val="52"/>
        <w:shd w:val="clear" w:color="auto" w:fill="auto"/>
        <w:spacing w:line="276" w:lineRule="auto"/>
      </w:pPr>
      <w:r>
        <w:t>Выпускник научится:</w:t>
      </w:r>
    </w:p>
    <w:p w14:paraId="39CEC6E4" w14:textId="77777777" w:rsidR="006267E1" w:rsidRDefault="0063360C" w:rsidP="000C7817">
      <w:pPr>
        <w:pStyle w:val="24"/>
        <w:numPr>
          <w:ilvl w:val="0"/>
          <w:numId w:val="4"/>
        </w:numPr>
        <w:shd w:val="clear" w:color="auto" w:fill="auto"/>
        <w:tabs>
          <w:tab w:val="left" w:pos="1023"/>
        </w:tabs>
        <w:spacing w:before="0" w:line="276" w:lineRule="auto"/>
        <w:ind w:firstLine="740"/>
      </w:pPr>
      <w:r>
        <w:t>правильно писать изученные слова;</w:t>
      </w:r>
    </w:p>
    <w:p w14:paraId="4CB0E9AD" w14:textId="77777777" w:rsidR="006267E1" w:rsidRDefault="0063360C" w:rsidP="000C7817">
      <w:pPr>
        <w:pStyle w:val="24"/>
        <w:numPr>
          <w:ilvl w:val="0"/>
          <w:numId w:val="4"/>
        </w:numPr>
        <w:shd w:val="clear" w:color="auto" w:fill="auto"/>
        <w:tabs>
          <w:tab w:val="left" w:pos="1004"/>
        </w:tabs>
        <w:spacing w:before="0" w:line="276" w:lineRule="auto"/>
        <w:ind w:firstLine="740"/>
      </w:pPr>
      <w: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14:paraId="3A016B50" w14:textId="77777777" w:rsidR="006267E1" w:rsidRDefault="0063360C" w:rsidP="000C7817">
      <w:pPr>
        <w:pStyle w:val="24"/>
        <w:numPr>
          <w:ilvl w:val="0"/>
          <w:numId w:val="4"/>
        </w:numPr>
        <w:shd w:val="clear" w:color="auto" w:fill="auto"/>
        <w:tabs>
          <w:tab w:val="left" w:pos="1004"/>
        </w:tabs>
        <w:spacing w:before="0" w:line="276" w:lineRule="auto"/>
        <w:ind w:firstLine="740"/>
      </w:pPr>
      <w:r>
        <w:t>расставлять в личном письме знаки препинания, диктуемые его форматом, в соответствии с нормами, принятыми в стране изучаемого языка.</w:t>
      </w:r>
    </w:p>
    <w:p w14:paraId="637EB141" w14:textId="77777777" w:rsidR="006267E1" w:rsidRDefault="0063360C" w:rsidP="00414E1B">
      <w:pPr>
        <w:pStyle w:val="52"/>
        <w:shd w:val="clear" w:color="auto" w:fill="auto"/>
        <w:spacing w:line="276" w:lineRule="auto"/>
      </w:pPr>
      <w:r>
        <w:t>Выпускник получит возможность научиться:</w:t>
      </w:r>
    </w:p>
    <w:p w14:paraId="0E62F89D" w14:textId="77777777" w:rsidR="006267E1" w:rsidRDefault="0063360C" w:rsidP="000C7817">
      <w:pPr>
        <w:pStyle w:val="62"/>
        <w:numPr>
          <w:ilvl w:val="0"/>
          <w:numId w:val="4"/>
        </w:numPr>
        <w:shd w:val="clear" w:color="auto" w:fill="auto"/>
        <w:tabs>
          <w:tab w:val="left" w:pos="1023"/>
        </w:tabs>
        <w:spacing w:line="276" w:lineRule="auto"/>
        <w:ind w:firstLine="740"/>
      </w:pPr>
      <w:r>
        <w:t>сравнивать и анализировать буквосочетания английского языка и их транскрипцию.</w:t>
      </w:r>
    </w:p>
    <w:p w14:paraId="05E84507" w14:textId="77777777" w:rsidR="006267E1" w:rsidRDefault="0063360C" w:rsidP="00414E1B">
      <w:pPr>
        <w:pStyle w:val="52"/>
        <w:shd w:val="clear" w:color="auto" w:fill="auto"/>
        <w:spacing w:line="276" w:lineRule="auto"/>
      </w:pPr>
      <w:r>
        <w:t>Фонетическая сторона речи</w:t>
      </w:r>
    </w:p>
    <w:p w14:paraId="3AACD48A" w14:textId="77777777" w:rsidR="006267E1" w:rsidRDefault="0063360C" w:rsidP="00414E1B">
      <w:pPr>
        <w:pStyle w:val="52"/>
        <w:shd w:val="clear" w:color="auto" w:fill="auto"/>
        <w:spacing w:line="276" w:lineRule="auto"/>
      </w:pPr>
      <w:r>
        <w:t>Выпускник научится:</w:t>
      </w:r>
    </w:p>
    <w:p w14:paraId="1362986A" w14:textId="77777777" w:rsidR="006267E1" w:rsidRDefault="0063360C" w:rsidP="000C7817">
      <w:pPr>
        <w:pStyle w:val="24"/>
        <w:numPr>
          <w:ilvl w:val="0"/>
          <w:numId w:val="4"/>
        </w:numPr>
        <w:shd w:val="clear" w:color="auto" w:fill="auto"/>
        <w:tabs>
          <w:tab w:val="left" w:pos="1004"/>
        </w:tabs>
        <w:spacing w:before="0" w:line="276" w:lineRule="auto"/>
        <w:ind w:firstLine="740"/>
      </w:pPr>
      <w:r>
        <w:t>различать на слух и адекватно, без фонематических ошибок, ведущих к сбою коммуникации, произносить слова изучаемого иностранного языка;</w:t>
      </w:r>
    </w:p>
    <w:p w14:paraId="487DCBA9" w14:textId="77777777" w:rsidR="006267E1" w:rsidRDefault="0063360C" w:rsidP="000C7817">
      <w:pPr>
        <w:pStyle w:val="24"/>
        <w:numPr>
          <w:ilvl w:val="0"/>
          <w:numId w:val="4"/>
        </w:numPr>
        <w:shd w:val="clear" w:color="auto" w:fill="auto"/>
        <w:tabs>
          <w:tab w:val="left" w:pos="1023"/>
        </w:tabs>
        <w:spacing w:before="0" w:line="276" w:lineRule="auto"/>
        <w:ind w:firstLine="740"/>
      </w:pPr>
      <w:r>
        <w:t>соблюдать правильное ударение в изученных словах;</w:t>
      </w:r>
    </w:p>
    <w:p w14:paraId="1CFAF23B" w14:textId="77777777" w:rsidR="006267E1" w:rsidRDefault="0063360C" w:rsidP="000C7817">
      <w:pPr>
        <w:pStyle w:val="24"/>
        <w:numPr>
          <w:ilvl w:val="0"/>
          <w:numId w:val="4"/>
        </w:numPr>
        <w:shd w:val="clear" w:color="auto" w:fill="auto"/>
        <w:tabs>
          <w:tab w:val="left" w:pos="1023"/>
        </w:tabs>
        <w:spacing w:before="0" w:line="276" w:lineRule="auto"/>
        <w:ind w:firstLine="740"/>
      </w:pPr>
      <w:r>
        <w:t>различать коммуникативные типы предложений по их интонации;</w:t>
      </w:r>
    </w:p>
    <w:p w14:paraId="622B811F" w14:textId="77777777" w:rsidR="006267E1" w:rsidRDefault="0063360C" w:rsidP="000C7817">
      <w:pPr>
        <w:pStyle w:val="24"/>
        <w:numPr>
          <w:ilvl w:val="0"/>
          <w:numId w:val="4"/>
        </w:numPr>
        <w:shd w:val="clear" w:color="auto" w:fill="auto"/>
        <w:tabs>
          <w:tab w:val="left" w:pos="1023"/>
        </w:tabs>
        <w:spacing w:before="0" w:line="276" w:lineRule="auto"/>
        <w:ind w:firstLine="740"/>
      </w:pPr>
      <w:r>
        <w:t>членить предложение на смысловые группы;</w:t>
      </w:r>
    </w:p>
    <w:p w14:paraId="3A056B3D" w14:textId="77777777" w:rsidR="006267E1" w:rsidRDefault="0063360C" w:rsidP="000C7817">
      <w:pPr>
        <w:pStyle w:val="24"/>
        <w:numPr>
          <w:ilvl w:val="0"/>
          <w:numId w:val="4"/>
        </w:numPr>
        <w:shd w:val="clear" w:color="auto" w:fill="auto"/>
        <w:tabs>
          <w:tab w:val="left" w:pos="1008"/>
        </w:tabs>
        <w:spacing w:before="0" w:line="276" w:lineRule="auto"/>
        <w:ind w:firstLine="740"/>
      </w:pPr>
      <w: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14:paraId="7CEFC8FD" w14:textId="77777777" w:rsidR="006267E1" w:rsidRDefault="0063360C" w:rsidP="00414E1B">
      <w:pPr>
        <w:pStyle w:val="52"/>
        <w:shd w:val="clear" w:color="auto" w:fill="auto"/>
        <w:spacing w:line="276" w:lineRule="auto"/>
      </w:pPr>
      <w:r>
        <w:t>Выпускник получит возможность научиться:</w:t>
      </w:r>
    </w:p>
    <w:p w14:paraId="15FE9D34" w14:textId="77777777" w:rsidR="006267E1" w:rsidRPr="00BA6EDE" w:rsidRDefault="0063360C" w:rsidP="000C7817">
      <w:pPr>
        <w:pStyle w:val="62"/>
        <w:numPr>
          <w:ilvl w:val="0"/>
          <w:numId w:val="4"/>
        </w:numPr>
        <w:shd w:val="clear" w:color="auto" w:fill="auto"/>
        <w:tabs>
          <w:tab w:val="left" w:pos="1023"/>
        </w:tabs>
        <w:spacing w:line="276" w:lineRule="auto"/>
        <w:ind w:firstLine="740"/>
      </w:pPr>
      <w:r w:rsidRPr="00BA6EDE">
        <w:t>выражать модальные значения, чувства и эмоции с помощью интонации;</w:t>
      </w:r>
    </w:p>
    <w:p w14:paraId="63E1A124" w14:textId="77777777" w:rsidR="006267E1" w:rsidRPr="00BA6EDE" w:rsidRDefault="0063360C" w:rsidP="000C7817">
      <w:pPr>
        <w:pStyle w:val="62"/>
        <w:numPr>
          <w:ilvl w:val="0"/>
          <w:numId w:val="4"/>
        </w:numPr>
        <w:shd w:val="clear" w:color="auto" w:fill="auto"/>
        <w:tabs>
          <w:tab w:val="left" w:pos="1004"/>
        </w:tabs>
        <w:spacing w:line="276" w:lineRule="auto"/>
        <w:ind w:firstLine="740"/>
      </w:pPr>
      <w:r w:rsidRPr="00BA6EDE">
        <w:t>различать британские и американские варианты английского языка в прослушанных высказываниях.</w:t>
      </w:r>
    </w:p>
    <w:p w14:paraId="61EFC655" w14:textId="77777777" w:rsidR="006267E1" w:rsidRPr="00BA6EDE" w:rsidRDefault="0063360C" w:rsidP="00414E1B">
      <w:pPr>
        <w:pStyle w:val="52"/>
        <w:shd w:val="clear" w:color="auto" w:fill="auto"/>
        <w:spacing w:line="276" w:lineRule="auto"/>
      </w:pPr>
      <w:r w:rsidRPr="00BA6EDE">
        <w:t>Лексическая сторона речи</w:t>
      </w:r>
    </w:p>
    <w:p w14:paraId="46988611" w14:textId="77777777" w:rsidR="006267E1" w:rsidRPr="00BA6EDE" w:rsidRDefault="0063360C" w:rsidP="00414E1B">
      <w:pPr>
        <w:pStyle w:val="52"/>
        <w:shd w:val="clear" w:color="auto" w:fill="auto"/>
        <w:spacing w:line="276" w:lineRule="auto"/>
      </w:pPr>
      <w:r w:rsidRPr="00BA6EDE">
        <w:t>Выпускник научится:</w:t>
      </w:r>
    </w:p>
    <w:p w14:paraId="645C1630" w14:textId="77777777" w:rsidR="006267E1" w:rsidRPr="00BA6EDE" w:rsidRDefault="0063360C" w:rsidP="00414E1B">
      <w:pPr>
        <w:pStyle w:val="52"/>
        <w:shd w:val="clear" w:color="auto" w:fill="auto"/>
        <w:spacing w:line="276" w:lineRule="auto"/>
      </w:pPr>
      <w:r w:rsidRPr="00BA6EDE">
        <w:t>Выпускник получит возможность научиться:</w:t>
      </w:r>
    </w:p>
    <w:p w14:paraId="3BCC0B60" w14:textId="77777777" w:rsidR="000F3716" w:rsidRPr="00BA6EDE" w:rsidRDefault="000F3716" w:rsidP="000C7817">
      <w:pPr>
        <w:widowControl/>
        <w:numPr>
          <w:ilvl w:val="0"/>
          <w:numId w:val="86"/>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color w:val="auto"/>
          <w:lang w:bidi="ar-SA"/>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14:paraId="1DDD36D9" w14:textId="77777777" w:rsidR="000F3716" w:rsidRPr="00BA6EDE" w:rsidRDefault="000F3716" w:rsidP="000C7817">
      <w:pPr>
        <w:widowControl/>
        <w:numPr>
          <w:ilvl w:val="0"/>
          <w:numId w:val="86"/>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color w:val="auto"/>
          <w:lang w:bidi="ar-SA"/>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14:paraId="4A8DD58F" w14:textId="77777777" w:rsidR="000F3716" w:rsidRPr="00BA6EDE" w:rsidRDefault="000F3716" w:rsidP="000C7817">
      <w:pPr>
        <w:widowControl/>
        <w:numPr>
          <w:ilvl w:val="0"/>
          <w:numId w:val="86"/>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color w:val="auto"/>
          <w:lang w:bidi="ar-SA"/>
        </w:rPr>
        <w:t>соблюдать существующие во французском языке нормы лексической сочетаемости;</w:t>
      </w:r>
    </w:p>
    <w:p w14:paraId="3E46A7AA" w14:textId="77777777" w:rsidR="000F3716" w:rsidRPr="00BA6EDE" w:rsidRDefault="000F3716" w:rsidP="000C7817">
      <w:pPr>
        <w:widowControl/>
        <w:numPr>
          <w:ilvl w:val="0"/>
          <w:numId w:val="86"/>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color w:val="auto"/>
          <w:lang w:bidi="ar-SA"/>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14:paraId="379B00FF" w14:textId="77777777" w:rsidR="000F3716" w:rsidRPr="00BA6EDE" w:rsidRDefault="000F3716" w:rsidP="000C7817">
      <w:pPr>
        <w:widowControl/>
        <w:numPr>
          <w:ilvl w:val="0"/>
          <w:numId w:val="86"/>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color w:val="auto"/>
          <w:lang w:bidi="ar-SA"/>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14:paraId="5082011D" w14:textId="77777777" w:rsidR="000F3716" w:rsidRPr="00BA6EDE" w:rsidRDefault="000F3716" w:rsidP="00414E1B">
      <w:pPr>
        <w:widowControl/>
        <w:spacing w:line="276" w:lineRule="auto"/>
        <w:rPr>
          <w:rFonts w:ascii="Times New Roman" w:eastAsia="Times New Roman" w:hAnsi="Times New Roman" w:cs="Times New Roman"/>
          <w:color w:val="auto"/>
          <w:lang w:val="en-US" w:bidi="ar-SA"/>
        </w:rPr>
      </w:pPr>
      <w:r w:rsidRPr="00BA6EDE">
        <w:rPr>
          <w:rFonts w:ascii="Times New Roman" w:eastAsia="Times New Roman" w:hAnsi="Times New Roman" w:cs="Times New Roman"/>
          <w:color w:val="auto"/>
          <w:lang w:bidi="ar-SA"/>
        </w:rPr>
        <w:t>существительных</w:t>
      </w:r>
      <w:r w:rsidRPr="00BA6EDE">
        <w:rPr>
          <w:rFonts w:ascii="Times New Roman" w:eastAsia="Times New Roman" w:hAnsi="Times New Roman" w:cs="Times New Roman"/>
          <w:color w:val="auto"/>
          <w:lang w:val="en-US" w:bidi="ar-SA"/>
        </w:rPr>
        <w:t xml:space="preserve"> </w:t>
      </w:r>
      <w:r w:rsidRPr="00BA6EDE">
        <w:rPr>
          <w:rFonts w:ascii="Times New Roman" w:eastAsia="Times New Roman" w:hAnsi="Times New Roman" w:cs="Times New Roman"/>
          <w:color w:val="auto"/>
          <w:lang w:bidi="ar-SA"/>
        </w:rPr>
        <w:t>с</w:t>
      </w:r>
      <w:r w:rsidRPr="00BA6EDE">
        <w:rPr>
          <w:rFonts w:ascii="Times New Roman" w:eastAsia="Times New Roman" w:hAnsi="Times New Roman" w:cs="Times New Roman"/>
          <w:color w:val="auto"/>
          <w:lang w:val="en-US" w:bidi="ar-SA"/>
        </w:rPr>
        <w:t xml:space="preserve"> </w:t>
      </w:r>
      <w:r w:rsidRPr="00BA6EDE">
        <w:rPr>
          <w:rFonts w:ascii="Times New Roman" w:eastAsia="Times New Roman" w:hAnsi="Times New Roman" w:cs="Times New Roman"/>
          <w:color w:val="auto"/>
          <w:lang w:bidi="ar-SA"/>
        </w:rPr>
        <w:t>суффиксами</w:t>
      </w:r>
      <w:r w:rsidRPr="00BA6EDE">
        <w:rPr>
          <w:rFonts w:ascii="Times New Roman" w:eastAsia="Times New Roman" w:hAnsi="Times New Roman" w:cs="Times New Roman"/>
          <w:color w:val="auto"/>
          <w:lang w:val="en-US" w:bidi="ar-SA"/>
        </w:rPr>
        <w:t>-</w:t>
      </w:r>
      <w:proofErr w:type="spellStart"/>
      <w:r w:rsidRPr="00BA6EDE">
        <w:rPr>
          <w:rFonts w:ascii="Times New Roman" w:eastAsia="Times New Roman" w:hAnsi="Times New Roman" w:cs="Times New Roman"/>
          <w:color w:val="auto"/>
          <w:lang w:val="en-US" w:bidi="ar-SA"/>
        </w:rPr>
        <w:t>tion</w:t>
      </w:r>
      <w:proofErr w:type="spellEnd"/>
      <w:r w:rsidRPr="00BA6EDE">
        <w:rPr>
          <w:rFonts w:ascii="Times New Roman" w:eastAsia="Times New Roman" w:hAnsi="Times New Roman" w:cs="Times New Roman"/>
          <w:color w:val="auto"/>
          <w:lang w:val="en-US" w:bidi="ar-SA"/>
        </w:rPr>
        <w:t>, -</w:t>
      </w:r>
      <w:proofErr w:type="spellStart"/>
      <w:r w:rsidRPr="00BA6EDE">
        <w:rPr>
          <w:rFonts w:ascii="Times New Roman" w:eastAsia="Times New Roman" w:hAnsi="Times New Roman" w:cs="Times New Roman"/>
          <w:color w:val="auto"/>
          <w:lang w:val="en-US" w:bidi="ar-SA"/>
        </w:rPr>
        <w:t>sion</w:t>
      </w:r>
      <w:proofErr w:type="spellEnd"/>
      <w:r w:rsidRPr="00BA6EDE">
        <w:rPr>
          <w:rFonts w:ascii="Times New Roman" w:eastAsia="Times New Roman" w:hAnsi="Times New Roman" w:cs="Times New Roman"/>
          <w:color w:val="auto"/>
          <w:lang w:val="en-US" w:bidi="ar-SA"/>
        </w:rPr>
        <w:t xml:space="preserve"> (collection, </w:t>
      </w:r>
      <w:proofErr w:type="spellStart"/>
      <w:r w:rsidRPr="00BA6EDE">
        <w:rPr>
          <w:rFonts w:ascii="Times New Roman" w:eastAsia="Times New Roman" w:hAnsi="Times New Roman" w:cs="Times New Roman"/>
          <w:color w:val="auto"/>
          <w:lang w:val="en-US" w:bidi="ar-SA"/>
        </w:rPr>
        <w:t>révision</w:t>
      </w:r>
      <w:proofErr w:type="spellEnd"/>
      <w:r w:rsidRPr="00BA6EDE">
        <w:rPr>
          <w:rFonts w:ascii="Times New Roman" w:eastAsia="Times New Roman" w:hAnsi="Times New Roman" w:cs="Times New Roman"/>
          <w:color w:val="auto"/>
          <w:lang w:val="en-US" w:bidi="ar-SA"/>
        </w:rPr>
        <w:t>); -</w:t>
      </w:r>
      <w:proofErr w:type="spellStart"/>
      <w:r w:rsidRPr="00BA6EDE">
        <w:rPr>
          <w:rFonts w:ascii="Times New Roman" w:eastAsia="Times New Roman" w:hAnsi="Times New Roman" w:cs="Times New Roman"/>
          <w:color w:val="auto"/>
          <w:lang w:val="en-US" w:bidi="ar-SA"/>
        </w:rPr>
        <w:t>ement</w:t>
      </w:r>
      <w:proofErr w:type="spellEnd"/>
      <w:r w:rsidRPr="00BA6EDE">
        <w:rPr>
          <w:rFonts w:ascii="Times New Roman" w:eastAsia="Times New Roman" w:hAnsi="Times New Roman" w:cs="Times New Roman"/>
          <w:color w:val="auto"/>
          <w:lang w:val="en-US" w:bidi="ar-SA"/>
        </w:rPr>
        <w:t xml:space="preserve"> (appartement); -</w:t>
      </w:r>
      <w:proofErr w:type="spellStart"/>
      <w:r w:rsidRPr="00BA6EDE">
        <w:rPr>
          <w:rFonts w:ascii="Times New Roman" w:eastAsia="Times New Roman" w:hAnsi="Times New Roman" w:cs="Times New Roman"/>
          <w:color w:val="auto"/>
          <w:lang w:val="en-US" w:bidi="ar-SA"/>
        </w:rPr>
        <w:t>eur</w:t>
      </w:r>
      <w:proofErr w:type="spellEnd"/>
      <w:r w:rsidRPr="00BA6EDE">
        <w:rPr>
          <w:rFonts w:ascii="Times New Roman" w:eastAsia="Times New Roman" w:hAnsi="Times New Roman" w:cs="Times New Roman"/>
          <w:color w:val="auto"/>
          <w:lang w:val="en-US" w:bidi="ar-SA"/>
        </w:rPr>
        <w:t xml:space="preserve"> (</w:t>
      </w:r>
      <w:proofErr w:type="spellStart"/>
      <w:r w:rsidRPr="00BA6EDE">
        <w:rPr>
          <w:rFonts w:ascii="Times New Roman" w:eastAsia="Times New Roman" w:hAnsi="Times New Roman" w:cs="Times New Roman"/>
          <w:color w:val="auto"/>
          <w:lang w:val="en-US" w:bidi="ar-SA"/>
        </w:rPr>
        <w:t>ordinateur</w:t>
      </w:r>
      <w:proofErr w:type="spellEnd"/>
      <w:r w:rsidRPr="00BA6EDE">
        <w:rPr>
          <w:rFonts w:ascii="Times New Roman" w:eastAsia="Times New Roman" w:hAnsi="Times New Roman" w:cs="Times New Roman"/>
          <w:color w:val="auto"/>
          <w:lang w:val="en-US" w:bidi="ar-SA"/>
        </w:rPr>
        <w:t>); -</w:t>
      </w:r>
      <w:proofErr w:type="spellStart"/>
      <w:r w:rsidRPr="00BA6EDE">
        <w:rPr>
          <w:rFonts w:ascii="Times New Roman" w:eastAsia="Times New Roman" w:hAnsi="Times New Roman" w:cs="Times New Roman"/>
          <w:color w:val="auto"/>
          <w:lang w:val="en-US" w:bidi="ar-SA"/>
        </w:rPr>
        <w:t>ure</w:t>
      </w:r>
      <w:proofErr w:type="spellEnd"/>
      <w:r w:rsidRPr="00BA6EDE">
        <w:rPr>
          <w:rFonts w:ascii="Times New Roman" w:eastAsia="Times New Roman" w:hAnsi="Times New Roman" w:cs="Times New Roman"/>
          <w:color w:val="auto"/>
          <w:lang w:val="en-US" w:bidi="ar-SA"/>
        </w:rPr>
        <w:t xml:space="preserve"> (signature); -</w:t>
      </w:r>
      <w:proofErr w:type="spellStart"/>
      <w:r w:rsidRPr="00BA6EDE">
        <w:rPr>
          <w:rFonts w:ascii="Times New Roman" w:eastAsia="Times New Roman" w:hAnsi="Times New Roman" w:cs="Times New Roman"/>
          <w:color w:val="auto"/>
          <w:lang w:val="en-US" w:bidi="ar-SA"/>
        </w:rPr>
        <w:t>ette</w:t>
      </w:r>
      <w:proofErr w:type="spellEnd"/>
      <w:r w:rsidRPr="00BA6EDE">
        <w:rPr>
          <w:rFonts w:ascii="Times New Roman" w:eastAsia="Times New Roman" w:hAnsi="Times New Roman" w:cs="Times New Roman"/>
          <w:color w:val="auto"/>
          <w:lang w:val="en-US" w:bidi="ar-SA"/>
        </w:rPr>
        <w:t xml:space="preserve"> (</w:t>
      </w:r>
      <w:proofErr w:type="spellStart"/>
      <w:r w:rsidRPr="00BA6EDE">
        <w:rPr>
          <w:rFonts w:ascii="Times New Roman" w:eastAsia="Times New Roman" w:hAnsi="Times New Roman" w:cs="Times New Roman"/>
          <w:color w:val="auto"/>
          <w:lang w:val="en-US" w:bidi="ar-SA"/>
        </w:rPr>
        <w:t>bicyclette</w:t>
      </w:r>
      <w:proofErr w:type="spellEnd"/>
      <w:r w:rsidRPr="00BA6EDE">
        <w:rPr>
          <w:rFonts w:ascii="Times New Roman" w:eastAsia="Times New Roman" w:hAnsi="Times New Roman" w:cs="Times New Roman"/>
          <w:color w:val="auto"/>
          <w:lang w:val="en-US" w:bidi="ar-SA"/>
        </w:rPr>
        <w:t xml:space="preserve">, </w:t>
      </w:r>
      <w:proofErr w:type="spellStart"/>
      <w:r w:rsidRPr="00BA6EDE">
        <w:rPr>
          <w:rFonts w:ascii="Times New Roman" w:eastAsia="Times New Roman" w:hAnsi="Times New Roman" w:cs="Times New Roman"/>
          <w:color w:val="auto"/>
          <w:lang w:val="en-US" w:bidi="ar-SA"/>
        </w:rPr>
        <w:t>disquette</w:t>
      </w:r>
      <w:proofErr w:type="spellEnd"/>
      <w:r w:rsidRPr="00BA6EDE">
        <w:rPr>
          <w:rFonts w:ascii="Times New Roman" w:eastAsia="Times New Roman" w:hAnsi="Times New Roman" w:cs="Times New Roman"/>
          <w:color w:val="auto"/>
          <w:lang w:val="en-US" w:bidi="ar-SA"/>
        </w:rPr>
        <w:t>); -</w:t>
      </w:r>
      <w:proofErr w:type="spellStart"/>
      <w:r w:rsidRPr="00BA6EDE">
        <w:rPr>
          <w:rFonts w:ascii="Times New Roman" w:eastAsia="Times New Roman" w:hAnsi="Times New Roman" w:cs="Times New Roman"/>
          <w:color w:val="auto"/>
          <w:lang w:val="en-US" w:bidi="ar-SA"/>
        </w:rPr>
        <w:t>ique</w:t>
      </w:r>
      <w:proofErr w:type="spellEnd"/>
      <w:r w:rsidRPr="00BA6EDE">
        <w:rPr>
          <w:rFonts w:ascii="Times New Roman" w:eastAsia="Times New Roman" w:hAnsi="Times New Roman" w:cs="Times New Roman"/>
          <w:color w:val="auto"/>
          <w:lang w:val="en-US" w:bidi="ar-SA"/>
        </w:rPr>
        <w:t xml:space="preserve"> (</w:t>
      </w:r>
      <w:proofErr w:type="spellStart"/>
      <w:r w:rsidRPr="00BA6EDE">
        <w:rPr>
          <w:rFonts w:ascii="Times New Roman" w:eastAsia="Times New Roman" w:hAnsi="Times New Roman" w:cs="Times New Roman"/>
          <w:color w:val="auto"/>
          <w:lang w:val="en-US" w:bidi="ar-SA"/>
        </w:rPr>
        <w:t>gymnastique</w:t>
      </w:r>
      <w:proofErr w:type="spellEnd"/>
      <w:r w:rsidRPr="00BA6EDE">
        <w:rPr>
          <w:rFonts w:ascii="Times New Roman" w:eastAsia="Times New Roman" w:hAnsi="Times New Roman" w:cs="Times New Roman"/>
          <w:color w:val="auto"/>
          <w:lang w:val="en-US" w:bidi="ar-SA"/>
        </w:rPr>
        <w:t>); -</w:t>
      </w:r>
      <w:proofErr w:type="spellStart"/>
      <w:r w:rsidRPr="00BA6EDE">
        <w:rPr>
          <w:rFonts w:ascii="Times New Roman" w:eastAsia="Times New Roman" w:hAnsi="Times New Roman" w:cs="Times New Roman"/>
          <w:color w:val="auto"/>
          <w:lang w:val="en-US" w:bidi="ar-SA"/>
        </w:rPr>
        <w:t>iste</w:t>
      </w:r>
      <w:proofErr w:type="spellEnd"/>
      <w:r w:rsidRPr="00BA6EDE">
        <w:rPr>
          <w:rFonts w:ascii="Times New Roman" w:eastAsia="Times New Roman" w:hAnsi="Times New Roman" w:cs="Times New Roman"/>
          <w:color w:val="auto"/>
          <w:lang w:val="en-US" w:bidi="ar-SA"/>
        </w:rPr>
        <w:t>, -</w:t>
      </w:r>
      <w:proofErr w:type="spellStart"/>
      <w:r w:rsidRPr="00BA6EDE">
        <w:rPr>
          <w:rFonts w:ascii="Times New Roman" w:eastAsia="Times New Roman" w:hAnsi="Times New Roman" w:cs="Times New Roman"/>
          <w:color w:val="auto"/>
          <w:lang w:val="en-US" w:bidi="ar-SA"/>
        </w:rPr>
        <w:t>isme</w:t>
      </w:r>
      <w:proofErr w:type="spellEnd"/>
      <w:r w:rsidRPr="00BA6EDE">
        <w:rPr>
          <w:rFonts w:ascii="Times New Roman" w:eastAsia="Times New Roman" w:hAnsi="Times New Roman" w:cs="Times New Roman"/>
          <w:color w:val="auto"/>
          <w:lang w:val="en-US" w:bidi="ar-SA"/>
        </w:rPr>
        <w:t xml:space="preserve"> (</w:t>
      </w:r>
      <w:proofErr w:type="spellStart"/>
      <w:r w:rsidRPr="00BA6EDE">
        <w:rPr>
          <w:rFonts w:ascii="Times New Roman" w:eastAsia="Times New Roman" w:hAnsi="Times New Roman" w:cs="Times New Roman"/>
          <w:color w:val="auto"/>
          <w:lang w:val="en-US" w:bidi="ar-SA"/>
        </w:rPr>
        <w:t>journaliste</w:t>
      </w:r>
      <w:proofErr w:type="spellEnd"/>
      <w:r w:rsidRPr="00BA6EDE">
        <w:rPr>
          <w:rFonts w:ascii="Times New Roman" w:eastAsia="Times New Roman" w:hAnsi="Times New Roman" w:cs="Times New Roman"/>
          <w:color w:val="auto"/>
          <w:lang w:val="en-US" w:bidi="ar-SA"/>
        </w:rPr>
        <w:t xml:space="preserve">, </w:t>
      </w:r>
      <w:proofErr w:type="spellStart"/>
      <w:r w:rsidRPr="00BA6EDE">
        <w:rPr>
          <w:rFonts w:ascii="Times New Roman" w:eastAsia="Times New Roman" w:hAnsi="Times New Roman" w:cs="Times New Roman"/>
          <w:color w:val="auto"/>
          <w:lang w:val="en-US" w:bidi="ar-SA"/>
        </w:rPr>
        <w:t>tourisme</w:t>
      </w:r>
      <w:proofErr w:type="spellEnd"/>
      <w:r w:rsidRPr="00BA6EDE">
        <w:rPr>
          <w:rFonts w:ascii="Times New Roman" w:eastAsia="Times New Roman" w:hAnsi="Times New Roman" w:cs="Times New Roman"/>
          <w:color w:val="auto"/>
          <w:lang w:val="en-US" w:bidi="ar-SA"/>
        </w:rPr>
        <w:t>); -er/-</w:t>
      </w:r>
      <w:proofErr w:type="spellStart"/>
      <w:r w:rsidRPr="00BA6EDE">
        <w:rPr>
          <w:rFonts w:ascii="Times New Roman" w:eastAsia="Times New Roman" w:hAnsi="Times New Roman" w:cs="Times New Roman"/>
          <w:color w:val="auto"/>
          <w:lang w:val="en-US" w:bidi="ar-SA"/>
        </w:rPr>
        <w:t>ère</w:t>
      </w:r>
      <w:proofErr w:type="spellEnd"/>
      <w:r w:rsidRPr="00BA6EDE">
        <w:rPr>
          <w:rFonts w:ascii="Times New Roman" w:eastAsia="Times New Roman" w:hAnsi="Times New Roman" w:cs="Times New Roman"/>
          <w:color w:val="auto"/>
          <w:lang w:val="en-US" w:bidi="ar-SA"/>
        </w:rPr>
        <w:t xml:space="preserve"> (</w:t>
      </w:r>
      <w:proofErr w:type="spellStart"/>
      <w:r w:rsidRPr="00BA6EDE">
        <w:rPr>
          <w:rFonts w:ascii="Times New Roman" w:eastAsia="Times New Roman" w:hAnsi="Times New Roman" w:cs="Times New Roman"/>
          <w:color w:val="auto"/>
          <w:lang w:val="en-US" w:bidi="ar-SA"/>
        </w:rPr>
        <w:t>boulanger</w:t>
      </w:r>
      <w:proofErr w:type="spellEnd"/>
      <w:r w:rsidRPr="00BA6EDE">
        <w:rPr>
          <w:rFonts w:ascii="Times New Roman" w:eastAsia="Times New Roman" w:hAnsi="Times New Roman" w:cs="Times New Roman"/>
          <w:color w:val="auto"/>
          <w:lang w:val="en-US" w:bidi="ar-SA"/>
        </w:rPr>
        <w:t>/ boulangère); -</w:t>
      </w:r>
      <w:proofErr w:type="spellStart"/>
      <w:r w:rsidRPr="00BA6EDE">
        <w:rPr>
          <w:rFonts w:ascii="Times New Roman" w:eastAsia="Times New Roman" w:hAnsi="Times New Roman" w:cs="Times New Roman"/>
          <w:color w:val="auto"/>
          <w:lang w:val="en-US" w:bidi="ar-SA"/>
        </w:rPr>
        <w:t>ien</w:t>
      </w:r>
      <w:proofErr w:type="spellEnd"/>
      <w:r w:rsidRPr="00BA6EDE">
        <w:rPr>
          <w:rFonts w:ascii="Times New Roman" w:eastAsia="Times New Roman" w:hAnsi="Times New Roman" w:cs="Times New Roman"/>
          <w:color w:val="auto"/>
          <w:lang w:val="en-US" w:bidi="ar-SA"/>
        </w:rPr>
        <w:t>/-</w:t>
      </w:r>
      <w:proofErr w:type="spellStart"/>
      <w:r w:rsidRPr="00BA6EDE">
        <w:rPr>
          <w:rFonts w:ascii="Times New Roman" w:eastAsia="Times New Roman" w:hAnsi="Times New Roman" w:cs="Times New Roman"/>
          <w:color w:val="auto"/>
          <w:lang w:val="en-US" w:bidi="ar-SA"/>
        </w:rPr>
        <w:t>ienne</w:t>
      </w:r>
      <w:proofErr w:type="spellEnd"/>
      <w:r w:rsidRPr="00BA6EDE">
        <w:rPr>
          <w:rFonts w:ascii="Times New Roman" w:eastAsia="Times New Roman" w:hAnsi="Times New Roman" w:cs="Times New Roman"/>
          <w:color w:val="auto"/>
          <w:lang w:val="en-US" w:bidi="ar-SA"/>
        </w:rPr>
        <w:t xml:space="preserve"> (</w:t>
      </w:r>
      <w:proofErr w:type="spellStart"/>
      <w:r w:rsidRPr="00BA6EDE">
        <w:rPr>
          <w:rFonts w:ascii="Times New Roman" w:eastAsia="Times New Roman" w:hAnsi="Times New Roman" w:cs="Times New Roman"/>
          <w:color w:val="auto"/>
          <w:lang w:val="en-US" w:bidi="ar-SA"/>
        </w:rPr>
        <w:t>pharmacien</w:t>
      </w:r>
      <w:proofErr w:type="spellEnd"/>
      <w:r w:rsidRPr="00BA6EDE">
        <w:rPr>
          <w:rFonts w:ascii="Times New Roman" w:eastAsia="Times New Roman" w:hAnsi="Times New Roman" w:cs="Times New Roman"/>
          <w:color w:val="auto"/>
          <w:lang w:val="en-US" w:bidi="ar-SA"/>
        </w:rPr>
        <w:t>/</w:t>
      </w:r>
      <w:proofErr w:type="spellStart"/>
      <w:r w:rsidRPr="00BA6EDE">
        <w:rPr>
          <w:rFonts w:ascii="Times New Roman" w:eastAsia="Times New Roman" w:hAnsi="Times New Roman" w:cs="Times New Roman"/>
          <w:color w:val="auto"/>
          <w:lang w:val="en-US" w:bidi="ar-SA"/>
        </w:rPr>
        <w:t>pharmacienne</w:t>
      </w:r>
      <w:proofErr w:type="spellEnd"/>
      <w:r w:rsidRPr="00BA6EDE">
        <w:rPr>
          <w:rFonts w:ascii="Times New Roman" w:eastAsia="Times New Roman" w:hAnsi="Times New Roman" w:cs="Times New Roman"/>
          <w:color w:val="auto"/>
          <w:lang w:val="en-US" w:bidi="ar-SA"/>
        </w:rPr>
        <w:t>); -</w:t>
      </w:r>
      <w:proofErr w:type="spellStart"/>
      <w:r w:rsidRPr="00BA6EDE">
        <w:rPr>
          <w:rFonts w:ascii="Times New Roman" w:eastAsia="Times New Roman" w:hAnsi="Times New Roman" w:cs="Times New Roman"/>
          <w:color w:val="auto"/>
          <w:lang w:val="en-US" w:bidi="ar-SA"/>
        </w:rPr>
        <w:t>erie</w:t>
      </w:r>
      <w:proofErr w:type="spellEnd"/>
      <w:r w:rsidRPr="00BA6EDE">
        <w:rPr>
          <w:rFonts w:ascii="Times New Roman" w:eastAsia="Times New Roman" w:hAnsi="Times New Roman" w:cs="Times New Roman"/>
          <w:color w:val="auto"/>
          <w:lang w:val="en-US" w:bidi="ar-SA"/>
        </w:rPr>
        <w:t xml:space="preserve"> (</w:t>
      </w:r>
      <w:proofErr w:type="spellStart"/>
      <w:r w:rsidRPr="00BA6EDE">
        <w:rPr>
          <w:rFonts w:ascii="Times New Roman" w:eastAsia="Times New Roman" w:hAnsi="Times New Roman" w:cs="Times New Roman"/>
          <w:color w:val="auto"/>
          <w:lang w:val="en-US" w:bidi="ar-SA"/>
        </w:rPr>
        <w:t>parfumerie</w:t>
      </w:r>
      <w:proofErr w:type="spellEnd"/>
      <w:r w:rsidRPr="00BA6EDE">
        <w:rPr>
          <w:rFonts w:ascii="Times New Roman" w:eastAsia="Times New Roman" w:hAnsi="Times New Roman" w:cs="Times New Roman"/>
          <w:color w:val="auto"/>
          <w:lang w:val="en-US" w:bidi="ar-SA"/>
        </w:rPr>
        <w:t>); -</w:t>
      </w:r>
      <w:proofErr w:type="spellStart"/>
      <w:r w:rsidRPr="00BA6EDE">
        <w:rPr>
          <w:rFonts w:ascii="Times New Roman" w:eastAsia="Times New Roman" w:hAnsi="Times New Roman" w:cs="Times New Roman"/>
          <w:color w:val="auto"/>
          <w:lang w:val="en-US" w:bidi="ar-SA"/>
        </w:rPr>
        <w:t>ence</w:t>
      </w:r>
      <w:proofErr w:type="spellEnd"/>
      <w:r w:rsidRPr="00BA6EDE">
        <w:rPr>
          <w:rFonts w:ascii="Times New Roman" w:eastAsia="Times New Roman" w:hAnsi="Times New Roman" w:cs="Times New Roman"/>
          <w:color w:val="auto"/>
          <w:lang w:val="en-US" w:bidi="ar-SA"/>
        </w:rPr>
        <w:t>, -</w:t>
      </w:r>
      <w:proofErr w:type="spellStart"/>
      <w:r w:rsidRPr="00BA6EDE">
        <w:rPr>
          <w:rFonts w:ascii="Times New Roman" w:eastAsia="Times New Roman" w:hAnsi="Times New Roman" w:cs="Times New Roman"/>
          <w:color w:val="auto"/>
          <w:lang w:val="en-US" w:bidi="ar-SA"/>
        </w:rPr>
        <w:t>ance</w:t>
      </w:r>
      <w:proofErr w:type="spellEnd"/>
      <w:r w:rsidRPr="00BA6EDE">
        <w:rPr>
          <w:rFonts w:ascii="Times New Roman" w:eastAsia="Times New Roman" w:hAnsi="Times New Roman" w:cs="Times New Roman"/>
          <w:color w:val="auto"/>
          <w:lang w:val="en-US" w:bidi="ar-SA"/>
        </w:rPr>
        <w:t xml:space="preserve"> (</w:t>
      </w:r>
      <w:proofErr w:type="spellStart"/>
      <w:r w:rsidRPr="00BA6EDE">
        <w:rPr>
          <w:rFonts w:ascii="Times New Roman" w:eastAsia="Times New Roman" w:hAnsi="Times New Roman" w:cs="Times New Roman"/>
          <w:color w:val="auto"/>
          <w:lang w:val="en-US" w:bidi="ar-SA"/>
        </w:rPr>
        <w:t>préférence</w:t>
      </w:r>
      <w:proofErr w:type="spellEnd"/>
      <w:r w:rsidRPr="00BA6EDE">
        <w:rPr>
          <w:rFonts w:ascii="Times New Roman" w:eastAsia="Times New Roman" w:hAnsi="Times New Roman" w:cs="Times New Roman"/>
          <w:color w:val="auto"/>
          <w:lang w:val="en-US" w:bidi="ar-SA"/>
        </w:rPr>
        <w:t xml:space="preserve">, </w:t>
      </w:r>
      <w:proofErr w:type="spellStart"/>
      <w:r w:rsidRPr="00BA6EDE">
        <w:rPr>
          <w:rFonts w:ascii="Times New Roman" w:eastAsia="Times New Roman" w:hAnsi="Times New Roman" w:cs="Times New Roman"/>
          <w:color w:val="auto"/>
          <w:lang w:val="en-US" w:bidi="ar-SA"/>
        </w:rPr>
        <w:t>confiance</w:t>
      </w:r>
      <w:proofErr w:type="spellEnd"/>
      <w:r w:rsidRPr="00BA6EDE">
        <w:rPr>
          <w:rFonts w:ascii="Times New Roman" w:eastAsia="Times New Roman" w:hAnsi="Times New Roman" w:cs="Times New Roman"/>
          <w:color w:val="auto"/>
          <w:lang w:val="en-US" w:bidi="ar-SA"/>
        </w:rPr>
        <w:t>); -</w:t>
      </w:r>
      <w:proofErr w:type="spellStart"/>
      <w:r w:rsidRPr="00BA6EDE">
        <w:rPr>
          <w:rFonts w:ascii="Times New Roman" w:eastAsia="Times New Roman" w:hAnsi="Times New Roman" w:cs="Times New Roman"/>
          <w:color w:val="auto"/>
          <w:lang w:val="en-US" w:bidi="ar-SA"/>
        </w:rPr>
        <w:t>aire</w:t>
      </w:r>
      <w:proofErr w:type="spellEnd"/>
      <w:r w:rsidRPr="00BA6EDE">
        <w:rPr>
          <w:rFonts w:ascii="Times New Roman" w:eastAsia="Times New Roman" w:hAnsi="Times New Roman" w:cs="Times New Roman"/>
          <w:color w:val="auto"/>
          <w:lang w:val="en-US" w:bidi="ar-SA"/>
        </w:rPr>
        <w:t xml:space="preserve"> (questionnaire); -</w:t>
      </w:r>
      <w:proofErr w:type="spellStart"/>
      <w:r w:rsidRPr="00BA6EDE">
        <w:rPr>
          <w:rFonts w:ascii="Times New Roman" w:eastAsia="Times New Roman" w:hAnsi="Times New Roman" w:cs="Times New Roman"/>
          <w:color w:val="auto"/>
          <w:lang w:val="en-US" w:bidi="ar-SA"/>
        </w:rPr>
        <w:t>oir</w:t>
      </w:r>
      <w:proofErr w:type="spellEnd"/>
      <w:r w:rsidRPr="00BA6EDE">
        <w:rPr>
          <w:rFonts w:ascii="Times New Roman" w:eastAsia="Times New Roman" w:hAnsi="Times New Roman" w:cs="Times New Roman"/>
          <w:color w:val="auto"/>
          <w:lang w:val="en-US" w:bidi="ar-SA"/>
        </w:rPr>
        <w:t>, -</w:t>
      </w:r>
      <w:proofErr w:type="spellStart"/>
      <w:r w:rsidRPr="00BA6EDE">
        <w:rPr>
          <w:rFonts w:ascii="Times New Roman" w:eastAsia="Times New Roman" w:hAnsi="Times New Roman" w:cs="Times New Roman"/>
          <w:color w:val="auto"/>
          <w:lang w:val="en-US" w:bidi="ar-SA"/>
        </w:rPr>
        <w:t>oire</w:t>
      </w:r>
      <w:proofErr w:type="spellEnd"/>
      <w:r w:rsidRPr="00BA6EDE">
        <w:rPr>
          <w:rFonts w:ascii="Times New Roman" w:eastAsia="Times New Roman" w:hAnsi="Times New Roman" w:cs="Times New Roman"/>
          <w:color w:val="auto"/>
          <w:lang w:val="en-US" w:bidi="ar-SA"/>
        </w:rPr>
        <w:t xml:space="preserve"> (couloir, </w:t>
      </w:r>
      <w:proofErr w:type="spellStart"/>
      <w:r w:rsidRPr="00BA6EDE">
        <w:rPr>
          <w:rFonts w:ascii="Times New Roman" w:eastAsia="Times New Roman" w:hAnsi="Times New Roman" w:cs="Times New Roman"/>
          <w:color w:val="auto"/>
          <w:lang w:val="en-US" w:bidi="ar-SA"/>
        </w:rPr>
        <w:t>mémoire</w:t>
      </w:r>
      <w:proofErr w:type="spellEnd"/>
      <w:r w:rsidRPr="00BA6EDE">
        <w:rPr>
          <w:rFonts w:ascii="Times New Roman" w:eastAsia="Times New Roman" w:hAnsi="Times New Roman" w:cs="Times New Roman"/>
          <w:color w:val="auto"/>
          <w:lang w:val="en-US" w:bidi="ar-SA"/>
        </w:rPr>
        <w:t>); -age (bricolage); -</w:t>
      </w:r>
      <w:proofErr w:type="spellStart"/>
      <w:r w:rsidRPr="00BA6EDE">
        <w:rPr>
          <w:rFonts w:ascii="Times New Roman" w:eastAsia="Times New Roman" w:hAnsi="Times New Roman" w:cs="Times New Roman"/>
          <w:color w:val="auto"/>
          <w:lang w:val="en-US" w:bidi="ar-SA"/>
        </w:rPr>
        <w:t>te</w:t>
      </w:r>
      <w:proofErr w:type="spellEnd"/>
      <w:r w:rsidRPr="00BA6EDE">
        <w:rPr>
          <w:rFonts w:ascii="Times New Roman" w:eastAsia="Times New Roman" w:hAnsi="Times New Roman" w:cs="Times New Roman"/>
          <w:color w:val="auto"/>
          <w:lang w:val="en-US" w:bidi="ar-SA"/>
        </w:rPr>
        <w:t xml:space="preserve"> (</w:t>
      </w:r>
      <w:proofErr w:type="spellStart"/>
      <w:r w:rsidRPr="00BA6EDE">
        <w:rPr>
          <w:rFonts w:ascii="Times New Roman" w:eastAsia="Times New Roman" w:hAnsi="Times New Roman" w:cs="Times New Roman"/>
          <w:color w:val="auto"/>
          <w:lang w:val="en-US" w:bidi="ar-SA"/>
        </w:rPr>
        <w:t>activité</w:t>
      </w:r>
      <w:proofErr w:type="spellEnd"/>
      <w:r w:rsidRPr="00BA6EDE">
        <w:rPr>
          <w:rFonts w:ascii="Times New Roman" w:eastAsia="Times New Roman" w:hAnsi="Times New Roman" w:cs="Times New Roman"/>
          <w:color w:val="auto"/>
          <w:lang w:val="en-US" w:bidi="ar-SA"/>
        </w:rPr>
        <w:t>); -</w:t>
      </w:r>
      <w:proofErr w:type="spellStart"/>
      <w:r w:rsidRPr="00BA6EDE">
        <w:rPr>
          <w:rFonts w:ascii="Times New Roman" w:eastAsia="Times New Roman" w:hAnsi="Times New Roman" w:cs="Times New Roman"/>
          <w:color w:val="auto"/>
          <w:lang w:val="en-US" w:bidi="ar-SA"/>
        </w:rPr>
        <w:t>ude</w:t>
      </w:r>
      <w:proofErr w:type="spellEnd"/>
      <w:r w:rsidRPr="00BA6EDE">
        <w:rPr>
          <w:rFonts w:ascii="Times New Roman" w:eastAsia="Times New Roman" w:hAnsi="Times New Roman" w:cs="Times New Roman"/>
          <w:color w:val="auto"/>
          <w:lang w:val="en-US" w:bidi="ar-SA"/>
        </w:rPr>
        <w:t xml:space="preserve"> (attitude); -</w:t>
      </w:r>
      <w:proofErr w:type="spellStart"/>
      <w:r w:rsidRPr="00BA6EDE">
        <w:rPr>
          <w:rFonts w:ascii="Times New Roman" w:eastAsia="Times New Roman" w:hAnsi="Times New Roman" w:cs="Times New Roman"/>
          <w:color w:val="auto"/>
          <w:lang w:val="en-US" w:bidi="ar-SA"/>
        </w:rPr>
        <w:t>aison</w:t>
      </w:r>
      <w:proofErr w:type="spellEnd"/>
      <w:r w:rsidRPr="00BA6EDE">
        <w:rPr>
          <w:rFonts w:ascii="Times New Roman" w:eastAsia="Times New Roman" w:hAnsi="Times New Roman" w:cs="Times New Roman"/>
          <w:color w:val="auto"/>
          <w:lang w:val="en-US" w:bidi="ar-SA"/>
        </w:rPr>
        <w:t xml:space="preserve"> (</w:t>
      </w:r>
      <w:proofErr w:type="spellStart"/>
      <w:r w:rsidRPr="00BA6EDE">
        <w:rPr>
          <w:rFonts w:ascii="Times New Roman" w:eastAsia="Times New Roman" w:hAnsi="Times New Roman" w:cs="Times New Roman"/>
          <w:color w:val="auto"/>
          <w:lang w:val="en-US" w:bidi="ar-SA"/>
        </w:rPr>
        <w:t>comparaison</w:t>
      </w:r>
      <w:proofErr w:type="spellEnd"/>
      <w:r w:rsidRPr="00BA6EDE">
        <w:rPr>
          <w:rFonts w:ascii="Times New Roman" w:eastAsia="Times New Roman" w:hAnsi="Times New Roman" w:cs="Times New Roman"/>
          <w:color w:val="auto"/>
          <w:lang w:val="en-US" w:bidi="ar-SA"/>
        </w:rPr>
        <w:t>); -</w:t>
      </w:r>
      <w:proofErr w:type="spellStart"/>
      <w:r w:rsidRPr="00BA6EDE">
        <w:rPr>
          <w:rFonts w:ascii="Times New Roman" w:eastAsia="Times New Roman" w:hAnsi="Times New Roman" w:cs="Times New Roman"/>
          <w:color w:val="auto"/>
          <w:lang w:val="en-US" w:bidi="ar-SA"/>
        </w:rPr>
        <w:t>esse</w:t>
      </w:r>
      <w:proofErr w:type="spellEnd"/>
      <w:r w:rsidRPr="00BA6EDE">
        <w:rPr>
          <w:rFonts w:ascii="Times New Roman" w:eastAsia="Times New Roman" w:hAnsi="Times New Roman" w:cs="Times New Roman"/>
          <w:color w:val="auto"/>
          <w:lang w:val="en-US" w:bidi="ar-SA"/>
        </w:rPr>
        <w:t xml:space="preserve"> (jeunesse); -</w:t>
      </w:r>
      <w:proofErr w:type="spellStart"/>
      <w:r w:rsidRPr="00BA6EDE">
        <w:rPr>
          <w:rFonts w:ascii="Times New Roman" w:eastAsia="Times New Roman" w:hAnsi="Times New Roman" w:cs="Times New Roman"/>
          <w:color w:val="auto"/>
          <w:lang w:val="en-US" w:bidi="ar-SA"/>
        </w:rPr>
        <w:t>ise</w:t>
      </w:r>
      <w:proofErr w:type="spellEnd"/>
      <w:r w:rsidRPr="00BA6EDE">
        <w:rPr>
          <w:rFonts w:ascii="Times New Roman" w:eastAsia="Times New Roman" w:hAnsi="Times New Roman" w:cs="Times New Roman"/>
          <w:color w:val="auto"/>
          <w:lang w:val="en-US" w:bidi="ar-SA"/>
        </w:rPr>
        <w:t xml:space="preserve"> (</w:t>
      </w:r>
      <w:proofErr w:type="spellStart"/>
      <w:r w:rsidRPr="00BA6EDE">
        <w:rPr>
          <w:rFonts w:ascii="Times New Roman" w:eastAsia="Times New Roman" w:hAnsi="Times New Roman" w:cs="Times New Roman"/>
          <w:color w:val="auto"/>
          <w:lang w:val="en-US" w:bidi="ar-SA"/>
        </w:rPr>
        <w:t>friandise</w:t>
      </w:r>
      <w:proofErr w:type="spellEnd"/>
      <w:r w:rsidRPr="00BA6EDE">
        <w:rPr>
          <w:rFonts w:ascii="Times New Roman" w:eastAsia="Times New Roman" w:hAnsi="Times New Roman" w:cs="Times New Roman"/>
          <w:color w:val="auto"/>
          <w:lang w:val="en-US" w:bidi="ar-SA"/>
        </w:rPr>
        <w:t>);</w:t>
      </w:r>
    </w:p>
    <w:p w14:paraId="2671A481" w14:textId="77777777" w:rsidR="000F3716" w:rsidRPr="00BA6EDE" w:rsidRDefault="000F3716" w:rsidP="00414E1B">
      <w:pPr>
        <w:widowControl/>
        <w:spacing w:line="276" w:lineRule="auto"/>
        <w:rPr>
          <w:rFonts w:ascii="Times New Roman" w:eastAsia="Times New Roman" w:hAnsi="Times New Roman" w:cs="Times New Roman"/>
          <w:color w:val="auto"/>
          <w:lang w:val="en-US" w:bidi="ar-SA"/>
        </w:rPr>
      </w:pPr>
      <w:proofErr w:type="spellStart"/>
      <w:r w:rsidRPr="00BA6EDE">
        <w:rPr>
          <w:rFonts w:ascii="Times New Roman" w:eastAsia="Times New Roman" w:hAnsi="Times New Roman" w:cs="Times New Roman"/>
          <w:color w:val="auto"/>
          <w:lang w:bidi="ar-SA"/>
        </w:rPr>
        <w:t>наречийссуффиксом</w:t>
      </w:r>
      <w:proofErr w:type="spellEnd"/>
      <w:r w:rsidRPr="00BA6EDE">
        <w:rPr>
          <w:rFonts w:ascii="Times New Roman" w:eastAsia="Times New Roman" w:hAnsi="Times New Roman" w:cs="Times New Roman"/>
          <w:color w:val="auto"/>
          <w:lang w:val="en-US" w:bidi="ar-SA"/>
        </w:rPr>
        <w:t xml:space="preserve"> -</w:t>
      </w:r>
      <w:proofErr w:type="spellStart"/>
      <w:r w:rsidRPr="00BA6EDE">
        <w:rPr>
          <w:rFonts w:ascii="Times New Roman" w:eastAsia="Times New Roman" w:hAnsi="Times New Roman" w:cs="Times New Roman"/>
          <w:color w:val="auto"/>
          <w:lang w:val="en-US" w:bidi="ar-SA"/>
        </w:rPr>
        <w:t>ment</w:t>
      </w:r>
      <w:proofErr w:type="spellEnd"/>
      <w:r w:rsidRPr="00BA6EDE">
        <w:rPr>
          <w:rFonts w:ascii="Times New Roman" w:eastAsia="Times New Roman" w:hAnsi="Times New Roman" w:cs="Times New Roman"/>
          <w:color w:val="auto"/>
          <w:lang w:val="en-US" w:bidi="ar-SA"/>
        </w:rPr>
        <w:t>;</w:t>
      </w:r>
    </w:p>
    <w:p w14:paraId="70C0C313" w14:textId="77777777" w:rsidR="000F3716" w:rsidRPr="00BA6EDE" w:rsidRDefault="000F3716" w:rsidP="00414E1B">
      <w:pPr>
        <w:widowControl/>
        <w:spacing w:line="276" w:lineRule="auto"/>
        <w:rPr>
          <w:rFonts w:ascii="Times New Roman" w:eastAsia="Times New Roman" w:hAnsi="Times New Roman" w:cs="Times New Roman"/>
          <w:color w:val="auto"/>
          <w:lang w:val="en-US" w:bidi="ar-SA"/>
        </w:rPr>
      </w:pPr>
      <w:proofErr w:type="spellStart"/>
      <w:r w:rsidRPr="00BA6EDE">
        <w:rPr>
          <w:rFonts w:ascii="Times New Roman" w:eastAsia="Times New Roman" w:hAnsi="Times New Roman" w:cs="Times New Roman"/>
          <w:color w:val="auto"/>
          <w:lang w:bidi="ar-SA"/>
        </w:rPr>
        <w:t>прилагательныхссуффиксами</w:t>
      </w:r>
      <w:proofErr w:type="spellEnd"/>
      <w:r w:rsidRPr="00BA6EDE">
        <w:rPr>
          <w:rFonts w:ascii="Times New Roman" w:eastAsia="Times New Roman" w:hAnsi="Times New Roman" w:cs="Times New Roman"/>
          <w:color w:val="auto"/>
          <w:lang w:val="en-US" w:bidi="ar-SA"/>
        </w:rPr>
        <w:t>: -</w:t>
      </w:r>
      <w:proofErr w:type="spellStart"/>
      <w:r w:rsidRPr="00BA6EDE">
        <w:rPr>
          <w:rFonts w:ascii="Times New Roman" w:eastAsia="Times New Roman" w:hAnsi="Times New Roman" w:cs="Times New Roman"/>
          <w:color w:val="auto"/>
          <w:lang w:val="en-US" w:bidi="ar-SA"/>
        </w:rPr>
        <w:t>eur</w:t>
      </w:r>
      <w:proofErr w:type="spellEnd"/>
      <w:r w:rsidRPr="00BA6EDE">
        <w:rPr>
          <w:rFonts w:ascii="Times New Roman" w:eastAsia="Times New Roman" w:hAnsi="Times New Roman" w:cs="Times New Roman"/>
          <w:color w:val="auto"/>
          <w:lang w:val="en-US" w:bidi="ar-SA"/>
        </w:rPr>
        <w:t>/-</w:t>
      </w:r>
      <w:proofErr w:type="spellStart"/>
      <w:r w:rsidRPr="00BA6EDE">
        <w:rPr>
          <w:rFonts w:ascii="Times New Roman" w:eastAsia="Times New Roman" w:hAnsi="Times New Roman" w:cs="Times New Roman"/>
          <w:color w:val="auto"/>
          <w:lang w:val="en-US" w:bidi="ar-SA"/>
        </w:rPr>
        <w:t>euse</w:t>
      </w:r>
      <w:proofErr w:type="spellEnd"/>
      <w:r w:rsidRPr="00BA6EDE">
        <w:rPr>
          <w:rFonts w:ascii="Times New Roman" w:eastAsia="Times New Roman" w:hAnsi="Times New Roman" w:cs="Times New Roman"/>
          <w:color w:val="auto"/>
          <w:lang w:val="en-US" w:bidi="ar-SA"/>
        </w:rPr>
        <w:t xml:space="preserve"> (</w:t>
      </w:r>
      <w:proofErr w:type="spellStart"/>
      <w:r w:rsidRPr="00BA6EDE">
        <w:rPr>
          <w:rFonts w:ascii="Times New Roman" w:eastAsia="Times New Roman" w:hAnsi="Times New Roman" w:cs="Times New Roman"/>
          <w:color w:val="auto"/>
          <w:lang w:val="en-US" w:bidi="ar-SA"/>
        </w:rPr>
        <w:t>heureux</w:t>
      </w:r>
      <w:proofErr w:type="spellEnd"/>
      <w:r w:rsidRPr="00BA6EDE">
        <w:rPr>
          <w:rFonts w:ascii="Times New Roman" w:eastAsia="Times New Roman" w:hAnsi="Times New Roman" w:cs="Times New Roman"/>
          <w:color w:val="auto"/>
          <w:lang w:val="en-US" w:bidi="ar-SA"/>
        </w:rPr>
        <w:t>/</w:t>
      </w:r>
      <w:proofErr w:type="spellStart"/>
      <w:r w:rsidRPr="00BA6EDE">
        <w:rPr>
          <w:rFonts w:ascii="Times New Roman" w:eastAsia="Times New Roman" w:hAnsi="Times New Roman" w:cs="Times New Roman"/>
          <w:color w:val="auto"/>
          <w:lang w:val="en-US" w:bidi="ar-SA"/>
        </w:rPr>
        <w:t>heureuse</w:t>
      </w:r>
      <w:proofErr w:type="spellEnd"/>
      <w:r w:rsidRPr="00BA6EDE">
        <w:rPr>
          <w:rFonts w:ascii="Times New Roman" w:eastAsia="Times New Roman" w:hAnsi="Times New Roman" w:cs="Times New Roman"/>
          <w:color w:val="auto"/>
          <w:lang w:val="en-US" w:bidi="ar-SA"/>
        </w:rPr>
        <w:t>); -</w:t>
      </w:r>
      <w:proofErr w:type="spellStart"/>
      <w:r w:rsidRPr="00BA6EDE">
        <w:rPr>
          <w:rFonts w:ascii="Times New Roman" w:eastAsia="Times New Roman" w:hAnsi="Times New Roman" w:cs="Times New Roman"/>
          <w:color w:val="auto"/>
          <w:lang w:val="en-US" w:bidi="ar-SA"/>
        </w:rPr>
        <w:t>ique</w:t>
      </w:r>
      <w:proofErr w:type="spellEnd"/>
      <w:r w:rsidRPr="00BA6EDE">
        <w:rPr>
          <w:rFonts w:ascii="Times New Roman" w:eastAsia="Times New Roman" w:hAnsi="Times New Roman" w:cs="Times New Roman"/>
          <w:color w:val="auto"/>
          <w:lang w:val="en-US" w:bidi="ar-SA"/>
        </w:rPr>
        <w:t xml:space="preserve"> (</w:t>
      </w:r>
      <w:proofErr w:type="spellStart"/>
      <w:r w:rsidRPr="00BA6EDE">
        <w:rPr>
          <w:rFonts w:ascii="Times New Roman" w:eastAsia="Times New Roman" w:hAnsi="Times New Roman" w:cs="Times New Roman"/>
          <w:color w:val="auto"/>
          <w:lang w:val="en-US" w:bidi="ar-SA"/>
        </w:rPr>
        <w:t>sympatique</w:t>
      </w:r>
      <w:proofErr w:type="spellEnd"/>
      <w:r w:rsidRPr="00BA6EDE">
        <w:rPr>
          <w:rFonts w:ascii="Times New Roman" w:eastAsia="Times New Roman" w:hAnsi="Times New Roman" w:cs="Times New Roman"/>
          <w:color w:val="auto"/>
          <w:lang w:val="en-US" w:bidi="ar-SA"/>
        </w:rPr>
        <w:t>); -ant (</w:t>
      </w:r>
      <w:proofErr w:type="spellStart"/>
      <w:r w:rsidRPr="00BA6EDE">
        <w:rPr>
          <w:rFonts w:ascii="Times New Roman" w:eastAsia="Times New Roman" w:hAnsi="Times New Roman" w:cs="Times New Roman"/>
          <w:color w:val="auto"/>
          <w:lang w:val="en-US" w:bidi="ar-SA"/>
        </w:rPr>
        <w:t>intéressant</w:t>
      </w:r>
      <w:proofErr w:type="spellEnd"/>
      <w:r w:rsidRPr="00BA6EDE">
        <w:rPr>
          <w:rFonts w:ascii="Times New Roman" w:eastAsia="Times New Roman" w:hAnsi="Times New Roman" w:cs="Times New Roman"/>
          <w:color w:val="auto"/>
          <w:lang w:val="en-US" w:bidi="ar-SA"/>
        </w:rPr>
        <w:t>); -</w:t>
      </w:r>
      <w:proofErr w:type="spellStart"/>
      <w:r w:rsidRPr="00BA6EDE">
        <w:rPr>
          <w:rFonts w:ascii="Times New Roman" w:eastAsia="Times New Roman" w:hAnsi="Times New Roman" w:cs="Times New Roman"/>
          <w:color w:val="auto"/>
          <w:lang w:val="en-US" w:bidi="ar-SA"/>
        </w:rPr>
        <w:t>ain</w:t>
      </w:r>
      <w:proofErr w:type="spellEnd"/>
      <w:r w:rsidRPr="00BA6EDE">
        <w:rPr>
          <w:rFonts w:ascii="Times New Roman" w:eastAsia="Times New Roman" w:hAnsi="Times New Roman" w:cs="Times New Roman"/>
          <w:color w:val="auto"/>
          <w:lang w:val="en-US" w:bidi="ar-SA"/>
        </w:rPr>
        <w:t xml:space="preserve"> (</w:t>
      </w:r>
      <w:proofErr w:type="spellStart"/>
      <w:r w:rsidRPr="00BA6EDE">
        <w:rPr>
          <w:rFonts w:ascii="Times New Roman" w:eastAsia="Times New Roman" w:hAnsi="Times New Roman" w:cs="Times New Roman"/>
          <w:color w:val="auto"/>
          <w:lang w:val="en-US" w:bidi="ar-SA"/>
        </w:rPr>
        <w:t>américain</w:t>
      </w:r>
      <w:proofErr w:type="spellEnd"/>
      <w:r w:rsidRPr="00BA6EDE">
        <w:rPr>
          <w:rFonts w:ascii="Times New Roman" w:eastAsia="Times New Roman" w:hAnsi="Times New Roman" w:cs="Times New Roman"/>
          <w:color w:val="auto"/>
          <w:lang w:val="en-US" w:bidi="ar-SA"/>
        </w:rPr>
        <w:t>); -ais (</w:t>
      </w:r>
      <w:proofErr w:type="spellStart"/>
      <w:r w:rsidRPr="00BA6EDE">
        <w:rPr>
          <w:rFonts w:ascii="Times New Roman" w:eastAsia="Times New Roman" w:hAnsi="Times New Roman" w:cs="Times New Roman"/>
          <w:color w:val="auto"/>
          <w:lang w:val="en-US" w:bidi="ar-SA"/>
        </w:rPr>
        <w:t>français</w:t>
      </w:r>
      <w:proofErr w:type="spellEnd"/>
      <w:r w:rsidRPr="00BA6EDE">
        <w:rPr>
          <w:rFonts w:ascii="Times New Roman" w:eastAsia="Times New Roman" w:hAnsi="Times New Roman" w:cs="Times New Roman"/>
          <w:color w:val="auto"/>
          <w:lang w:val="en-US" w:bidi="ar-SA"/>
        </w:rPr>
        <w:t>); -</w:t>
      </w:r>
      <w:proofErr w:type="spellStart"/>
      <w:r w:rsidRPr="00BA6EDE">
        <w:rPr>
          <w:rFonts w:ascii="Times New Roman" w:eastAsia="Times New Roman" w:hAnsi="Times New Roman" w:cs="Times New Roman"/>
          <w:color w:val="auto"/>
          <w:lang w:val="en-US" w:bidi="ar-SA"/>
        </w:rPr>
        <w:t>ois</w:t>
      </w:r>
      <w:proofErr w:type="spellEnd"/>
      <w:r w:rsidRPr="00BA6EDE">
        <w:rPr>
          <w:rFonts w:ascii="Times New Roman" w:eastAsia="Times New Roman" w:hAnsi="Times New Roman" w:cs="Times New Roman"/>
          <w:color w:val="auto"/>
          <w:lang w:val="en-US" w:bidi="ar-SA"/>
        </w:rPr>
        <w:t xml:space="preserve"> (chinois);</w:t>
      </w:r>
    </w:p>
    <w:p w14:paraId="2E08A46B" w14:textId="77777777" w:rsidR="000F3716" w:rsidRPr="00BA6EDE" w:rsidRDefault="000F3716" w:rsidP="00414E1B">
      <w:pPr>
        <w:widowControl/>
        <w:spacing w:line="276" w:lineRule="auto"/>
        <w:rPr>
          <w:rFonts w:ascii="Times New Roman" w:eastAsia="Times New Roman" w:hAnsi="Times New Roman" w:cs="Times New Roman"/>
          <w:color w:val="auto"/>
          <w:lang w:val="en-US" w:bidi="ar-SA"/>
        </w:rPr>
      </w:pPr>
      <w:r w:rsidRPr="00BA6EDE">
        <w:rPr>
          <w:rFonts w:ascii="Times New Roman" w:eastAsia="Times New Roman" w:hAnsi="Times New Roman" w:cs="Times New Roman"/>
          <w:color w:val="auto"/>
          <w:lang w:val="en-US" w:bidi="ar-SA"/>
        </w:rPr>
        <w:t>-</w:t>
      </w:r>
      <w:proofErr w:type="spellStart"/>
      <w:r w:rsidRPr="00BA6EDE">
        <w:rPr>
          <w:rFonts w:ascii="Times New Roman" w:eastAsia="Times New Roman" w:hAnsi="Times New Roman" w:cs="Times New Roman"/>
          <w:color w:val="auto"/>
          <w:lang w:val="en-US" w:bidi="ar-SA"/>
        </w:rPr>
        <w:t>ien</w:t>
      </w:r>
      <w:proofErr w:type="spellEnd"/>
      <w:r w:rsidRPr="00BA6EDE">
        <w:rPr>
          <w:rFonts w:ascii="Times New Roman" w:eastAsia="Times New Roman" w:hAnsi="Times New Roman" w:cs="Times New Roman"/>
          <w:color w:val="auto"/>
          <w:lang w:val="en-US" w:bidi="ar-SA"/>
        </w:rPr>
        <w:t xml:space="preserve"> (</w:t>
      </w:r>
      <w:proofErr w:type="spellStart"/>
      <w:r w:rsidRPr="00BA6EDE">
        <w:rPr>
          <w:rFonts w:ascii="Times New Roman" w:eastAsia="Times New Roman" w:hAnsi="Times New Roman" w:cs="Times New Roman"/>
          <w:color w:val="auto"/>
          <w:lang w:val="en-US" w:bidi="ar-SA"/>
        </w:rPr>
        <w:t>parisien</w:t>
      </w:r>
      <w:proofErr w:type="spellEnd"/>
      <w:r w:rsidRPr="00BA6EDE">
        <w:rPr>
          <w:rFonts w:ascii="Times New Roman" w:eastAsia="Times New Roman" w:hAnsi="Times New Roman" w:cs="Times New Roman"/>
          <w:color w:val="auto"/>
          <w:lang w:val="en-US" w:bidi="ar-SA"/>
        </w:rPr>
        <w:t>); -able/-</w:t>
      </w:r>
      <w:proofErr w:type="spellStart"/>
      <w:r w:rsidRPr="00BA6EDE">
        <w:rPr>
          <w:rFonts w:ascii="Times New Roman" w:eastAsia="Times New Roman" w:hAnsi="Times New Roman" w:cs="Times New Roman"/>
          <w:color w:val="auto"/>
          <w:lang w:val="en-US" w:bidi="ar-SA"/>
        </w:rPr>
        <w:t>ible</w:t>
      </w:r>
      <w:proofErr w:type="spellEnd"/>
      <w:r w:rsidRPr="00BA6EDE">
        <w:rPr>
          <w:rFonts w:ascii="Times New Roman" w:eastAsia="Times New Roman" w:hAnsi="Times New Roman" w:cs="Times New Roman"/>
          <w:color w:val="auto"/>
          <w:lang w:val="en-US" w:bidi="ar-SA"/>
        </w:rPr>
        <w:t xml:space="preserve"> (</w:t>
      </w:r>
      <w:proofErr w:type="spellStart"/>
      <w:r w:rsidRPr="00BA6EDE">
        <w:rPr>
          <w:rFonts w:ascii="Times New Roman" w:eastAsia="Times New Roman" w:hAnsi="Times New Roman" w:cs="Times New Roman"/>
          <w:color w:val="auto"/>
          <w:lang w:val="en-US" w:bidi="ar-SA"/>
        </w:rPr>
        <w:t>vivable</w:t>
      </w:r>
      <w:proofErr w:type="spellEnd"/>
      <w:r w:rsidRPr="00BA6EDE">
        <w:rPr>
          <w:rFonts w:ascii="Times New Roman" w:eastAsia="Times New Roman" w:hAnsi="Times New Roman" w:cs="Times New Roman"/>
          <w:color w:val="auto"/>
          <w:lang w:val="en-US" w:bidi="ar-SA"/>
        </w:rPr>
        <w:t xml:space="preserve">, </w:t>
      </w:r>
      <w:proofErr w:type="spellStart"/>
      <w:r w:rsidRPr="00BA6EDE">
        <w:rPr>
          <w:rFonts w:ascii="Times New Roman" w:eastAsia="Times New Roman" w:hAnsi="Times New Roman" w:cs="Times New Roman"/>
          <w:color w:val="auto"/>
          <w:lang w:val="en-US" w:bidi="ar-SA"/>
        </w:rPr>
        <w:t>lisible</w:t>
      </w:r>
      <w:proofErr w:type="spellEnd"/>
      <w:r w:rsidRPr="00BA6EDE">
        <w:rPr>
          <w:rFonts w:ascii="Times New Roman" w:eastAsia="Times New Roman" w:hAnsi="Times New Roman" w:cs="Times New Roman"/>
          <w:color w:val="auto"/>
          <w:lang w:val="en-US" w:bidi="ar-SA"/>
        </w:rPr>
        <w:t>); -</w:t>
      </w:r>
      <w:proofErr w:type="spellStart"/>
      <w:r w:rsidRPr="00BA6EDE">
        <w:rPr>
          <w:rFonts w:ascii="Times New Roman" w:eastAsia="Times New Roman" w:hAnsi="Times New Roman" w:cs="Times New Roman"/>
          <w:color w:val="auto"/>
          <w:lang w:val="en-US" w:bidi="ar-SA"/>
        </w:rPr>
        <w:t>el</w:t>
      </w:r>
      <w:proofErr w:type="spellEnd"/>
      <w:r w:rsidRPr="00BA6EDE">
        <w:rPr>
          <w:rFonts w:ascii="Times New Roman" w:eastAsia="Times New Roman" w:hAnsi="Times New Roman" w:cs="Times New Roman"/>
          <w:color w:val="auto"/>
          <w:lang w:val="en-US" w:bidi="ar-SA"/>
        </w:rPr>
        <w:t>/-</w:t>
      </w:r>
      <w:proofErr w:type="spellStart"/>
      <w:r w:rsidRPr="00BA6EDE">
        <w:rPr>
          <w:rFonts w:ascii="Times New Roman" w:eastAsia="Times New Roman" w:hAnsi="Times New Roman" w:cs="Times New Roman"/>
          <w:color w:val="auto"/>
          <w:lang w:val="en-US" w:bidi="ar-SA"/>
        </w:rPr>
        <w:t>elle</w:t>
      </w:r>
      <w:proofErr w:type="spellEnd"/>
      <w:r w:rsidRPr="00BA6EDE">
        <w:rPr>
          <w:rFonts w:ascii="Times New Roman" w:eastAsia="Times New Roman" w:hAnsi="Times New Roman" w:cs="Times New Roman"/>
          <w:color w:val="auto"/>
          <w:lang w:val="en-US" w:bidi="ar-SA"/>
        </w:rPr>
        <w:t>, -al/-ale, -</w:t>
      </w:r>
      <w:proofErr w:type="spellStart"/>
      <w:r w:rsidRPr="00BA6EDE">
        <w:rPr>
          <w:rFonts w:ascii="Times New Roman" w:eastAsia="Times New Roman" w:hAnsi="Times New Roman" w:cs="Times New Roman"/>
          <w:color w:val="auto"/>
          <w:lang w:val="en-US" w:bidi="ar-SA"/>
        </w:rPr>
        <w:t>ile</w:t>
      </w:r>
      <w:proofErr w:type="spellEnd"/>
      <w:r w:rsidRPr="00BA6EDE">
        <w:rPr>
          <w:rFonts w:ascii="Times New Roman" w:eastAsia="Times New Roman" w:hAnsi="Times New Roman" w:cs="Times New Roman"/>
          <w:color w:val="auto"/>
          <w:lang w:val="en-US" w:bidi="ar-SA"/>
        </w:rPr>
        <w:t>, -il/-</w:t>
      </w:r>
      <w:proofErr w:type="spellStart"/>
      <w:r w:rsidRPr="00BA6EDE">
        <w:rPr>
          <w:rFonts w:ascii="Times New Roman" w:eastAsia="Times New Roman" w:hAnsi="Times New Roman" w:cs="Times New Roman"/>
          <w:color w:val="auto"/>
          <w:lang w:val="en-US" w:bidi="ar-SA"/>
        </w:rPr>
        <w:t>ille</w:t>
      </w:r>
      <w:proofErr w:type="spellEnd"/>
      <w:r w:rsidRPr="00BA6EDE">
        <w:rPr>
          <w:rFonts w:ascii="Times New Roman" w:eastAsia="Times New Roman" w:hAnsi="Times New Roman" w:cs="Times New Roman"/>
          <w:color w:val="auto"/>
          <w:lang w:val="en-US" w:bidi="ar-SA"/>
        </w:rPr>
        <w:t xml:space="preserve"> (</w:t>
      </w:r>
      <w:proofErr w:type="spellStart"/>
      <w:r w:rsidRPr="00BA6EDE">
        <w:rPr>
          <w:rFonts w:ascii="Times New Roman" w:eastAsia="Times New Roman" w:hAnsi="Times New Roman" w:cs="Times New Roman"/>
          <w:color w:val="auto"/>
          <w:lang w:val="en-US" w:bidi="ar-SA"/>
        </w:rPr>
        <w:t>professionnel</w:t>
      </w:r>
      <w:proofErr w:type="spellEnd"/>
      <w:r w:rsidRPr="00BA6EDE">
        <w:rPr>
          <w:rFonts w:ascii="Times New Roman" w:eastAsia="Times New Roman" w:hAnsi="Times New Roman" w:cs="Times New Roman"/>
          <w:color w:val="auto"/>
          <w:lang w:val="en-US" w:bidi="ar-SA"/>
        </w:rPr>
        <w:t xml:space="preserve">, </w:t>
      </w:r>
      <w:proofErr w:type="spellStart"/>
      <w:r w:rsidRPr="00BA6EDE">
        <w:rPr>
          <w:rFonts w:ascii="Times New Roman" w:eastAsia="Times New Roman" w:hAnsi="Times New Roman" w:cs="Times New Roman"/>
          <w:color w:val="auto"/>
          <w:lang w:val="en-US" w:bidi="ar-SA"/>
        </w:rPr>
        <w:t>génial</w:t>
      </w:r>
      <w:proofErr w:type="spellEnd"/>
      <w:r w:rsidRPr="00BA6EDE">
        <w:rPr>
          <w:rFonts w:ascii="Times New Roman" w:eastAsia="Times New Roman" w:hAnsi="Times New Roman" w:cs="Times New Roman"/>
          <w:color w:val="auto"/>
          <w:lang w:val="en-US" w:bidi="ar-SA"/>
        </w:rPr>
        <w:t>, difficile, gentil); -able, -</w:t>
      </w:r>
      <w:proofErr w:type="spellStart"/>
      <w:r w:rsidRPr="00BA6EDE">
        <w:rPr>
          <w:rFonts w:ascii="Times New Roman" w:eastAsia="Times New Roman" w:hAnsi="Times New Roman" w:cs="Times New Roman"/>
          <w:color w:val="auto"/>
          <w:lang w:val="en-US" w:bidi="ar-SA"/>
        </w:rPr>
        <w:t>ible</w:t>
      </w:r>
      <w:proofErr w:type="spellEnd"/>
      <w:r w:rsidRPr="00BA6EDE">
        <w:rPr>
          <w:rFonts w:ascii="Times New Roman" w:eastAsia="Times New Roman" w:hAnsi="Times New Roman" w:cs="Times New Roman"/>
          <w:color w:val="auto"/>
          <w:lang w:val="en-US" w:bidi="ar-SA"/>
        </w:rPr>
        <w:t xml:space="preserve"> (formidable, possible); -</w:t>
      </w:r>
      <w:proofErr w:type="spellStart"/>
      <w:r w:rsidRPr="00BA6EDE">
        <w:rPr>
          <w:rFonts w:ascii="Times New Roman" w:eastAsia="Times New Roman" w:hAnsi="Times New Roman" w:cs="Times New Roman"/>
          <w:color w:val="auto"/>
          <w:lang w:val="en-US" w:bidi="ar-SA"/>
        </w:rPr>
        <w:t>eau</w:t>
      </w:r>
      <w:proofErr w:type="spellEnd"/>
      <w:r w:rsidRPr="00BA6EDE">
        <w:rPr>
          <w:rFonts w:ascii="Times New Roman" w:eastAsia="Times New Roman" w:hAnsi="Times New Roman" w:cs="Times New Roman"/>
          <w:color w:val="auto"/>
          <w:lang w:val="en-US" w:bidi="ar-SA"/>
        </w:rPr>
        <w:t>/-</w:t>
      </w:r>
      <w:proofErr w:type="spellStart"/>
      <w:r w:rsidRPr="00BA6EDE">
        <w:rPr>
          <w:rFonts w:ascii="Times New Roman" w:eastAsia="Times New Roman" w:hAnsi="Times New Roman" w:cs="Times New Roman"/>
          <w:color w:val="auto"/>
          <w:lang w:val="en-US" w:bidi="ar-SA"/>
        </w:rPr>
        <w:t>elle</w:t>
      </w:r>
      <w:proofErr w:type="spellEnd"/>
      <w:r w:rsidRPr="00BA6EDE">
        <w:rPr>
          <w:rFonts w:ascii="Times New Roman" w:eastAsia="Times New Roman" w:hAnsi="Times New Roman" w:cs="Times New Roman"/>
          <w:color w:val="auto"/>
          <w:lang w:val="en-US" w:bidi="ar-SA"/>
        </w:rPr>
        <w:t xml:space="preserve"> (nouveau/nouvelle); -</w:t>
      </w:r>
      <w:proofErr w:type="spellStart"/>
      <w:r w:rsidRPr="00BA6EDE">
        <w:rPr>
          <w:rFonts w:ascii="Times New Roman" w:eastAsia="Times New Roman" w:hAnsi="Times New Roman" w:cs="Times New Roman"/>
          <w:color w:val="auto"/>
          <w:lang w:val="en-US" w:bidi="ar-SA"/>
        </w:rPr>
        <w:t>aire</w:t>
      </w:r>
      <w:proofErr w:type="spellEnd"/>
      <w:r w:rsidRPr="00BA6EDE">
        <w:rPr>
          <w:rFonts w:ascii="Times New Roman" w:eastAsia="Times New Roman" w:hAnsi="Times New Roman" w:cs="Times New Roman"/>
          <w:color w:val="auto"/>
          <w:lang w:val="en-US" w:bidi="ar-SA"/>
        </w:rPr>
        <w:t xml:space="preserve"> (</w:t>
      </w:r>
      <w:proofErr w:type="spellStart"/>
      <w:r w:rsidRPr="00BA6EDE">
        <w:rPr>
          <w:rFonts w:ascii="Times New Roman" w:eastAsia="Times New Roman" w:hAnsi="Times New Roman" w:cs="Times New Roman"/>
          <w:color w:val="auto"/>
          <w:lang w:val="en-US" w:bidi="ar-SA"/>
        </w:rPr>
        <w:t>planétaire</w:t>
      </w:r>
      <w:proofErr w:type="spellEnd"/>
      <w:r w:rsidRPr="00BA6EDE">
        <w:rPr>
          <w:rFonts w:ascii="Times New Roman" w:eastAsia="Times New Roman" w:hAnsi="Times New Roman" w:cs="Times New Roman"/>
          <w:color w:val="auto"/>
          <w:lang w:val="en-US" w:bidi="ar-SA"/>
        </w:rPr>
        <w:t>); -</w:t>
      </w:r>
      <w:proofErr w:type="spellStart"/>
      <w:r w:rsidRPr="00BA6EDE">
        <w:rPr>
          <w:rFonts w:ascii="Times New Roman" w:eastAsia="Times New Roman" w:hAnsi="Times New Roman" w:cs="Times New Roman"/>
          <w:color w:val="auto"/>
          <w:lang w:val="en-US" w:bidi="ar-SA"/>
        </w:rPr>
        <w:t>atif</w:t>
      </w:r>
      <w:proofErr w:type="spellEnd"/>
      <w:r w:rsidRPr="00BA6EDE">
        <w:rPr>
          <w:rFonts w:ascii="Times New Roman" w:eastAsia="Times New Roman" w:hAnsi="Times New Roman" w:cs="Times New Roman"/>
          <w:color w:val="auto"/>
          <w:lang w:val="en-US" w:bidi="ar-SA"/>
        </w:rPr>
        <w:t>/-</w:t>
      </w:r>
      <w:proofErr w:type="spellStart"/>
      <w:r w:rsidRPr="00BA6EDE">
        <w:rPr>
          <w:rFonts w:ascii="Times New Roman" w:eastAsia="Times New Roman" w:hAnsi="Times New Roman" w:cs="Times New Roman"/>
          <w:color w:val="auto"/>
          <w:lang w:val="en-US" w:bidi="ar-SA"/>
        </w:rPr>
        <w:t>ative</w:t>
      </w:r>
      <w:proofErr w:type="spellEnd"/>
      <w:r w:rsidRPr="00BA6EDE">
        <w:rPr>
          <w:rFonts w:ascii="Times New Roman" w:eastAsia="Times New Roman" w:hAnsi="Times New Roman" w:cs="Times New Roman"/>
          <w:color w:val="auto"/>
          <w:lang w:val="en-US" w:bidi="ar-SA"/>
        </w:rPr>
        <w:t xml:space="preserve"> (</w:t>
      </w:r>
      <w:proofErr w:type="spellStart"/>
      <w:r w:rsidRPr="00BA6EDE">
        <w:rPr>
          <w:rFonts w:ascii="Times New Roman" w:eastAsia="Times New Roman" w:hAnsi="Times New Roman" w:cs="Times New Roman"/>
          <w:color w:val="auto"/>
          <w:lang w:val="en-US" w:bidi="ar-SA"/>
        </w:rPr>
        <w:t>imaginatif</w:t>
      </w:r>
      <w:proofErr w:type="spellEnd"/>
      <w:r w:rsidRPr="00BA6EDE">
        <w:rPr>
          <w:rFonts w:ascii="Times New Roman" w:eastAsia="Times New Roman" w:hAnsi="Times New Roman" w:cs="Times New Roman"/>
          <w:color w:val="auto"/>
          <w:lang w:val="en-US" w:bidi="ar-SA"/>
        </w:rPr>
        <w:t>);</w:t>
      </w:r>
    </w:p>
    <w:p w14:paraId="1C9861BC" w14:textId="77777777" w:rsidR="000F3716" w:rsidRPr="00BA6EDE" w:rsidRDefault="000F3716" w:rsidP="00414E1B">
      <w:pPr>
        <w:widowControl/>
        <w:spacing w:line="276" w:lineRule="auto"/>
        <w:rPr>
          <w:rFonts w:ascii="Times New Roman" w:eastAsia="Times New Roman" w:hAnsi="Times New Roman" w:cs="Times New Roman"/>
          <w:color w:val="auto"/>
          <w:lang w:val="en-US" w:bidi="ar-SA"/>
        </w:rPr>
      </w:pPr>
      <w:r w:rsidRPr="00BA6EDE">
        <w:rPr>
          <w:rFonts w:ascii="Times New Roman" w:eastAsia="Times New Roman" w:hAnsi="Times New Roman" w:cs="Times New Roman"/>
          <w:color w:val="auto"/>
          <w:lang w:bidi="ar-SA"/>
        </w:rPr>
        <w:t>б</w:t>
      </w:r>
      <w:r w:rsidRPr="00BA6EDE">
        <w:rPr>
          <w:rFonts w:ascii="Times New Roman" w:eastAsia="Times New Roman" w:hAnsi="Times New Roman" w:cs="Times New Roman"/>
          <w:color w:val="auto"/>
          <w:lang w:val="en-US" w:bidi="ar-SA"/>
        </w:rPr>
        <w:t xml:space="preserve">) </w:t>
      </w:r>
      <w:proofErr w:type="spellStart"/>
      <w:r w:rsidRPr="00BA6EDE">
        <w:rPr>
          <w:rFonts w:ascii="Times New Roman" w:eastAsia="Times New Roman" w:hAnsi="Times New Roman" w:cs="Times New Roman"/>
          <w:color w:val="auto"/>
          <w:lang w:bidi="ar-SA"/>
        </w:rPr>
        <w:t>префиксациясуществительных</w:t>
      </w:r>
      <w:proofErr w:type="spellEnd"/>
      <w:r w:rsidRPr="00BA6EDE">
        <w:rPr>
          <w:rFonts w:ascii="Times New Roman" w:eastAsia="Times New Roman" w:hAnsi="Times New Roman" w:cs="Times New Roman"/>
          <w:color w:val="auto"/>
          <w:lang w:val="en-US" w:bidi="ar-SA"/>
        </w:rPr>
        <w:t xml:space="preserve">, </w:t>
      </w:r>
      <w:proofErr w:type="spellStart"/>
      <w:r w:rsidRPr="00BA6EDE">
        <w:rPr>
          <w:rFonts w:ascii="Times New Roman" w:eastAsia="Times New Roman" w:hAnsi="Times New Roman" w:cs="Times New Roman"/>
          <w:color w:val="auto"/>
          <w:lang w:bidi="ar-SA"/>
        </w:rPr>
        <w:t>прилагательныхиглаголов</w:t>
      </w:r>
      <w:proofErr w:type="spellEnd"/>
      <w:r w:rsidRPr="00BA6EDE">
        <w:rPr>
          <w:rFonts w:ascii="Times New Roman" w:eastAsia="Times New Roman" w:hAnsi="Times New Roman" w:cs="Times New Roman"/>
          <w:color w:val="auto"/>
          <w:lang w:val="en-US" w:bidi="ar-SA"/>
        </w:rPr>
        <w:t xml:space="preserve">:in-, im- il- (inconnu, impossible, </w:t>
      </w:r>
      <w:proofErr w:type="spellStart"/>
      <w:r w:rsidRPr="00BA6EDE">
        <w:rPr>
          <w:rFonts w:ascii="Times New Roman" w:eastAsia="Times New Roman" w:hAnsi="Times New Roman" w:cs="Times New Roman"/>
          <w:color w:val="auto"/>
          <w:lang w:val="en-US" w:bidi="ar-SA"/>
        </w:rPr>
        <w:t>illisible</w:t>
      </w:r>
      <w:proofErr w:type="spellEnd"/>
      <w:r w:rsidRPr="00BA6EDE">
        <w:rPr>
          <w:rFonts w:ascii="Times New Roman" w:eastAsia="Times New Roman" w:hAnsi="Times New Roman" w:cs="Times New Roman"/>
          <w:color w:val="auto"/>
          <w:lang w:val="en-US" w:bidi="ar-SA"/>
        </w:rPr>
        <w:t>); de-(</w:t>
      </w:r>
      <w:proofErr w:type="spellStart"/>
      <w:r w:rsidRPr="00BA6EDE">
        <w:rPr>
          <w:rFonts w:ascii="Times New Roman" w:eastAsia="Times New Roman" w:hAnsi="Times New Roman" w:cs="Times New Roman"/>
          <w:color w:val="auto"/>
          <w:lang w:val="en-US" w:bidi="ar-SA"/>
        </w:rPr>
        <w:t>départ</w:t>
      </w:r>
      <w:proofErr w:type="spellEnd"/>
      <w:r w:rsidRPr="00BA6EDE">
        <w:rPr>
          <w:rFonts w:ascii="Times New Roman" w:eastAsia="Times New Roman" w:hAnsi="Times New Roman" w:cs="Times New Roman"/>
          <w:color w:val="auto"/>
          <w:lang w:val="en-US" w:bidi="ar-SA"/>
        </w:rPr>
        <w:t xml:space="preserve">, </w:t>
      </w:r>
      <w:proofErr w:type="spellStart"/>
      <w:r w:rsidRPr="00BA6EDE">
        <w:rPr>
          <w:rFonts w:ascii="Times New Roman" w:eastAsia="Times New Roman" w:hAnsi="Times New Roman" w:cs="Times New Roman"/>
          <w:color w:val="auto"/>
          <w:lang w:val="en-US" w:bidi="ar-SA"/>
        </w:rPr>
        <w:t>décourager</w:t>
      </w:r>
      <w:proofErr w:type="spellEnd"/>
      <w:r w:rsidRPr="00BA6EDE">
        <w:rPr>
          <w:rFonts w:ascii="Times New Roman" w:eastAsia="Times New Roman" w:hAnsi="Times New Roman" w:cs="Times New Roman"/>
          <w:color w:val="auto"/>
          <w:lang w:val="en-US" w:bidi="ar-SA"/>
        </w:rPr>
        <w:t>); dis- (</w:t>
      </w:r>
      <w:proofErr w:type="spellStart"/>
      <w:r w:rsidRPr="00BA6EDE">
        <w:rPr>
          <w:rFonts w:ascii="Times New Roman" w:eastAsia="Times New Roman" w:hAnsi="Times New Roman" w:cs="Times New Roman"/>
          <w:color w:val="auto"/>
          <w:lang w:val="en-US" w:bidi="ar-SA"/>
        </w:rPr>
        <w:t>disparâtre</w:t>
      </w:r>
      <w:proofErr w:type="spellEnd"/>
      <w:r w:rsidRPr="00BA6EDE">
        <w:rPr>
          <w:rFonts w:ascii="Times New Roman" w:eastAsia="Times New Roman" w:hAnsi="Times New Roman" w:cs="Times New Roman"/>
          <w:color w:val="auto"/>
          <w:lang w:val="en-US" w:bidi="ar-SA"/>
        </w:rPr>
        <w:t>); re-, re-(</w:t>
      </w:r>
      <w:proofErr w:type="spellStart"/>
      <w:r w:rsidRPr="00BA6EDE">
        <w:rPr>
          <w:rFonts w:ascii="Times New Roman" w:eastAsia="Times New Roman" w:hAnsi="Times New Roman" w:cs="Times New Roman"/>
          <w:color w:val="auto"/>
          <w:lang w:val="en-US" w:bidi="ar-SA"/>
        </w:rPr>
        <w:t>refaire</w:t>
      </w:r>
      <w:proofErr w:type="spellEnd"/>
      <w:r w:rsidRPr="00BA6EDE">
        <w:rPr>
          <w:rFonts w:ascii="Times New Roman" w:eastAsia="Times New Roman" w:hAnsi="Times New Roman" w:cs="Times New Roman"/>
          <w:color w:val="auto"/>
          <w:lang w:val="en-US" w:bidi="ar-SA"/>
        </w:rPr>
        <w:t xml:space="preserve">, </w:t>
      </w:r>
      <w:proofErr w:type="spellStart"/>
      <w:r w:rsidRPr="00BA6EDE">
        <w:rPr>
          <w:rFonts w:ascii="Times New Roman" w:eastAsia="Times New Roman" w:hAnsi="Times New Roman" w:cs="Times New Roman"/>
          <w:color w:val="auto"/>
          <w:lang w:val="en-US" w:bidi="ar-SA"/>
        </w:rPr>
        <w:t>réviser</w:t>
      </w:r>
      <w:proofErr w:type="spellEnd"/>
      <w:r w:rsidRPr="00BA6EDE">
        <w:rPr>
          <w:rFonts w:ascii="Times New Roman" w:eastAsia="Times New Roman" w:hAnsi="Times New Roman" w:cs="Times New Roman"/>
          <w:color w:val="auto"/>
          <w:lang w:val="en-US" w:bidi="ar-SA"/>
        </w:rPr>
        <w:t xml:space="preserve">); </w:t>
      </w:r>
      <w:proofErr w:type="spellStart"/>
      <w:r w:rsidRPr="00BA6EDE">
        <w:rPr>
          <w:rFonts w:ascii="Times New Roman" w:eastAsia="Times New Roman" w:hAnsi="Times New Roman" w:cs="Times New Roman"/>
          <w:color w:val="auto"/>
          <w:lang w:val="en-US" w:bidi="ar-SA"/>
        </w:rPr>
        <w:t>pré</w:t>
      </w:r>
      <w:proofErr w:type="spellEnd"/>
      <w:r w:rsidRPr="00BA6EDE">
        <w:rPr>
          <w:rFonts w:ascii="Times New Roman" w:eastAsia="Times New Roman" w:hAnsi="Times New Roman" w:cs="Times New Roman"/>
          <w:color w:val="auto"/>
          <w:lang w:val="en-US" w:bidi="ar-SA"/>
        </w:rPr>
        <w:t>- (</w:t>
      </w:r>
      <w:proofErr w:type="spellStart"/>
      <w:r w:rsidRPr="00BA6EDE">
        <w:rPr>
          <w:rFonts w:ascii="Times New Roman" w:eastAsia="Times New Roman" w:hAnsi="Times New Roman" w:cs="Times New Roman"/>
          <w:color w:val="auto"/>
          <w:lang w:val="en-US" w:bidi="ar-SA"/>
        </w:rPr>
        <w:t>prévenir</w:t>
      </w:r>
      <w:proofErr w:type="spellEnd"/>
      <w:r w:rsidRPr="00BA6EDE">
        <w:rPr>
          <w:rFonts w:ascii="Times New Roman" w:eastAsia="Times New Roman" w:hAnsi="Times New Roman" w:cs="Times New Roman"/>
          <w:color w:val="auto"/>
          <w:lang w:val="en-US" w:bidi="ar-SA"/>
        </w:rPr>
        <w:t>); me- (</w:t>
      </w:r>
      <w:proofErr w:type="spellStart"/>
      <w:r w:rsidRPr="00BA6EDE">
        <w:rPr>
          <w:rFonts w:ascii="Times New Roman" w:eastAsia="Times New Roman" w:hAnsi="Times New Roman" w:cs="Times New Roman"/>
          <w:color w:val="auto"/>
          <w:lang w:val="en-US" w:bidi="ar-SA"/>
        </w:rPr>
        <w:t>méfiant</w:t>
      </w:r>
      <w:proofErr w:type="spellEnd"/>
      <w:r w:rsidRPr="00BA6EDE">
        <w:rPr>
          <w:rFonts w:ascii="Times New Roman" w:eastAsia="Times New Roman" w:hAnsi="Times New Roman" w:cs="Times New Roman"/>
          <w:color w:val="auto"/>
          <w:lang w:val="en-US" w:bidi="ar-SA"/>
        </w:rPr>
        <w:t>); a-(</w:t>
      </w:r>
      <w:proofErr w:type="spellStart"/>
      <w:r w:rsidRPr="00BA6EDE">
        <w:rPr>
          <w:rFonts w:ascii="Times New Roman" w:eastAsia="Times New Roman" w:hAnsi="Times New Roman" w:cs="Times New Roman"/>
          <w:color w:val="auto"/>
          <w:lang w:val="en-US" w:bidi="ar-SA"/>
        </w:rPr>
        <w:t>assimétrique</w:t>
      </w:r>
      <w:proofErr w:type="spellEnd"/>
      <w:r w:rsidRPr="00BA6EDE">
        <w:rPr>
          <w:rFonts w:ascii="Times New Roman" w:eastAsia="Times New Roman" w:hAnsi="Times New Roman" w:cs="Times New Roman"/>
          <w:color w:val="auto"/>
          <w:lang w:val="en-US" w:bidi="ar-SA"/>
        </w:rPr>
        <w:t>); extra- (extraordinaire); anti- (</w:t>
      </w:r>
      <w:proofErr w:type="spellStart"/>
      <w:r w:rsidRPr="00BA6EDE">
        <w:rPr>
          <w:rFonts w:ascii="Times New Roman" w:eastAsia="Times New Roman" w:hAnsi="Times New Roman" w:cs="Times New Roman"/>
          <w:color w:val="auto"/>
          <w:lang w:val="en-US" w:bidi="ar-SA"/>
        </w:rPr>
        <w:t>antiride</w:t>
      </w:r>
      <w:proofErr w:type="spellEnd"/>
      <w:r w:rsidRPr="00BA6EDE">
        <w:rPr>
          <w:rFonts w:ascii="Times New Roman" w:eastAsia="Times New Roman" w:hAnsi="Times New Roman" w:cs="Times New Roman"/>
          <w:color w:val="auto"/>
          <w:lang w:val="en-US" w:bidi="ar-SA"/>
        </w:rPr>
        <w:t>);</w:t>
      </w:r>
    </w:p>
    <w:p w14:paraId="1CEA1A01" w14:textId="77777777" w:rsidR="000F3716" w:rsidRPr="00BA6EDE" w:rsidRDefault="000F3716" w:rsidP="00414E1B">
      <w:pPr>
        <w:widowControl/>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color w:val="auto"/>
          <w:lang w:bidi="ar-SA"/>
        </w:rPr>
        <w:t xml:space="preserve">в) </w:t>
      </w:r>
      <w:proofErr w:type="spellStart"/>
      <w:proofErr w:type="gramStart"/>
      <w:r w:rsidRPr="00BA6EDE">
        <w:rPr>
          <w:rFonts w:ascii="Times New Roman" w:eastAsia="Times New Roman" w:hAnsi="Times New Roman" w:cs="Times New Roman"/>
          <w:color w:val="auto"/>
          <w:lang w:bidi="ar-SA"/>
        </w:rPr>
        <w:t>словосложение:существительное</w:t>
      </w:r>
      <w:proofErr w:type="spellEnd"/>
      <w:proofErr w:type="gramEnd"/>
      <w:r w:rsidRPr="00BA6EDE">
        <w:rPr>
          <w:rFonts w:ascii="Times New Roman" w:eastAsia="Times New Roman" w:hAnsi="Times New Roman" w:cs="Times New Roman"/>
          <w:color w:val="auto"/>
          <w:lang w:bidi="ar-SA"/>
        </w:rPr>
        <w:t xml:space="preserve"> + существительное (</w:t>
      </w:r>
      <w:proofErr w:type="spellStart"/>
      <w:r w:rsidRPr="00BA6EDE">
        <w:rPr>
          <w:rFonts w:ascii="Times New Roman" w:eastAsia="Times New Roman" w:hAnsi="Times New Roman" w:cs="Times New Roman"/>
          <w:color w:val="auto"/>
          <w:lang w:bidi="ar-SA"/>
        </w:rPr>
        <w:t>télé-carte</w:t>
      </w:r>
      <w:proofErr w:type="spellEnd"/>
      <w:r w:rsidRPr="00BA6EDE">
        <w:rPr>
          <w:rFonts w:ascii="Times New Roman" w:eastAsia="Times New Roman" w:hAnsi="Times New Roman" w:cs="Times New Roman"/>
          <w:color w:val="auto"/>
          <w:lang w:bidi="ar-SA"/>
        </w:rPr>
        <w:t>); существительное + предлог + существительное (</w:t>
      </w:r>
      <w:proofErr w:type="spellStart"/>
      <w:r w:rsidRPr="00BA6EDE">
        <w:rPr>
          <w:rFonts w:ascii="Times New Roman" w:eastAsia="Times New Roman" w:hAnsi="Times New Roman" w:cs="Times New Roman"/>
          <w:color w:val="auto"/>
          <w:lang w:bidi="ar-SA"/>
        </w:rPr>
        <w:t>sac</w:t>
      </w:r>
      <w:proofErr w:type="spellEnd"/>
      <w:r w:rsidRPr="00BA6EDE">
        <w:rPr>
          <w:rFonts w:ascii="Times New Roman" w:eastAsia="Times New Roman" w:hAnsi="Times New Roman" w:cs="Times New Roman"/>
          <w:color w:val="auto"/>
          <w:lang w:bidi="ar-SA"/>
        </w:rPr>
        <w:t>-à-</w:t>
      </w:r>
      <w:proofErr w:type="spellStart"/>
      <w:r w:rsidRPr="00BA6EDE">
        <w:rPr>
          <w:rFonts w:ascii="Times New Roman" w:eastAsia="Times New Roman" w:hAnsi="Times New Roman" w:cs="Times New Roman"/>
          <w:color w:val="auto"/>
          <w:lang w:bidi="ar-SA"/>
        </w:rPr>
        <w:t>dos</w:t>
      </w:r>
      <w:proofErr w:type="spellEnd"/>
      <w:r w:rsidRPr="00BA6EDE">
        <w:rPr>
          <w:rFonts w:ascii="Times New Roman" w:eastAsia="Times New Roman" w:hAnsi="Times New Roman" w:cs="Times New Roman"/>
          <w:color w:val="auto"/>
          <w:lang w:bidi="ar-SA"/>
        </w:rPr>
        <w:t>); прилагательное + существительное (</w:t>
      </w:r>
      <w:proofErr w:type="spellStart"/>
      <w:r w:rsidRPr="00BA6EDE">
        <w:rPr>
          <w:rFonts w:ascii="Times New Roman" w:eastAsia="Times New Roman" w:hAnsi="Times New Roman" w:cs="Times New Roman"/>
          <w:color w:val="auto"/>
          <w:lang w:bidi="ar-SA"/>
        </w:rPr>
        <w:t>cybercafé</w:t>
      </w:r>
      <w:proofErr w:type="spellEnd"/>
      <w:r w:rsidRPr="00BA6EDE">
        <w:rPr>
          <w:rFonts w:ascii="Times New Roman" w:eastAsia="Times New Roman" w:hAnsi="Times New Roman" w:cs="Times New Roman"/>
          <w:color w:val="auto"/>
          <w:lang w:bidi="ar-SA"/>
        </w:rPr>
        <w:t>); глагол + местоимение (</w:t>
      </w:r>
      <w:proofErr w:type="spellStart"/>
      <w:r w:rsidRPr="00BA6EDE">
        <w:rPr>
          <w:rFonts w:ascii="Times New Roman" w:eastAsia="Times New Roman" w:hAnsi="Times New Roman" w:cs="Times New Roman"/>
          <w:color w:val="auto"/>
          <w:lang w:bidi="ar-SA"/>
        </w:rPr>
        <w:t>rendez-vous</w:t>
      </w:r>
      <w:proofErr w:type="spellEnd"/>
      <w:r w:rsidRPr="00BA6EDE">
        <w:rPr>
          <w:rFonts w:ascii="Times New Roman" w:eastAsia="Times New Roman" w:hAnsi="Times New Roman" w:cs="Times New Roman"/>
          <w:color w:val="auto"/>
          <w:lang w:bidi="ar-SA"/>
        </w:rPr>
        <w:t>);</w:t>
      </w:r>
      <w:r w:rsidRPr="00BA6EDE">
        <w:rPr>
          <w:rFonts w:ascii="Times New Roman" w:eastAsia="Times New Roman" w:hAnsi="Times New Roman" w:cs="Times New Roman"/>
          <w:color w:val="auto"/>
          <w:lang w:bidi="ar-SA"/>
        </w:rPr>
        <w:br/>
        <w:t>глагол + существительное (</w:t>
      </w:r>
      <w:proofErr w:type="spellStart"/>
      <w:r w:rsidRPr="00BA6EDE">
        <w:rPr>
          <w:rFonts w:ascii="Times New Roman" w:eastAsia="Times New Roman" w:hAnsi="Times New Roman" w:cs="Times New Roman"/>
          <w:color w:val="auto"/>
          <w:lang w:bidi="ar-SA"/>
        </w:rPr>
        <w:t>passe-temps</w:t>
      </w:r>
      <w:proofErr w:type="spellEnd"/>
      <w:r w:rsidRPr="00BA6EDE">
        <w:rPr>
          <w:rFonts w:ascii="Times New Roman" w:eastAsia="Times New Roman" w:hAnsi="Times New Roman" w:cs="Times New Roman"/>
          <w:color w:val="auto"/>
          <w:lang w:bidi="ar-SA"/>
        </w:rPr>
        <w:t>); предлог +существительное (</w:t>
      </w:r>
      <w:proofErr w:type="spellStart"/>
      <w:r w:rsidRPr="00BA6EDE">
        <w:rPr>
          <w:rFonts w:ascii="Times New Roman" w:eastAsia="Times New Roman" w:hAnsi="Times New Roman" w:cs="Times New Roman"/>
          <w:color w:val="auto"/>
          <w:lang w:bidi="ar-SA"/>
        </w:rPr>
        <w:t>sous-sol</w:t>
      </w:r>
      <w:proofErr w:type="spellEnd"/>
      <w:r w:rsidRPr="00BA6EDE">
        <w:rPr>
          <w:rFonts w:ascii="Times New Roman" w:eastAsia="Times New Roman" w:hAnsi="Times New Roman" w:cs="Times New Roman"/>
          <w:color w:val="auto"/>
          <w:lang w:bidi="ar-SA"/>
        </w:rPr>
        <w:t>);</w:t>
      </w:r>
    </w:p>
    <w:p w14:paraId="5BF44E63" w14:textId="77777777" w:rsidR="000F3716" w:rsidRPr="00BA6EDE" w:rsidRDefault="000F3716" w:rsidP="00414E1B">
      <w:pPr>
        <w:widowControl/>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color w:val="auto"/>
          <w:lang w:bidi="ar-SA"/>
        </w:rPr>
        <w:t>г) конверсия (образование существительных от неопределенной формы глагола (</w:t>
      </w:r>
      <w:proofErr w:type="spellStart"/>
      <w:r w:rsidRPr="00BA6EDE">
        <w:rPr>
          <w:rFonts w:ascii="Times New Roman" w:eastAsia="Times New Roman" w:hAnsi="Times New Roman" w:cs="Times New Roman"/>
          <w:color w:val="auto"/>
          <w:lang w:bidi="ar-SA"/>
        </w:rPr>
        <w:t>conseiller</w:t>
      </w:r>
      <w:proofErr w:type="spellEnd"/>
      <w:r w:rsidRPr="00BA6EDE">
        <w:rPr>
          <w:rFonts w:ascii="Times New Roman" w:eastAsia="Times New Roman" w:hAnsi="Times New Roman" w:cs="Times New Roman"/>
          <w:color w:val="auto"/>
          <w:lang w:bidi="ar-SA"/>
        </w:rPr>
        <w:t xml:space="preserve"> — </w:t>
      </w:r>
      <w:proofErr w:type="spellStart"/>
      <w:r w:rsidRPr="00BA6EDE">
        <w:rPr>
          <w:rFonts w:ascii="Times New Roman" w:eastAsia="Times New Roman" w:hAnsi="Times New Roman" w:cs="Times New Roman"/>
          <w:color w:val="auto"/>
          <w:lang w:bidi="ar-SA"/>
        </w:rPr>
        <w:t>unconseil</w:t>
      </w:r>
      <w:proofErr w:type="spellEnd"/>
      <w:r w:rsidRPr="00BA6EDE">
        <w:rPr>
          <w:rFonts w:ascii="Times New Roman" w:eastAsia="Times New Roman" w:hAnsi="Times New Roman" w:cs="Times New Roman"/>
          <w:color w:val="auto"/>
          <w:lang w:bidi="ar-SA"/>
        </w:rPr>
        <w:t>).</w:t>
      </w:r>
    </w:p>
    <w:p w14:paraId="46700461" w14:textId="77777777" w:rsidR="000F3716" w:rsidRPr="00BA6EDE" w:rsidRDefault="000F3716" w:rsidP="00414E1B">
      <w:pPr>
        <w:widowControl/>
        <w:spacing w:line="276" w:lineRule="auto"/>
        <w:rPr>
          <w:rFonts w:ascii="Times New Roman" w:eastAsia="Times New Roman" w:hAnsi="Times New Roman" w:cs="Times New Roman"/>
          <w:u w:val="single"/>
          <w:lang w:bidi="ar-SA"/>
        </w:rPr>
      </w:pPr>
      <w:r w:rsidRPr="00BA6EDE">
        <w:rPr>
          <w:rFonts w:ascii="Times New Roman" w:eastAsia="Times New Roman" w:hAnsi="Times New Roman" w:cs="Times New Roman"/>
          <w:u w:val="single"/>
          <w:lang w:bidi="ar-SA"/>
        </w:rPr>
        <w:t>Выпускник получит возможность научиться:</w:t>
      </w:r>
    </w:p>
    <w:p w14:paraId="5264E3F7" w14:textId="77777777" w:rsidR="000F3716" w:rsidRPr="00BA6EDE" w:rsidRDefault="000F3716" w:rsidP="000C7817">
      <w:pPr>
        <w:widowControl/>
        <w:numPr>
          <w:ilvl w:val="0"/>
          <w:numId w:val="87"/>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i/>
          <w:iCs/>
          <w:color w:val="auto"/>
          <w:lang w:bidi="ar-SA"/>
        </w:rPr>
        <w:t>распознавать и употреблять в речи в нескольких значениях многозначные слова, изученные в пределах тематики основной школы;</w:t>
      </w:r>
    </w:p>
    <w:p w14:paraId="038A55B3" w14:textId="77777777" w:rsidR="000F3716" w:rsidRPr="00BA6EDE" w:rsidRDefault="000F3716" w:rsidP="000C7817">
      <w:pPr>
        <w:widowControl/>
        <w:numPr>
          <w:ilvl w:val="0"/>
          <w:numId w:val="87"/>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i/>
          <w:iCs/>
          <w:color w:val="auto"/>
          <w:lang w:bidi="ar-SA"/>
        </w:rPr>
        <w:t>знать различия между явлениями синонимии и антонимии; употреблять в речи изученные синонимы и антонимы адекватно ситуации общения;</w:t>
      </w:r>
    </w:p>
    <w:p w14:paraId="6D0654C5" w14:textId="77777777" w:rsidR="000F3716" w:rsidRPr="00BA6EDE" w:rsidRDefault="000F3716" w:rsidP="000C7817">
      <w:pPr>
        <w:widowControl/>
        <w:numPr>
          <w:ilvl w:val="0"/>
          <w:numId w:val="87"/>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i/>
          <w:iCs/>
          <w:color w:val="auto"/>
          <w:lang w:bidi="ar-SA"/>
        </w:rPr>
        <w:t>распознавать и употреблять в речи наиболее распространенные фразовые глаголы;</w:t>
      </w:r>
    </w:p>
    <w:p w14:paraId="26EEF1DE" w14:textId="77777777" w:rsidR="000F3716" w:rsidRPr="00BA6EDE" w:rsidRDefault="000F3716" w:rsidP="000C7817">
      <w:pPr>
        <w:widowControl/>
        <w:numPr>
          <w:ilvl w:val="0"/>
          <w:numId w:val="87"/>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i/>
          <w:iCs/>
          <w:color w:val="auto"/>
          <w:lang w:bidi="ar-SA"/>
        </w:rPr>
        <w:t>распознавать принадлежность слов к частям речи по аффиксам;</w:t>
      </w:r>
    </w:p>
    <w:p w14:paraId="37C1A57E" w14:textId="77777777" w:rsidR="000F3716" w:rsidRPr="00BA6EDE" w:rsidRDefault="000F3716" w:rsidP="000C7817">
      <w:pPr>
        <w:widowControl/>
        <w:numPr>
          <w:ilvl w:val="0"/>
          <w:numId w:val="87"/>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i/>
          <w:iCs/>
          <w:color w:val="auto"/>
          <w:lang w:bidi="ar-SA"/>
        </w:rPr>
        <w:t>распознавать и употреблять в речи различные средства связи в тексте для обеспечения его целостности;</w:t>
      </w:r>
    </w:p>
    <w:p w14:paraId="1AF6B66E" w14:textId="77777777" w:rsidR="000F3716" w:rsidRPr="00BA6EDE" w:rsidRDefault="000F3716" w:rsidP="000C7817">
      <w:pPr>
        <w:widowControl/>
        <w:numPr>
          <w:ilvl w:val="0"/>
          <w:numId w:val="87"/>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i/>
          <w:iCs/>
          <w:color w:val="auto"/>
          <w:lang w:bidi="ar-SA"/>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14:paraId="05C163C5" w14:textId="77777777" w:rsidR="000F3716" w:rsidRPr="00BA6EDE" w:rsidRDefault="000F3716" w:rsidP="00414E1B">
      <w:pPr>
        <w:widowControl/>
        <w:spacing w:line="276" w:lineRule="auto"/>
        <w:rPr>
          <w:rFonts w:ascii="Times New Roman" w:eastAsia="Times New Roman" w:hAnsi="Times New Roman" w:cs="Times New Roman"/>
          <w:sz w:val="21"/>
          <w:szCs w:val="21"/>
          <w:lang w:bidi="ar-SA"/>
        </w:rPr>
      </w:pPr>
    </w:p>
    <w:p w14:paraId="671D2CD1" w14:textId="77777777" w:rsidR="000F3716" w:rsidRPr="00BA6EDE" w:rsidRDefault="000F3716" w:rsidP="00414E1B">
      <w:pPr>
        <w:widowControl/>
        <w:spacing w:line="276" w:lineRule="auto"/>
        <w:ind w:firstLine="709"/>
        <w:rPr>
          <w:rFonts w:ascii="Times New Roman" w:eastAsia="Times New Roman" w:hAnsi="Times New Roman" w:cs="Times New Roman"/>
          <w:color w:val="auto"/>
          <w:lang w:bidi="ar-SA"/>
        </w:rPr>
      </w:pPr>
      <w:r w:rsidRPr="00BA6EDE">
        <w:rPr>
          <w:rFonts w:ascii="Times New Roman" w:eastAsia="Times New Roman" w:hAnsi="Times New Roman" w:cs="Times New Roman"/>
          <w:b/>
          <w:bCs/>
          <w:color w:val="auto"/>
          <w:lang w:bidi="ar-SA"/>
        </w:rPr>
        <w:t>Грамматическая сторона речи</w:t>
      </w:r>
    </w:p>
    <w:p w14:paraId="654D4D3A" w14:textId="77777777" w:rsidR="000F3716" w:rsidRPr="00BA6EDE" w:rsidRDefault="000F3716" w:rsidP="00414E1B">
      <w:pPr>
        <w:widowControl/>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color w:val="auto"/>
          <w:u w:val="single"/>
          <w:lang w:bidi="ar-SA"/>
        </w:rPr>
        <w:t>Выпускник научится:</w:t>
      </w:r>
    </w:p>
    <w:p w14:paraId="61989B36" w14:textId="77777777" w:rsidR="006267E1" w:rsidRPr="00BA6EDE" w:rsidRDefault="0063360C" w:rsidP="00414E1B">
      <w:pPr>
        <w:pStyle w:val="52"/>
        <w:shd w:val="clear" w:color="auto" w:fill="auto"/>
        <w:spacing w:line="276" w:lineRule="auto"/>
        <w:ind w:firstLine="760"/>
        <w:rPr>
          <w:color w:val="auto"/>
        </w:rPr>
      </w:pPr>
      <w:r w:rsidRPr="00BA6EDE">
        <w:rPr>
          <w:color w:val="auto"/>
        </w:rPr>
        <w:t>Грамматическая сторона речи</w:t>
      </w:r>
    </w:p>
    <w:p w14:paraId="36874B19" w14:textId="77777777" w:rsidR="006267E1" w:rsidRPr="00BA6EDE" w:rsidRDefault="0063360C" w:rsidP="00414E1B">
      <w:pPr>
        <w:pStyle w:val="52"/>
        <w:shd w:val="clear" w:color="auto" w:fill="auto"/>
        <w:spacing w:line="276" w:lineRule="auto"/>
        <w:ind w:firstLine="760"/>
        <w:rPr>
          <w:color w:val="auto"/>
        </w:rPr>
      </w:pPr>
      <w:r w:rsidRPr="00BA6EDE">
        <w:rPr>
          <w:color w:val="auto"/>
        </w:rPr>
        <w:t>Выпускник научится:</w:t>
      </w:r>
    </w:p>
    <w:p w14:paraId="7F58C7CF" w14:textId="77777777" w:rsidR="000F3716" w:rsidRPr="00BA6EDE" w:rsidRDefault="000F3716" w:rsidP="000C7817">
      <w:pPr>
        <w:widowControl/>
        <w:numPr>
          <w:ilvl w:val="0"/>
          <w:numId w:val="88"/>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color w:val="auto"/>
          <w:lang w:bidi="ar-SA"/>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14:paraId="0BF64637" w14:textId="77777777" w:rsidR="000F3716" w:rsidRPr="00BA6EDE" w:rsidRDefault="000F3716" w:rsidP="000C7817">
      <w:pPr>
        <w:widowControl/>
        <w:numPr>
          <w:ilvl w:val="0"/>
          <w:numId w:val="89"/>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color w:val="auto"/>
          <w:lang w:bidi="ar-SA"/>
        </w:rPr>
        <w:lastRenderedPageBreak/>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14:paraId="01F062C2" w14:textId="77777777" w:rsidR="000F3716" w:rsidRPr="00BA6EDE" w:rsidRDefault="000F3716" w:rsidP="000C7817">
      <w:pPr>
        <w:widowControl/>
        <w:numPr>
          <w:ilvl w:val="0"/>
          <w:numId w:val="89"/>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color w:val="auto"/>
          <w:lang w:bidi="ar-SA"/>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14:paraId="7E09577B" w14:textId="77777777" w:rsidR="000F3716" w:rsidRPr="00BA6EDE" w:rsidRDefault="000F3716" w:rsidP="000C7817">
      <w:pPr>
        <w:widowControl/>
        <w:numPr>
          <w:ilvl w:val="0"/>
          <w:numId w:val="89"/>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color w:val="auto"/>
          <w:lang w:bidi="ar-SA"/>
        </w:rPr>
        <w:t>распознавать и употреблять в речи сложносочиненные предложения с сочинительными союзами;</w:t>
      </w:r>
    </w:p>
    <w:p w14:paraId="476E13EE" w14:textId="77777777" w:rsidR="000F3716" w:rsidRPr="00BA6EDE" w:rsidRDefault="000F3716" w:rsidP="000C7817">
      <w:pPr>
        <w:widowControl/>
        <w:numPr>
          <w:ilvl w:val="0"/>
          <w:numId w:val="89"/>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color w:val="auto"/>
          <w:lang w:bidi="ar-SA"/>
        </w:rPr>
        <w:t>распознавать и употреблять в речи сложноподчиненные предложения с союзами и союзными словами;</w:t>
      </w:r>
    </w:p>
    <w:p w14:paraId="64FF60CF" w14:textId="77777777" w:rsidR="000F3716" w:rsidRPr="00BA6EDE" w:rsidRDefault="000F3716" w:rsidP="000C7817">
      <w:pPr>
        <w:widowControl/>
        <w:numPr>
          <w:ilvl w:val="0"/>
          <w:numId w:val="89"/>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color w:val="auto"/>
          <w:lang w:bidi="ar-SA"/>
        </w:rPr>
        <w:t>использовать косвенную речь в утвердительных и вопросительных предложениях в настоящем и прошедшем времени;</w:t>
      </w:r>
    </w:p>
    <w:p w14:paraId="3431CCC0" w14:textId="77777777" w:rsidR="000F3716" w:rsidRPr="00BA6EDE" w:rsidRDefault="000F3716" w:rsidP="000C7817">
      <w:pPr>
        <w:widowControl/>
        <w:numPr>
          <w:ilvl w:val="0"/>
          <w:numId w:val="89"/>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color w:val="auto"/>
          <w:lang w:bidi="ar-SA"/>
        </w:rPr>
        <w:t>распознавать и употреблять в речи имена существительные в единственном числе и во множественном числе, образованные по правилу, и исключения;</w:t>
      </w:r>
    </w:p>
    <w:p w14:paraId="7588BCA3" w14:textId="77777777" w:rsidR="000F3716" w:rsidRPr="00BA6EDE" w:rsidRDefault="000F3716" w:rsidP="000C7817">
      <w:pPr>
        <w:widowControl/>
        <w:numPr>
          <w:ilvl w:val="0"/>
          <w:numId w:val="89"/>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color w:val="auto"/>
          <w:lang w:bidi="ar-SA"/>
        </w:rPr>
        <w:t>распознавать и употреблять в речи существительные с определенным/неопределенным/нулевым артиклем;</w:t>
      </w:r>
    </w:p>
    <w:p w14:paraId="19B99FB8" w14:textId="77777777" w:rsidR="000F3716" w:rsidRPr="00BA6EDE" w:rsidRDefault="000F3716" w:rsidP="000C7817">
      <w:pPr>
        <w:widowControl/>
        <w:numPr>
          <w:ilvl w:val="0"/>
          <w:numId w:val="89"/>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color w:val="auto"/>
          <w:lang w:bidi="ar-SA"/>
        </w:rPr>
        <w:t>распознавать и употреблять в речи местоимения: личные, притяжательные, возвратные, указательные, неопределенные и их производные, относительные, вопросительные;</w:t>
      </w:r>
    </w:p>
    <w:p w14:paraId="01311BE8" w14:textId="77777777" w:rsidR="000F3716" w:rsidRPr="00BA6EDE" w:rsidRDefault="000F3716" w:rsidP="000C7817">
      <w:pPr>
        <w:widowControl/>
        <w:numPr>
          <w:ilvl w:val="0"/>
          <w:numId w:val="89"/>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color w:val="auto"/>
          <w:lang w:bidi="ar-SA"/>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14:paraId="54084063" w14:textId="77777777" w:rsidR="000F3716" w:rsidRPr="00BA6EDE" w:rsidRDefault="000F3716" w:rsidP="000C7817">
      <w:pPr>
        <w:widowControl/>
        <w:numPr>
          <w:ilvl w:val="0"/>
          <w:numId w:val="89"/>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color w:val="auto"/>
          <w:lang w:bidi="ar-SA"/>
        </w:rPr>
        <w:t>распознавать и употреблять в речи прилагательные в положительной, сравнительной и превосходной степенях;</w:t>
      </w:r>
    </w:p>
    <w:p w14:paraId="5B9AFD24" w14:textId="77777777" w:rsidR="000F3716" w:rsidRPr="00BA6EDE" w:rsidRDefault="000F3716" w:rsidP="000C7817">
      <w:pPr>
        <w:widowControl/>
        <w:numPr>
          <w:ilvl w:val="0"/>
          <w:numId w:val="89"/>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color w:val="auto"/>
          <w:lang w:bidi="ar-SA"/>
        </w:rPr>
        <w:t>распознавать и употреблять в речи количественные и порядковые числительные;</w:t>
      </w:r>
    </w:p>
    <w:p w14:paraId="63EE37F3" w14:textId="77777777" w:rsidR="000F3716" w:rsidRPr="00BA6EDE" w:rsidRDefault="000F3716" w:rsidP="000C7817">
      <w:pPr>
        <w:widowControl/>
        <w:numPr>
          <w:ilvl w:val="0"/>
          <w:numId w:val="89"/>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color w:val="auto"/>
          <w:lang w:bidi="ar-SA"/>
        </w:rPr>
        <w:t>распознавать и употреблять в речи глаголы в наиболее употребительных временных формах действительного залога;</w:t>
      </w:r>
    </w:p>
    <w:p w14:paraId="44E5585E" w14:textId="77777777" w:rsidR="000F3716" w:rsidRPr="00BA6EDE" w:rsidRDefault="000F3716" w:rsidP="000C7817">
      <w:pPr>
        <w:widowControl/>
        <w:numPr>
          <w:ilvl w:val="0"/>
          <w:numId w:val="89"/>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color w:val="auto"/>
          <w:lang w:bidi="ar-SA"/>
        </w:rPr>
        <w:t>распознавать и употреблять в речи различные грамматические средства для выражения будущего времени;</w:t>
      </w:r>
    </w:p>
    <w:p w14:paraId="2D7BE7FD" w14:textId="77777777" w:rsidR="000F3716" w:rsidRPr="00BA6EDE" w:rsidRDefault="000F3716" w:rsidP="000C7817">
      <w:pPr>
        <w:widowControl/>
        <w:numPr>
          <w:ilvl w:val="0"/>
          <w:numId w:val="89"/>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color w:val="auto"/>
          <w:lang w:bidi="ar-SA"/>
        </w:rPr>
        <w:t>распознавать и употреблять в речи модальные глаголы и их эквиваленты;</w:t>
      </w:r>
    </w:p>
    <w:p w14:paraId="057FA696" w14:textId="77777777" w:rsidR="000F3716" w:rsidRPr="00BA6EDE" w:rsidRDefault="000F3716" w:rsidP="000C7817">
      <w:pPr>
        <w:widowControl/>
        <w:numPr>
          <w:ilvl w:val="0"/>
          <w:numId w:val="89"/>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color w:val="auto"/>
          <w:lang w:bidi="ar-SA"/>
        </w:rPr>
        <w:t>распознавать и употреблять в речи глаголы в формах страдательного залога;</w:t>
      </w:r>
    </w:p>
    <w:p w14:paraId="0D267B86" w14:textId="77777777" w:rsidR="000F3716" w:rsidRPr="00BA6EDE" w:rsidRDefault="000F3716" w:rsidP="000C7817">
      <w:pPr>
        <w:widowControl/>
        <w:numPr>
          <w:ilvl w:val="0"/>
          <w:numId w:val="89"/>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color w:val="auto"/>
          <w:lang w:bidi="ar-SA"/>
        </w:rPr>
        <w:t>распознавать и употреблять в речи предлоги места, времени, направления; предлоги, употребляемые при глаголах в страдательном залоге.</w:t>
      </w:r>
    </w:p>
    <w:p w14:paraId="185D6B8B" w14:textId="77777777" w:rsidR="000F3716" w:rsidRPr="00BA6EDE" w:rsidRDefault="000F3716" w:rsidP="00414E1B">
      <w:pPr>
        <w:pStyle w:val="52"/>
        <w:shd w:val="clear" w:color="auto" w:fill="auto"/>
        <w:spacing w:line="276" w:lineRule="auto"/>
        <w:ind w:firstLine="760"/>
      </w:pPr>
    </w:p>
    <w:p w14:paraId="52F37F3F" w14:textId="77777777" w:rsidR="006267E1" w:rsidRPr="00BA6EDE" w:rsidRDefault="0063360C" w:rsidP="00414E1B">
      <w:pPr>
        <w:pStyle w:val="52"/>
        <w:shd w:val="clear" w:color="auto" w:fill="auto"/>
        <w:spacing w:line="276" w:lineRule="auto"/>
        <w:ind w:firstLine="780"/>
      </w:pPr>
      <w:r w:rsidRPr="00BA6EDE">
        <w:t>Выпускник получит возможность научиться:</w:t>
      </w:r>
    </w:p>
    <w:p w14:paraId="6265863A" w14:textId="77777777" w:rsidR="00B8543D" w:rsidRPr="00BA6EDE" w:rsidRDefault="00B8543D" w:rsidP="000C7817">
      <w:pPr>
        <w:widowControl/>
        <w:numPr>
          <w:ilvl w:val="0"/>
          <w:numId w:val="90"/>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i/>
          <w:iCs/>
          <w:color w:val="auto"/>
          <w:lang w:bidi="ar-SA"/>
        </w:rPr>
        <w:t>распознавать сложноподчиненные предложения с придаточными: времени, цели, условия, определительными;</w:t>
      </w:r>
    </w:p>
    <w:p w14:paraId="6BDB3FF3" w14:textId="77777777" w:rsidR="00B8543D" w:rsidRPr="00BA6EDE" w:rsidRDefault="00B8543D" w:rsidP="000C7817">
      <w:pPr>
        <w:widowControl/>
        <w:numPr>
          <w:ilvl w:val="0"/>
          <w:numId w:val="90"/>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i/>
          <w:iCs/>
          <w:color w:val="auto"/>
          <w:lang w:bidi="ar-SA"/>
        </w:rPr>
        <w:t>распознавать и употреблять в речи сложноподчиненные предложения;</w:t>
      </w:r>
    </w:p>
    <w:p w14:paraId="55314829" w14:textId="77777777" w:rsidR="00B8543D" w:rsidRPr="00BA6EDE" w:rsidRDefault="00B8543D" w:rsidP="000C7817">
      <w:pPr>
        <w:widowControl/>
        <w:numPr>
          <w:ilvl w:val="0"/>
          <w:numId w:val="90"/>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i/>
          <w:iCs/>
          <w:color w:val="auto"/>
          <w:lang w:bidi="ar-SA"/>
        </w:rPr>
        <w:t>распознавать и употреблять в речи определения, выраженные прилагательными, в правильном порядке их следования;</w:t>
      </w:r>
    </w:p>
    <w:p w14:paraId="5EAA2289" w14:textId="77777777" w:rsidR="00B8543D" w:rsidRPr="00BA6EDE" w:rsidRDefault="00B8543D" w:rsidP="000C7817">
      <w:pPr>
        <w:widowControl/>
        <w:numPr>
          <w:ilvl w:val="0"/>
          <w:numId w:val="90"/>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i/>
          <w:iCs/>
          <w:color w:val="auto"/>
          <w:lang w:bidi="ar-SA"/>
        </w:rPr>
        <w:t>распознавать и употреблять в речи глаголы во временных формах действительного залога, страдательного залога;</w:t>
      </w:r>
    </w:p>
    <w:p w14:paraId="3FFBD336" w14:textId="77777777" w:rsidR="00B8543D" w:rsidRPr="00BA6EDE" w:rsidRDefault="00B8543D" w:rsidP="000C7817">
      <w:pPr>
        <w:widowControl/>
        <w:numPr>
          <w:ilvl w:val="0"/>
          <w:numId w:val="90"/>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i/>
          <w:iCs/>
          <w:color w:val="auto"/>
          <w:lang w:bidi="ar-SA"/>
        </w:rPr>
        <w:t>распознавать и употреблять в речи модальные глаголы;</w:t>
      </w:r>
    </w:p>
    <w:p w14:paraId="3AE2989B" w14:textId="77777777" w:rsidR="00B8543D" w:rsidRPr="00BA6EDE" w:rsidRDefault="00B8543D" w:rsidP="000C7817">
      <w:pPr>
        <w:widowControl/>
        <w:numPr>
          <w:ilvl w:val="0"/>
          <w:numId w:val="90"/>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i/>
          <w:iCs/>
          <w:color w:val="auto"/>
          <w:lang w:bidi="ar-SA"/>
        </w:rPr>
        <w:t xml:space="preserve">распознавать по формальным признакам и понимать значение неличных форм глагола без различения их функций и </w:t>
      </w:r>
      <w:proofErr w:type="spellStart"/>
      <w:r w:rsidRPr="00BA6EDE">
        <w:rPr>
          <w:rFonts w:ascii="Times New Roman" w:eastAsia="Times New Roman" w:hAnsi="Times New Roman" w:cs="Times New Roman"/>
          <w:i/>
          <w:iCs/>
          <w:color w:val="auto"/>
          <w:lang w:bidi="ar-SA"/>
        </w:rPr>
        <w:t>употреблятьих</w:t>
      </w:r>
      <w:proofErr w:type="spellEnd"/>
      <w:r w:rsidRPr="00BA6EDE">
        <w:rPr>
          <w:rFonts w:ascii="Times New Roman" w:eastAsia="Times New Roman" w:hAnsi="Times New Roman" w:cs="Times New Roman"/>
          <w:i/>
          <w:iCs/>
          <w:color w:val="auto"/>
          <w:lang w:bidi="ar-SA"/>
        </w:rPr>
        <w:t xml:space="preserve"> в речи;</w:t>
      </w:r>
    </w:p>
    <w:p w14:paraId="220551EB" w14:textId="77777777" w:rsidR="00B8543D" w:rsidRPr="00BA6EDE" w:rsidRDefault="00B8543D" w:rsidP="000C7817">
      <w:pPr>
        <w:widowControl/>
        <w:numPr>
          <w:ilvl w:val="0"/>
          <w:numId w:val="90"/>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i/>
          <w:iCs/>
          <w:color w:val="auto"/>
          <w:lang w:bidi="ar-SA"/>
        </w:rPr>
        <w:t xml:space="preserve">распознавать и употреблять в речи словосочетания «Причастие </w:t>
      </w:r>
      <w:proofErr w:type="spellStart"/>
      <w:r w:rsidRPr="00BA6EDE">
        <w:rPr>
          <w:rFonts w:ascii="Times New Roman" w:eastAsia="Times New Roman" w:hAnsi="Times New Roman" w:cs="Times New Roman"/>
          <w:i/>
          <w:iCs/>
          <w:color w:val="auto"/>
          <w:lang w:bidi="ar-SA"/>
        </w:rPr>
        <w:t>I+существительное</w:t>
      </w:r>
      <w:proofErr w:type="spellEnd"/>
      <w:r w:rsidRPr="00BA6EDE">
        <w:rPr>
          <w:rFonts w:ascii="Times New Roman" w:eastAsia="Times New Roman" w:hAnsi="Times New Roman" w:cs="Times New Roman"/>
          <w:i/>
          <w:iCs/>
          <w:color w:val="auto"/>
          <w:lang w:bidi="ar-SA"/>
        </w:rPr>
        <w:t xml:space="preserve">» и «Причастие </w:t>
      </w:r>
      <w:proofErr w:type="spellStart"/>
      <w:r w:rsidRPr="00BA6EDE">
        <w:rPr>
          <w:rFonts w:ascii="Times New Roman" w:eastAsia="Times New Roman" w:hAnsi="Times New Roman" w:cs="Times New Roman"/>
          <w:i/>
          <w:iCs/>
          <w:color w:val="auto"/>
          <w:lang w:bidi="ar-SA"/>
        </w:rPr>
        <w:t>II+существительное</w:t>
      </w:r>
      <w:proofErr w:type="spellEnd"/>
      <w:r w:rsidRPr="00BA6EDE">
        <w:rPr>
          <w:rFonts w:ascii="Times New Roman" w:eastAsia="Times New Roman" w:hAnsi="Times New Roman" w:cs="Times New Roman"/>
          <w:i/>
          <w:iCs/>
          <w:color w:val="auto"/>
          <w:lang w:bidi="ar-SA"/>
        </w:rPr>
        <w:t>».</w:t>
      </w:r>
    </w:p>
    <w:p w14:paraId="41247585" w14:textId="77777777" w:rsidR="00B8543D" w:rsidRPr="00BA6EDE" w:rsidRDefault="00B8543D" w:rsidP="00414E1B">
      <w:pPr>
        <w:pStyle w:val="52"/>
        <w:shd w:val="clear" w:color="auto" w:fill="auto"/>
        <w:spacing w:line="276" w:lineRule="auto"/>
        <w:ind w:firstLine="780"/>
        <w:rPr>
          <w:color w:val="auto"/>
        </w:rPr>
      </w:pPr>
    </w:p>
    <w:p w14:paraId="2EBD3E4B" w14:textId="77777777" w:rsidR="006267E1" w:rsidRPr="00BA6EDE" w:rsidRDefault="0063360C" w:rsidP="00414E1B">
      <w:pPr>
        <w:pStyle w:val="52"/>
        <w:shd w:val="clear" w:color="auto" w:fill="auto"/>
        <w:spacing w:line="276" w:lineRule="auto"/>
        <w:ind w:firstLine="780"/>
      </w:pPr>
      <w:r w:rsidRPr="00BA6EDE">
        <w:t>Социокультурные знания и умения</w:t>
      </w:r>
    </w:p>
    <w:p w14:paraId="2D0B87F5" w14:textId="77777777" w:rsidR="006267E1" w:rsidRPr="00BA6EDE" w:rsidRDefault="0063360C" w:rsidP="00414E1B">
      <w:pPr>
        <w:pStyle w:val="52"/>
        <w:shd w:val="clear" w:color="auto" w:fill="auto"/>
        <w:spacing w:line="276" w:lineRule="auto"/>
        <w:ind w:firstLine="780"/>
      </w:pPr>
      <w:r w:rsidRPr="00BA6EDE">
        <w:t>Выпускник научится:</w:t>
      </w:r>
    </w:p>
    <w:p w14:paraId="2E6B8B23" w14:textId="77777777" w:rsidR="00B8543D" w:rsidRPr="00BA6EDE" w:rsidRDefault="00B8543D" w:rsidP="000C7817">
      <w:pPr>
        <w:widowControl/>
        <w:numPr>
          <w:ilvl w:val="0"/>
          <w:numId w:val="91"/>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color w:val="auto"/>
          <w:lang w:bidi="ar-SA"/>
        </w:rPr>
        <w:t>употреблять в устной и письменной речи в ситуациях формального и неформального общения основные нормы речевого этикета, принятые в стране изучаемого языка;</w:t>
      </w:r>
    </w:p>
    <w:p w14:paraId="6EC57BFA" w14:textId="77777777" w:rsidR="00B8543D" w:rsidRPr="00BA6EDE" w:rsidRDefault="00B8543D" w:rsidP="000C7817">
      <w:pPr>
        <w:widowControl/>
        <w:numPr>
          <w:ilvl w:val="0"/>
          <w:numId w:val="91"/>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color w:val="auto"/>
          <w:lang w:bidi="ar-SA"/>
        </w:rPr>
        <w:t>представлять родную страну и культуру на французском языке;</w:t>
      </w:r>
    </w:p>
    <w:p w14:paraId="293223DA" w14:textId="77777777" w:rsidR="00B8543D" w:rsidRPr="00BA6EDE" w:rsidRDefault="00B8543D" w:rsidP="000C7817">
      <w:pPr>
        <w:widowControl/>
        <w:numPr>
          <w:ilvl w:val="0"/>
          <w:numId w:val="91"/>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color w:val="auto"/>
          <w:lang w:bidi="ar-SA"/>
        </w:rPr>
        <w:t>понимать социокультурные реалии при чтении и аудировании в рамках изученного материала.</w:t>
      </w:r>
    </w:p>
    <w:p w14:paraId="039629C1" w14:textId="77777777" w:rsidR="00B8543D" w:rsidRPr="00BA6EDE" w:rsidRDefault="00B8543D" w:rsidP="00414E1B">
      <w:pPr>
        <w:pStyle w:val="52"/>
        <w:shd w:val="clear" w:color="auto" w:fill="auto"/>
        <w:spacing w:line="276" w:lineRule="auto"/>
        <w:ind w:firstLine="780"/>
        <w:rPr>
          <w:color w:val="auto"/>
        </w:rPr>
      </w:pPr>
    </w:p>
    <w:p w14:paraId="32CC967F" w14:textId="77777777" w:rsidR="006267E1" w:rsidRPr="00BA6EDE" w:rsidRDefault="0063360C" w:rsidP="00414E1B">
      <w:pPr>
        <w:pStyle w:val="52"/>
        <w:shd w:val="clear" w:color="auto" w:fill="auto"/>
        <w:spacing w:line="276" w:lineRule="auto"/>
        <w:ind w:firstLine="780"/>
        <w:rPr>
          <w:color w:val="auto"/>
        </w:rPr>
      </w:pPr>
      <w:r w:rsidRPr="00BA6EDE">
        <w:rPr>
          <w:color w:val="auto"/>
        </w:rPr>
        <w:t>Выпускник получит возможность научиться:</w:t>
      </w:r>
    </w:p>
    <w:p w14:paraId="6DB6679E" w14:textId="77777777" w:rsidR="00B8543D" w:rsidRPr="00BA6EDE" w:rsidRDefault="00B8543D" w:rsidP="000C7817">
      <w:pPr>
        <w:widowControl/>
        <w:numPr>
          <w:ilvl w:val="0"/>
          <w:numId w:val="92"/>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i/>
          <w:iCs/>
          <w:color w:val="auto"/>
          <w:lang w:bidi="ar-SA"/>
        </w:rPr>
        <w:t>использовать социокультурные реалии при создании устных и письменных высказываний;</w:t>
      </w:r>
    </w:p>
    <w:p w14:paraId="09B1FE4E" w14:textId="77777777" w:rsidR="00B8543D" w:rsidRPr="00BA6EDE" w:rsidRDefault="00B8543D" w:rsidP="000C7817">
      <w:pPr>
        <w:widowControl/>
        <w:numPr>
          <w:ilvl w:val="0"/>
          <w:numId w:val="92"/>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i/>
          <w:iCs/>
          <w:color w:val="auto"/>
          <w:lang w:bidi="ar-SA"/>
        </w:rPr>
        <w:t>находить сходство и различие в традициях родной страны и страны изучаемого языка.</w:t>
      </w:r>
    </w:p>
    <w:p w14:paraId="0C75AB04" w14:textId="77777777" w:rsidR="00B8543D" w:rsidRPr="00BA6EDE" w:rsidRDefault="00B8543D" w:rsidP="00414E1B">
      <w:pPr>
        <w:pStyle w:val="52"/>
        <w:shd w:val="clear" w:color="auto" w:fill="auto"/>
        <w:spacing w:line="276" w:lineRule="auto"/>
        <w:ind w:firstLine="780"/>
        <w:rPr>
          <w:color w:val="auto"/>
        </w:rPr>
      </w:pPr>
    </w:p>
    <w:p w14:paraId="192E602B" w14:textId="77777777" w:rsidR="006267E1" w:rsidRPr="00BA6EDE" w:rsidRDefault="0063360C" w:rsidP="00414E1B">
      <w:pPr>
        <w:pStyle w:val="52"/>
        <w:shd w:val="clear" w:color="auto" w:fill="auto"/>
        <w:spacing w:line="276" w:lineRule="auto"/>
        <w:ind w:firstLine="780"/>
        <w:rPr>
          <w:color w:val="auto"/>
        </w:rPr>
      </w:pPr>
      <w:r w:rsidRPr="00BA6EDE">
        <w:rPr>
          <w:color w:val="auto"/>
        </w:rPr>
        <w:t>Компенсаторные умения</w:t>
      </w:r>
    </w:p>
    <w:p w14:paraId="232C0F70" w14:textId="77777777" w:rsidR="006267E1" w:rsidRPr="00BA6EDE" w:rsidRDefault="0063360C" w:rsidP="00414E1B">
      <w:pPr>
        <w:pStyle w:val="52"/>
        <w:shd w:val="clear" w:color="auto" w:fill="auto"/>
        <w:spacing w:line="276" w:lineRule="auto"/>
        <w:ind w:firstLine="780"/>
        <w:rPr>
          <w:color w:val="auto"/>
        </w:rPr>
      </w:pPr>
      <w:r w:rsidRPr="00BA6EDE">
        <w:rPr>
          <w:color w:val="auto"/>
        </w:rPr>
        <w:t>Выпускник научится:</w:t>
      </w:r>
    </w:p>
    <w:p w14:paraId="6C590FE8" w14:textId="77777777" w:rsidR="00B8543D" w:rsidRPr="00BA6EDE" w:rsidRDefault="00B8543D" w:rsidP="00414E1B">
      <w:pPr>
        <w:pStyle w:val="52"/>
        <w:shd w:val="clear" w:color="auto" w:fill="auto"/>
        <w:spacing w:line="276" w:lineRule="auto"/>
        <w:ind w:firstLine="780"/>
        <w:rPr>
          <w:b w:val="0"/>
          <w:color w:val="auto"/>
        </w:rPr>
      </w:pPr>
      <w:r w:rsidRPr="00BA6EDE">
        <w:rPr>
          <w:b w:val="0"/>
          <w:color w:val="auto"/>
        </w:rPr>
        <w:t>выходить из положения при дефиците языковых средств: использовать переспрос при говорении.</w:t>
      </w:r>
    </w:p>
    <w:p w14:paraId="2FC4176A" w14:textId="77777777" w:rsidR="006267E1" w:rsidRPr="00BA6EDE" w:rsidRDefault="0063360C" w:rsidP="00414E1B">
      <w:pPr>
        <w:pStyle w:val="52"/>
        <w:shd w:val="clear" w:color="auto" w:fill="auto"/>
        <w:spacing w:line="276" w:lineRule="auto"/>
        <w:ind w:firstLine="780"/>
        <w:rPr>
          <w:color w:val="auto"/>
        </w:rPr>
      </w:pPr>
      <w:r w:rsidRPr="00BA6EDE">
        <w:rPr>
          <w:color w:val="auto"/>
        </w:rPr>
        <w:t>Выпускник получит возможность научиться:</w:t>
      </w:r>
    </w:p>
    <w:p w14:paraId="10C31926" w14:textId="77777777" w:rsidR="00B8543D" w:rsidRPr="00BA6EDE" w:rsidRDefault="00B8543D" w:rsidP="000C7817">
      <w:pPr>
        <w:widowControl/>
        <w:numPr>
          <w:ilvl w:val="0"/>
          <w:numId w:val="93"/>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i/>
          <w:iCs/>
          <w:color w:val="auto"/>
          <w:lang w:bidi="ar-SA"/>
        </w:rPr>
        <w:t>использовать перифраз, синонимические и антонимические средства при говорении;</w:t>
      </w:r>
    </w:p>
    <w:p w14:paraId="27A87FE7" w14:textId="77777777" w:rsidR="00B8543D" w:rsidRPr="00BA6EDE" w:rsidRDefault="00B8543D" w:rsidP="000C7817">
      <w:pPr>
        <w:widowControl/>
        <w:numPr>
          <w:ilvl w:val="0"/>
          <w:numId w:val="93"/>
        </w:numPr>
        <w:spacing w:line="276" w:lineRule="auto"/>
        <w:rPr>
          <w:rFonts w:ascii="Times New Roman" w:eastAsia="Times New Roman" w:hAnsi="Times New Roman" w:cs="Times New Roman"/>
          <w:color w:val="auto"/>
          <w:lang w:bidi="ar-SA"/>
        </w:rPr>
      </w:pPr>
      <w:r w:rsidRPr="00BA6EDE">
        <w:rPr>
          <w:rFonts w:ascii="Times New Roman" w:eastAsia="Times New Roman" w:hAnsi="Times New Roman" w:cs="Times New Roman"/>
          <w:i/>
          <w:iCs/>
          <w:color w:val="auto"/>
          <w:lang w:bidi="ar-SA"/>
        </w:rPr>
        <w:t>пользоваться языковой и контекстуальной догадкой при аудировании и чтении.</w:t>
      </w:r>
    </w:p>
    <w:p w14:paraId="063F8422" w14:textId="77777777" w:rsidR="00B8543D" w:rsidRPr="00BA6EDE" w:rsidRDefault="00B8543D" w:rsidP="00414E1B">
      <w:pPr>
        <w:pStyle w:val="52"/>
        <w:shd w:val="clear" w:color="auto" w:fill="auto"/>
        <w:spacing w:line="276" w:lineRule="auto"/>
        <w:ind w:firstLine="780"/>
      </w:pPr>
    </w:p>
    <w:p w14:paraId="4DBCBD34" w14:textId="77777777" w:rsidR="006267E1" w:rsidRDefault="006267E1" w:rsidP="00414E1B">
      <w:pPr>
        <w:pStyle w:val="80"/>
        <w:shd w:val="clear" w:color="auto" w:fill="auto"/>
        <w:spacing w:before="0" w:line="276" w:lineRule="auto"/>
        <w:ind w:left="5340"/>
      </w:pPr>
    </w:p>
    <w:p w14:paraId="5CB35E36" w14:textId="77777777" w:rsidR="006267E1" w:rsidRDefault="0063360C" w:rsidP="000C7817">
      <w:pPr>
        <w:pStyle w:val="28"/>
        <w:keepNext/>
        <w:keepLines/>
        <w:numPr>
          <w:ilvl w:val="0"/>
          <w:numId w:val="8"/>
        </w:numPr>
        <w:shd w:val="clear" w:color="auto" w:fill="auto"/>
        <w:spacing w:line="276" w:lineRule="auto"/>
        <w:ind w:firstLine="760"/>
      </w:pPr>
      <w:bookmarkStart w:id="30" w:name="_Toc27064138"/>
      <w:r>
        <w:t>История России. Всеобщая история</w:t>
      </w:r>
      <w:bookmarkEnd w:id="30"/>
    </w:p>
    <w:p w14:paraId="68323427" w14:textId="77777777" w:rsidR="006267E1" w:rsidRDefault="0063360C" w:rsidP="00414E1B">
      <w:pPr>
        <w:pStyle w:val="24"/>
        <w:shd w:val="clear" w:color="auto" w:fill="auto"/>
        <w:spacing w:before="0" w:line="276" w:lineRule="auto"/>
        <w:ind w:firstLine="760"/>
      </w:pPr>
      <w:r>
        <w:rPr>
          <w:rStyle w:val="29"/>
        </w:rPr>
        <w:t xml:space="preserve">Предметные результаты </w:t>
      </w:r>
      <w:r>
        <w:t>освоения курса истории на уровне основного общего образования предполагают, что у учащегося сформированы:</w:t>
      </w:r>
    </w:p>
    <w:p w14:paraId="6907A3A4" w14:textId="77777777" w:rsidR="006267E1" w:rsidRDefault="0063360C" w:rsidP="000C7817">
      <w:pPr>
        <w:pStyle w:val="24"/>
        <w:numPr>
          <w:ilvl w:val="0"/>
          <w:numId w:val="4"/>
        </w:numPr>
        <w:shd w:val="clear" w:color="auto" w:fill="auto"/>
        <w:tabs>
          <w:tab w:val="left" w:pos="958"/>
        </w:tabs>
        <w:spacing w:before="0" w:line="276" w:lineRule="auto"/>
        <w:ind w:firstLine="760"/>
      </w:pPr>
      <w: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14:paraId="651DC4DC" w14:textId="77777777" w:rsidR="006267E1" w:rsidRDefault="0063360C" w:rsidP="000C7817">
      <w:pPr>
        <w:pStyle w:val="24"/>
        <w:numPr>
          <w:ilvl w:val="0"/>
          <w:numId w:val="4"/>
        </w:numPr>
        <w:shd w:val="clear" w:color="auto" w:fill="auto"/>
        <w:tabs>
          <w:tab w:val="left" w:pos="953"/>
        </w:tabs>
        <w:spacing w:before="0" w:line="276" w:lineRule="auto"/>
        <w:ind w:firstLine="760"/>
      </w:pPr>
      <w:r>
        <w:t>базовые исторические знания об основных этапах и закономерностях развития человеческого общества с древности до наших дней;</w:t>
      </w:r>
    </w:p>
    <w:p w14:paraId="4216168C" w14:textId="77777777" w:rsidR="006267E1" w:rsidRDefault="0063360C" w:rsidP="000C7817">
      <w:pPr>
        <w:pStyle w:val="24"/>
        <w:numPr>
          <w:ilvl w:val="0"/>
          <w:numId w:val="4"/>
        </w:numPr>
        <w:shd w:val="clear" w:color="auto" w:fill="auto"/>
        <w:tabs>
          <w:tab w:val="left" w:pos="948"/>
        </w:tabs>
        <w:spacing w:before="0" w:line="276" w:lineRule="auto"/>
        <w:ind w:firstLine="760"/>
      </w:pPr>
      <w:r>
        <w:t xml:space="preserve">способность применять понятийный аппарат исторического знания и приемы исторического анализа для раскрытия сущности и </w:t>
      </w:r>
      <w:proofErr w:type="gramStart"/>
      <w:r>
        <w:t>значения событий и явлений прошлого</w:t>
      </w:r>
      <w:proofErr w:type="gramEnd"/>
      <w:r>
        <w:t xml:space="preserve"> и современности;</w:t>
      </w:r>
    </w:p>
    <w:p w14:paraId="646BBE8A" w14:textId="77777777" w:rsidR="006267E1" w:rsidRDefault="0063360C" w:rsidP="000C7817">
      <w:pPr>
        <w:pStyle w:val="24"/>
        <w:numPr>
          <w:ilvl w:val="0"/>
          <w:numId w:val="4"/>
        </w:numPr>
        <w:shd w:val="clear" w:color="auto" w:fill="auto"/>
        <w:tabs>
          <w:tab w:val="left" w:pos="948"/>
        </w:tabs>
        <w:spacing w:before="0" w:line="276" w:lineRule="auto"/>
        <w:ind w:firstLine="760"/>
      </w:pPr>
      <w:r>
        <w:t>способность применять исторические знания для осмысления общественных событий и явлений прошлого и современности;</w:t>
      </w:r>
    </w:p>
    <w:p w14:paraId="1479B17E" w14:textId="77777777" w:rsidR="006267E1" w:rsidRDefault="0063360C" w:rsidP="000C7817">
      <w:pPr>
        <w:pStyle w:val="24"/>
        <w:numPr>
          <w:ilvl w:val="0"/>
          <w:numId w:val="4"/>
        </w:numPr>
        <w:shd w:val="clear" w:color="auto" w:fill="auto"/>
        <w:tabs>
          <w:tab w:val="left" w:pos="948"/>
        </w:tabs>
        <w:spacing w:before="0" w:line="276" w:lineRule="auto"/>
        <w:ind w:firstLine="760"/>
      </w:pPr>
      <w: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14:paraId="1B9ADDD5" w14:textId="77777777" w:rsidR="006267E1" w:rsidRDefault="0063360C" w:rsidP="000C7817">
      <w:pPr>
        <w:pStyle w:val="24"/>
        <w:numPr>
          <w:ilvl w:val="0"/>
          <w:numId w:val="4"/>
        </w:numPr>
        <w:shd w:val="clear" w:color="auto" w:fill="auto"/>
        <w:tabs>
          <w:tab w:val="left" w:pos="948"/>
        </w:tabs>
        <w:spacing w:before="0" w:line="276" w:lineRule="auto"/>
        <w:ind w:firstLine="760"/>
      </w:pPr>
      <w: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14:paraId="1F3CEA8E" w14:textId="77777777" w:rsidR="00561EF7" w:rsidRDefault="002B13E2" w:rsidP="000C7817">
      <w:pPr>
        <w:pStyle w:val="24"/>
        <w:numPr>
          <w:ilvl w:val="0"/>
          <w:numId w:val="4"/>
        </w:numPr>
        <w:shd w:val="clear" w:color="auto" w:fill="auto"/>
        <w:tabs>
          <w:tab w:val="left" w:pos="948"/>
        </w:tabs>
        <w:spacing w:before="0" w:line="276" w:lineRule="auto"/>
        <w:ind w:firstLine="760"/>
      </w:pPr>
      <w:r>
        <w:t>умение характери</w:t>
      </w:r>
      <w:r w:rsidR="00313513">
        <w:t>зовать</w:t>
      </w:r>
      <w:r>
        <w:t xml:space="preserve"> </w:t>
      </w:r>
      <w:r w:rsidRPr="002B13E2">
        <w:t>антикоррупционн</w:t>
      </w:r>
      <w:r w:rsidR="00313513">
        <w:t>ую</w:t>
      </w:r>
      <w:r>
        <w:t xml:space="preserve"> деятельност</w:t>
      </w:r>
      <w:r w:rsidR="00313513">
        <w:t>ь как негативное социально-экономическое явления в жизни общества</w:t>
      </w:r>
      <w:r w:rsidRPr="002B13E2">
        <w:t xml:space="preserve"> в процессе изучения истории</w:t>
      </w:r>
      <w:r>
        <w:t>;</w:t>
      </w:r>
    </w:p>
    <w:p w14:paraId="7EFF0992" w14:textId="77777777" w:rsidR="006267E1" w:rsidRDefault="0063360C" w:rsidP="000C7817">
      <w:pPr>
        <w:pStyle w:val="24"/>
        <w:numPr>
          <w:ilvl w:val="0"/>
          <w:numId w:val="4"/>
        </w:numPr>
        <w:shd w:val="clear" w:color="auto" w:fill="auto"/>
        <w:tabs>
          <w:tab w:val="left" w:pos="953"/>
        </w:tabs>
        <w:spacing w:before="0" w:line="276" w:lineRule="auto"/>
        <w:ind w:firstLine="760"/>
      </w:pPr>
      <w: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14:paraId="191F2AE4" w14:textId="77777777" w:rsidR="006267E1" w:rsidRDefault="0063360C" w:rsidP="00414E1B">
      <w:pPr>
        <w:pStyle w:val="52"/>
        <w:shd w:val="clear" w:color="auto" w:fill="auto"/>
        <w:spacing w:line="276" w:lineRule="auto"/>
        <w:ind w:firstLine="760"/>
      </w:pPr>
      <w:r>
        <w:lastRenderedPageBreak/>
        <w:t>История Древнего мира (5 класс)</w:t>
      </w:r>
    </w:p>
    <w:p w14:paraId="5BBD2240" w14:textId="77777777" w:rsidR="006267E1" w:rsidRDefault="0063360C" w:rsidP="00414E1B">
      <w:pPr>
        <w:pStyle w:val="52"/>
        <w:shd w:val="clear" w:color="auto" w:fill="auto"/>
        <w:spacing w:line="276" w:lineRule="auto"/>
        <w:ind w:firstLine="760"/>
      </w:pPr>
      <w:r>
        <w:t>Выпускник научится:</w:t>
      </w:r>
    </w:p>
    <w:p w14:paraId="01D7DEA6" w14:textId="77777777" w:rsidR="006267E1" w:rsidRDefault="0063360C" w:rsidP="000C7817">
      <w:pPr>
        <w:pStyle w:val="24"/>
        <w:numPr>
          <w:ilvl w:val="0"/>
          <w:numId w:val="4"/>
        </w:numPr>
        <w:shd w:val="clear" w:color="auto" w:fill="auto"/>
        <w:tabs>
          <w:tab w:val="left" w:pos="953"/>
        </w:tabs>
        <w:spacing w:before="0" w:line="276" w:lineRule="auto"/>
        <w:ind w:firstLine="760"/>
      </w:pPr>
      <w: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14:paraId="51854146" w14:textId="77777777" w:rsidR="006267E1" w:rsidRDefault="0063360C" w:rsidP="000C7817">
      <w:pPr>
        <w:pStyle w:val="24"/>
        <w:numPr>
          <w:ilvl w:val="0"/>
          <w:numId w:val="4"/>
        </w:numPr>
        <w:shd w:val="clear" w:color="auto" w:fill="auto"/>
        <w:tabs>
          <w:tab w:val="left" w:pos="935"/>
        </w:tabs>
        <w:spacing w:before="0" w:line="276" w:lineRule="auto"/>
        <w:ind w:firstLine="760"/>
      </w:pPr>
      <w: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14:paraId="0025F267" w14:textId="77777777" w:rsidR="006267E1" w:rsidRDefault="0063360C" w:rsidP="000C7817">
      <w:pPr>
        <w:pStyle w:val="24"/>
        <w:numPr>
          <w:ilvl w:val="0"/>
          <w:numId w:val="4"/>
        </w:numPr>
        <w:shd w:val="clear" w:color="auto" w:fill="auto"/>
        <w:tabs>
          <w:tab w:val="left" w:pos="935"/>
        </w:tabs>
        <w:spacing w:before="0" w:line="276" w:lineRule="auto"/>
        <w:ind w:firstLine="760"/>
      </w:pPr>
      <w:r>
        <w:t>проводить поиск информации в отрывках исторических текстов, материальных памятниках Древнего мира;</w:t>
      </w:r>
    </w:p>
    <w:p w14:paraId="4AD106F9" w14:textId="77777777" w:rsidR="006267E1" w:rsidRDefault="0063360C" w:rsidP="000C7817">
      <w:pPr>
        <w:pStyle w:val="24"/>
        <w:numPr>
          <w:ilvl w:val="0"/>
          <w:numId w:val="4"/>
        </w:numPr>
        <w:shd w:val="clear" w:color="auto" w:fill="auto"/>
        <w:tabs>
          <w:tab w:val="left" w:pos="935"/>
        </w:tabs>
        <w:spacing w:before="0" w:line="276" w:lineRule="auto"/>
        <w:ind w:firstLine="760"/>
      </w:pPr>
      <w: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14:paraId="50056915" w14:textId="77777777" w:rsidR="006267E1" w:rsidRDefault="0063360C" w:rsidP="000C7817">
      <w:pPr>
        <w:pStyle w:val="24"/>
        <w:numPr>
          <w:ilvl w:val="0"/>
          <w:numId w:val="4"/>
        </w:numPr>
        <w:shd w:val="clear" w:color="auto" w:fill="auto"/>
        <w:tabs>
          <w:tab w:val="left" w:pos="935"/>
        </w:tabs>
        <w:spacing w:before="0" w:line="276" w:lineRule="auto"/>
        <w:ind w:firstLine="760"/>
      </w:pPr>
      <w: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14:paraId="7A9D1EB2" w14:textId="77777777" w:rsidR="006267E1" w:rsidRDefault="0063360C" w:rsidP="000C7817">
      <w:pPr>
        <w:pStyle w:val="24"/>
        <w:numPr>
          <w:ilvl w:val="0"/>
          <w:numId w:val="4"/>
        </w:numPr>
        <w:shd w:val="clear" w:color="auto" w:fill="auto"/>
        <w:tabs>
          <w:tab w:val="left" w:pos="935"/>
        </w:tabs>
        <w:spacing w:before="0" w:line="276" w:lineRule="auto"/>
        <w:ind w:firstLine="760"/>
      </w:pPr>
      <w:r>
        <w:t>объяснять,</w:t>
      </w:r>
      <w:r w:rsidR="00E868F9">
        <w:t xml:space="preserve"> </w:t>
      </w:r>
      <w: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14:paraId="78AF8B38" w14:textId="77777777" w:rsidR="006267E1" w:rsidRDefault="0063360C" w:rsidP="000C7817">
      <w:pPr>
        <w:pStyle w:val="24"/>
        <w:numPr>
          <w:ilvl w:val="0"/>
          <w:numId w:val="4"/>
        </w:numPr>
        <w:shd w:val="clear" w:color="auto" w:fill="auto"/>
        <w:tabs>
          <w:tab w:val="left" w:pos="964"/>
        </w:tabs>
        <w:spacing w:before="0" w:line="276" w:lineRule="auto"/>
        <w:ind w:firstLine="760"/>
      </w:pPr>
      <w:r>
        <w:t>давать оценку наиболее значительным событиям и личностям древней истории.</w:t>
      </w:r>
    </w:p>
    <w:p w14:paraId="017CED97" w14:textId="77777777" w:rsidR="006267E1" w:rsidRDefault="0063360C" w:rsidP="00414E1B">
      <w:pPr>
        <w:pStyle w:val="52"/>
        <w:shd w:val="clear" w:color="auto" w:fill="auto"/>
        <w:spacing w:line="276" w:lineRule="auto"/>
        <w:ind w:firstLine="760"/>
      </w:pPr>
      <w:r>
        <w:t xml:space="preserve">Выпускник получит возможность научиться: </w:t>
      </w:r>
      <w:r>
        <w:rPr>
          <w:vertAlign w:val="superscript"/>
        </w:rPr>
        <w:footnoteReference w:id="2"/>
      </w:r>
    </w:p>
    <w:p w14:paraId="30B37247" w14:textId="77777777" w:rsidR="006267E1" w:rsidRDefault="0063360C" w:rsidP="000C7817">
      <w:pPr>
        <w:pStyle w:val="62"/>
        <w:numPr>
          <w:ilvl w:val="0"/>
          <w:numId w:val="4"/>
        </w:numPr>
        <w:shd w:val="clear" w:color="auto" w:fill="auto"/>
        <w:tabs>
          <w:tab w:val="left" w:pos="996"/>
        </w:tabs>
        <w:spacing w:line="276" w:lineRule="auto"/>
        <w:ind w:firstLine="780"/>
      </w:pPr>
      <w:r>
        <w:t>давать характеристику общественного строя древних государств;</w:t>
      </w:r>
    </w:p>
    <w:p w14:paraId="6F33DF04" w14:textId="77777777" w:rsidR="006267E1" w:rsidRDefault="0063360C" w:rsidP="000C7817">
      <w:pPr>
        <w:pStyle w:val="62"/>
        <w:numPr>
          <w:ilvl w:val="0"/>
          <w:numId w:val="4"/>
        </w:numPr>
        <w:shd w:val="clear" w:color="auto" w:fill="auto"/>
        <w:tabs>
          <w:tab w:val="left" w:pos="932"/>
        </w:tabs>
        <w:spacing w:line="276" w:lineRule="auto"/>
        <w:ind w:firstLine="780"/>
      </w:pPr>
      <w:r>
        <w:t>сопоставлять свидетельства различных исторических источников, выявляя в них общее и различия;</w:t>
      </w:r>
    </w:p>
    <w:p w14:paraId="33FF7DE6" w14:textId="77777777" w:rsidR="006267E1" w:rsidRDefault="0063360C" w:rsidP="000C7817">
      <w:pPr>
        <w:pStyle w:val="62"/>
        <w:numPr>
          <w:ilvl w:val="0"/>
          <w:numId w:val="4"/>
        </w:numPr>
        <w:shd w:val="clear" w:color="auto" w:fill="auto"/>
        <w:tabs>
          <w:tab w:val="left" w:pos="996"/>
        </w:tabs>
        <w:spacing w:line="276" w:lineRule="auto"/>
        <w:ind w:firstLine="780"/>
      </w:pPr>
      <w:r>
        <w:t>видеть проявления влияния античного искусства в окружающей среде;</w:t>
      </w:r>
    </w:p>
    <w:p w14:paraId="6B8DAFE7" w14:textId="77777777" w:rsidR="006267E1" w:rsidRDefault="0063360C" w:rsidP="000C7817">
      <w:pPr>
        <w:pStyle w:val="62"/>
        <w:numPr>
          <w:ilvl w:val="0"/>
          <w:numId w:val="4"/>
        </w:numPr>
        <w:shd w:val="clear" w:color="auto" w:fill="auto"/>
        <w:tabs>
          <w:tab w:val="left" w:pos="932"/>
        </w:tabs>
        <w:spacing w:line="276" w:lineRule="auto"/>
        <w:ind w:firstLine="780"/>
      </w:pPr>
      <w:r>
        <w:t>высказывать суждения о значении и месте исторического и культурного наследия древних обществ в мировой истории.</w:t>
      </w:r>
    </w:p>
    <w:p w14:paraId="35A21878" w14:textId="77777777" w:rsidR="006267E1" w:rsidRDefault="0063360C" w:rsidP="00414E1B">
      <w:pPr>
        <w:pStyle w:val="52"/>
        <w:shd w:val="clear" w:color="auto" w:fill="auto"/>
        <w:spacing w:line="276" w:lineRule="auto"/>
        <w:ind w:firstLine="780"/>
      </w:pPr>
      <w:r>
        <w:t>История Средних веков. От Древней Руси к Российскому государству (VIII -XV вв.) (6 класс)</w:t>
      </w:r>
    </w:p>
    <w:p w14:paraId="26918EA2" w14:textId="77777777" w:rsidR="006267E1" w:rsidRDefault="0063360C" w:rsidP="00414E1B">
      <w:pPr>
        <w:pStyle w:val="52"/>
        <w:shd w:val="clear" w:color="auto" w:fill="auto"/>
        <w:spacing w:line="276" w:lineRule="auto"/>
        <w:ind w:firstLine="780"/>
      </w:pPr>
      <w:r>
        <w:t>Выпускник научится:</w:t>
      </w:r>
    </w:p>
    <w:p w14:paraId="3919AAED" w14:textId="77777777" w:rsidR="006267E1" w:rsidRDefault="0063360C" w:rsidP="000C7817">
      <w:pPr>
        <w:pStyle w:val="24"/>
        <w:numPr>
          <w:ilvl w:val="0"/>
          <w:numId w:val="4"/>
        </w:numPr>
        <w:shd w:val="clear" w:color="auto" w:fill="auto"/>
        <w:tabs>
          <w:tab w:val="left" w:pos="932"/>
        </w:tabs>
        <w:spacing w:before="0" w:line="276" w:lineRule="auto"/>
        <w:ind w:firstLine="780"/>
      </w:pPr>
      <w: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14:paraId="28BF2A47" w14:textId="77777777" w:rsidR="006267E1" w:rsidRDefault="0063360C" w:rsidP="000C7817">
      <w:pPr>
        <w:pStyle w:val="24"/>
        <w:numPr>
          <w:ilvl w:val="0"/>
          <w:numId w:val="4"/>
        </w:numPr>
        <w:shd w:val="clear" w:color="auto" w:fill="auto"/>
        <w:tabs>
          <w:tab w:val="left" w:pos="936"/>
        </w:tabs>
        <w:spacing w:before="0" w:line="276" w:lineRule="auto"/>
        <w:ind w:firstLine="780"/>
      </w:pPr>
      <w: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14:paraId="48C5BA03" w14:textId="77777777" w:rsidR="006267E1" w:rsidRDefault="0063360C" w:rsidP="000C7817">
      <w:pPr>
        <w:pStyle w:val="24"/>
        <w:numPr>
          <w:ilvl w:val="0"/>
          <w:numId w:val="4"/>
        </w:numPr>
        <w:shd w:val="clear" w:color="auto" w:fill="auto"/>
        <w:tabs>
          <w:tab w:val="left" w:pos="927"/>
        </w:tabs>
        <w:spacing w:before="0" w:line="276" w:lineRule="auto"/>
        <w:ind w:firstLine="780"/>
      </w:pPr>
      <w:r>
        <w:t>проводить поиск информации в исторических текстах, материальных исторических памятниках Средневековья;</w:t>
      </w:r>
    </w:p>
    <w:p w14:paraId="647DE539" w14:textId="77777777" w:rsidR="006267E1" w:rsidRDefault="0063360C" w:rsidP="000C7817">
      <w:pPr>
        <w:pStyle w:val="24"/>
        <w:numPr>
          <w:ilvl w:val="0"/>
          <w:numId w:val="4"/>
        </w:numPr>
        <w:shd w:val="clear" w:color="auto" w:fill="auto"/>
        <w:tabs>
          <w:tab w:val="left" w:pos="932"/>
        </w:tabs>
        <w:spacing w:before="0" w:line="276" w:lineRule="auto"/>
        <w:ind w:firstLine="780"/>
      </w:pPr>
      <w: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4CCF9745" w14:textId="77777777" w:rsidR="002E45BD" w:rsidRDefault="0063360C" w:rsidP="000C7817">
      <w:pPr>
        <w:pStyle w:val="24"/>
        <w:numPr>
          <w:ilvl w:val="0"/>
          <w:numId w:val="4"/>
        </w:numPr>
        <w:shd w:val="clear" w:color="auto" w:fill="auto"/>
        <w:tabs>
          <w:tab w:val="left" w:pos="927"/>
        </w:tabs>
        <w:spacing w:before="0" w:line="276" w:lineRule="auto"/>
        <w:ind w:firstLine="780"/>
      </w:pPr>
      <w:r>
        <w:t xml:space="preserve">раскрывать характерные, существенные черты: </w:t>
      </w:r>
    </w:p>
    <w:p w14:paraId="52EB0A8E" w14:textId="77777777" w:rsidR="002E45BD" w:rsidRDefault="0063360C" w:rsidP="00414E1B">
      <w:pPr>
        <w:pStyle w:val="24"/>
        <w:shd w:val="clear" w:color="auto" w:fill="auto"/>
        <w:tabs>
          <w:tab w:val="left" w:pos="927"/>
        </w:tabs>
        <w:spacing w:before="0" w:line="276" w:lineRule="auto"/>
        <w:ind w:left="780" w:firstLine="0"/>
      </w:pPr>
      <w:r>
        <w:t xml:space="preserve">а) экономических и социальных отношений, политического строя на Руси и в других </w:t>
      </w:r>
      <w:r>
        <w:lastRenderedPageBreak/>
        <w:t xml:space="preserve">государствах; </w:t>
      </w:r>
    </w:p>
    <w:p w14:paraId="1E00D749" w14:textId="77777777" w:rsidR="006267E1" w:rsidRDefault="0063360C" w:rsidP="00414E1B">
      <w:pPr>
        <w:pStyle w:val="24"/>
        <w:shd w:val="clear" w:color="auto" w:fill="auto"/>
        <w:tabs>
          <w:tab w:val="left" w:pos="927"/>
        </w:tabs>
        <w:spacing w:before="0" w:line="276" w:lineRule="auto"/>
        <w:ind w:left="780" w:firstLine="0"/>
      </w:pPr>
      <w:r>
        <w:t>б) ценностей, господствовавших в средневековых обществах, религиозных воззрений, представлений средневекового человека о мире;</w:t>
      </w:r>
    </w:p>
    <w:p w14:paraId="214FBC00" w14:textId="77777777" w:rsidR="002E45BD" w:rsidRDefault="00690370" w:rsidP="000C7817">
      <w:pPr>
        <w:pStyle w:val="24"/>
        <w:numPr>
          <w:ilvl w:val="0"/>
          <w:numId w:val="4"/>
        </w:numPr>
        <w:tabs>
          <w:tab w:val="left" w:pos="927"/>
        </w:tabs>
        <w:spacing w:line="276" w:lineRule="auto"/>
        <w:ind w:firstLine="709"/>
      </w:pPr>
      <w:r>
        <w:t>объясня</w:t>
      </w:r>
      <w:r w:rsidR="002E45BD">
        <w:t>ть истоки возникновения конфликта интересов в российском государственном аппарате;</w:t>
      </w:r>
    </w:p>
    <w:p w14:paraId="0AEC137C" w14:textId="77777777" w:rsidR="002E45BD" w:rsidRDefault="002E45BD" w:rsidP="000C7817">
      <w:pPr>
        <w:pStyle w:val="24"/>
        <w:numPr>
          <w:ilvl w:val="0"/>
          <w:numId w:val="4"/>
        </w:numPr>
        <w:shd w:val="clear" w:color="auto" w:fill="auto"/>
        <w:tabs>
          <w:tab w:val="left" w:pos="927"/>
        </w:tabs>
        <w:spacing w:before="0" w:line="276" w:lineRule="auto"/>
        <w:ind w:firstLine="709"/>
      </w:pPr>
      <w:r>
        <w:t>осозна</w:t>
      </w:r>
      <w:r w:rsidR="00690370">
        <w:t>вать</w:t>
      </w:r>
      <w:r>
        <w:t xml:space="preserve"> негативно</w:t>
      </w:r>
      <w:r w:rsidR="00690370">
        <w:t>е</w:t>
      </w:r>
      <w:r>
        <w:t xml:space="preserve"> влияни</w:t>
      </w:r>
      <w:r w:rsidR="00690370">
        <w:t>е</w:t>
      </w:r>
      <w:r>
        <w:t xml:space="preserve"> приоритета родственных связей в процессе реализации обязанностей должностных лиц и органов публичного управления</w:t>
      </w:r>
      <w:r w:rsidR="00690370">
        <w:t>;</w:t>
      </w:r>
    </w:p>
    <w:p w14:paraId="1DB43A77" w14:textId="77777777" w:rsidR="006267E1" w:rsidRDefault="0063360C" w:rsidP="000C7817">
      <w:pPr>
        <w:pStyle w:val="24"/>
        <w:numPr>
          <w:ilvl w:val="0"/>
          <w:numId w:val="4"/>
        </w:numPr>
        <w:shd w:val="clear" w:color="auto" w:fill="auto"/>
        <w:tabs>
          <w:tab w:val="left" w:pos="927"/>
        </w:tabs>
        <w:spacing w:before="0" w:line="276" w:lineRule="auto"/>
        <w:ind w:firstLine="709"/>
      </w:pPr>
      <w:r>
        <w:t>объяснять причины и следствия ключевых событий отечественной и всеобщей истории Средних веков;</w:t>
      </w:r>
    </w:p>
    <w:p w14:paraId="2633A679" w14:textId="77777777" w:rsidR="002E45BD" w:rsidRDefault="0063360C" w:rsidP="000C7817">
      <w:pPr>
        <w:pStyle w:val="24"/>
        <w:numPr>
          <w:ilvl w:val="0"/>
          <w:numId w:val="4"/>
        </w:numPr>
        <w:shd w:val="clear" w:color="auto" w:fill="auto"/>
        <w:tabs>
          <w:tab w:val="left" w:pos="932"/>
        </w:tabs>
        <w:spacing w:before="0" w:line="276" w:lineRule="auto"/>
        <w:ind w:firstLine="709"/>
      </w:pPr>
      <w: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14:paraId="26862F20" w14:textId="77777777" w:rsidR="002E45BD" w:rsidRDefault="002E45BD" w:rsidP="000C7817">
      <w:pPr>
        <w:pStyle w:val="24"/>
        <w:numPr>
          <w:ilvl w:val="0"/>
          <w:numId w:val="4"/>
        </w:numPr>
        <w:shd w:val="clear" w:color="auto" w:fill="auto"/>
        <w:tabs>
          <w:tab w:val="left" w:pos="932"/>
        </w:tabs>
        <w:spacing w:before="0" w:line="276" w:lineRule="auto"/>
        <w:ind w:firstLine="709"/>
      </w:pPr>
      <w:r>
        <w:t>уясн</w:t>
      </w:r>
      <w:r w:rsidR="00690370">
        <w:t>ять</w:t>
      </w:r>
      <w:r>
        <w:t xml:space="preserve"> предпосылок появления взятки как негативного социального явления;</w:t>
      </w:r>
    </w:p>
    <w:p w14:paraId="04CA96D3" w14:textId="77777777" w:rsidR="002E45BD" w:rsidRDefault="002E45BD" w:rsidP="000C7817">
      <w:pPr>
        <w:pStyle w:val="24"/>
        <w:numPr>
          <w:ilvl w:val="0"/>
          <w:numId w:val="4"/>
        </w:numPr>
        <w:shd w:val="clear" w:color="auto" w:fill="auto"/>
        <w:tabs>
          <w:tab w:val="left" w:pos="932"/>
        </w:tabs>
        <w:spacing w:before="0" w:line="276" w:lineRule="auto"/>
        <w:ind w:firstLine="709"/>
      </w:pPr>
      <w:r>
        <w:t>осозна</w:t>
      </w:r>
      <w:r w:rsidR="00690370">
        <w:t>вать</w:t>
      </w:r>
      <w:r>
        <w:t xml:space="preserve"> негативного влияния сращивания государственных и частных интересов;</w:t>
      </w:r>
    </w:p>
    <w:p w14:paraId="6B08D8F8" w14:textId="77777777" w:rsidR="002E45BD" w:rsidRDefault="002E45BD" w:rsidP="000C7817">
      <w:pPr>
        <w:pStyle w:val="24"/>
        <w:numPr>
          <w:ilvl w:val="0"/>
          <w:numId w:val="4"/>
        </w:numPr>
        <w:shd w:val="clear" w:color="auto" w:fill="auto"/>
        <w:spacing w:before="0" w:line="276" w:lineRule="auto"/>
        <w:ind w:firstLine="780"/>
      </w:pPr>
      <w:r w:rsidRPr="002E45BD">
        <w:t>формирова</w:t>
      </w:r>
      <w:r w:rsidR="00690370">
        <w:t>ть</w:t>
      </w:r>
      <w:r w:rsidRPr="002E45BD">
        <w:t xml:space="preserve"> представления об эволюции конфликта</w:t>
      </w:r>
      <w:r>
        <w:t xml:space="preserve"> интересов в российской истории;</w:t>
      </w:r>
    </w:p>
    <w:p w14:paraId="4D788466" w14:textId="77777777" w:rsidR="006267E1" w:rsidRDefault="0063360C" w:rsidP="000C7817">
      <w:pPr>
        <w:pStyle w:val="24"/>
        <w:numPr>
          <w:ilvl w:val="0"/>
          <w:numId w:val="4"/>
        </w:numPr>
        <w:shd w:val="clear" w:color="auto" w:fill="auto"/>
        <w:tabs>
          <w:tab w:val="left" w:pos="996"/>
        </w:tabs>
        <w:spacing w:before="0" w:line="276" w:lineRule="auto"/>
        <w:ind w:firstLine="709"/>
      </w:pPr>
      <w:r>
        <w:t>давать оценку событиям и личностям отечественной и всеобщей истории Средних</w:t>
      </w:r>
    </w:p>
    <w:p w14:paraId="237C22E2" w14:textId="77777777" w:rsidR="006267E1" w:rsidRDefault="0063360C" w:rsidP="00414E1B">
      <w:pPr>
        <w:pStyle w:val="24"/>
        <w:shd w:val="clear" w:color="auto" w:fill="auto"/>
        <w:spacing w:before="0" w:line="276" w:lineRule="auto"/>
        <w:ind w:firstLine="709"/>
        <w:jc w:val="left"/>
      </w:pPr>
      <w:r>
        <w:t>веков.</w:t>
      </w:r>
    </w:p>
    <w:p w14:paraId="6C530C2B" w14:textId="77777777" w:rsidR="006267E1" w:rsidRDefault="0063360C" w:rsidP="00414E1B">
      <w:pPr>
        <w:pStyle w:val="52"/>
        <w:shd w:val="clear" w:color="auto" w:fill="auto"/>
        <w:spacing w:line="276" w:lineRule="auto"/>
        <w:ind w:firstLine="780"/>
      </w:pPr>
      <w:r>
        <w:t>Выпускник получит возможность научиться:</w:t>
      </w:r>
    </w:p>
    <w:p w14:paraId="4906C62E" w14:textId="77777777" w:rsidR="006267E1" w:rsidRDefault="0063360C" w:rsidP="000C7817">
      <w:pPr>
        <w:pStyle w:val="62"/>
        <w:numPr>
          <w:ilvl w:val="0"/>
          <w:numId w:val="4"/>
        </w:numPr>
        <w:shd w:val="clear" w:color="auto" w:fill="auto"/>
        <w:tabs>
          <w:tab w:val="left" w:pos="927"/>
        </w:tabs>
        <w:spacing w:line="276" w:lineRule="auto"/>
        <w:ind w:firstLine="780"/>
      </w:pPr>
      <w:r>
        <w:t>давать сопоставительную характеристику политического устройства государств Средневековья (Русь, Запад, Восток);</w:t>
      </w:r>
    </w:p>
    <w:p w14:paraId="23EDB698" w14:textId="77777777" w:rsidR="006267E1" w:rsidRDefault="0063360C" w:rsidP="000C7817">
      <w:pPr>
        <w:pStyle w:val="62"/>
        <w:numPr>
          <w:ilvl w:val="0"/>
          <w:numId w:val="4"/>
        </w:numPr>
        <w:shd w:val="clear" w:color="auto" w:fill="auto"/>
        <w:tabs>
          <w:tab w:val="left" w:pos="956"/>
        </w:tabs>
        <w:spacing w:line="276" w:lineRule="auto"/>
        <w:ind w:firstLine="780"/>
      </w:pPr>
      <w:r>
        <w:t>сравнивать свидетельства различных исторических источников, выявляя в них общее и различия;</w:t>
      </w:r>
    </w:p>
    <w:p w14:paraId="71829D90" w14:textId="77777777" w:rsidR="006267E1" w:rsidRDefault="0063360C" w:rsidP="000C7817">
      <w:pPr>
        <w:pStyle w:val="62"/>
        <w:numPr>
          <w:ilvl w:val="0"/>
          <w:numId w:val="4"/>
        </w:numPr>
        <w:shd w:val="clear" w:color="auto" w:fill="auto"/>
        <w:tabs>
          <w:tab w:val="left" w:pos="941"/>
        </w:tabs>
        <w:spacing w:line="276" w:lineRule="auto"/>
        <w:ind w:firstLine="780"/>
      </w:pPr>
      <w: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14:paraId="3AE38DEE" w14:textId="77777777" w:rsidR="006267E1" w:rsidRDefault="0063360C" w:rsidP="00414E1B">
      <w:pPr>
        <w:pStyle w:val="52"/>
        <w:shd w:val="clear" w:color="auto" w:fill="auto"/>
        <w:spacing w:line="276" w:lineRule="auto"/>
        <w:ind w:firstLine="780"/>
      </w:pPr>
      <w:r>
        <w:t>История Нового времени. Россия в XVI - XIX веках (7</w:t>
      </w:r>
      <w:r>
        <w:rPr>
          <w:rStyle w:val="53"/>
        </w:rPr>
        <w:t>-</w:t>
      </w:r>
      <w:r>
        <w:t>9 класс)</w:t>
      </w:r>
    </w:p>
    <w:p w14:paraId="46C8BD99" w14:textId="77777777" w:rsidR="006267E1" w:rsidRDefault="0063360C" w:rsidP="00414E1B">
      <w:pPr>
        <w:pStyle w:val="52"/>
        <w:shd w:val="clear" w:color="auto" w:fill="auto"/>
        <w:spacing w:line="276" w:lineRule="auto"/>
        <w:ind w:firstLine="780"/>
      </w:pPr>
      <w:r>
        <w:t>Выпускник научится:</w:t>
      </w:r>
    </w:p>
    <w:p w14:paraId="1E1E8421" w14:textId="77777777" w:rsidR="006267E1" w:rsidRDefault="0063360C" w:rsidP="000C7817">
      <w:pPr>
        <w:pStyle w:val="24"/>
        <w:numPr>
          <w:ilvl w:val="0"/>
          <w:numId w:val="4"/>
        </w:numPr>
        <w:shd w:val="clear" w:color="auto" w:fill="auto"/>
        <w:tabs>
          <w:tab w:val="left" w:pos="927"/>
        </w:tabs>
        <w:spacing w:before="0" w:line="276" w:lineRule="auto"/>
        <w:ind w:firstLine="780"/>
      </w:pPr>
      <w: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14:paraId="13BFAEE6" w14:textId="77777777" w:rsidR="006267E1" w:rsidRDefault="0063360C" w:rsidP="000C7817">
      <w:pPr>
        <w:pStyle w:val="24"/>
        <w:numPr>
          <w:ilvl w:val="0"/>
          <w:numId w:val="4"/>
        </w:numPr>
        <w:shd w:val="clear" w:color="auto" w:fill="auto"/>
        <w:tabs>
          <w:tab w:val="left" w:pos="936"/>
        </w:tabs>
        <w:spacing w:before="0" w:line="276" w:lineRule="auto"/>
        <w:ind w:firstLine="780"/>
      </w:pPr>
      <w: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14:paraId="3BA556EA" w14:textId="77777777" w:rsidR="006267E1" w:rsidRDefault="0063360C" w:rsidP="000C7817">
      <w:pPr>
        <w:pStyle w:val="24"/>
        <w:numPr>
          <w:ilvl w:val="0"/>
          <w:numId w:val="4"/>
        </w:numPr>
        <w:shd w:val="clear" w:color="auto" w:fill="auto"/>
        <w:tabs>
          <w:tab w:val="left" w:pos="927"/>
        </w:tabs>
        <w:spacing w:before="0" w:line="276" w:lineRule="auto"/>
        <w:ind w:firstLine="780"/>
      </w:pPr>
      <w:r>
        <w:t>анализировать информацию различных источников по отечественной и всеобщей истории Нового времени;</w:t>
      </w:r>
    </w:p>
    <w:p w14:paraId="51043309" w14:textId="77777777" w:rsidR="006267E1" w:rsidRDefault="0063360C" w:rsidP="000C7817">
      <w:pPr>
        <w:pStyle w:val="24"/>
        <w:numPr>
          <w:ilvl w:val="0"/>
          <w:numId w:val="4"/>
        </w:numPr>
        <w:shd w:val="clear" w:color="auto" w:fill="auto"/>
        <w:spacing w:before="0" w:line="276" w:lineRule="auto"/>
        <w:ind w:firstLine="780"/>
      </w:pPr>
      <w: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w:t>
      </w:r>
    </w:p>
    <w:p w14:paraId="2926CCEB" w14:textId="77777777" w:rsidR="006267E1" w:rsidRDefault="0063360C" w:rsidP="00414E1B">
      <w:pPr>
        <w:pStyle w:val="24"/>
        <w:shd w:val="clear" w:color="auto" w:fill="auto"/>
        <w:spacing w:before="0" w:line="276" w:lineRule="auto"/>
        <w:ind w:firstLine="780"/>
      </w:pPr>
      <w:r>
        <w:t>рассказывать о значительных событиях и личностях отечественной и всеобщей истории Нового времени;</w:t>
      </w:r>
    </w:p>
    <w:p w14:paraId="50901562" w14:textId="77777777" w:rsidR="006267E1" w:rsidRDefault="0063360C" w:rsidP="000C7817">
      <w:pPr>
        <w:pStyle w:val="24"/>
        <w:numPr>
          <w:ilvl w:val="0"/>
          <w:numId w:val="9"/>
        </w:numPr>
        <w:shd w:val="clear" w:color="auto" w:fill="auto"/>
        <w:tabs>
          <w:tab w:val="left" w:pos="934"/>
        </w:tabs>
        <w:spacing w:before="0" w:line="276" w:lineRule="auto"/>
        <w:ind w:firstLine="780"/>
      </w:pPr>
      <w: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14:paraId="42912B6A" w14:textId="77777777" w:rsidR="006267E1" w:rsidRDefault="0063360C" w:rsidP="000C7817">
      <w:pPr>
        <w:pStyle w:val="24"/>
        <w:numPr>
          <w:ilvl w:val="0"/>
          <w:numId w:val="9"/>
        </w:numPr>
        <w:shd w:val="clear" w:color="auto" w:fill="auto"/>
        <w:tabs>
          <w:tab w:val="left" w:pos="934"/>
        </w:tabs>
        <w:spacing w:before="0" w:line="276" w:lineRule="auto"/>
        <w:ind w:firstLine="780"/>
      </w:pPr>
      <w:r>
        <w:t xml:space="preserve">раскрывать характерные, существенные черты: а) экономического и социального </w:t>
      </w:r>
      <w:r>
        <w:lastRenderedPageBreak/>
        <w:t>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14:paraId="563B610A" w14:textId="77777777" w:rsidR="002E45BD" w:rsidRDefault="0063360C" w:rsidP="000C7817">
      <w:pPr>
        <w:pStyle w:val="24"/>
        <w:numPr>
          <w:ilvl w:val="0"/>
          <w:numId w:val="9"/>
        </w:numPr>
        <w:shd w:val="clear" w:color="auto" w:fill="auto"/>
        <w:tabs>
          <w:tab w:val="left" w:pos="934"/>
        </w:tabs>
        <w:spacing w:before="0" w:line="276" w:lineRule="auto"/>
        <w:ind w:firstLine="780"/>
      </w:pPr>
      <w:r>
        <w:t>объяснять</w:t>
      </w:r>
      <w:r w:rsidR="00E868F9">
        <w:t xml:space="preserve"> </w:t>
      </w:r>
      <w: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14:paraId="3F06AD2D" w14:textId="77777777" w:rsidR="002E45BD" w:rsidRDefault="002E45BD" w:rsidP="000C7817">
      <w:pPr>
        <w:pStyle w:val="24"/>
        <w:numPr>
          <w:ilvl w:val="0"/>
          <w:numId w:val="9"/>
        </w:numPr>
        <w:shd w:val="clear" w:color="auto" w:fill="auto"/>
        <w:tabs>
          <w:tab w:val="left" w:pos="934"/>
        </w:tabs>
        <w:spacing w:before="0" w:line="276" w:lineRule="auto"/>
        <w:ind w:firstLine="780"/>
      </w:pPr>
      <w:r>
        <w:t>способность определить значение использования должностного положения в личных целях;</w:t>
      </w:r>
    </w:p>
    <w:p w14:paraId="7E2E6A71" w14:textId="77777777" w:rsidR="002E45BD" w:rsidRDefault="002E45BD" w:rsidP="000C7817">
      <w:pPr>
        <w:pStyle w:val="24"/>
        <w:numPr>
          <w:ilvl w:val="0"/>
          <w:numId w:val="9"/>
        </w:numPr>
        <w:shd w:val="clear" w:color="auto" w:fill="auto"/>
        <w:tabs>
          <w:tab w:val="left" w:pos="934"/>
        </w:tabs>
        <w:spacing w:before="0" w:line="276" w:lineRule="auto"/>
        <w:ind w:firstLine="780"/>
      </w:pPr>
      <w:r>
        <w:t>поним</w:t>
      </w:r>
      <w:r w:rsidR="00690370">
        <w:t>ать</w:t>
      </w:r>
      <w:r>
        <w:t xml:space="preserve"> причин</w:t>
      </w:r>
      <w:r w:rsidR="00690370">
        <w:t>ы</w:t>
      </w:r>
      <w:r>
        <w:t xml:space="preserve"> и закономерност</w:t>
      </w:r>
      <w:r w:rsidR="00690370">
        <w:t>и</w:t>
      </w:r>
      <w:r>
        <w:t xml:space="preserve"> формирования государственной системы противодействия коррупции;</w:t>
      </w:r>
    </w:p>
    <w:p w14:paraId="55B65BBF" w14:textId="77777777" w:rsidR="002E45BD" w:rsidRDefault="00690370" w:rsidP="000C7817">
      <w:pPr>
        <w:pStyle w:val="24"/>
        <w:numPr>
          <w:ilvl w:val="0"/>
          <w:numId w:val="9"/>
        </w:numPr>
        <w:shd w:val="clear" w:color="auto" w:fill="auto"/>
        <w:tabs>
          <w:tab w:val="left" w:pos="934"/>
        </w:tabs>
        <w:spacing w:before="0" w:line="276" w:lineRule="auto"/>
        <w:ind w:firstLine="780"/>
      </w:pPr>
      <w:r>
        <w:t xml:space="preserve">иметь </w:t>
      </w:r>
      <w:r w:rsidR="002E45BD">
        <w:t>общ</w:t>
      </w:r>
      <w:r>
        <w:t>и</w:t>
      </w:r>
      <w:r w:rsidR="002E45BD">
        <w:t>е представлени</w:t>
      </w:r>
      <w:r>
        <w:t>я</w:t>
      </w:r>
      <w:r w:rsidR="002E45BD">
        <w:t xml:space="preserve"> о системе наказаний за коррупционные преступления;</w:t>
      </w:r>
    </w:p>
    <w:p w14:paraId="4FEAA167" w14:textId="77777777" w:rsidR="002E45BD" w:rsidRDefault="0063360C" w:rsidP="000C7817">
      <w:pPr>
        <w:pStyle w:val="24"/>
        <w:numPr>
          <w:ilvl w:val="0"/>
          <w:numId w:val="9"/>
        </w:numPr>
        <w:shd w:val="clear" w:color="auto" w:fill="auto"/>
        <w:tabs>
          <w:tab w:val="left" w:pos="934"/>
        </w:tabs>
        <w:spacing w:before="0" w:line="276" w:lineRule="auto"/>
        <w:ind w:firstLine="780"/>
      </w:pPr>
      <w:r>
        <w:t>сопоставлять</w:t>
      </w:r>
      <w:r w:rsidR="00E868F9">
        <w:t xml:space="preserve"> </w:t>
      </w:r>
      <w:r>
        <w:t>развитие России и других стран в Новое время, сравнивать исторические ситуации и события;</w:t>
      </w:r>
    </w:p>
    <w:p w14:paraId="773EBF49" w14:textId="77777777" w:rsidR="002E45BD" w:rsidRDefault="002E45BD" w:rsidP="000C7817">
      <w:pPr>
        <w:pStyle w:val="24"/>
        <w:numPr>
          <w:ilvl w:val="0"/>
          <w:numId w:val="9"/>
        </w:numPr>
        <w:shd w:val="clear" w:color="auto" w:fill="auto"/>
        <w:tabs>
          <w:tab w:val="left" w:pos="934"/>
        </w:tabs>
        <w:spacing w:before="0" w:line="276" w:lineRule="auto"/>
        <w:ind w:firstLine="780"/>
      </w:pPr>
      <w:r>
        <w:t>приобрет</w:t>
      </w:r>
      <w:r w:rsidR="00690370">
        <w:t>ать</w:t>
      </w:r>
      <w:r>
        <w:t xml:space="preserve"> знани</w:t>
      </w:r>
      <w:r w:rsidR="00690370">
        <w:t>я</w:t>
      </w:r>
      <w:r>
        <w:t xml:space="preserve"> об основных направлениях государственной антикоррупционной политики в XIX в.;</w:t>
      </w:r>
    </w:p>
    <w:p w14:paraId="3D3D4FAD" w14:textId="77777777" w:rsidR="002E45BD" w:rsidRDefault="00690370" w:rsidP="000C7817">
      <w:pPr>
        <w:pStyle w:val="24"/>
        <w:numPr>
          <w:ilvl w:val="0"/>
          <w:numId w:val="9"/>
        </w:numPr>
        <w:shd w:val="clear" w:color="auto" w:fill="auto"/>
        <w:tabs>
          <w:tab w:val="left" w:pos="934"/>
        </w:tabs>
        <w:spacing w:before="0" w:line="276" w:lineRule="auto"/>
        <w:ind w:firstLine="780"/>
      </w:pPr>
      <w:r>
        <w:t>обладать</w:t>
      </w:r>
      <w:r w:rsidR="002E45BD">
        <w:t xml:space="preserve"> негативн</w:t>
      </w:r>
      <w:r>
        <w:t>ым</w:t>
      </w:r>
      <w:r w:rsidR="002E45BD">
        <w:t xml:space="preserve"> отношени</w:t>
      </w:r>
      <w:r>
        <w:t>ем</w:t>
      </w:r>
      <w:r w:rsidR="002E45BD">
        <w:t xml:space="preserve"> к революционным способам борьбы с коррупцией;</w:t>
      </w:r>
    </w:p>
    <w:p w14:paraId="742678EF" w14:textId="77777777" w:rsidR="002E45BD" w:rsidRDefault="00690370" w:rsidP="000C7817">
      <w:pPr>
        <w:pStyle w:val="24"/>
        <w:numPr>
          <w:ilvl w:val="0"/>
          <w:numId w:val="9"/>
        </w:numPr>
        <w:shd w:val="clear" w:color="auto" w:fill="auto"/>
        <w:tabs>
          <w:tab w:val="left" w:pos="934"/>
        </w:tabs>
        <w:spacing w:before="0" w:line="276" w:lineRule="auto"/>
        <w:ind w:firstLine="780"/>
      </w:pPr>
      <w:r>
        <w:t xml:space="preserve">формировать </w:t>
      </w:r>
      <w:r w:rsidR="002E45BD">
        <w:t>знания о возможных направлениях эволюционного развития государства и общества;</w:t>
      </w:r>
    </w:p>
    <w:p w14:paraId="02FA67E8" w14:textId="77777777" w:rsidR="006267E1" w:rsidRDefault="0063360C" w:rsidP="000C7817">
      <w:pPr>
        <w:pStyle w:val="24"/>
        <w:numPr>
          <w:ilvl w:val="0"/>
          <w:numId w:val="9"/>
        </w:numPr>
        <w:shd w:val="clear" w:color="auto" w:fill="auto"/>
        <w:tabs>
          <w:tab w:val="left" w:pos="934"/>
        </w:tabs>
        <w:spacing w:before="0" w:line="276" w:lineRule="auto"/>
        <w:ind w:firstLine="780"/>
      </w:pPr>
      <w:r>
        <w:t>давать оценку событиям и личностям отечественной и всеобщей истории Нового времени.</w:t>
      </w:r>
    </w:p>
    <w:p w14:paraId="5B70E527" w14:textId="77777777" w:rsidR="006267E1" w:rsidRDefault="0063360C" w:rsidP="00414E1B">
      <w:pPr>
        <w:pStyle w:val="52"/>
        <w:shd w:val="clear" w:color="auto" w:fill="auto"/>
        <w:spacing w:line="276" w:lineRule="auto"/>
        <w:ind w:firstLine="760"/>
      </w:pPr>
      <w:r>
        <w:t>Выпускник получит возможность научиться:</w:t>
      </w:r>
    </w:p>
    <w:p w14:paraId="1513FA04" w14:textId="77777777" w:rsidR="006267E1" w:rsidRDefault="0063360C" w:rsidP="000C7817">
      <w:pPr>
        <w:pStyle w:val="62"/>
        <w:numPr>
          <w:ilvl w:val="0"/>
          <w:numId w:val="9"/>
        </w:numPr>
        <w:shd w:val="clear" w:color="auto" w:fill="auto"/>
        <w:tabs>
          <w:tab w:val="left" w:pos="937"/>
        </w:tabs>
        <w:spacing w:line="276" w:lineRule="auto"/>
        <w:ind w:firstLine="760"/>
      </w:pPr>
      <w:r>
        <w:t>используя историческую карту, характеризовать социально-экономическое и политическое развитие России, других государств в Новое время;</w:t>
      </w:r>
    </w:p>
    <w:p w14:paraId="3A6B24B3" w14:textId="77777777" w:rsidR="006267E1" w:rsidRDefault="0063360C" w:rsidP="000C7817">
      <w:pPr>
        <w:pStyle w:val="62"/>
        <w:numPr>
          <w:ilvl w:val="0"/>
          <w:numId w:val="9"/>
        </w:numPr>
        <w:shd w:val="clear" w:color="auto" w:fill="auto"/>
        <w:tabs>
          <w:tab w:val="left" w:pos="947"/>
        </w:tabs>
        <w:spacing w:line="276" w:lineRule="auto"/>
        <w:ind w:firstLine="760"/>
      </w:pPr>
      <w:r>
        <w:t xml:space="preserve">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w:t>
      </w:r>
      <w:r>
        <w:rPr>
          <w:vertAlign w:val="superscript"/>
        </w:rPr>
        <w:t>д</w:t>
      </w:r>
      <w:r>
        <w:t>р.);</w:t>
      </w:r>
    </w:p>
    <w:p w14:paraId="3B6BB82D" w14:textId="77777777" w:rsidR="006267E1" w:rsidRDefault="0063360C" w:rsidP="000C7817">
      <w:pPr>
        <w:pStyle w:val="62"/>
        <w:numPr>
          <w:ilvl w:val="0"/>
          <w:numId w:val="9"/>
        </w:numPr>
        <w:shd w:val="clear" w:color="auto" w:fill="auto"/>
        <w:tabs>
          <w:tab w:val="left" w:pos="942"/>
        </w:tabs>
        <w:spacing w:line="276" w:lineRule="auto"/>
        <w:ind w:firstLine="760"/>
      </w:pPr>
      <w:r>
        <w:t>сравнивать развитие России и других стран в Новое время, объяснять, в чем заключались общие черты и особенности;</w:t>
      </w:r>
    </w:p>
    <w:p w14:paraId="2E856553" w14:textId="77777777" w:rsidR="006267E1" w:rsidRDefault="0063360C" w:rsidP="000C7817">
      <w:pPr>
        <w:pStyle w:val="62"/>
        <w:numPr>
          <w:ilvl w:val="0"/>
          <w:numId w:val="9"/>
        </w:numPr>
        <w:shd w:val="clear" w:color="auto" w:fill="auto"/>
        <w:tabs>
          <w:tab w:val="left" w:pos="934"/>
        </w:tabs>
        <w:spacing w:after="233" w:line="276" w:lineRule="auto"/>
        <w:ind w:firstLine="760"/>
      </w:pPr>
      <w:bookmarkStart w:id="31" w:name="bookmark31"/>
      <w: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End w:id="31"/>
    </w:p>
    <w:p w14:paraId="4E8CE5DC" w14:textId="77777777" w:rsidR="006267E1" w:rsidRDefault="0063360C" w:rsidP="00414E1B">
      <w:pPr>
        <w:pStyle w:val="28"/>
        <w:keepNext/>
        <w:keepLines/>
        <w:shd w:val="clear" w:color="auto" w:fill="auto"/>
        <w:spacing w:line="276" w:lineRule="auto"/>
        <w:ind w:firstLine="760"/>
      </w:pPr>
      <w:bookmarkStart w:id="32" w:name="_Toc27064139"/>
      <w:r>
        <w:t>1.2.5.</w:t>
      </w:r>
      <w:r w:rsidR="00BC711D">
        <w:t>7</w:t>
      </w:r>
      <w:r>
        <w:t>.</w:t>
      </w:r>
      <w:r w:rsidR="00BC711D">
        <w:tab/>
      </w:r>
      <w:r>
        <w:t>Обществознание</w:t>
      </w:r>
      <w:bookmarkEnd w:id="32"/>
    </w:p>
    <w:p w14:paraId="0E5B186B" w14:textId="77777777" w:rsidR="006267E1" w:rsidRDefault="0063360C" w:rsidP="00414E1B">
      <w:pPr>
        <w:pStyle w:val="52"/>
        <w:shd w:val="clear" w:color="auto" w:fill="auto"/>
        <w:spacing w:line="276" w:lineRule="auto"/>
        <w:ind w:firstLine="760"/>
      </w:pPr>
      <w:r>
        <w:t>Человек. Деятельность человека</w:t>
      </w:r>
    </w:p>
    <w:p w14:paraId="57C47F23" w14:textId="77777777" w:rsidR="006267E1" w:rsidRDefault="0063360C" w:rsidP="00414E1B">
      <w:pPr>
        <w:pStyle w:val="52"/>
        <w:shd w:val="clear" w:color="auto" w:fill="auto"/>
        <w:spacing w:line="276" w:lineRule="auto"/>
        <w:ind w:firstLine="760"/>
      </w:pPr>
      <w:r>
        <w:t>Выпускник научится:</w:t>
      </w:r>
    </w:p>
    <w:p w14:paraId="284E3962" w14:textId="77777777" w:rsidR="00093ACA" w:rsidRDefault="0063360C" w:rsidP="000C7817">
      <w:pPr>
        <w:pStyle w:val="24"/>
        <w:numPr>
          <w:ilvl w:val="0"/>
          <w:numId w:val="9"/>
        </w:numPr>
        <w:shd w:val="clear" w:color="auto" w:fill="auto"/>
        <w:spacing w:before="0" w:line="276" w:lineRule="auto"/>
        <w:ind w:firstLine="709"/>
      </w:pPr>
      <w:r>
        <w:t>использовать знания о биологическом и социальном в человеке для характеристики его природы;</w:t>
      </w:r>
      <w:r w:rsidR="00093ACA">
        <w:t xml:space="preserve"> </w:t>
      </w:r>
    </w:p>
    <w:p w14:paraId="5BFC2C02" w14:textId="77777777" w:rsidR="00093ACA" w:rsidRDefault="00093ACA" w:rsidP="000C7817">
      <w:pPr>
        <w:pStyle w:val="24"/>
        <w:numPr>
          <w:ilvl w:val="0"/>
          <w:numId w:val="9"/>
        </w:numPr>
        <w:shd w:val="clear" w:color="auto" w:fill="auto"/>
        <w:spacing w:before="0" w:line="276" w:lineRule="auto"/>
        <w:ind w:firstLine="709"/>
      </w:pPr>
      <w:r>
        <w:t>сделать осознанный выбор в пользу правомерного поведения;</w:t>
      </w:r>
    </w:p>
    <w:p w14:paraId="74312689" w14:textId="77777777" w:rsidR="00093ACA" w:rsidRDefault="00093ACA" w:rsidP="000C7817">
      <w:pPr>
        <w:pStyle w:val="24"/>
        <w:numPr>
          <w:ilvl w:val="0"/>
          <w:numId w:val="9"/>
        </w:numPr>
        <w:shd w:val="clear" w:color="auto" w:fill="auto"/>
        <w:spacing w:before="0" w:line="276" w:lineRule="auto"/>
        <w:ind w:firstLine="709"/>
      </w:pPr>
      <w:r>
        <w:t>понимать значимости правовых явлений для личности;</w:t>
      </w:r>
    </w:p>
    <w:p w14:paraId="1CA03F7F" w14:textId="77777777" w:rsidR="00093ACA" w:rsidRDefault="00093ACA" w:rsidP="000C7817">
      <w:pPr>
        <w:pStyle w:val="24"/>
        <w:numPr>
          <w:ilvl w:val="0"/>
          <w:numId w:val="9"/>
        </w:numPr>
        <w:shd w:val="clear" w:color="auto" w:fill="auto"/>
        <w:spacing w:before="0" w:line="276" w:lineRule="auto"/>
        <w:ind w:firstLine="709"/>
      </w:pPr>
      <w:r>
        <w:t>приобретать навыков, необходимых для повышения уровня правовой культуры в рамках образовательной и иной деятельности;</w:t>
      </w:r>
    </w:p>
    <w:p w14:paraId="4AB0AA00" w14:textId="77777777" w:rsidR="00093ACA" w:rsidRDefault="00093ACA" w:rsidP="000C7817">
      <w:pPr>
        <w:pStyle w:val="24"/>
        <w:numPr>
          <w:ilvl w:val="0"/>
          <w:numId w:val="9"/>
        </w:numPr>
        <w:shd w:val="clear" w:color="auto" w:fill="auto"/>
        <w:spacing w:before="0" w:line="276" w:lineRule="auto"/>
        <w:ind w:firstLine="709"/>
      </w:pPr>
      <w:r>
        <w:t>выявлять мотивы коррупционного поведения и определение коррупциогенных факторов.</w:t>
      </w:r>
    </w:p>
    <w:p w14:paraId="7676AB0C" w14:textId="77777777" w:rsidR="006267E1" w:rsidRDefault="0063360C" w:rsidP="000C7817">
      <w:pPr>
        <w:pStyle w:val="24"/>
        <w:numPr>
          <w:ilvl w:val="0"/>
          <w:numId w:val="9"/>
        </w:numPr>
        <w:shd w:val="clear" w:color="auto" w:fill="auto"/>
        <w:spacing w:before="0" w:line="276" w:lineRule="auto"/>
        <w:ind w:firstLine="709"/>
      </w:pPr>
      <w:r>
        <w:t>характеризовать основные возрастные периоды жизни человека, особенности подросткового возраста;</w:t>
      </w:r>
    </w:p>
    <w:p w14:paraId="418CDE86" w14:textId="77777777" w:rsidR="006267E1" w:rsidRDefault="0063360C" w:rsidP="000C7817">
      <w:pPr>
        <w:pStyle w:val="24"/>
        <w:numPr>
          <w:ilvl w:val="0"/>
          <w:numId w:val="9"/>
        </w:numPr>
        <w:shd w:val="clear" w:color="auto" w:fill="auto"/>
        <w:spacing w:before="0" w:line="276" w:lineRule="auto"/>
        <w:ind w:firstLine="709"/>
      </w:pPr>
      <w: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14:paraId="54419B90" w14:textId="77777777" w:rsidR="006267E1" w:rsidRDefault="0063360C" w:rsidP="000C7817">
      <w:pPr>
        <w:pStyle w:val="24"/>
        <w:numPr>
          <w:ilvl w:val="0"/>
          <w:numId w:val="9"/>
        </w:numPr>
        <w:shd w:val="clear" w:color="auto" w:fill="auto"/>
        <w:spacing w:before="0" w:line="276" w:lineRule="auto"/>
        <w:ind w:firstLine="709"/>
      </w:pPr>
      <w:r>
        <w:t xml:space="preserve">характеризовать и иллюстрировать конкретными примерами группы потребностей </w:t>
      </w:r>
      <w:r>
        <w:lastRenderedPageBreak/>
        <w:t>человека;</w:t>
      </w:r>
    </w:p>
    <w:p w14:paraId="73F9B7D4" w14:textId="77777777" w:rsidR="006267E1" w:rsidRDefault="0063360C" w:rsidP="000C7817">
      <w:pPr>
        <w:pStyle w:val="24"/>
        <w:numPr>
          <w:ilvl w:val="0"/>
          <w:numId w:val="9"/>
        </w:numPr>
        <w:shd w:val="clear" w:color="auto" w:fill="auto"/>
        <w:spacing w:before="0" w:line="276" w:lineRule="auto"/>
        <w:ind w:firstLine="709"/>
      </w:pPr>
      <w:r>
        <w:t>приводить примеры основных видов деятельности человека;</w:t>
      </w:r>
    </w:p>
    <w:p w14:paraId="4E0E3C05" w14:textId="77777777" w:rsidR="00313513" w:rsidRDefault="00093ACA" w:rsidP="000C7817">
      <w:pPr>
        <w:pStyle w:val="24"/>
        <w:numPr>
          <w:ilvl w:val="0"/>
          <w:numId w:val="9"/>
        </w:numPr>
        <w:shd w:val="clear" w:color="auto" w:fill="auto"/>
        <w:spacing w:before="0" w:line="276" w:lineRule="auto"/>
        <w:ind w:firstLine="709"/>
      </w:pPr>
      <w:r>
        <w:t>х</w:t>
      </w:r>
      <w:r w:rsidR="00313513" w:rsidRPr="00313513">
        <w:t xml:space="preserve">арактеризовать антикоррупционную деятельность как негативное социально-экономическое явления в жизни общества в процессе изучения </w:t>
      </w:r>
      <w:r w:rsidR="00313513">
        <w:t>обществознания;</w:t>
      </w:r>
      <w:r w:rsidR="00313513" w:rsidRPr="00313513">
        <w:t xml:space="preserve"> </w:t>
      </w:r>
    </w:p>
    <w:p w14:paraId="13217D56" w14:textId="77777777" w:rsidR="006267E1" w:rsidRDefault="0063360C" w:rsidP="000C7817">
      <w:pPr>
        <w:pStyle w:val="24"/>
        <w:numPr>
          <w:ilvl w:val="0"/>
          <w:numId w:val="9"/>
        </w:numPr>
        <w:shd w:val="clear" w:color="auto" w:fill="auto"/>
        <w:spacing w:before="0" w:line="276" w:lineRule="auto"/>
        <w:ind w:firstLine="709"/>
      </w:pPr>
      <w: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14:paraId="06D206D7" w14:textId="77777777" w:rsidR="006267E1" w:rsidRDefault="0063360C" w:rsidP="00414E1B">
      <w:pPr>
        <w:pStyle w:val="52"/>
        <w:shd w:val="clear" w:color="auto" w:fill="auto"/>
        <w:spacing w:line="276" w:lineRule="auto"/>
        <w:ind w:firstLine="760"/>
      </w:pPr>
      <w:r>
        <w:t>Выпускник получит возможность научиться:</w:t>
      </w:r>
    </w:p>
    <w:p w14:paraId="425D1B3B" w14:textId="77777777" w:rsidR="006267E1" w:rsidRDefault="0063360C" w:rsidP="000C7817">
      <w:pPr>
        <w:pStyle w:val="62"/>
        <w:numPr>
          <w:ilvl w:val="0"/>
          <w:numId w:val="9"/>
        </w:numPr>
        <w:shd w:val="clear" w:color="auto" w:fill="auto"/>
        <w:tabs>
          <w:tab w:val="left" w:pos="966"/>
        </w:tabs>
        <w:spacing w:line="276" w:lineRule="auto"/>
        <w:ind w:firstLine="760"/>
      </w:pPr>
      <w:r>
        <w:t>выполнять несложные практические задания, основанные на ситуациях, связанных с деятельностью человека;</w:t>
      </w:r>
    </w:p>
    <w:p w14:paraId="08EA77F6" w14:textId="77777777" w:rsidR="006267E1" w:rsidRDefault="0063360C" w:rsidP="000C7817">
      <w:pPr>
        <w:pStyle w:val="62"/>
        <w:numPr>
          <w:ilvl w:val="0"/>
          <w:numId w:val="9"/>
        </w:numPr>
        <w:shd w:val="clear" w:color="auto" w:fill="auto"/>
        <w:tabs>
          <w:tab w:val="left" w:pos="1006"/>
        </w:tabs>
        <w:spacing w:line="276" w:lineRule="auto"/>
        <w:ind w:firstLine="760"/>
      </w:pPr>
      <w:r>
        <w:t>оценивать роль деятельности в жизни человека и общества;</w:t>
      </w:r>
    </w:p>
    <w:p w14:paraId="2608BD75" w14:textId="77777777" w:rsidR="006267E1" w:rsidRDefault="0063360C" w:rsidP="000C7817">
      <w:pPr>
        <w:pStyle w:val="62"/>
        <w:numPr>
          <w:ilvl w:val="0"/>
          <w:numId w:val="9"/>
        </w:numPr>
        <w:shd w:val="clear" w:color="auto" w:fill="auto"/>
        <w:tabs>
          <w:tab w:val="left" w:pos="971"/>
        </w:tabs>
        <w:spacing w:line="276" w:lineRule="auto"/>
        <w:ind w:firstLine="760"/>
      </w:pPr>
      <w: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14:paraId="385907F9" w14:textId="77777777" w:rsidR="006267E1" w:rsidRDefault="0063360C" w:rsidP="000C7817">
      <w:pPr>
        <w:pStyle w:val="62"/>
        <w:numPr>
          <w:ilvl w:val="0"/>
          <w:numId w:val="9"/>
        </w:numPr>
        <w:shd w:val="clear" w:color="auto" w:fill="auto"/>
        <w:tabs>
          <w:tab w:val="left" w:pos="981"/>
        </w:tabs>
        <w:spacing w:line="276" w:lineRule="auto"/>
        <w:ind w:firstLine="760"/>
      </w:pPr>
      <w:r>
        <w:t>использовать элементы причинно-следственного анализа при характеристике межличностных конфликтов;</w:t>
      </w:r>
    </w:p>
    <w:p w14:paraId="4A93A676" w14:textId="77777777" w:rsidR="006267E1" w:rsidRDefault="0063360C" w:rsidP="000C7817">
      <w:pPr>
        <w:pStyle w:val="62"/>
        <w:numPr>
          <w:ilvl w:val="0"/>
          <w:numId w:val="9"/>
        </w:numPr>
        <w:shd w:val="clear" w:color="auto" w:fill="auto"/>
        <w:tabs>
          <w:tab w:val="left" w:pos="1024"/>
        </w:tabs>
        <w:spacing w:line="276" w:lineRule="auto"/>
        <w:ind w:firstLine="760"/>
      </w:pPr>
      <w:r>
        <w:t>моделировать возможные последствия позитивного и негативного воздействия группы на человека, делать выводы.</w:t>
      </w:r>
    </w:p>
    <w:p w14:paraId="1D65CFE4" w14:textId="77777777" w:rsidR="006267E1" w:rsidRDefault="0063360C" w:rsidP="00414E1B">
      <w:pPr>
        <w:pStyle w:val="52"/>
        <w:shd w:val="clear" w:color="auto" w:fill="auto"/>
        <w:spacing w:line="276" w:lineRule="auto"/>
        <w:ind w:firstLine="760"/>
      </w:pPr>
      <w:r>
        <w:t>Общество</w:t>
      </w:r>
    </w:p>
    <w:p w14:paraId="65E51B31" w14:textId="77777777" w:rsidR="006267E1" w:rsidRDefault="0063360C" w:rsidP="00414E1B">
      <w:pPr>
        <w:pStyle w:val="52"/>
        <w:shd w:val="clear" w:color="auto" w:fill="auto"/>
        <w:spacing w:line="276" w:lineRule="auto"/>
        <w:ind w:firstLine="760"/>
      </w:pPr>
      <w:r>
        <w:t>Выпускник научится:</w:t>
      </w:r>
    </w:p>
    <w:p w14:paraId="21511DF0" w14:textId="77777777" w:rsidR="002E45BD" w:rsidRDefault="0063360C" w:rsidP="000C7817">
      <w:pPr>
        <w:pStyle w:val="24"/>
        <w:numPr>
          <w:ilvl w:val="0"/>
          <w:numId w:val="9"/>
        </w:numPr>
        <w:shd w:val="clear" w:color="auto" w:fill="auto"/>
        <w:tabs>
          <w:tab w:val="left" w:pos="1024"/>
        </w:tabs>
        <w:spacing w:before="0" w:line="276" w:lineRule="auto"/>
        <w:ind w:firstLine="851"/>
      </w:pPr>
      <w:r>
        <w:t>демонстрировать на примерах взаимосвязь природы и общества, раскрывать роль природы в жизни человека;</w:t>
      </w:r>
    </w:p>
    <w:p w14:paraId="3FF652AF" w14:textId="77777777" w:rsidR="002E45BD" w:rsidRDefault="002E45BD" w:rsidP="000C7817">
      <w:pPr>
        <w:pStyle w:val="24"/>
        <w:numPr>
          <w:ilvl w:val="0"/>
          <w:numId w:val="9"/>
        </w:numPr>
        <w:shd w:val="clear" w:color="auto" w:fill="auto"/>
        <w:tabs>
          <w:tab w:val="left" w:pos="1024"/>
        </w:tabs>
        <w:spacing w:before="0" w:line="276" w:lineRule="auto"/>
        <w:ind w:firstLine="851"/>
      </w:pPr>
      <w:r>
        <w:t>характеризовать значение коррупции для состояния общественных отношений;</w:t>
      </w:r>
    </w:p>
    <w:p w14:paraId="67CEDCE3" w14:textId="77777777" w:rsidR="00690370" w:rsidRDefault="002E45BD" w:rsidP="000C7817">
      <w:pPr>
        <w:pStyle w:val="24"/>
        <w:numPr>
          <w:ilvl w:val="0"/>
          <w:numId w:val="9"/>
        </w:numPr>
        <w:shd w:val="clear" w:color="auto" w:fill="auto"/>
        <w:tabs>
          <w:tab w:val="left" w:pos="1024"/>
        </w:tabs>
        <w:spacing w:before="0" w:line="276" w:lineRule="auto"/>
        <w:ind w:firstLine="851"/>
      </w:pPr>
      <w:r>
        <w:t>определять характер вреда, причиняемый общественным отношениям коррупционным поведением граждан, должностных лиц;</w:t>
      </w:r>
    </w:p>
    <w:p w14:paraId="05FCDE17" w14:textId="77777777" w:rsidR="002E45BD" w:rsidRDefault="002E45BD" w:rsidP="000C7817">
      <w:pPr>
        <w:pStyle w:val="24"/>
        <w:numPr>
          <w:ilvl w:val="0"/>
          <w:numId w:val="9"/>
        </w:numPr>
        <w:shd w:val="clear" w:color="auto" w:fill="auto"/>
        <w:tabs>
          <w:tab w:val="left" w:pos="1024"/>
        </w:tabs>
        <w:spacing w:before="0" w:line="276" w:lineRule="auto"/>
        <w:ind w:firstLine="851"/>
      </w:pPr>
      <w:r>
        <w:t>определять и использовать социальные институты, обеспечивающие противодействие коррупции;</w:t>
      </w:r>
    </w:p>
    <w:p w14:paraId="50E0C1DD" w14:textId="77777777" w:rsidR="002E45BD" w:rsidRDefault="002E45BD" w:rsidP="000C7817">
      <w:pPr>
        <w:pStyle w:val="24"/>
        <w:numPr>
          <w:ilvl w:val="0"/>
          <w:numId w:val="9"/>
        </w:numPr>
        <w:shd w:val="clear" w:color="auto" w:fill="auto"/>
        <w:tabs>
          <w:tab w:val="left" w:pos="1024"/>
        </w:tabs>
        <w:spacing w:before="0" w:line="276" w:lineRule="auto"/>
        <w:ind w:firstLine="851"/>
      </w:pPr>
      <w:r>
        <w:t>выбирать корректную модель правомерного поведения в потенциально коррупциогенных ситуациях</w:t>
      </w:r>
    </w:p>
    <w:p w14:paraId="597A2D40" w14:textId="77777777" w:rsidR="006267E1" w:rsidRDefault="0063360C" w:rsidP="000C7817">
      <w:pPr>
        <w:pStyle w:val="24"/>
        <w:numPr>
          <w:ilvl w:val="0"/>
          <w:numId w:val="9"/>
        </w:numPr>
        <w:shd w:val="clear" w:color="auto" w:fill="auto"/>
        <w:tabs>
          <w:tab w:val="left" w:pos="1046"/>
        </w:tabs>
        <w:spacing w:before="0" w:line="276" w:lineRule="auto"/>
        <w:ind w:firstLine="851"/>
      </w:pPr>
      <w:r>
        <w:t>распознавать на основе приведенных данных основные типы обществ;</w:t>
      </w:r>
    </w:p>
    <w:p w14:paraId="3F26D4A7" w14:textId="77777777" w:rsidR="006267E1" w:rsidRDefault="0063360C" w:rsidP="000C7817">
      <w:pPr>
        <w:pStyle w:val="24"/>
        <w:numPr>
          <w:ilvl w:val="0"/>
          <w:numId w:val="9"/>
        </w:numPr>
        <w:shd w:val="clear" w:color="auto" w:fill="auto"/>
        <w:tabs>
          <w:tab w:val="left" w:pos="1024"/>
        </w:tabs>
        <w:spacing w:before="0" w:line="276" w:lineRule="auto"/>
        <w:ind w:firstLine="851"/>
      </w:pPr>
      <w:r>
        <w:t>характеризовать движение от одних форм общественной жизни к другим; оценивать социальные явления с позиций общественного прогресса;</w:t>
      </w:r>
    </w:p>
    <w:p w14:paraId="4FB8F3CB" w14:textId="77777777" w:rsidR="006267E1" w:rsidRDefault="0063360C" w:rsidP="000C7817">
      <w:pPr>
        <w:pStyle w:val="24"/>
        <w:numPr>
          <w:ilvl w:val="0"/>
          <w:numId w:val="9"/>
        </w:numPr>
        <w:shd w:val="clear" w:color="auto" w:fill="auto"/>
        <w:tabs>
          <w:tab w:val="left" w:pos="1024"/>
        </w:tabs>
        <w:spacing w:before="0" w:line="276" w:lineRule="auto"/>
        <w:ind w:firstLine="851"/>
      </w:pPr>
      <w:r>
        <w:t>различать экономические, социальные, политические, культурные явления и процессы общественной жизни;</w:t>
      </w:r>
    </w:p>
    <w:p w14:paraId="056D8685" w14:textId="77777777" w:rsidR="006267E1" w:rsidRDefault="0063360C" w:rsidP="000C7817">
      <w:pPr>
        <w:pStyle w:val="24"/>
        <w:numPr>
          <w:ilvl w:val="0"/>
          <w:numId w:val="9"/>
        </w:numPr>
        <w:shd w:val="clear" w:color="auto" w:fill="auto"/>
        <w:tabs>
          <w:tab w:val="left" w:pos="1024"/>
        </w:tabs>
        <w:spacing w:before="0" w:line="276" w:lineRule="auto"/>
        <w:ind w:firstLine="760"/>
      </w:pPr>
      <w:r>
        <w:t>выполнять несложные познавательные и практические задания, основанные на ситуациях жизнедеятельности человека в разных сферах общества;</w:t>
      </w:r>
    </w:p>
    <w:p w14:paraId="55CE52A3" w14:textId="77777777" w:rsidR="006267E1" w:rsidRDefault="0063360C" w:rsidP="000C7817">
      <w:pPr>
        <w:pStyle w:val="24"/>
        <w:numPr>
          <w:ilvl w:val="0"/>
          <w:numId w:val="9"/>
        </w:numPr>
        <w:shd w:val="clear" w:color="auto" w:fill="auto"/>
        <w:tabs>
          <w:tab w:val="left" w:pos="1024"/>
        </w:tabs>
        <w:spacing w:before="0" w:line="276" w:lineRule="auto"/>
        <w:ind w:firstLine="760"/>
      </w:pPr>
      <w:r>
        <w:t>характеризовать экологический кризис как глобальную проблему человечества, раскрывать причины экологического кризиса;</w:t>
      </w:r>
    </w:p>
    <w:p w14:paraId="67452B80" w14:textId="77777777" w:rsidR="006267E1" w:rsidRDefault="0063360C" w:rsidP="000C7817">
      <w:pPr>
        <w:pStyle w:val="24"/>
        <w:numPr>
          <w:ilvl w:val="0"/>
          <w:numId w:val="9"/>
        </w:numPr>
        <w:shd w:val="clear" w:color="auto" w:fill="auto"/>
        <w:tabs>
          <w:tab w:val="left" w:pos="1024"/>
        </w:tabs>
        <w:spacing w:before="0" w:line="276" w:lineRule="auto"/>
        <w:ind w:firstLine="760"/>
      </w:pPr>
      <w:r>
        <w:t>на основе полученных знаний выбирать в предлагаемых модельных ситуациях и осуществлять на практике экологически рациональное поведение;</w:t>
      </w:r>
    </w:p>
    <w:p w14:paraId="63A2CA1B" w14:textId="77777777" w:rsidR="006267E1" w:rsidRDefault="0063360C" w:rsidP="000C7817">
      <w:pPr>
        <w:pStyle w:val="24"/>
        <w:numPr>
          <w:ilvl w:val="0"/>
          <w:numId w:val="9"/>
        </w:numPr>
        <w:shd w:val="clear" w:color="auto" w:fill="auto"/>
        <w:tabs>
          <w:tab w:val="left" w:pos="1024"/>
        </w:tabs>
        <w:spacing w:before="0" w:line="276" w:lineRule="auto"/>
        <w:ind w:firstLine="760"/>
      </w:pPr>
      <w:r>
        <w:t>раскрывать влияние современных средств массовой коммуникации на общество и личность;</w:t>
      </w:r>
    </w:p>
    <w:p w14:paraId="77304A44" w14:textId="77777777" w:rsidR="006267E1" w:rsidRDefault="0063360C" w:rsidP="000C7817">
      <w:pPr>
        <w:pStyle w:val="24"/>
        <w:numPr>
          <w:ilvl w:val="0"/>
          <w:numId w:val="9"/>
        </w:numPr>
        <w:shd w:val="clear" w:color="auto" w:fill="auto"/>
        <w:tabs>
          <w:tab w:val="left" w:pos="1046"/>
        </w:tabs>
        <w:spacing w:before="0" w:line="276" w:lineRule="auto"/>
        <w:ind w:firstLine="760"/>
      </w:pPr>
      <w:r>
        <w:t>конкретизировать примерами опасность международного терроризма.</w:t>
      </w:r>
    </w:p>
    <w:p w14:paraId="129E1874" w14:textId="77777777" w:rsidR="006267E1" w:rsidRDefault="0063360C" w:rsidP="00414E1B">
      <w:pPr>
        <w:pStyle w:val="52"/>
        <w:shd w:val="clear" w:color="auto" w:fill="auto"/>
        <w:spacing w:line="276" w:lineRule="auto"/>
        <w:ind w:firstLine="760"/>
      </w:pPr>
      <w:r>
        <w:t>Выпускник получит возможность научиться:</w:t>
      </w:r>
    </w:p>
    <w:p w14:paraId="561CD675" w14:textId="77777777" w:rsidR="006267E1" w:rsidRDefault="0063360C" w:rsidP="000C7817">
      <w:pPr>
        <w:pStyle w:val="62"/>
        <w:numPr>
          <w:ilvl w:val="0"/>
          <w:numId w:val="9"/>
        </w:numPr>
        <w:shd w:val="clear" w:color="auto" w:fill="auto"/>
        <w:tabs>
          <w:tab w:val="left" w:pos="1024"/>
        </w:tabs>
        <w:spacing w:line="276" w:lineRule="auto"/>
        <w:ind w:firstLine="760"/>
      </w:pPr>
      <w:r>
        <w:t>наблюдать и характеризовать явления и события, происходящие в различных сферах общественной жизни;</w:t>
      </w:r>
    </w:p>
    <w:p w14:paraId="2B5C28D0" w14:textId="77777777" w:rsidR="006267E1" w:rsidRDefault="0063360C" w:rsidP="000C7817">
      <w:pPr>
        <w:pStyle w:val="62"/>
        <w:numPr>
          <w:ilvl w:val="0"/>
          <w:numId w:val="9"/>
        </w:numPr>
        <w:shd w:val="clear" w:color="auto" w:fill="auto"/>
        <w:tabs>
          <w:tab w:val="left" w:pos="1024"/>
        </w:tabs>
        <w:spacing w:line="276" w:lineRule="auto"/>
        <w:ind w:firstLine="760"/>
      </w:pPr>
      <w:r>
        <w:t xml:space="preserve">выявлять причинно-следственные связи общественных явлений и характеризовать </w:t>
      </w:r>
      <w:r>
        <w:lastRenderedPageBreak/>
        <w:t>основные направления общественного развития;</w:t>
      </w:r>
    </w:p>
    <w:p w14:paraId="09967308" w14:textId="77777777" w:rsidR="006267E1" w:rsidRDefault="0063360C" w:rsidP="000C7817">
      <w:pPr>
        <w:pStyle w:val="62"/>
        <w:numPr>
          <w:ilvl w:val="0"/>
          <w:numId w:val="9"/>
        </w:numPr>
        <w:shd w:val="clear" w:color="auto" w:fill="auto"/>
        <w:tabs>
          <w:tab w:val="left" w:pos="1046"/>
        </w:tabs>
        <w:spacing w:line="276" w:lineRule="auto"/>
        <w:ind w:firstLine="760"/>
      </w:pPr>
      <w:r>
        <w:t>осознанно содействовать защите природы.</w:t>
      </w:r>
    </w:p>
    <w:p w14:paraId="6BC7A79C" w14:textId="77777777" w:rsidR="006267E1" w:rsidRDefault="0063360C" w:rsidP="00414E1B">
      <w:pPr>
        <w:pStyle w:val="52"/>
        <w:shd w:val="clear" w:color="auto" w:fill="auto"/>
        <w:spacing w:line="276" w:lineRule="auto"/>
        <w:ind w:firstLine="760"/>
      </w:pPr>
      <w:r>
        <w:t>Социальные нормы</w:t>
      </w:r>
    </w:p>
    <w:p w14:paraId="6576043B" w14:textId="77777777" w:rsidR="006267E1" w:rsidRDefault="0063360C" w:rsidP="00414E1B">
      <w:pPr>
        <w:pStyle w:val="52"/>
        <w:shd w:val="clear" w:color="auto" w:fill="auto"/>
        <w:spacing w:line="276" w:lineRule="auto"/>
        <w:ind w:firstLine="760"/>
      </w:pPr>
      <w:r>
        <w:t>Выпускник научится:</w:t>
      </w:r>
    </w:p>
    <w:p w14:paraId="7B8D2F4F" w14:textId="77777777" w:rsidR="006267E1" w:rsidRDefault="0063360C" w:rsidP="000C7817">
      <w:pPr>
        <w:pStyle w:val="24"/>
        <w:numPr>
          <w:ilvl w:val="0"/>
          <w:numId w:val="9"/>
        </w:numPr>
        <w:shd w:val="clear" w:color="auto" w:fill="auto"/>
        <w:tabs>
          <w:tab w:val="left" w:pos="1024"/>
        </w:tabs>
        <w:spacing w:before="0" w:line="276" w:lineRule="auto"/>
        <w:ind w:firstLine="760"/>
      </w:pPr>
      <w:r>
        <w:t>раскрывать роль социальных норм как регуляторов общественной жизни и поведения человека;</w:t>
      </w:r>
    </w:p>
    <w:p w14:paraId="725CEEC5" w14:textId="77777777" w:rsidR="006267E1" w:rsidRDefault="0063360C" w:rsidP="000C7817">
      <w:pPr>
        <w:pStyle w:val="24"/>
        <w:numPr>
          <w:ilvl w:val="0"/>
          <w:numId w:val="9"/>
        </w:numPr>
        <w:shd w:val="clear" w:color="auto" w:fill="auto"/>
        <w:tabs>
          <w:tab w:val="left" w:pos="1046"/>
        </w:tabs>
        <w:spacing w:before="0" w:line="276" w:lineRule="auto"/>
        <w:ind w:firstLine="760"/>
      </w:pPr>
      <w:r>
        <w:t>различать отдельные виды социальных норм;</w:t>
      </w:r>
    </w:p>
    <w:p w14:paraId="7240EC2E" w14:textId="77777777" w:rsidR="006267E1" w:rsidRDefault="0063360C" w:rsidP="000C7817">
      <w:pPr>
        <w:pStyle w:val="24"/>
        <w:numPr>
          <w:ilvl w:val="0"/>
          <w:numId w:val="9"/>
        </w:numPr>
        <w:shd w:val="clear" w:color="auto" w:fill="auto"/>
        <w:tabs>
          <w:tab w:val="left" w:pos="1046"/>
        </w:tabs>
        <w:spacing w:before="0" w:line="276" w:lineRule="auto"/>
        <w:ind w:firstLine="760"/>
      </w:pPr>
      <w:r>
        <w:t>характеризовать основные нормы морали;</w:t>
      </w:r>
    </w:p>
    <w:p w14:paraId="3FB1A137" w14:textId="77777777" w:rsidR="006267E1" w:rsidRDefault="0063360C" w:rsidP="000C7817">
      <w:pPr>
        <w:pStyle w:val="24"/>
        <w:numPr>
          <w:ilvl w:val="0"/>
          <w:numId w:val="9"/>
        </w:numPr>
        <w:shd w:val="clear" w:color="auto" w:fill="auto"/>
        <w:tabs>
          <w:tab w:val="left" w:pos="1024"/>
        </w:tabs>
        <w:spacing w:before="0" w:line="276" w:lineRule="auto"/>
        <w:ind w:firstLine="760"/>
      </w:pPr>
      <w: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14:paraId="1C82823D" w14:textId="77777777" w:rsidR="006267E1" w:rsidRDefault="0063360C" w:rsidP="000C7817">
      <w:pPr>
        <w:pStyle w:val="24"/>
        <w:numPr>
          <w:ilvl w:val="0"/>
          <w:numId w:val="9"/>
        </w:numPr>
        <w:shd w:val="clear" w:color="auto" w:fill="auto"/>
        <w:tabs>
          <w:tab w:val="left" w:pos="1024"/>
        </w:tabs>
        <w:spacing w:before="0" w:line="276" w:lineRule="auto"/>
        <w:ind w:firstLine="760"/>
      </w:pPr>
      <w:r>
        <w:t>раскрывать сущность патриотизма, гражданственности; приводить примеры проявления этих качеств из истории и жизни современного общества;</w:t>
      </w:r>
    </w:p>
    <w:p w14:paraId="55CB2E08" w14:textId="77777777" w:rsidR="006267E1" w:rsidRDefault="0063360C" w:rsidP="000C7817">
      <w:pPr>
        <w:pStyle w:val="24"/>
        <w:numPr>
          <w:ilvl w:val="0"/>
          <w:numId w:val="9"/>
        </w:numPr>
        <w:shd w:val="clear" w:color="auto" w:fill="auto"/>
        <w:tabs>
          <w:tab w:val="left" w:pos="1046"/>
        </w:tabs>
        <w:spacing w:before="0" w:line="276" w:lineRule="auto"/>
        <w:ind w:firstLine="760"/>
      </w:pPr>
      <w:r>
        <w:t>характеризовать специфику норм права;</w:t>
      </w:r>
    </w:p>
    <w:p w14:paraId="6EB1DADF" w14:textId="77777777" w:rsidR="006267E1" w:rsidRDefault="0063360C" w:rsidP="000C7817">
      <w:pPr>
        <w:pStyle w:val="24"/>
        <w:numPr>
          <w:ilvl w:val="0"/>
          <w:numId w:val="9"/>
        </w:numPr>
        <w:shd w:val="clear" w:color="auto" w:fill="auto"/>
        <w:tabs>
          <w:tab w:val="left" w:pos="1046"/>
        </w:tabs>
        <w:spacing w:before="0" w:line="276" w:lineRule="auto"/>
        <w:ind w:firstLine="760"/>
      </w:pPr>
      <w:r>
        <w:t>сравнивать нормы морали и права, выявлять их общие черты и особенности;</w:t>
      </w:r>
    </w:p>
    <w:p w14:paraId="3826816B" w14:textId="77777777" w:rsidR="006267E1" w:rsidRDefault="0063360C" w:rsidP="000C7817">
      <w:pPr>
        <w:pStyle w:val="24"/>
        <w:numPr>
          <w:ilvl w:val="0"/>
          <w:numId w:val="9"/>
        </w:numPr>
        <w:shd w:val="clear" w:color="auto" w:fill="auto"/>
        <w:tabs>
          <w:tab w:val="left" w:pos="1046"/>
        </w:tabs>
        <w:spacing w:before="0" w:line="276" w:lineRule="auto"/>
        <w:ind w:firstLine="760"/>
      </w:pPr>
      <w:r>
        <w:t>раскрывать сущность процесса социализации личности;</w:t>
      </w:r>
    </w:p>
    <w:p w14:paraId="383FA8A2" w14:textId="77777777" w:rsidR="006267E1" w:rsidRDefault="0063360C" w:rsidP="000C7817">
      <w:pPr>
        <w:pStyle w:val="24"/>
        <w:numPr>
          <w:ilvl w:val="0"/>
          <w:numId w:val="9"/>
        </w:numPr>
        <w:shd w:val="clear" w:color="auto" w:fill="auto"/>
        <w:tabs>
          <w:tab w:val="left" w:pos="1046"/>
        </w:tabs>
        <w:spacing w:before="0" w:line="276" w:lineRule="auto"/>
        <w:ind w:firstLine="760"/>
      </w:pPr>
      <w:r>
        <w:t>объяснять причины отклоняющегося поведения;</w:t>
      </w:r>
    </w:p>
    <w:p w14:paraId="7D35229E" w14:textId="77777777" w:rsidR="006267E1" w:rsidRDefault="0063360C" w:rsidP="000C7817">
      <w:pPr>
        <w:pStyle w:val="24"/>
        <w:numPr>
          <w:ilvl w:val="0"/>
          <w:numId w:val="9"/>
        </w:numPr>
        <w:shd w:val="clear" w:color="auto" w:fill="auto"/>
        <w:tabs>
          <w:tab w:val="left" w:pos="1024"/>
        </w:tabs>
        <w:spacing w:before="0" w:line="276" w:lineRule="auto"/>
        <w:ind w:firstLine="760"/>
      </w:pPr>
      <w:r>
        <w:t>описывать негативные последствия наиболее опасных форм отклоняющегося поведения.</w:t>
      </w:r>
    </w:p>
    <w:p w14:paraId="7A7E0A72" w14:textId="77777777" w:rsidR="006267E1" w:rsidRDefault="0063360C" w:rsidP="00414E1B">
      <w:pPr>
        <w:pStyle w:val="52"/>
        <w:shd w:val="clear" w:color="auto" w:fill="auto"/>
        <w:spacing w:line="276" w:lineRule="auto"/>
        <w:ind w:firstLine="760"/>
      </w:pPr>
      <w:r>
        <w:t>Выпускник получит возможность научиться:</w:t>
      </w:r>
    </w:p>
    <w:p w14:paraId="5063ABC7" w14:textId="77777777" w:rsidR="006267E1" w:rsidRDefault="0063360C" w:rsidP="000C7817">
      <w:pPr>
        <w:pStyle w:val="62"/>
        <w:numPr>
          <w:ilvl w:val="0"/>
          <w:numId w:val="9"/>
        </w:numPr>
        <w:shd w:val="clear" w:color="auto" w:fill="auto"/>
        <w:tabs>
          <w:tab w:val="left" w:pos="1024"/>
        </w:tabs>
        <w:spacing w:line="276" w:lineRule="auto"/>
        <w:ind w:firstLine="760"/>
      </w:pPr>
      <w:r>
        <w:t>использовать элементы причинно-следственного анализа для понимания влияния моральных устоев на развитие общества и человека;</w:t>
      </w:r>
    </w:p>
    <w:p w14:paraId="1AC1CE95" w14:textId="77777777" w:rsidR="006267E1" w:rsidRDefault="0063360C" w:rsidP="000C7817">
      <w:pPr>
        <w:pStyle w:val="62"/>
        <w:numPr>
          <w:ilvl w:val="0"/>
          <w:numId w:val="9"/>
        </w:numPr>
        <w:shd w:val="clear" w:color="auto" w:fill="auto"/>
        <w:tabs>
          <w:tab w:val="left" w:pos="1046"/>
        </w:tabs>
        <w:spacing w:line="276" w:lineRule="auto"/>
        <w:ind w:firstLine="760"/>
      </w:pPr>
      <w:r>
        <w:t>оценивать социальную значимость здорового образа жизни.</w:t>
      </w:r>
    </w:p>
    <w:p w14:paraId="181EE314" w14:textId="77777777" w:rsidR="006267E1" w:rsidRDefault="0063360C" w:rsidP="00414E1B">
      <w:pPr>
        <w:pStyle w:val="52"/>
        <w:shd w:val="clear" w:color="auto" w:fill="auto"/>
        <w:spacing w:line="276" w:lineRule="auto"/>
        <w:ind w:firstLine="760"/>
      </w:pPr>
      <w:r>
        <w:t>Сфера духовной культуры</w:t>
      </w:r>
    </w:p>
    <w:p w14:paraId="73FA2B89" w14:textId="77777777" w:rsidR="006267E1" w:rsidRDefault="0063360C" w:rsidP="00414E1B">
      <w:pPr>
        <w:pStyle w:val="52"/>
        <w:shd w:val="clear" w:color="auto" w:fill="auto"/>
        <w:spacing w:line="276" w:lineRule="auto"/>
        <w:ind w:firstLine="760"/>
      </w:pPr>
      <w:r>
        <w:t>Выпускник научится:</w:t>
      </w:r>
    </w:p>
    <w:p w14:paraId="5F652C97" w14:textId="77777777" w:rsidR="006267E1" w:rsidRDefault="0063360C" w:rsidP="000C7817">
      <w:pPr>
        <w:pStyle w:val="24"/>
        <w:numPr>
          <w:ilvl w:val="0"/>
          <w:numId w:val="9"/>
        </w:numPr>
        <w:shd w:val="clear" w:color="auto" w:fill="auto"/>
        <w:tabs>
          <w:tab w:val="left" w:pos="1030"/>
        </w:tabs>
        <w:spacing w:before="0" w:line="276" w:lineRule="auto"/>
        <w:ind w:firstLine="760"/>
      </w:pPr>
      <w:r>
        <w:t>характеризовать развитие отдельных областей и форм культуры, выражать свое мнение о явлениях культуры;</w:t>
      </w:r>
    </w:p>
    <w:p w14:paraId="476C8694" w14:textId="77777777" w:rsidR="006267E1" w:rsidRDefault="0063360C" w:rsidP="000C7817">
      <w:pPr>
        <w:pStyle w:val="24"/>
        <w:numPr>
          <w:ilvl w:val="0"/>
          <w:numId w:val="9"/>
        </w:numPr>
        <w:shd w:val="clear" w:color="auto" w:fill="auto"/>
        <w:tabs>
          <w:tab w:val="left" w:pos="1046"/>
        </w:tabs>
        <w:spacing w:before="0" w:line="276" w:lineRule="auto"/>
        <w:ind w:firstLine="760"/>
      </w:pPr>
      <w:r>
        <w:t>описывать явления духовной культуры;</w:t>
      </w:r>
    </w:p>
    <w:p w14:paraId="2973C0EC" w14:textId="77777777" w:rsidR="006267E1" w:rsidRDefault="0063360C" w:rsidP="000C7817">
      <w:pPr>
        <w:pStyle w:val="24"/>
        <w:numPr>
          <w:ilvl w:val="0"/>
          <w:numId w:val="9"/>
        </w:numPr>
        <w:shd w:val="clear" w:color="auto" w:fill="auto"/>
        <w:tabs>
          <w:tab w:val="left" w:pos="1046"/>
        </w:tabs>
        <w:spacing w:before="0" w:line="276" w:lineRule="auto"/>
        <w:ind w:firstLine="760"/>
      </w:pPr>
      <w:r>
        <w:t>объяснять причины возрастания роли науки в современном мире;</w:t>
      </w:r>
    </w:p>
    <w:p w14:paraId="58BCD973" w14:textId="77777777" w:rsidR="006267E1" w:rsidRDefault="0063360C" w:rsidP="000C7817">
      <w:pPr>
        <w:pStyle w:val="24"/>
        <w:numPr>
          <w:ilvl w:val="0"/>
          <w:numId w:val="9"/>
        </w:numPr>
        <w:shd w:val="clear" w:color="auto" w:fill="auto"/>
        <w:tabs>
          <w:tab w:val="left" w:pos="1046"/>
        </w:tabs>
        <w:spacing w:before="0" w:line="276" w:lineRule="auto"/>
        <w:ind w:firstLine="760"/>
      </w:pPr>
      <w:r>
        <w:t>оценивать роль образования в современном обществе;</w:t>
      </w:r>
    </w:p>
    <w:p w14:paraId="5FEF0810" w14:textId="77777777" w:rsidR="006267E1" w:rsidRDefault="0063360C" w:rsidP="000C7817">
      <w:pPr>
        <w:pStyle w:val="24"/>
        <w:numPr>
          <w:ilvl w:val="0"/>
          <w:numId w:val="9"/>
        </w:numPr>
        <w:shd w:val="clear" w:color="auto" w:fill="auto"/>
        <w:tabs>
          <w:tab w:val="left" w:pos="1046"/>
        </w:tabs>
        <w:spacing w:before="0" w:line="276" w:lineRule="auto"/>
        <w:ind w:firstLine="760"/>
      </w:pPr>
      <w:r>
        <w:t>различать уровни общего образования в России;</w:t>
      </w:r>
    </w:p>
    <w:p w14:paraId="70152E3E" w14:textId="77777777" w:rsidR="006267E1" w:rsidRDefault="0063360C" w:rsidP="000C7817">
      <w:pPr>
        <w:pStyle w:val="24"/>
        <w:numPr>
          <w:ilvl w:val="0"/>
          <w:numId w:val="9"/>
        </w:numPr>
        <w:shd w:val="clear" w:color="auto" w:fill="auto"/>
        <w:tabs>
          <w:tab w:val="left" w:pos="1030"/>
        </w:tabs>
        <w:spacing w:before="0" w:line="276" w:lineRule="auto"/>
        <w:ind w:firstLine="760"/>
      </w:pPr>
      <w:r>
        <w:t>находить и извлекать социальную информацию о достижениях и проблемах развития культуры из адаптированных источников различного типа;</w:t>
      </w:r>
    </w:p>
    <w:p w14:paraId="779BF7F5" w14:textId="77777777" w:rsidR="006267E1" w:rsidRDefault="0063360C" w:rsidP="000C7817">
      <w:pPr>
        <w:pStyle w:val="24"/>
        <w:numPr>
          <w:ilvl w:val="0"/>
          <w:numId w:val="9"/>
        </w:numPr>
        <w:shd w:val="clear" w:color="auto" w:fill="auto"/>
        <w:tabs>
          <w:tab w:val="left" w:pos="1030"/>
        </w:tabs>
        <w:spacing w:before="0" w:line="276" w:lineRule="auto"/>
        <w:ind w:firstLine="760"/>
      </w:pPr>
      <w:r>
        <w:t>описывать духовные ценности российского народа и выражать собственное отношение к ним;</w:t>
      </w:r>
    </w:p>
    <w:p w14:paraId="35846086" w14:textId="77777777" w:rsidR="006267E1" w:rsidRDefault="0063360C" w:rsidP="000C7817">
      <w:pPr>
        <w:pStyle w:val="24"/>
        <w:numPr>
          <w:ilvl w:val="0"/>
          <w:numId w:val="9"/>
        </w:numPr>
        <w:shd w:val="clear" w:color="auto" w:fill="auto"/>
        <w:tabs>
          <w:tab w:val="left" w:pos="1046"/>
        </w:tabs>
        <w:spacing w:before="0" w:line="276" w:lineRule="auto"/>
        <w:ind w:firstLine="760"/>
      </w:pPr>
      <w:r>
        <w:t>объяснять необходимость непрерывного образования в современных условиях;</w:t>
      </w:r>
    </w:p>
    <w:p w14:paraId="3277CB86" w14:textId="77777777" w:rsidR="006267E1" w:rsidRDefault="0063360C" w:rsidP="000C7817">
      <w:pPr>
        <w:pStyle w:val="24"/>
        <w:numPr>
          <w:ilvl w:val="0"/>
          <w:numId w:val="9"/>
        </w:numPr>
        <w:shd w:val="clear" w:color="auto" w:fill="auto"/>
        <w:tabs>
          <w:tab w:val="left" w:pos="1030"/>
        </w:tabs>
        <w:spacing w:before="0" w:line="276" w:lineRule="auto"/>
        <w:ind w:firstLine="760"/>
      </w:pPr>
      <w:r>
        <w:t>учитывать общественные потребности при выборе направления своей будущей профессиональной деятельности;</w:t>
      </w:r>
    </w:p>
    <w:p w14:paraId="38C79B29" w14:textId="77777777" w:rsidR="006267E1" w:rsidRDefault="0063360C" w:rsidP="000C7817">
      <w:pPr>
        <w:pStyle w:val="24"/>
        <w:numPr>
          <w:ilvl w:val="0"/>
          <w:numId w:val="9"/>
        </w:numPr>
        <w:shd w:val="clear" w:color="auto" w:fill="auto"/>
        <w:tabs>
          <w:tab w:val="left" w:pos="1046"/>
        </w:tabs>
        <w:spacing w:before="0" w:line="276" w:lineRule="auto"/>
        <w:ind w:firstLine="760"/>
      </w:pPr>
      <w:r>
        <w:t>раскрывать роль религии в современном обществе;</w:t>
      </w:r>
    </w:p>
    <w:p w14:paraId="5C9858AC" w14:textId="77777777" w:rsidR="006267E1" w:rsidRDefault="0063360C" w:rsidP="000C7817">
      <w:pPr>
        <w:pStyle w:val="24"/>
        <w:numPr>
          <w:ilvl w:val="0"/>
          <w:numId w:val="9"/>
        </w:numPr>
        <w:shd w:val="clear" w:color="auto" w:fill="auto"/>
        <w:tabs>
          <w:tab w:val="left" w:pos="1046"/>
        </w:tabs>
        <w:spacing w:before="0" w:line="276" w:lineRule="auto"/>
        <w:ind w:firstLine="760"/>
      </w:pPr>
      <w:r>
        <w:t>характеризовать особенности искусства как формы духовной культуры</w:t>
      </w:r>
      <w:r>
        <w:rPr>
          <w:rStyle w:val="29"/>
        </w:rPr>
        <w:t>.</w:t>
      </w:r>
    </w:p>
    <w:p w14:paraId="5B8EA416" w14:textId="77777777" w:rsidR="006267E1" w:rsidRDefault="0063360C" w:rsidP="00414E1B">
      <w:pPr>
        <w:pStyle w:val="52"/>
        <w:shd w:val="clear" w:color="auto" w:fill="auto"/>
        <w:spacing w:line="276" w:lineRule="auto"/>
        <w:ind w:firstLine="760"/>
      </w:pPr>
      <w:r>
        <w:t>Выпускник получит возможность научиться:</w:t>
      </w:r>
    </w:p>
    <w:p w14:paraId="0A39C586" w14:textId="77777777" w:rsidR="006267E1" w:rsidRDefault="0063360C" w:rsidP="000C7817">
      <w:pPr>
        <w:pStyle w:val="62"/>
        <w:numPr>
          <w:ilvl w:val="0"/>
          <w:numId w:val="9"/>
        </w:numPr>
        <w:shd w:val="clear" w:color="auto" w:fill="auto"/>
        <w:tabs>
          <w:tab w:val="left" w:pos="1030"/>
        </w:tabs>
        <w:spacing w:line="276" w:lineRule="auto"/>
        <w:ind w:firstLine="760"/>
      </w:pPr>
      <w:r>
        <w:t>описывать процессы создания, сохранения, трансляции и усвоения достижений культуры;</w:t>
      </w:r>
    </w:p>
    <w:p w14:paraId="655B5DE0" w14:textId="77777777" w:rsidR="006267E1" w:rsidRDefault="0063360C" w:rsidP="000C7817">
      <w:pPr>
        <w:pStyle w:val="62"/>
        <w:numPr>
          <w:ilvl w:val="0"/>
          <w:numId w:val="9"/>
        </w:numPr>
        <w:shd w:val="clear" w:color="auto" w:fill="auto"/>
        <w:tabs>
          <w:tab w:val="left" w:pos="1030"/>
        </w:tabs>
        <w:spacing w:line="276" w:lineRule="auto"/>
        <w:ind w:firstLine="760"/>
      </w:pPr>
      <w:r>
        <w:t>характеризовать основные направления развития отечественной культуры в современных условиях;</w:t>
      </w:r>
    </w:p>
    <w:p w14:paraId="7D2D3D0D" w14:textId="77777777" w:rsidR="006267E1" w:rsidRDefault="0063360C" w:rsidP="000C7817">
      <w:pPr>
        <w:pStyle w:val="62"/>
        <w:numPr>
          <w:ilvl w:val="0"/>
          <w:numId w:val="9"/>
        </w:numPr>
        <w:shd w:val="clear" w:color="auto" w:fill="auto"/>
        <w:tabs>
          <w:tab w:val="left" w:pos="1030"/>
        </w:tabs>
        <w:spacing w:line="276" w:lineRule="auto"/>
        <w:ind w:firstLine="760"/>
      </w:pPr>
      <w:r>
        <w:t xml:space="preserve">критически воспринимать сообщения и рекламу в СМИ и Интернете о таких </w:t>
      </w:r>
      <w:r>
        <w:lastRenderedPageBreak/>
        <w:t>направлениях массовой культуры, как шоу-бизнес и мода.</w:t>
      </w:r>
    </w:p>
    <w:p w14:paraId="4B8C2464" w14:textId="77777777" w:rsidR="006267E1" w:rsidRDefault="0063360C" w:rsidP="00414E1B">
      <w:pPr>
        <w:pStyle w:val="52"/>
        <w:shd w:val="clear" w:color="auto" w:fill="auto"/>
        <w:spacing w:line="276" w:lineRule="auto"/>
        <w:ind w:firstLine="760"/>
      </w:pPr>
      <w:r>
        <w:t>Социальная сфера</w:t>
      </w:r>
    </w:p>
    <w:p w14:paraId="5A5CF628" w14:textId="77777777" w:rsidR="006267E1" w:rsidRDefault="0063360C" w:rsidP="00414E1B">
      <w:pPr>
        <w:pStyle w:val="52"/>
        <w:shd w:val="clear" w:color="auto" w:fill="auto"/>
        <w:spacing w:line="276" w:lineRule="auto"/>
        <w:ind w:firstLine="760"/>
      </w:pPr>
      <w:r>
        <w:t>Выпускник научится:</w:t>
      </w:r>
    </w:p>
    <w:p w14:paraId="3B5C309A" w14:textId="77777777" w:rsidR="006267E1" w:rsidRDefault="0063360C" w:rsidP="000C7817">
      <w:pPr>
        <w:pStyle w:val="24"/>
        <w:numPr>
          <w:ilvl w:val="0"/>
          <w:numId w:val="9"/>
        </w:numPr>
        <w:shd w:val="clear" w:color="auto" w:fill="auto"/>
        <w:tabs>
          <w:tab w:val="left" w:pos="1030"/>
        </w:tabs>
        <w:spacing w:before="0" w:line="276" w:lineRule="auto"/>
        <w:ind w:firstLine="760"/>
      </w:pPr>
      <w:r>
        <w:t>описывать социальную структуру в обществах разного типа, характеризовать основные социальные общности и группы;</w:t>
      </w:r>
    </w:p>
    <w:p w14:paraId="5AC15624" w14:textId="77777777" w:rsidR="006267E1" w:rsidRDefault="0063360C" w:rsidP="000C7817">
      <w:pPr>
        <w:pStyle w:val="24"/>
        <w:numPr>
          <w:ilvl w:val="0"/>
          <w:numId w:val="9"/>
        </w:numPr>
        <w:shd w:val="clear" w:color="auto" w:fill="auto"/>
        <w:tabs>
          <w:tab w:val="left" w:pos="1046"/>
        </w:tabs>
        <w:spacing w:before="0" w:line="276" w:lineRule="auto"/>
        <w:ind w:firstLine="760"/>
      </w:pPr>
      <w:r>
        <w:t>объяснять взаимодействие социальных общностей и групп;</w:t>
      </w:r>
    </w:p>
    <w:p w14:paraId="461286E2" w14:textId="77777777" w:rsidR="006267E1" w:rsidRDefault="0063360C" w:rsidP="000C7817">
      <w:pPr>
        <w:pStyle w:val="24"/>
        <w:numPr>
          <w:ilvl w:val="0"/>
          <w:numId w:val="9"/>
        </w:numPr>
        <w:shd w:val="clear" w:color="auto" w:fill="auto"/>
        <w:tabs>
          <w:tab w:val="left" w:pos="1030"/>
        </w:tabs>
        <w:spacing w:before="0" w:line="276" w:lineRule="auto"/>
        <w:ind w:firstLine="760"/>
      </w:pPr>
      <w:r>
        <w:t>характеризовать ведущие направления социальной политики Российского государства;</w:t>
      </w:r>
    </w:p>
    <w:p w14:paraId="4FCD63D8" w14:textId="77777777" w:rsidR="006267E1" w:rsidRDefault="0063360C" w:rsidP="000C7817">
      <w:pPr>
        <w:pStyle w:val="24"/>
        <w:numPr>
          <w:ilvl w:val="0"/>
          <w:numId w:val="9"/>
        </w:numPr>
        <w:shd w:val="clear" w:color="auto" w:fill="auto"/>
        <w:tabs>
          <w:tab w:val="left" w:pos="1046"/>
        </w:tabs>
        <w:spacing w:before="0" w:line="276" w:lineRule="auto"/>
        <w:ind w:firstLine="760"/>
      </w:pPr>
      <w:r>
        <w:t>выделять параметры, определяющие социальный статус личности;</w:t>
      </w:r>
    </w:p>
    <w:p w14:paraId="157C23D9" w14:textId="77777777" w:rsidR="006267E1" w:rsidRDefault="0063360C" w:rsidP="000C7817">
      <w:pPr>
        <w:pStyle w:val="24"/>
        <w:numPr>
          <w:ilvl w:val="0"/>
          <w:numId w:val="9"/>
        </w:numPr>
        <w:shd w:val="clear" w:color="auto" w:fill="auto"/>
        <w:tabs>
          <w:tab w:val="left" w:pos="1046"/>
        </w:tabs>
        <w:spacing w:before="0" w:line="276" w:lineRule="auto"/>
        <w:ind w:firstLine="760"/>
      </w:pPr>
      <w:r>
        <w:t>приводить примеры предписанных и достигаемых статусов;</w:t>
      </w:r>
    </w:p>
    <w:p w14:paraId="5677EF28" w14:textId="77777777" w:rsidR="006267E1" w:rsidRDefault="0063360C" w:rsidP="000C7817">
      <w:pPr>
        <w:pStyle w:val="24"/>
        <w:numPr>
          <w:ilvl w:val="0"/>
          <w:numId w:val="9"/>
        </w:numPr>
        <w:shd w:val="clear" w:color="auto" w:fill="auto"/>
        <w:tabs>
          <w:tab w:val="left" w:pos="1046"/>
        </w:tabs>
        <w:spacing w:before="0" w:line="276" w:lineRule="auto"/>
        <w:ind w:firstLine="760"/>
      </w:pPr>
      <w:r>
        <w:t>описывать основные социальные роли подростка;</w:t>
      </w:r>
    </w:p>
    <w:p w14:paraId="521EBBA1" w14:textId="77777777" w:rsidR="006267E1" w:rsidRDefault="0063360C" w:rsidP="000C7817">
      <w:pPr>
        <w:pStyle w:val="24"/>
        <w:numPr>
          <w:ilvl w:val="0"/>
          <w:numId w:val="9"/>
        </w:numPr>
        <w:shd w:val="clear" w:color="auto" w:fill="auto"/>
        <w:tabs>
          <w:tab w:val="left" w:pos="1046"/>
        </w:tabs>
        <w:spacing w:before="0" w:line="276" w:lineRule="auto"/>
        <w:ind w:firstLine="760"/>
      </w:pPr>
      <w:r>
        <w:t>конкретизировать примерами процесс социальной мобильности;</w:t>
      </w:r>
    </w:p>
    <w:p w14:paraId="0010F120" w14:textId="77777777" w:rsidR="006267E1" w:rsidRDefault="0063360C" w:rsidP="000C7817">
      <w:pPr>
        <w:pStyle w:val="24"/>
        <w:numPr>
          <w:ilvl w:val="0"/>
          <w:numId w:val="9"/>
        </w:numPr>
        <w:shd w:val="clear" w:color="auto" w:fill="auto"/>
        <w:tabs>
          <w:tab w:val="left" w:pos="1046"/>
        </w:tabs>
        <w:spacing w:before="0" w:line="276" w:lineRule="auto"/>
        <w:ind w:firstLine="760"/>
      </w:pPr>
      <w:r>
        <w:t>характеризовать межнациональные отношения в современном мире;</w:t>
      </w:r>
    </w:p>
    <w:p w14:paraId="24FEFFBD" w14:textId="77777777" w:rsidR="006267E1" w:rsidRDefault="0063360C" w:rsidP="000C7817">
      <w:pPr>
        <w:pStyle w:val="24"/>
        <w:numPr>
          <w:ilvl w:val="0"/>
          <w:numId w:val="9"/>
        </w:numPr>
        <w:shd w:val="clear" w:color="auto" w:fill="auto"/>
        <w:tabs>
          <w:tab w:val="left" w:pos="1046"/>
        </w:tabs>
        <w:spacing w:before="0" w:line="276" w:lineRule="auto"/>
        <w:ind w:firstLine="760"/>
      </w:pPr>
      <w:r>
        <w:t>объяснять причины межнациональных конфликтов и основные пути их разрешения;</w:t>
      </w:r>
    </w:p>
    <w:p w14:paraId="65A5C875" w14:textId="77777777" w:rsidR="006267E1" w:rsidRDefault="0063360C" w:rsidP="000C7817">
      <w:pPr>
        <w:pStyle w:val="24"/>
        <w:numPr>
          <w:ilvl w:val="0"/>
          <w:numId w:val="9"/>
        </w:numPr>
        <w:shd w:val="clear" w:color="auto" w:fill="auto"/>
        <w:tabs>
          <w:tab w:val="left" w:pos="1030"/>
        </w:tabs>
        <w:spacing w:before="0" w:line="276" w:lineRule="auto"/>
        <w:ind w:firstLine="760"/>
      </w:pPr>
      <w:r>
        <w:t>характеризовать, раскрывать на конкретных примерах основные функции семьи в обществе;</w:t>
      </w:r>
    </w:p>
    <w:p w14:paraId="24080CF8" w14:textId="77777777" w:rsidR="006267E1" w:rsidRDefault="0063360C" w:rsidP="000C7817">
      <w:pPr>
        <w:pStyle w:val="24"/>
        <w:numPr>
          <w:ilvl w:val="0"/>
          <w:numId w:val="9"/>
        </w:numPr>
        <w:shd w:val="clear" w:color="auto" w:fill="auto"/>
        <w:tabs>
          <w:tab w:val="left" w:pos="1046"/>
        </w:tabs>
        <w:spacing w:before="0" w:line="276" w:lineRule="auto"/>
        <w:ind w:firstLine="760"/>
      </w:pPr>
      <w:r>
        <w:t>раскрывать основные роли членов семьи;</w:t>
      </w:r>
    </w:p>
    <w:p w14:paraId="63E63F1D" w14:textId="77777777" w:rsidR="006267E1" w:rsidRDefault="0063360C" w:rsidP="000C7817">
      <w:pPr>
        <w:pStyle w:val="24"/>
        <w:numPr>
          <w:ilvl w:val="0"/>
          <w:numId w:val="9"/>
        </w:numPr>
        <w:shd w:val="clear" w:color="auto" w:fill="auto"/>
        <w:tabs>
          <w:tab w:val="left" w:pos="1030"/>
        </w:tabs>
        <w:spacing w:before="0" w:line="276" w:lineRule="auto"/>
        <w:ind w:firstLine="760"/>
      </w:pPr>
      <w:r>
        <w:t>характеризовать основные слагаемые здорового образа жизни; осознанно выбирать верные критерии для оценки безопасных условий жизни;</w:t>
      </w:r>
    </w:p>
    <w:p w14:paraId="13101E25" w14:textId="77777777" w:rsidR="006267E1" w:rsidRDefault="0063360C" w:rsidP="000C7817">
      <w:pPr>
        <w:pStyle w:val="24"/>
        <w:numPr>
          <w:ilvl w:val="0"/>
          <w:numId w:val="9"/>
        </w:numPr>
        <w:shd w:val="clear" w:color="auto" w:fill="auto"/>
        <w:tabs>
          <w:tab w:val="left" w:pos="1030"/>
        </w:tabs>
        <w:spacing w:before="0" w:line="276" w:lineRule="auto"/>
        <w:ind w:firstLine="760"/>
      </w:pPr>
      <w: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6C61266A" w14:textId="77777777" w:rsidR="006267E1" w:rsidRDefault="0063360C" w:rsidP="00414E1B">
      <w:pPr>
        <w:pStyle w:val="52"/>
        <w:shd w:val="clear" w:color="auto" w:fill="auto"/>
        <w:spacing w:line="276" w:lineRule="auto"/>
        <w:ind w:firstLine="760"/>
      </w:pPr>
      <w:r>
        <w:t>Выпускник получит возможность научиться:</w:t>
      </w:r>
    </w:p>
    <w:p w14:paraId="660B9A74" w14:textId="77777777" w:rsidR="006267E1" w:rsidRDefault="0063360C" w:rsidP="000C7817">
      <w:pPr>
        <w:pStyle w:val="62"/>
        <w:numPr>
          <w:ilvl w:val="0"/>
          <w:numId w:val="9"/>
        </w:numPr>
        <w:shd w:val="clear" w:color="auto" w:fill="auto"/>
        <w:tabs>
          <w:tab w:val="left" w:pos="1030"/>
        </w:tabs>
        <w:spacing w:line="276" w:lineRule="auto"/>
        <w:ind w:firstLine="760"/>
      </w:pPr>
      <w:r>
        <w:t>раскрывать понятия «равенство» и «социальная справедливость» с позиций историзма;</w:t>
      </w:r>
    </w:p>
    <w:p w14:paraId="66314E59" w14:textId="77777777" w:rsidR="006267E1" w:rsidRDefault="0063360C" w:rsidP="000C7817">
      <w:pPr>
        <w:pStyle w:val="62"/>
        <w:numPr>
          <w:ilvl w:val="0"/>
          <w:numId w:val="9"/>
        </w:numPr>
        <w:shd w:val="clear" w:color="auto" w:fill="auto"/>
        <w:tabs>
          <w:tab w:val="left" w:pos="1030"/>
        </w:tabs>
        <w:spacing w:line="276" w:lineRule="auto"/>
        <w:ind w:firstLine="760"/>
      </w:pPr>
      <w:r>
        <w:t>выражать и обосновывать собственную позицию по актуальным проблемам молодежи;</w:t>
      </w:r>
    </w:p>
    <w:p w14:paraId="0C978FFD" w14:textId="77777777" w:rsidR="00787E74" w:rsidRDefault="00787E74" w:rsidP="000C7817">
      <w:pPr>
        <w:pStyle w:val="62"/>
        <w:numPr>
          <w:ilvl w:val="0"/>
          <w:numId w:val="9"/>
        </w:numPr>
        <w:shd w:val="clear" w:color="auto" w:fill="auto"/>
        <w:tabs>
          <w:tab w:val="left" w:pos="1030"/>
        </w:tabs>
        <w:spacing w:line="276" w:lineRule="auto"/>
        <w:ind w:firstLine="760"/>
      </w:pPr>
      <w:r w:rsidRPr="00787E74">
        <w:t>выполнять несложные практические задания по анализу ситуаций, связанных с различными способами разрешения семейных конфликтов;</w:t>
      </w:r>
      <w:r w:rsidR="00F70F35">
        <w:t xml:space="preserve"> </w:t>
      </w:r>
      <w:r w:rsidRPr="00787E74">
        <w:t xml:space="preserve">выражать собственное отношение к различным способам разрешения семейных конфликтов; </w:t>
      </w:r>
    </w:p>
    <w:p w14:paraId="2D7BA6B7" w14:textId="77777777" w:rsidR="00787E74" w:rsidRDefault="00787E74" w:rsidP="000C7817">
      <w:pPr>
        <w:pStyle w:val="62"/>
        <w:numPr>
          <w:ilvl w:val="0"/>
          <w:numId w:val="9"/>
        </w:numPr>
        <w:shd w:val="clear" w:color="auto" w:fill="auto"/>
        <w:tabs>
          <w:tab w:val="left" w:pos="1030"/>
        </w:tabs>
        <w:spacing w:line="276" w:lineRule="auto"/>
        <w:ind w:firstLine="760"/>
      </w:pPr>
      <w:r w:rsidRPr="00787E74">
        <w:t xml:space="preserve">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14:paraId="7BB79118" w14:textId="77777777" w:rsidR="006267E1" w:rsidRPr="00787E74" w:rsidRDefault="00787E74" w:rsidP="000C7817">
      <w:pPr>
        <w:pStyle w:val="62"/>
        <w:numPr>
          <w:ilvl w:val="0"/>
          <w:numId w:val="9"/>
        </w:numPr>
        <w:shd w:val="clear" w:color="auto" w:fill="auto"/>
        <w:tabs>
          <w:tab w:val="left" w:pos="1030"/>
        </w:tabs>
        <w:spacing w:line="276" w:lineRule="auto"/>
        <w:ind w:firstLine="760"/>
        <w:rPr>
          <w:sz w:val="2"/>
          <w:szCs w:val="2"/>
        </w:rPr>
      </w:pPr>
      <w:r w:rsidRPr="00787E74">
        <w:t>использовать элементы причинно-следственного анализа при характеристике семейных конфликтов;</w:t>
      </w:r>
    </w:p>
    <w:p w14:paraId="4C464506" w14:textId="77777777" w:rsidR="006267E1" w:rsidRDefault="0063360C" w:rsidP="000C7817">
      <w:pPr>
        <w:pStyle w:val="62"/>
        <w:numPr>
          <w:ilvl w:val="0"/>
          <w:numId w:val="9"/>
        </w:numPr>
        <w:shd w:val="clear" w:color="auto" w:fill="auto"/>
        <w:tabs>
          <w:tab w:val="left" w:pos="993"/>
        </w:tabs>
        <w:spacing w:line="276" w:lineRule="auto"/>
        <w:ind w:firstLine="760"/>
        <w:jc w:val="left"/>
      </w:pPr>
      <w:r>
        <w:rPr>
          <w:rStyle w:val="63"/>
        </w:rPr>
        <w:t xml:space="preserve"> </w:t>
      </w:r>
      <w:r>
        <w:t>находить и извлекать социальную информацию о государственной семейной политике из адаптированных источников различного типа.</w:t>
      </w:r>
    </w:p>
    <w:p w14:paraId="3ED2C209" w14:textId="77777777" w:rsidR="006267E1" w:rsidRDefault="0063360C" w:rsidP="00414E1B">
      <w:pPr>
        <w:pStyle w:val="52"/>
        <w:shd w:val="clear" w:color="auto" w:fill="auto"/>
        <w:spacing w:line="276" w:lineRule="auto"/>
        <w:ind w:left="760" w:right="5160" w:firstLine="0"/>
        <w:jc w:val="left"/>
      </w:pPr>
      <w:r>
        <w:t>Политическая сфера жизни общества Выпускник научится:</w:t>
      </w:r>
    </w:p>
    <w:p w14:paraId="366A985B" w14:textId="77777777" w:rsidR="00093ACA" w:rsidRDefault="0063360C" w:rsidP="000C7817">
      <w:pPr>
        <w:pStyle w:val="24"/>
        <w:numPr>
          <w:ilvl w:val="0"/>
          <w:numId w:val="9"/>
        </w:numPr>
        <w:shd w:val="clear" w:color="auto" w:fill="auto"/>
        <w:spacing w:before="0" w:line="276" w:lineRule="auto"/>
        <w:ind w:firstLine="709"/>
      </w:pPr>
      <w:r>
        <w:t>объяснять роль политики в жизни общества;</w:t>
      </w:r>
    </w:p>
    <w:p w14:paraId="3263A0AB" w14:textId="77777777" w:rsidR="00093ACA" w:rsidRDefault="00093ACA" w:rsidP="000C7817">
      <w:pPr>
        <w:pStyle w:val="24"/>
        <w:numPr>
          <w:ilvl w:val="0"/>
          <w:numId w:val="9"/>
        </w:numPr>
        <w:shd w:val="clear" w:color="auto" w:fill="auto"/>
        <w:spacing w:before="0" w:line="276" w:lineRule="auto"/>
        <w:ind w:firstLine="709"/>
      </w:pPr>
      <w:r>
        <w:t>приобретать знания об основных направлениях государственной антикоррупционной политики;</w:t>
      </w:r>
    </w:p>
    <w:p w14:paraId="33179025" w14:textId="77777777" w:rsidR="00093ACA" w:rsidRDefault="00093ACA" w:rsidP="000C7817">
      <w:pPr>
        <w:pStyle w:val="24"/>
        <w:numPr>
          <w:ilvl w:val="0"/>
          <w:numId w:val="9"/>
        </w:numPr>
        <w:shd w:val="clear" w:color="auto" w:fill="auto"/>
        <w:spacing w:before="0" w:line="276" w:lineRule="auto"/>
        <w:ind w:firstLine="709"/>
      </w:pPr>
      <w:r>
        <w:t xml:space="preserve"> приобретать знания о содержании понятия коррупции, его основных признаках;</w:t>
      </w:r>
    </w:p>
    <w:p w14:paraId="2A01B4FB" w14:textId="77777777" w:rsidR="00093ACA" w:rsidRDefault="00093ACA" w:rsidP="000C7817">
      <w:pPr>
        <w:pStyle w:val="24"/>
        <w:numPr>
          <w:ilvl w:val="0"/>
          <w:numId w:val="9"/>
        </w:numPr>
        <w:shd w:val="clear" w:color="auto" w:fill="auto"/>
        <w:spacing w:before="0" w:line="276" w:lineRule="auto"/>
        <w:ind w:firstLine="709"/>
      </w:pPr>
      <w:r>
        <w:t>осуществлять классификацию форм проявления коррупции;</w:t>
      </w:r>
    </w:p>
    <w:p w14:paraId="1E88DD59" w14:textId="77777777" w:rsidR="00093ACA" w:rsidRDefault="00690370" w:rsidP="000C7817">
      <w:pPr>
        <w:pStyle w:val="24"/>
        <w:numPr>
          <w:ilvl w:val="0"/>
          <w:numId w:val="9"/>
        </w:numPr>
        <w:shd w:val="clear" w:color="auto" w:fill="auto"/>
        <w:spacing w:before="0" w:line="276" w:lineRule="auto"/>
        <w:ind w:firstLine="709"/>
      </w:pPr>
      <w:r>
        <w:t>приобретать знания</w:t>
      </w:r>
      <w:r w:rsidR="00093ACA">
        <w:t xml:space="preserve"> о негативных последствиях, наступающих в случае привлечения к ответственности за коррупционные правонарушения;</w:t>
      </w:r>
    </w:p>
    <w:p w14:paraId="03A062D9" w14:textId="77777777" w:rsidR="00093ACA" w:rsidRDefault="00093ACA" w:rsidP="000C7817">
      <w:pPr>
        <w:pStyle w:val="24"/>
        <w:numPr>
          <w:ilvl w:val="0"/>
          <w:numId w:val="9"/>
        </w:numPr>
        <w:shd w:val="clear" w:color="auto" w:fill="auto"/>
        <w:spacing w:before="0" w:line="276" w:lineRule="auto"/>
        <w:ind w:firstLine="709"/>
      </w:pPr>
      <w:r>
        <w:t>определять роль политических институтов в системе противодействия коррупции;</w:t>
      </w:r>
    </w:p>
    <w:p w14:paraId="3AFCC532" w14:textId="77777777" w:rsidR="00093ACA" w:rsidRDefault="00093ACA" w:rsidP="000C7817">
      <w:pPr>
        <w:pStyle w:val="24"/>
        <w:numPr>
          <w:ilvl w:val="0"/>
          <w:numId w:val="9"/>
        </w:numPr>
        <w:shd w:val="clear" w:color="auto" w:fill="auto"/>
        <w:spacing w:before="0" w:line="276" w:lineRule="auto"/>
        <w:ind w:firstLine="709"/>
      </w:pPr>
      <w:r>
        <w:t>разгранич</w:t>
      </w:r>
      <w:r w:rsidR="00690370">
        <w:t>ивать</w:t>
      </w:r>
      <w:r>
        <w:t xml:space="preserve"> коррупционных и схожих </w:t>
      </w:r>
      <w:proofErr w:type="spellStart"/>
      <w:r>
        <w:t>некоррупционных</w:t>
      </w:r>
      <w:proofErr w:type="spellEnd"/>
      <w:r>
        <w:t xml:space="preserve"> явлений в различных </w:t>
      </w:r>
      <w:r>
        <w:lastRenderedPageBreak/>
        <w:t>сферах жизни общества</w:t>
      </w:r>
    </w:p>
    <w:p w14:paraId="0E25E902" w14:textId="77777777" w:rsidR="006267E1" w:rsidRDefault="0063360C" w:rsidP="000C7817">
      <w:pPr>
        <w:pStyle w:val="24"/>
        <w:numPr>
          <w:ilvl w:val="0"/>
          <w:numId w:val="9"/>
        </w:numPr>
        <w:shd w:val="clear" w:color="auto" w:fill="auto"/>
        <w:tabs>
          <w:tab w:val="left" w:pos="1046"/>
        </w:tabs>
        <w:spacing w:before="0" w:line="276" w:lineRule="auto"/>
        <w:ind w:firstLine="709"/>
      </w:pPr>
      <w:r>
        <w:t>различать и сравнивать различные формы правления, иллюстрировать их примерами;</w:t>
      </w:r>
    </w:p>
    <w:p w14:paraId="5F689D09" w14:textId="77777777" w:rsidR="006267E1" w:rsidRDefault="0063360C" w:rsidP="000C7817">
      <w:pPr>
        <w:pStyle w:val="24"/>
        <w:numPr>
          <w:ilvl w:val="0"/>
          <w:numId w:val="9"/>
        </w:numPr>
        <w:shd w:val="clear" w:color="auto" w:fill="auto"/>
        <w:tabs>
          <w:tab w:val="left" w:pos="1046"/>
        </w:tabs>
        <w:spacing w:before="0" w:line="276" w:lineRule="auto"/>
        <w:ind w:firstLine="709"/>
      </w:pPr>
      <w:r>
        <w:t>давать характеристику формам государственно-территориального устройства;</w:t>
      </w:r>
    </w:p>
    <w:p w14:paraId="4B5D3BA9" w14:textId="77777777" w:rsidR="006267E1" w:rsidRDefault="0063360C" w:rsidP="000C7817">
      <w:pPr>
        <w:pStyle w:val="24"/>
        <w:numPr>
          <w:ilvl w:val="0"/>
          <w:numId w:val="9"/>
        </w:numPr>
        <w:shd w:val="clear" w:color="auto" w:fill="auto"/>
        <w:tabs>
          <w:tab w:val="left" w:pos="993"/>
        </w:tabs>
        <w:spacing w:before="0" w:line="276" w:lineRule="auto"/>
        <w:ind w:firstLine="760"/>
      </w:pPr>
      <w:r>
        <w:t xml:space="preserve"> различать различные типы политических режимов, раскрывать их основные признаки;</w:t>
      </w:r>
    </w:p>
    <w:p w14:paraId="52C6909E" w14:textId="77777777" w:rsidR="006267E1" w:rsidRDefault="0063360C" w:rsidP="000C7817">
      <w:pPr>
        <w:pStyle w:val="24"/>
        <w:numPr>
          <w:ilvl w:val="0"/>
          <w:numId w:val="9"/>
        </w:numPr>
        <w:shd w:val="clear" w:color="auto" w:fill="auto"/>
        <w:tabs>
          <w:tab w:val="left" w:pos="1046"/>
        </w:tabs>
        <w:spacing w:before="0" w:line="276" w:lineRule="auto"/>
        <w:ind w:left="760" w:firstLine="0"/>
      </w:pPr>
      <w:r>
        <w:t>раскрывать на конкретных примерах основные черты и принципы демократии;</w:t>
      </w:r>
    </w:p>
    <w:p w14:paraId="26A6EF84" w14:textId="77777777" w:rsidR="006267E1" w:rsidRDefault="0063360C" w:rsidP="000C7817">
      <w:pPr>
        <w:pStyle w:val="24"/>
        <w:numPr>
          <w:ilvl w:val="0"/>
          <w:numId w:val="9"/>
        </w:numPr>
        <w:shd w:val="clear" w:color="auto" w:fill="auto"/>
        <w:tabs>
          <w:tab w:val="left" w:pos="1046"/>
        </w:tabs>
        <w:spacing w:before="0" w:line="276" w:lineRule="auto"/>
        <w:ind w:left="760" w:firstLine="0"/>
      </w:pPr>
      <w:r>
        <w:t>называть признаки политической партии, раскрывать их на конкретных примерах;</w:t>
      </w:r>
    </w:p>
    <w:p w14:paraId="6D3F66EE" w14:textId="77777777" w:rsidR="006267E1" w:rsidRDefault="0063360C" w:rsidP="000C7817">
      <w:pPr>
        <w:pStyle w:val="24"/>
        <w:numPr>
          <w:ilvl w:val="0"/>
          <w:numId w:val="9"/>
        </w:numPr>
        <w:shd w:val="clear" w:color="auto" w:fill="auto"/>
        <w:tabs>
          <w:tab w:val="left" w:pos="1056"/>
        </w:tabs>
        <w:spacing w:before="0" w:line="276" w:lineRule="auto"/>
        <w:ind w:left="760" w:firstLine="0"/>
        <w:jc w:val="left"/>
      </w:pPr>
      <w:r>
        <w:t xml:space="preserve">характеризовать различные формы участия граждан в политической жизни. </w:t>
      </w:r>
      <w:r>
        <w:rPr>
          <w:rStyle w:val="29"/>
        </w:rPr>
        <w:t>Выпускник получит возможность научиться:</w:t>
      </w:r>
    </w:p>
    <w:p w14:paraId="345C9958" w14:textId="77777777" w:rsidR="006267E1" w:rsidRDefault="0063360C" w:rsidP="000C7817">
      <w:pPr>
        <w:pStyle w:val="24"/>
        <w:numPr>
          <w:ilvl w:val="0"/>
          <w:numId w:val="9"/>
        </w:numPr>
        <w:shd w:val="clear" w:color="auto" w:fill="auto"/>
        <w:tabs>
          <w:tab w:val="left" w:pos="1034"/>
        </w:tabs>
        <w:spacing w:before="0" w:line="276" w:lineRule="auto"/>
        <w:ind w:firstLine="760"/>
        <w:jc w:val="left"/>
      </w:pPr>
      <w:r>
        <w:t>осознавать значение гражданской активности и патриотической позиции в укреплении нашего государства;</w:t>
      </w:r>
    </w:p>
    <w:p w14:paraId="5F739990" w14:textId="77777777" w:rsidR="006267E1" w:rsidRDefault="0063360C" w:rsidP="000C7817">
      <w:pPr>
        <w:pStyle w:val="62"/>
        <w:numPr>
          <w:ilvl w:val="0"/>
          <w:numId w:val="9"/>
        </w:numPr>
        <w:shd w:val="clear" w:color="auto" w:fill="auto"/>
        <w:tabs>
          <w:tab w:val="left" w:pos="1034"/>
        </w:tabs>
        <w:spacing w:line="276" w:lineRule="auto"/>
        <w:ind w:firstLine="760"/>
        <w:jc w:val="left"/>
      </w:pPr>
      <w:r>
        <w:t>соотносить различные оценки политических событий и процессов и делать обоснованные выводы.</w:t>
      </w:r>
    </w:p>
    <w:p w14:paraId="70D705EC" w14:textId="77777777" w:rsidR="006267E1" w:rsidRDefault="0063360C" w:rsidP="00414E1B">
      <w:pPr>
        <w:pStyle w:val="52"/>
        <w:shd w:val="clear" w:color="auto" w:fill="auto"/>
        <w:spacing w:line="276" w:lineRule="auto"/>
        <w:ind w:left="760" w:right="6460" w:firstLine="0"/>
        <w:jc w:val="left"/>
      </w:pPr>
      <w:r>
        <w:t>Гражданин и государство Выпускник научится:</w:t>
      </w:r>
    </w:p>
    <w:p w14:paraId="040B1C0F" w14:textId="77777777" w:rsidR="006267E1" w:rsidRDefault="0063360C" w:rsidP="000C7817">
      <w:pPr>
        <w:pStyle w:val="24"/>
        <w:numPr>
          <w:ilvl w:val="0"/>
          <w:numId w:val="9"/>
        </w:numPr>
        <w:shd w:val="clear" w:color="auto" w:fill="auto"/>
        <w:tabs>
          <w:tab w:val="left" w:pos="1034"/>
        </w:tabs>
        <w:spacing w:before="0" w:line="276" w:lineRule="auto"/>
        <w:ind w:firstLine="760"/>
        <w:jc w:val="left"/>
      </w:pPr>
      <w: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14:paraId="39401F86" w14:textId="77777777" w:rsidR="006267E1" w:rsidRDefault="0063360C" w:rsidP="000C7817">
      <w:pPr>
        <w:pStyle w:val="24"/>
        <w:numPr>
          <w:ilvl w:val="0"/>
          <w:numId w:val="9"/>
        </w:numPr>
        <w:shd w:val="clear" w:color="auto" w:fill="auto"/>
        <w:tabs>
          <w:tab w:val="left" w:pos="1046"/>
        </w:tabs>
        <w:spacing w:before="0" w:line="276" w:lineRule="auto"/>
        <w:ind w:left="760" w:firstLine="0"/>
      </w:pPr>
      <w:r>
        <w:t>объяснять порядок формирования органов государственной власти РФ;</w:t>
      </w:r>
    </w:p>
    <w:p w14:paraId="6C063ABC" w14:textId="77777777" w:rsidR="006267E1" w:rsidRDefault="0063360C" w:rsidP="000C7817">
      <w:pPr>
        <w:pStyle w:val="24"/>
        <w:numPr>
          <w:ilvl w:val="0"/>
          <w:numId w:val="9"/>
        </w:numPr>
        <w:shd w:val="clear" w:color="auto" w:fill="auto"/>
        <w:tabs>
          <w:tab w:val="left" w:pos="1046"/>
        </w:tabs>
        <w:spacing w:before="0" w:line="276" w:lineRule="auto"/>
        <w:ind w:left="760" w:firstLine="0"/>
      </w:pPr>
      <w:r>
        <w:t>раскрывать достижения российского народа;</w:t>
      </w:r>
    </w:p>
    <w:p w14:paraId="46081D15" w14:textId="77777777" w:rsidR="006267E1" w:rsidRDefault="0063360C" w:rsidP="000C7817">
      <w:pPr>
        <w:pStyle w:val="24"/>
        <w:numPr>
          <w:ilvl w:val="0"/>
          <w:numId w:val="9"/>
        </w:numPr>
        <w:shd w:val="clear" w:color="auto" w:fill="auto"/>
        <w:tabs>
          <w:tab w:val="left" w:pos="1046"/>
        </w:tabs>
        <w:spacing w:before="0" w:line="276" w:lineRule="auto"/>
        <w:ind w:left="760" w:firstLine="0"/>
      </w:pPr>
      <w:r>
        <w:t>объяснять и конкретизировать примерами смысл понятия «гражданство»;</w:t>
      </w:r>
    </w:p>
    <w:p w14:paraId="40507FED" w14:textId="77777777" w:rsidR="006267E1" w:rsidRDefault="0063360C" w:rsidP="000C7817">
      <w:pPr>
        <w:pStyle w:val="24"/>
        <w:numPr>
          <w:ilvl w:val="0"/>
          <w:numId w:val="9"/>
        </w:numPr>
        <w:shd w:val="clear" w:color="auto" w:fill="auto"/>
        <w:tabs>
          <w:tab w:val="left" w:pos="1034"/>
        </w:tabs>
        <w:spacing w:before="0" w:line="276" w:lineRule="auto"/>
        <w:ind w:firstLine="760"/>
        <w:jc w:val="left"/>
      </w:pPr>
      <w:r>
        <w:t>называть и иллюстрировать примерами основные права и свободы граждан, гарантированные Конституцией РФ;</w:t>
      </w:r>
    </w:p>
    <w:p w14:paraId="6B488402" w14:textId="77777777" w:rsidR="006267E1" w:rsidRDefault="0063360C" w:rsidP="000C7817">
      <w:pPr>
        <w:pStyle w:val="24"/>
        <w:numPr>
          <w:ilvl w:val="0"/>
          <w:numId w:val="9"/>
        </w:numPr>
        <w:shd w:val="clear" w:color="auto" w:fill="auto"/>
        <w:tabs>
          <w:tab w:val="left" w:pos="1046"/>
        </w:tabs>
        <w:spacing w:before="0" w:line="276" w:lineRule="auto"/>
        <w:ind w:left="760" w:firstLine="0"/>
      </w:pPr>
      <w:r>
        <w:t>осознавать значение патриотической позиции в укреплении нашего государства;</w:t>
      </w:r>
    </w:p>
    <w:p w14:paraId="57FD238E" w14:textId="77777777" w:rsidR="006267E1" w:rsidRDefault="0063360C" w:rsidP="000C7817">
      <w:pPr>
        <w:pStyle w:val="24"/>
        <w:numPr>
          <w:ilvl w:val="0"/>
          <w:numId w:val="9"/>
        </w:numPr>
        <w:shd w:val="clear" w:color="auto" w:fill="auto"/>
        <w:tabs>
          <w:tab w:val="left" w:pos="1046"/>
        </w:tabs>
        <w:spacing w:before="0" w:line="276" w:lineRule="auto"/>
        <w:ind w:left="760" w:firstLine="0"/>
      </w:pPr>
      <w:r>
        <w:t>характеризовать конституционные обязанности гражданина.</w:t>
      </w:r>
    </w:p>
    <w:p w14:paraId="2549EEE8" w14:textId="77777777" w:rsidR="006267E1" w:rsidRDefault="0063360C" w:rsidP="00414E1B">
      <w:pPr>
        <w:pStyle w:val="52"/>
        <w:shd w:val="clear" w:color="auto" w:fill="auto"/>
        <w:spacing w:line="276" w:lineRule="auto"/>
        <w:ind w:left="760" w:firstLine="0"/>
      </w:pPr>
      <w:r>
        <w:t>Выпускник получит возможность научиться:</w:t>
      </w:r>
    </w:p>
    <w:p w14:paraId="205EF879" w14:textId="77777777" w:rsidR="006267E1" w:rsidRDefault="0063360C" w:rsidP="000C7817">
      <w:pPr>
        <w:pStyle w:val="62"/>
        <w:numPr>
          <w:ilvl w:val="0"/>
          <w:numId w:val="9"/>
        </w:numPr>
        <w:shd w:val="clear" w:color="auto" w:fill="auto"/>
        <w:tabs>
          <w:tab w:val="left" w:pos="1034"/>
        </w:tabs>
        <w:spacing w:line="276" w:lineRule="auto"/>
        <w:ind w:firstLine="760"/>
      </w:pPr>
      <w:r>
        <w:t>аргументированно обосновывать</w:t>
      </w:r>
      <w:r w:rsidR="00787E74">
        <w:t xml:space="preserve"> </w:t>
      </w:r>
      <w:r>
        <w:t>влияние происходящих в обществе изменений на положение России в мире;</w:t>
      </w:r>
    </w:p>
    <w:p w14:paraId="766F0AA7" w14:textId="77777777" w:rsidR="006267E1" w:rsidRDefault="0063360C" w:rsidP="000C7817">
      <w:pPr>
        <w:pStyle w:val="62"/>
        <w:numPr>
          <w:ilvl w:val="0"/>
          <w:numId w:val="9"/>
        </w:numPr>
        <w:shd w:val="clear" w:color="auto" w:fill="auto"/>
        <w:tabs>
          <w:tab w:val="left" w:pos="1034"/>
        </w:tabs>
        <w:spacing w:line="276" w:lineRule="auto"/>
        <w:ind w:firstLine="760"/>
      </w:pPr>
      <w:r>
        <w:t>использовать знания и умения для формирования способности уважать права других людей, выполнять свои обязанности гражданина РФ.</w:t>
      </w:r>
    </w:p>
    <w:p w14:paraId="1CF89A90" w14:textId="77777777" w:rsidR="006267E1" w:rsidRDefault="0063360C" w:rsidP="00414E1B">
      <w:pPr>
        <w:pStyle w:val="52"/>
        <w:shd w:val="clear" w:color="auto" w:fill="auto"/>
        <w:spacing w:line="276" w:lineRule="auto"/>
        <w:ind w:left="760" w:right="5000" w:firstLine="0"/>
        <w:jc w:val="left"/>
      </w:pPr>
      <w:r>
        <w:t>Основы российского законодательства Выпускник научится:</w:t>
      </w:r>
    </w:p>
    <w:p w14:paraId="084E3D63" w14:textId="77777777" w:rsidR="006267E1" w:rsidRDefault="0063360C" w:rsidP="000C7817">
      <w:pPr>
        <w:pStyle w:val="24"/>
        <w:numPr>
          <w:ilvl w:val="0"/>
          <w:numId w:val="9"/>
        </w:numPr>
        <w:shd w:val="clear" w:color="auto" w:fill="auto"/>
        <w:tabs>
          <w:tab w:val="left" w:pos="1046"/>
        </w:tabs>
        <w:spacing w:before="0" w:line="276" w:lineRule="auto"/>
        <w:ind w:left="760" w:firstLine="0"/>
      </w:pPr>
      <w:r>
        <w:t>характеризовать систему российского законодательства;</w:t>
      </w:r>
    </w:p>
    <w:p w14:paraId="3C95C5D9" w14:textId="77777777" w:rsidR="006267E1" w:rsidRDefault="0063360C" w:rsidP="000C7817">
      <w:pPr>
        <w:pStyle w:val="24"/>
        <w:numPr>
          <w:ilvl w:val="0"/>
          <w:numId w:val="9"/>
        </w:numPr>
        <w:shd w:val="clear" w:color="auto" w:fill="auto"/>
        <w:tabs>
          <w:tab w:val="left" w:pos="1046"/>
        </w:tabs>
        <w:spacing w:before="0" w:line="276" w:lineRule="auto"/>
        <w:ind w:left="760" w:firstLine="0"/>
      </w:pPr>
      <w:r>
        <w:t>раскрывать особенности гражданской дееспособности несовершеннолетних;</w:t>
      </w:r>
    </w:p>
    <w:p w14:paraId="58D3E93A" w14:textId="77777777" w:rsidR="006267E1" w:rsidRDefault="0063360C" w:rsidP="000C7817">
      <w:pPr>
        <w:pStyle w:val="24"/>
        <w:numPr>
          <w:ilvl w:val="0"/>
          <w:numId w:val="9"/>
        </w:numPr>
        <w:shd w:val="clear" w:color="auto" w:fill="auto"/>
        <w:tabs>
          <w:tab w:val="left" w:pos="1046"/>
        </w:tabs>
        <w:spacing w:before="0" w:line="276" w:lineRule="auto"/>
        <w:ind w:left="760" w:firstLine="0"/>
      </w:pPr>
      <w:r>
        <w:t>характеризовать гражданские правоотношения;</w:t>
      </w:r>
    </w:p>
    <w:p w14:paraId="54A73647" w14:textId="77777777" w:rsidR="006267E1" w:rsidRDefault="0063360C" w:rsidP="000C7817">
      <w:pPr>
        <w:pStyle w:val="24"/>
        <w:numPr>
          <w:ilvl w:val="0"/>
          <w:numId w:val="9"/>
        </w:numPr>
        <w:shd w:val="clear" w:color="auto" w:fill="auto"/>
        <w:tabs>
          <w:tab w:val="left" w:pos="1046"/>
        </w:tabs>
        <w:spacing w:before="0" w:line="276" w:lineRule="auto"/>
        <w:ind w:left="760" w:firstLine="0"/>
      </w:pPr>
      <w:r>
        <w:t>раскрывать смысл права на труд;</w:t>
      </w:r>
    </w:p>
    <w:p w14:paraId="2DDA2453" w14:textId="77777777" w:rsidR="00093ACA" w:rsidRDefault="00093ACA" w:rsidP="000C7817">
      <w:pPr>
        <w:pStyle w:val="24"/>
        <w:numPr>
          <w:ilvl w:val="0"/>
          <w:numId w:val="9"/>
        </w:numPr>
        <w:shd w:val="clear" w:color="auto" w:fill="auto"/>
        <w:spacing w:before="0" w:line="276" w:lineRule="auto"/>
        <w:ind w:firstLine="709"/>
      </w:pPr>
      <w:r>
        <w:t>выявлять признаки коррупционного поведения;</w:t>
      </w:r>
    </w:p>
    <w:p w14:paraId="24B05886" w14:textId="77777777" w:rsidR="00093ACA" w:rsidRDefault="00093ACA" w:rsidP="000C7817">
      <w:pPr>
        <w:pStyle w:val="24"/>
        <w:numPr>
          <w:ilvl w:val="0"/>
          <w:numId w:val="9"/>
        </w:numPr>
        <w:shd w:val="clear" w:color="auto" w:fill="auto"/>
        <w:spacing w:before="0" w:line="276" w:lineRule="auto"/>
        <w:ind w:firstLine="709"/>
      </w:pPr>
      <w:r>
        <w:t>осознавать степень общественной опасности коррупционных правонарушений (преступлений);</w:t>
      </w:r>
    </w:p>
    <w:p w14:paraId="1C40D463" w14:textId="77777777" w:rsidR="00690370" w:rsidRDefault="00093ACA" w:rsidP="000C7817">
      <w:pPr>
        <w:pStyle w:val="24"/>
        <w:numPr>
          <w:ilvl w:val="0"/>
          <w:numId w:val="9"/>
        </w:numPr>
        <w:shd w:val="clear" w:color="auto" w:fill="auto"/>
        <w:spacing w:before="0" w:line="276" w:lineRule="auto"/>
        <w:ind w:left="760" w:firstLine="0"/>
      </w:pPr>
      <w:r>
        <w:t>осозна</w:t>
      </w:r>
      <w:r w:rsidR="00690370">
        <w:t>вать</w:t>
      </w:r>
      <w:r>
        <w:t xml:space="preserve"> неотвратимости наказания за совершение правонарушений (в</w:t>
      </w:r>
      <w:r w:rsidR="00690370">
        <w:t xml:space="preserve"> т.ч. коррупционного характера);</w:t>
      </w:r>
    </w:p>
    <w:p w14:paraId="7E20AD48" w14:textId="77777777" w:rsidR="006267E1" w:rsidRDefault="0063360C" w:rsidP="000C7817">
      <w:pPr>
        <w:pStyle w:val="24"/>
        <w:numPr>
          <w:ilvl w:val="0"/>
          <w:numId w:val="9"/>
        </w:numPr>
        <w:shd w:val="clear" w:color="auto" w:fill="auto"/>
        <w:tabs>
          <w:tab w:val="left" w:pos="1046"/>
        </w:tabs>
        <w:spacing w:before="0" w:line="276" w:lineRule="auto"/>
        <w:ind w:left="760" w:firstLine="0"/>
      </w:pPr>
      <w:r>
        <w:t>объяснять роль трудового договора;</w:t>
      </w:r>
    </w:p>
    <w:p w14:paraId="46A4A2C2" w14:textId="77777777" w:rsidR="006267E1" w:rsidRDefault="0063360C" w:rsidP="000C7817">
      <w:pPr>
        <w:pStyle w:val="24"/>
        <w:numPr>
          <w:ilvl w:val="0"/>
          <w:numId w:val="9"/>
        </w:numPr>
        <w:shd w:val="clear" w:color="auto" w:fill="auto"/>
        <w:tabs>
          <w:tab w:val="left" w:pos="1034"/>
        </w:tabs>
        <w:spacing w:before="0" w:line="276" w:lineRule="auto"/>
        <w:ind w:firstLine="760"/>
        <w:jc w:val="left"/>
      </w:pPr>
      <w:r>
        <w:t>разъяснять на примерах особенности положения несовершеннолетних в трудовых отношениях;</w:t>
      </w:r>
    </w:p>
    <w:p w14:paraId="3504D334" w14:textId="77777777" w:rsidR="006267E1" w:rsidRDefault="0063360C" w:rsidP="000C7817">
      <w:pPr>
        <w:pStyle w:val="24"/>
        <w:numPr>
          <w:ilvl w:val="0"/>
          <w:numId w:val="9"/>
        </w:numPr>
        <w:shd w:val="clear" w:color="auto" w:fill="auto"/>
        <w:tabs>
          <w:tab w:val="left" w:pos="1024"/>
        </w:tabs>
        <w:spacing w:before="0" w:line="276" w:lineRule="auto"/>
        <w:ind w:firstLine="760"/>
      </w:pPr>
      <w:r>
        <w:t>характеризовать права и обязанности супругов, родителей, детей;</w:t>
      </w:r>
    </w:p>
    <w:p w14:paraId="15274CDB" w14:textId="77777777" w:rsidR="006267E1" w:rsidRDefault="0063360C" w:rsidP="000C7817">
      <w:pPr>
        <w:pStyle w:val="24"/>
        <w:numPr>
          <w:ilvl w:val="0"/>
          <w:numId w:val="9"/>
        </w:numPr>
        <w:shd w:val="clear" w:color="auto" w:fill="auto"/>
        <w:tabs>
          <w:tab w:val="left" w:pos="1024"/>
        </w:tabs>
        <w:spacing w:before="0" w:line="276" w:lineRule="auto"/>
        <w:ind w:firstLine="760"/>
      </w:pPr>
      <w:r>
        <w:t>характеризовать особенности уголовного права и уголовных правоотношений;</w:t>
      </w:r>
    </w:p>
    <w:p w14:paraId="1FBC34AB" w14:textId="77777777" w:rsidR="006267E1" w:rsidRDefault="0063360C" w:rsidP="000C7817">
      <w:pPr>
        <w:pStyle w:val="24"/>
        <w:numPr>
          <w:ilvl w:val="0"/>
          <w:numId w:val="9"/>
        </w:numPr>
        <w:shd w:val="clear" w:color="auto" w:fill="auto"/>
        <w:tabs>
          <w:tab w:val="left" w:pos="1024"/>
        </w:tabs>
        <w:spacing w:before="0" w:line="276" w:lineRule="auto"/>
        <w:ind w:firstLine="760"/>
      </w:pPr>
      <w:r>
        <w:t>конкретизировать примерами виды преступлений и наказания за них;</w:t>
      </w:r>
    </w:p>
    <w:p w14:paraId="123D4610" w14:textId="77777777" w:rsidR="006267E1" w:rsidRDefault="0063360C" w:rsidP="000C7817">
      <w:pPr>
        <w:pStyle w:val="24"/>
        <w:numPr>
          <w:ilvl w:val="0"/>
          <w:numId w:val="9"/>
        </w:numPr>
        <w:shd w:val="clear" w:color="auto" w:fill="auto"/>
        <w:tabs>
          <w:tab w:val="left" w:pos="1024"/>
        </w:tabs>
        <w:spacing w:before="0" w:line="276" w:lineRule="auto"/>
        <w:ind w:firstLine="760"/>
      </w:pPr>
      <w:r>
        <w:t>характеризовать специфику уголовной ответственности несовершеннолетних;</w:t>
      </w:r>
    </w:p>
    <w:p w14:paraId="53B5814B" w14:textId="77777777" w:rsidR="006267E1" w:rsidRDefault="0063360C" w:rsidP="000C7817">
      <w:pPr>
        <w:pStyle w:val="24"/>
        <w:numPr>
          <w:ilvl w:val="0"/>
          <w:numId w:val="9"/>
        </w:numPr>
        <w:shd w:val="clear" w:color="auto" w:fill="auto"/>
        <w:tabs>
          <w:tab w:val="left" w:pos="1024"/>
        </w:tabs>
        <w:spacing w:before="0" w:line="276" w:lineRule="auto"/>
        <w:ind w:firstLine="760"/>
      </w:pPr>
      <w:r>
        <w:lastRenderedPageBreak/>
        <w:t>раскрывать связь права на образование и обязанности получить образование;</w:t>
      </w:r>
    </w:p>
    <w:p w14:paraId="752DFDE6" w14:textId="77777777" w:rsidR="006267E1" w:rsidRDefault="0063360C" w:rsidP="000C7817">
      <w:pPr>
        <w:pStyle w:val="24"/>
        <w:numPr>
          <w:ilvl w:val="0"/>
          <w:numId w:val="9"/>
        </w:numPr>
        <w:shd w:val="clear" w:color="auto" w:fill="auto"/>
        <w:tabs>
          <w:tab w:val="left" w:pos="1013"/>
        </w:tabs>
        <w:spacing w:before="0" w:line="276" w:lineRule="auto"/>
        <w:ind w:firstLine="760"/>
      </w:pPr>
      <w: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14:paraId="007250BA" w14:textId="77777777" w:rsidR="006267E1" w:rsidRDefault="0063360C" w:rsidP="000C7817">
      <w:pPr>
        <w:pStyle w:val="24"/>
        <w:numPr>
          <w:ilvl w:val="0"/>
          <w:numId w:val="9"/>
        </w:numPr>
        <w:shd w:val="clear" w:color="auto" w:fill="auto"/>
        <w:tabs>
          <w:tab w:val="left" w:pos="1013"/>
        </w:tabs>
        <w:spacing w:before="0" w:line="276" w:lineRule="auto"/>
        <w:ind w:firstLine="760"/>
      </w:pPr>
      <w:r>
        <w:t>исследовать несложные практические ситуации, связанные с защитой прав и интересов детей, оставшихся без попечения родителей;</w:t>
      </w:r>
    </w:p>
    <w:p w14:paraId="3C8F9FE6" w14:textId="77777777" w:rsidR="006267E1" w:rsidRDefault="0063360C" w:rsidP="000C7817">
      <w:pPr>
        <w:pStyle w:val="24"/>
        <w:numPr>
          <w:ilvl w:val="0"/>
          <w:numId w:val="9"/>
        </w:numPr>
        <w:shd w:val="clear" w:color="auto" w:fill="auto"/>
        <w:tabs>
          <w:tab w:val="left" w:pos="1013"/>
        </w:tabs>
        <w:spacing w:before="0" w:line="276" w:lineRule="auto"/>
        <w:ind w:firstLine="760"/>
      </w:pPr>
      <w: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14:paraId="6CF61A76" w14:textId="77777777" w:rsidR="006267E1" w:rsidRDefault="0063360C" w:rsidP="00414E1B">
      <w:pPr>
        <w:pStyle w:val="52"/>
        <w:shd w:val="clear" w:color="auto" w:fill="auto"/>
        <w:spacing w:line="276" w:lineRule="auto"/>
        <w:ind w:firstLine="760"/>
      </w:pPr>
      <w:r>
        <w:t>Выпускник получит возможность научиться:</w:t>
      </w:r>
    </w:p>
    <w:p w14:paraId="3862195A" w14:textId="77777777" w:rsidR="006267E1" w:rsidRDefault="0063360C" w:rsidP="000C7817">
      <w:pPr>
        <w:pStyle w:val="62"/>
        <w:numPr>
          <w:ilvl w:val="0"/>
          <w:numId w:val="9"/>
        </w:numPr>
        <w:shd w:val="clear" w:color="auto" w:fill="auto"/>
        <w:tabs>
          <w:tab w:val="left" w:pos="1013"/>
        </w:tabs>
        <w:spacing w:line="276" w:lineRule="auto"/>
        <w:ind w:firstLine="760"/>
      </w:pPr>
      <w: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26736E89" w14:textId="77777777" w:rsidR="006267E1" w:rsidRDefault="0063360C" w:rsidP="000C7817">
      <w:pPr>
        <w:pStyle w:val="62"/>
        <w:numPr>
          <w:ilvl w:val="0"/>
          <w:numId w:val="9"/>
        </w:numPr>
        <w:shd w:val="clear" w:color="auto" w:fill="auto"/>
        <w:tabs>
          <w:tab w:val="left" w:pos="1013"/>
        </w:tabs>
        <w:spacing w:line="276" w:lineRule="auto"/>
        <w:ind w:firstLine="760"/>
      </w:pPr>
      <w:r>
        <w:t>оценивать сущность и значение правопорядка и законности, собственный возможный вклад в их становление и развитие;</w:t>
      </w:r>
    </w:p>
    <w:p w14:paraId="35643345" w14:textId="77777777" w:rsidR="006267E1" w:rsidRDefault="0063360C" w:rsidP="000C7817">
      <w:pPr>
        <w:pStyle w:val="62"/>
        <w:numPr>
          <w:ilvl w:val="0"/>
          <w:numId w:val="9"/>
        </w:numPr>
        <w:shd w:val="clear" w:color="auto" w:fill="auto"/>
        <w:tabs>
          <w:tab w:val="left" w:pos="1013"/>
        </w:tabs>
        <w:spacing w:line="276" w:lineRule="auto"/>
        <w:ind w:firstLine="760"/>
      </w:pPr>
      <w:r>
        <w:t>осознанно содействовать защите правопорядка в обществе правовыми способами и средствами.</w:t>
      </w:r>
    </w:p>
    <w:p w14:paraId="600FAC11" w14:textId="77777777" w:rsidR="006267E1" w:rsidRDefault="0063360C" w:rsidP="00414E1B">
      <w:pPr>
        <w:pStyle w:val="52"/>
        <w:shd w:val="clear" w:color="auto" w:fill="auto"/>
        <w:spacing w:line="276" w:lineRule="auto"/>
        <w:ind w:firstLine="760"/>
      </w:pPr>
      <w:r>
        <w:t>Экономика</w:t>
      </w:r>
    </w:p>
    <w:p w14:paraId="5448E563" w14:textId="77777777" w:rsidR="006267E1" w:rsidRDefault="0063360C" w:rsidP="00414E1B">
      <w:pPr>
        <w:pStyle w:val="52"/>
        <w:shd w:val="clear" w:color="auto" w:fill="auto"/>
        <w:spacing w:line="276" w:lineRule="auto"/>
        <w:ind w:firstLine="760"/>
      </w:pPr>
      <w:r>
        <w:t>Выпускник научится:</w:t>
      </w:r>
    </w:p>
    <w:p w14:paraId="0B94DF4F" w14:textId="77777777" w:rsidR="006267E1" w:rsidRDefault="0063360C" w:rsidP="000C7817">
      <w:pPr>
        <w:pStyle w:val="24"/>
        <w:numPr>
          <w:ilvl w:val="0"/>
          <w:numId w:val="9"/>
        </w:numPr>
        <w:shd w:val="clear" w:color="auto" w:fill="auto"/>
        <w:tabs>
          <w:tab w:val="left" w:pos="1024"/>
        </w:tabs>
        <w:spacing w:before="0" w:line="276" w:lineRule="auto"/>
        <w:ind w:firstLine="760"/>
      </w:pPr>
      <w:r>
        <w:t>объяснять проблему ограниченности экономических ресурсов;</w:t>
      </w:r>
    </w:p>
    <w:p w14:paraId="69479318" w14:textId="77777777" w:rsidR="00093ACA" w:rsidRDefault="0063360C" w:rsidP="000C7817">
      <w:pPr>
        <w:pStyle w:val="24"/>
        <w:numPr>
          <w:ilvl w:val="0"/>
          <w:numId w:val="9"/>
        </w:numPr>
        <w:shd w:val="clear" w:color="auto" w:fill="auto"/>
        <w:tabs>
          <w:tab w:val="left" w:pos="1013"/>
        </w:tabs>
        <w:spacing w:before="0" w:line="276" w:lineRule="auto"/>
      </w:pPr>
      <w: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14:paraId="79E2DECD" w14:textId="77777777" w:rsidR="00093ACA" w:rsidRDefault="00093ACA" w:rsidP="000C7817">
      <w:pPr>
        <w:pStyle w:val="24"/>
        <w:numPr>
          <w:ilvl w:val="0"/>
          <w:numId w:val="9"/>
        </w:numPr>
        <w:shd w:val="clear" w:color="auto" w:fill="auto"/>
        <w:tabs>
          <w:tab w:val="left" w:pos="1013"/>
        </w:tabs>
        <w:spacing w:before="0" w:line="276" w:lineRule="auto"/>
      </w:pPr>
      <w:r>
        <w:t>приобретать знания о характере вреда, наносимого коррупцией экономическим отношениям;</w:t>
      </w:r>
    </w:p>
    <w:p w14:paraId="0F8A4B92" w14:textId="77777777" w:rsidR="00093ACA" w:rsidRDefault="00093ACA" w:rsidP="000C7817">
      <w:pPr>
        <w:pStyle w:val="24"/>
        <w:numPr>
          <w:ilvl w:val="0"/>
          <w:numId w:val="9"/>
        </w:numPr>
        <w:shd w:val="clear" w:color="auto" w:fill="auto"/>
        <w:tabs>
          <w:tab w:val="left" w:pos="1013"/>
        </w:tabs>
        <w:spacing w:before="0" w:line="276" w:lineRule="auto"/>
        <w:ind w:firstLine="760"/>
      </w:pPr>
      <w:r>
        <w:t>выявлять основные коррупциогенные факторы в области экономических отношений;</w:t>
      </w:r>
    </w:p>
    <w:p w14:paraId="4781E57F" w14:textId="77777777" w:rsidR="006267E1" w:rsidRDefault="0063360C" w:rsidP="000C7817">
      <w:pPr>
        <w:pStyle w:val="24"/>
        <w:numPr>
          <w:ilvl w:val="0"/>
          <w:numId w:val="9"/>
        </w:numPr>
        <w:shd w:val="clear" w:color="auto" w:fill="auto"/>
        <w:tabs>
          <w:tab w:val="left" w:pos="1024"/>
        </w:tabs>
        <w:spacing w:before="0" w:line="276" w:lineRule="auto"/>
        <w:ind w:firstLine="760"/>
      </w:pPr>
      <w:r>
        <w:t>раскрывать факторы, влияющие на производительность труда;</w:t>
      </w:r>
    </w:p>
    <w:p w14:paraId="5D4E2196" w14:textId="77777777" w:rsidR="006267E1" w:rsidRDefault="0063360C" w:rsidP="000C7817">
      <w:pPr>
        <w:pStyle w:val="24"/>
        <w:numPr>
          <w:ilvl w:val="0"/>
          <w:numId w:val="9"/>
        </w:numPr>
        <w:shd w:val="clear" w:color="auto" w:fill="auto"/>
        <w:tabs>
          <w:tab w:val="left" w:pos="1013"/>
        </w:tabs>
        <w:spacing w:before="0" w:line="276" w:lineRule="auto"/>
        <w:ind w:firstLine="760"/>
      </w:pPr>
      <w: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14:paraId="196B5947" w14:textId="77777777" w:rsidR="006267E1" w:rsidRDefault="0063360C" w:rsidP="000C7817">
      <w:pPr>
        <w:pStyle w:val="24"/>
        <w:numPr>
          <w:ilvl w:val="0"/>
          <w:numId w:val="9"/>
        </w:numPr>
        <w:shd w:val="clear" w:color="auto" w:fill="auto"/>
        <w:tabs>
          <w:tab w:val="left" w:pos="1013"/>
        </w:tabs>
        <w:spacing w:before="0" w:line="276" w:lineRule="auto"/>
        <w:ind w:firstLine="760"/>
      </w:pPr>
      <w:r>
        <w:t>характеризовать механизм рыночного регулирования экономики; анализировать действие рыночных законов, выявлять роль конкуренции;</w:t>
      </w:r>
    </w:p>
    <w:p w14:paraId="464CADD8" w14:textId="77777777" w:rsidR="006267E1" w:rsidRDefault="0063360C" w:rsidP="000C7817">
      <w:pPr>
        <w:pStyle w:val="24"/>
        <w:numPr>
          <w:ilvl w:val="0"/>
          <w:numId w:val="9"/>
        </w:numPr>
        <w:shd w:val="clear" w:color="auto" w:fill="auto"/>
        <w:tabs>
          <w:tab w:val="left" w:pos="1013"/>
        </w:tabs>
        <w:spacing w:before="0" w:line="276" w:lineRule="auto"/>
        <w:ind w:firstLine="760"/>
      </w:pPr>
      <w:r>
        <w:t>объяснять роль государства в регулировании рыночной экономики; анализировать структуру бюджета государства;</w:t>
      </w:r>
    </w:p>
    <w:p w14:paraId="06B60207" w14:textId="77777777" w:rsidR="006267E1" w:rsidRDefault="0063360C" w:rsidP="000C7817">
      <w:pPr>
        <w:pStyle w:val="24"/>
        <w:numPr>
          <w:ilvl w:val="0"/>
          <w:numId w:val="9"/>
        </w:numPr>
        <w:shd w:val="clear" w:color="auto" w:fill="auto"/>
        <w:tabs>
          <w:tab w:val="left" w:pos="1024"/>
        </w:tabs>
        <w:spacing w:before="0" w:line="276" w:lineRule="auto"/>
        <w:ind w:firstLine="760"/>
      </w:pPr>
      <w:r>
        <w:t>называть и конкретизировать примерами виды налогов;</w:t>
      </w:r>
    </w:p>
    <w:p w14:paraId="0F786FC2" w14:textId="77777777" w:rsidR="006267E1" w:rsidRDefault="0063360C" w:rsidP="000C7817">
      <w:pPr>
        <w:pStyle w:val="24"/>
        <w:numPr>
          <w:ilvl w:val="0"/>
          <w:numId w:val="9"/>
        </w:numPr>
        <w:shd w:val="clear" w:color="auto" w:fill="auto"/>
        <w:tabs>
          <w:tab w:val="left" w:pos="1024"/>
        </w:tabs>
        <w:spacing w:before="0" w:line="276" w:lineRule="auto"/>
        <w:ind w:firstLine="760"/>
      </w:pPr>
      <w:r>
        <w:t>характеризовать функции денег и их роль в экономике;</w:t>
      </w:r>
    </w:p>
    <w:p w14:paraId="1A641535" w14:textId="77777777" w:rsidR="006267E1" w:rsidRDefault="0063360C" w:rsidP="000C7817">
      <w:pPr>
        <w:pStyle w:val="24"/>
        <w:numPr>
          <w:ilvl w:val="0"/>
          <w:numId w:val="9"/>
        </w:numPr>
        <w:shd w:val="clear" w:color="auto" w:fill="auto"/>
        <w:tabs>
          <w:tab w:val="left" w:pos="1024"/>
        </w:tabs>
        <w:spacing w:before="0" w:line="276" w:lineRule="auto"/>
        <w:ind w:firstLine="760"/>
      </w:pPr>
      <w:r>
        <w:t>раскрывать социально-экономическую роль и функции предпринимательства;</w:t>
      </w:r>
    </w:p>
    <w:p w14:paraId="0C8E60C8" w14:textId="77777777" w:rsidR="006267E1" w:rsidRDefault="0063360C" w:rsidP="000C7817">
      <w:pPr>
        <w:pStyle w:val="24"/>
        <w:numPr>
          <w:ilvl w:val="0"/>
          <w:numId w:val="9"/>
        </w:numPr>
        <w:shd w:val="clear" w:color="auto" w:fill="auto"/>
        <w:tabs>
          <w:tab w:val="left" w:pos="1013"/>
        </w:tabs>
        <w:spacing w:before="0" w:line="276" w:lineRule="auto"/>
        <w:ind w:firstLine="760"/>
      </w:pPr>
      <w: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14:paraId="4D2399EB" w14:textId="77777777" w:rsidR="006267E1" w:rsidRDefault="0063360C" w:rsidP="000C7817">
      <w:pPr>
        <w:pStyle w:val="24"/>
        <w:numPr>
          <w:ilvl w:val="0"/>
          <w:numId w:val="9"/>
        </w:numPr>
        <w:shd w:val="clear" w:color="auto" w:fill="auto"/>
        <w:tabs>
          <w:tab w:val="left" w:pos="1013"/>
        </w:tabs>
        <w:spacing w:before="0" w:line="276" w:lineRule="auto"/>
        <w:ind w:firstLine="760"/>
      </w:pPr>
      <w: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14:paraId="69D4AE3A" w14:textId="77777777" w:rsidR="006267E1" w:rsidRDefault="0063360C" w:rsidP="000C7817">
      <w:pPr>
        <w:pStyle w:val="24"/>
        <w:numPr>
          <w:ilvl w:val="0"/>
          <w:numId w:val="9"/>
        </w:numPr>
        <w:shd w:val="clear" w:color="auto" w:fill="auto"/>
        <w:tabs>
          <w:tab w:val="left" w:pos="1024"/>
        </w:tabs>
        <w:spacing w:before="0" w:line="276" w:lineRule="auto"/>
        <w:ind w:firstLine="760"/>
      </w:pPr>
      <w:r>
        <w:t>раскрывать рациональное поведение субъектов экономической деятельности;</w:t>
      </w:r>
    </w:p>
    <w:p w14:paraId="1F2CC974" w14:textId="77777777" w:rsidR="006267E1" w:rsidRDefault="0063360C" w:rsidP="000C7817">
      <w:pPr>
        <w:pStyle w:val="24"/>
        <w:numPr>
          <w:ilvl w:val="0"/>
          <w:numId w:val="9"/>
        </w:numPr>
        <w:shd w:val="clear" w:color="auto" w:fill="auto"/>
        <w:tabs>
          <w:tab w:val="left" w:pos="1024"/>
        </w:tabs>
        <w:spacing w:before="0" w:line="276" w:lineRule="auto"/>
        <w:ind w:firstLine="760"/>
      </w:pPr>
      <w:r>
        <w:t>характеризовать экономику семьи; анализировать структуру семейного бюджета;</w:t>
      </w:r>
    </w:p>
    <w:p w14:paraId="14392D94" w14:textId="77777777" w:rsidR="006267E1" w:rsidRDefault="0063360C" w:rsidP="000C7817">
      <w:pPr>
        <w:pStyle w:val="24"/>
        <w:numPr>
          <w:ilvl w:val="0"/>
          <w:numId w:val="9"/>
        </w:numPr>
        <w:shd w:val="clear" w:color="auto" w:fill="auto"/>
        <w:tabs>
          <w:tab w:val="left" w:pos="1013"/>
        </w:tabs>
        <w:spacing w:before="0" w:line="276" w:lineRule="auto"/>
        <w:ind w:firstLine="760"/>
      </w:pPr>
      <w:r>
        <w:lastRenderedPageBreak/>
        <w:t>использовать полученные знания при анализе фактов поведения участников экономической деятельности;</w:t>
      </w:r>
    </w:p>
    <w:p w14:paraId="70963059" w14:textId="77777777" w:rsidR="006267E1" w:rsidRDefault="0063360C" w:rsidP="000C7817">
      <w:pPr>
        <w:pStyle w:val="24"/>
        <w:numPr>
          <w:ilvl w:val="0"/>
          <w:numId w:val="9"/>
        </w:numPr>
        <w:shd w:val="clear" w:color="auto" w:fill="auto"/>
        <w:tabs>
          <w:tab w:val="left" w:pos="1006"/>
        </w:tabs>
        <w:spacing w:before="0" w:line="276" w:lineRule="auto"/>
        <w:ind w:firstLine="780"/>
      </w:pPr>
      <w:r>
        <w:t>обосновывать связь профессионализма и жизненного успеха.</w:t>
      </w:r>
    </w:p>
    <w:p w14:paraId="4CC9BF44" w14:textId="77777777" w:rsidR="006267E1" w:rsidRDefault="0063360C" w:rsidP="00414E1B">
      <w:pPr>
        <w:pStyle w:val="52"/>
        <w:shd w:val="clear" w:color="auto" w:fill="auto"/>
        <w:spacing w:line="276" w:lineRule="auto"/>
        <w:ind w:firstLine="780"/>
      </w:pPr>
      <w:r>
        <w:t>Выпускник получит возможность научиться:</w:t>
      </w:r>
    </w:p>
    <w:p w14:paraId="72BB7422" w14:textId="77777777" w:rsidR="006267E1" w:rsidRDefault="0063360C" w:rsidP="000C7817">
      <w:pPr>
        <w:pStyle w:val="62"/>
        <w:numPr>
          <w:ilvl w:val="0"/>
          <w:numId w:val="9"/>
        </w:numPr>
        <w:shd w:val="clear" w:color="auto" w:fill="auto"/>
        <w:tabs>
          <w:tab w:val="left" w:pos="1000"/>
        </w:tabs>
        <w:spacing w:line="276" w:lineRule="auto"/>
        <w:ind w:firstLine="780"/>
      </w:pPr>
      <w:r>
        <w:t>анализировать с опорой на полученные знания несложную экономическую информацию, получаемую из неадаптированных источников;</w:t>
      </w:r>
    </w:p>
    <w:p w14:paraId="1C6333CA" w14:textId="77777777" w:rsidR="006267E1" w:rsidRDefault="0063360C" w:rsidP="000C7817">
      <w:pPr>
        <w:pStyle w:val="62"/>
        <w:numPr>
          <w:ilvl w:val="0"/>
          <w:numId w:val="9"/>
        </w:numPr>
        <w:shd w:val="clear" w:color="auto" w:fill="auto"/>
        <w:tabs>
          <w:tab w:val="left" w:pos="1000"/>
        </w:tabs>
        <w:spacing w:line="276" w:lineRule="auto"/>
        <w:ind w:firstLine="780"/>
      </w:pPr>
      <w:r>
        <w:t>выполнять практические задания, основанные на ситуациях, связанных с описанием состояния российской экономики;</w:t>
      </w:r>
    </w:p>
    <w:p w14:paraId="24C6948A" w14:textId="77777777" w:rsidR="006267E1" w:rsidRDefault="0063360C" w:rsidP="000C7817">
      <w:pPr>
        <w:pStyle w:val="62"/>
        <w:numPr>
          <w:ilvl w:val="0"/>
          <w:numId w:val="9"/>
        </w:numPr>
        <w:shd w:val="clear" w:color="auto" w:fill="auto"/>
        <w:tabs>
          <w:tab w:val="left" w:pos="1000"/>
        </w:tabs>
        <w:spacing w:line="276" w:lineRule="auto"/>
        <w:ind w:firstLine="780"/>
      </w:pPr>
      <w:r>
        <w:t>анализировать и оценивать с позиций экономических знаний сложившиеся практики и модели поведения потребителя;</w:t>
      </w:r>
    </w:p>
    <w:p w14:paraId="713D48E6" w14:textId="77777777" w:rsidR="006267E1" w:rsidRDefault="0063360C" w:rsidP="000C7817">
      <w:pPr>
        <w:pStyle w:val="62"/>
        <w:numPr>
          <w:ilvl w:val="0"/>
          <w:numId w:val="9"/>
        </w:numPr>
        <w:shd w:val="clear" w:color="auto" w:fill="auto"/>
        <w:tabs>
          <w:tab w:val="left" w:pos="1000"/>
        </w:tabs>
        <w:spacing w:line="276" w:lineRule="auto"/>
        <w:ind w:firstLine="780"/>
      </w:pPr>
      <w:r>
        <w:t>решать с опорой на полученные знания познавательные задачи, отражающие типичные ситуации в экономической сфере деятельности человека;</w:t>
      </w:r>
    </w:p>
    <w:p w14:paraId="5722866E" w14:textId="77777777" w:rsidR="006267E1" w:rsidRDefault="0063360C" w:rsidP="000C7817">
      <w:pPr>
        <w:pStyle w:val="62"/>
        <w:numPr>
          <w:ilvl w:val="0"/>
          <w:numId w:val="9"/>
        </w:numPr>
        <w:shd w:val="clear" w:color="auto" w:fill="auto"/>
        <w:tabs>
          <w:tab w:val="left" w:pos="1000"/>
        </w:tabs>
        <w:spacing w:line="276" w:lineRule="auto"/>
        <w:ind w:firstLine="780"/>
      </w:pPr>
      <w:r>
        <w:t>грамотно применять полученные знания для определения экономически рационального поведения и порядка действий в конкретных ситуациях;</w:t>
      </w:r>
    </w:p>
    <w:p w14:paraId="628C12EF" w14:textId="77777777" w:rsidR="006267E1" w:rsidRDefault="0063360C" w:rsidP="000C7817">
      <w:pPr>
        <w:pStyle w:val="62"/>
        <w:numPr>
          <w:ilvl w:val="0"/>
          <w:numId w:val="9"/>
        </w:numPr>
        <w:shd w:val="clear" w:color="auto" w:fill="auto"/>
        <w:tabs>
          <w:tab w:val="left" w:pos="1000"/>
        </w:tabs>
        <w:spacing w:after="244" w:line="276" w:lineRule="auto"/>
        <w:ind w:firstLine="780"/>
      </w:pPr>
      <w:bookmarkStart w:id="33" w:name="bookmark33"/>
      <w:r>
        <w:t>сопоставлять свои потребности и возможности, оптимально распределять свои материальные и трудовые ресурсы, составлять семейный бюджет.</w:t>
      </w:r>
      <w:bookmarkEnd w:id="33"/>
    </w:p>
    <w:p w14:paraId="32BF4706" w14:textId="77777777" w:rsidR="006267E1" w:rsidRDefault="0063360C" w:rsidP="000C7817">
      <w:pPr>
        <w:pStyle w:val="28"/>
        <w:keepNext/>
        <w:keepLines/>
        <w:numPr>
          <w:ilvl w:val="0"/>
          <w:numId w:val="10"/>
        </w:numPr>
        <w:shd w:val="clear" w:color="auto" w:fill="auto"/>
        <w:tabs>
          <w:tab w:val="left" w:pos="1606"/>
        </w:tabs>
        <w:spacing w:line="276" w:lineRule="auto"/>
      </w:pPr>
      <w:bookmarkStart w:id="34" w:name="_Toc27064140"/>
      <w:r>
        <w:t>География</w:t>
      </w:r>
      <w:bookmarkEnd w:id="34"/>
    </w:p>
    <w:p w14:paraId="6F146FBE" w14:textId="77777777" w:rsidR="006267E1" w:rsidRDefault="0063360C" w:rsidP="00414E1B">
      <w:pPr>
        <w:pStyle w:val="52"/>
        <w:shd w:val="clear" w:color="auto" w:fill="auto"/>
        <w:spacing w:line="276" w:lineRule="auto"/>
        <w:ind w:firstLine="780"/>
      </w:pPr>
      <w:r>
        <w:t>Выпускник научится:</w:t>
      </w:r>
    </w:p>
    <w:p w14:paraId="7E0FBF8F" w14:textId="77777777" w:rsidR="006267E1" w:rsidRDefault="0063360C" w:rsidP="000C7817">
      <w:pPr>
        <w:pStyle w:val="24"/>
        <w:numPr>
          <w:ilvl w:val="0"/>
          <w:numId w:val="9"/>
        </w:numPr>
        <w:shd w:val="clear" w:color="auto" w:fill="auto"/>
        <w:tabs>
          <w:tab w:val="left" w:pos="1000"/>
        </w:tabs>
        <w:spacing w:before="0" w:line="276" w:lineRule="auto"/>
        <w:ind w:firstLine="780"/>
      </w:pPr>
      <w: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14:paraId="3D34D4C0" w14:textId="77777777" w:rsidR="006267E1" w:rsidRDefault="0063360C" w:rsidP="000C7817">
      <w:pPr>
        <w:pStyle w:val="24"/>
        <w:numPr>
          <w:ilvl w:val="0"/>
          <w:numId w:val="9"/>
        </w:numPr>
        <w:shd w:val="clear" w:color="auto" w:fill="auto"/>
        <w:tabs>
          <w:tab w:val="left" w:pos="1000"/>
        </w:tabs>
        <w:spacing w:before="0" w:line="276" w:lineRule="auto"/>
        <w:ind w:firstLine="780"/>
      </w:pPr>
      <w: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2ED290B5" w14:textId="77777777" w:rsidR="006267E1" w:rsidRDefault="0063360C" w:rsidP="000C7817">
      <w:pPr>
        <w:pStyle w:val="24"/>
        <w:numPr>
          <w:ilvl w:val="0"/>
          <w:numId w:val="9"/>
        </w:numPr>
        <w:shd w:val="clear" w:color="auto" w:fill="auto"/>
        <w:tabs>
          <w:tab w:val="left" w:pos="1000"/>
        </w:tabs>
        <w:spacing w:before="0" w:line="276" w:lineRule="auto"/>
        <w:ind w:firstLine="780"/>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w:t>
      </w:r>
      <w:r w:rsidR="00787E74">
        <w:t>-</w:t>
      </w:r>
      <w:r>
        <w:t>ориентированных задач;</w:t>
      </w:r>
    </w:p>
    <w:p w14:paraId="5F064A1E" w14:textId="77777777" w:rsidR="006267E1" w:rsidRDefault="0063360C" w:rsidP="000C7817">
      <w:pPr>
        <w:pStyle w:val="24"/>
        <w:numPr>
          <w:ilvl w:val="0"/>
          <w:numId w:val="9"/>
        </w:numPr>
        <w:shd w:val="clear" w:color="auto" w:fill="auto"/>
        <w:tabs>
          <w:tab w:val="left" w:pos="1000"/>
        </w:tabs>
        <w:spacing w:before="0" w:line="276" w:lineRule="auto"/>
        <w:ind w:firstLine="780"/>
      </w:pPr>
      <w: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14:paraId="0F563CFD" w14:textId="77777777" w:rsidR="006267E1" w:rsidRDefault="0063360C" w:rsidP="000C7817">
      <w:pPr>
        <w:pStyle w:val="24"/>
        <w:numPr>
          <w:ilvl w:val="0"/>
          <w:numId w:val="9"/>
        </w:numPr>
        <w:shd w:val="clear" w:color="auto" w:fill="auto"/>
        <w:tabs>
          <w:tab w:val="left" w:pos="1000"/>
        </w:tabs>
        <w:spacing w:before="0" w:line="276" w:lineRule="auto"/>
        <w:ind w:firstLine="780"/>
      </w:pPr>
      <w: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7A6E7273" w14:textId="77777777" w:rsidR="006267E1" w:rsidRDefault="0063360C" w:rsidP="000C7817">
      <w:pPr>
        <w:pStyle w:val="24"/>
        <w:numPr>
          <w:ilvl w:val="0"/>
          <w:numId w:val="9"/>
        </w:numPr>
        <w:shd w:val="clear" w:color="auto" w:fill="auto"/>
        <w:tabs>
          <w:tab w:val="left" w:pos="1000"/>
        </w:tabs>
        <w:spacing w:before="0" w:line="276" w:lineRule="auto"/>
        <w:ind w:firstLine="780"/>
      </w:pPr>
      <w:r>
        <w:t xml:space="preserve">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w:t>
      </w:r>
      <w:r>
        <w:lastRenderedPageBreak/>
        <w:t>проводить их простейшую классификацию;</w:t>
      </w:r>
    </w:p>
    <w:p w14:paraId="7A299CFC" w14:textId="77777777" w:rsidR="006267E1" w:rsidRDefault="0063360C" w:rsidP="000C7817">
      <w:pPr>
        <w:pStyle w:val="24"/>
        <w:numPr>
          <w:ilvl w:val="0"/>
          <w:numId w:val="9"/>
        </w:numPr>
        <w:shd w:val="clear" w:color="auto" w:fill="auto"/>
        <w:tabs>
          <w:tab w:val="left" w:pos="1000"/>
        </w:tabs>
        <w:spacing w:before="0" w:line="276" w:lineRule="auto"/>
        <w:ind w:firstLine="780"/>
      </w:pPr>
      <w: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14:paraId="29786F74" w14:textId="77777777" w:rsidR="006267E1" w:rsidRDefault="0063360C" w:rsidP="000C7817">
      <w:pPr>
        <w:pStyle w:val="24"/>
        <w:numPr>
          <w:ilvl w:val="0"/>
          <w:numId w:val="9"/>
        </w:numPr>
        <w:shd w:val="clear" w:color="auto" w:fill="auto"/>
        <w:tabs>
          <w:tab w:val="left" w:pos="1000"/>
        </w:tabs>
        <w:spacing w:before="0" w:line="276" w:lineRule="auto"/>
        <w:ind w:firstLine="780"/>
      </w:pPr>
      <w: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0C586B04" w14:textId="77777777" w:rsidR="006267E1" w:rsidRDefault="0063360C" w:rsidP="000C7817">
      <w:pPr>
        <w:pStyle w:val="24"/>
        <w:numPr>
          <w:ilvl w:val="0"/>
          <w:numId w:val="9"/>
        </w:numPr>
        <w:shd w:val="clear" w:color="auto" w:fill="auto"/>
        <w:tabs>
          <w:tab w:val="left" w:pos="1003"/>
        </w:tabs>
        <w:spacing w:before="0" w:line="276" w:lineRule="auto"/>
        <w:ind w:firstLine="760"/>
      </w:pPr>
      <w: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14:paraId="370E42EF" w14:textId="77777777" w:rsidR="006267E1" w:rsidRDefault="0063360C" w:rsidP="000C7817">
      <w:pPr>
        <w:pStyle w:val="24"/>
        <w:numPr>
          <w:ilvl w:val="0"/>
          <w:numId w:val="9"/>
        </w:numPr>
        <w:shd w:val="clear" w:color="auto" w:fill="auto"/>
        <w:tabs>
          <w:tab w:val="left" w:pos="1003"/>
        </w:tabs>
        <w:spacing w:before="0" w:line="276" w:lineRule="auto"/>
        <w:ind w:firstLine="760"/>
      </w:pPr>
      <w:r>
        <w:t>использовать знания о населении и взаимосвязях между изученными демографическими процессами и явлениями для решения различных учебных и практико</w:t>
      </w:r>
      <w:r w:rsidR="00787E74">
        <w:t>-</w:t>
      </w:r>
      <w:r>
        <w:t>ориентированных задач;</w:t>
      </w:r>
    </w:p>
    <w:p w14:paraId="392A936E" w14:textId="77777777" w:rsidR="006267E1" w:rsidRDefault="0063360C" w:rsidP="000C7817">
      <w:pPr>
        <w:pStyle w:val="24"/>
        <w:numPr>
          <w:ilvl w:val="0"/>
          <w:numId w:val="9"/>
        </w:numPr>
        <w:shd w:val="clear" w:color="auto" w:fill="auto"/>
        <w:tabs>
          <w:tab w:val="left" w:pos="1003"/>
        </w:tabs>
        <w:spacing w:before="0" w:line="276" w:lineRule="auto"/>
        <w:ind w:firstLine="760"/>
      </w:pPr>
      <w:r>
        <w:t>описывать по карте положение и взаиморасположение географических объектов;</w:t>
      </w:r>
    </w:p>
    <w:p w14:paraId="3166BD2D" w14:textId="77777777" w:rsidR="006267E1" w:rsidRDefault="0063360C" w:rsidP="000C7817">
      <w:pPr>
        <w:pStyle w:val="24"/>
        <w:numPr>
          <w:ilvl w:val="0"/>
          <w:numId w:val="9"/>
        </w:numPr>
        <w:shd w:val="clear" w:color="auto" w:fill="auto"/>
        <w:tabs>
          <w:tab w:val="left" w:pos="1003"/>
        </w:tabs>
        <w:spacing w:before="0" w:line="276" w:lineRule="auto"/>
        <w:ind w:firstLine="760"/>
      </w:pPr>
      <w:r>
        <w:t>различать географические процессы и явления, определяющие особенности природы и населения материков и океанов, отдельных регионов и стран;</w:t>
      </w:r>
    </w:p>
    <w:p w14:paraId="4D74357F" w14:textId="77777777" w:rsidR="006267E1" w:rsidRDefault="0063360C" w:rsidP="000C7817">
      <w:pPr>
        <w:pStyle w:val="24"/>
        <w:numPr>
          <w:ilvl w:val="0"/>
          <w:numId w:val="9"/>
        </w:numPr>
        <w:shd w:val="clear" w:color="auto" w:fill="auto"/>
        <w:tabs>
          <w:tab w:val="left" w:pos="1003"/>
        </w:tabs>
        <w:spacing w:before="0" w:line="276" w:lineRule="auto"/>
        <w:ind w:firstLine="760"/>
      </w:pPr>
      <w: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14:paraId="7E353448" w14:textId="77777777" w:rsidR="006267E1" w:rsidRDefault="0063360C" w:rsidP="000C7817">
      <w:pPr>
        <w:pStyle w:val="24"/>
        <w:numPr>
          <w:ilvl w:val="0"/>
          <w:numId w:val="9"/>
        </w:numPr>
        <w:shd w:val="clear" w:color="auto" w:fill="auto"/>
        <w:tabs>
          <w:tab w:val="left" w:pos="1003"/>
        </w:tabs>
        <w:spacing w:before="0" w:line="276" w:lineRule="auto"/>
        <w:ind w:firstLine="760"/>
      </w:pPr>
      <w:r>
        <w:t>объяснять особенности компонентов природы отдельных территорий;</w:t>
      </w:r>
    </w:p>
    <w:p w14:paraId="5A23A49E" w14:textId="77777777" w:rsidR="006267E1" w:rsidRDefault="0063360C" w:rsidP="000C7817">
      <w:pPr>
        <w:pStyle w:val="24"/>
        <w:numPr>
          <w:ilvl w:val="0"/>
          <w:numId w:val="9"/>
        </w:numPr>
        <w:shd w:val="clear" w:color="auto" w:fill="auto"/>
        <w:tabs>
          <w:tab w:val="left" w:pos="1003"/>
        </w:tabs>
        <w:spacing w:before="0" w:line="276" w:lineRule="auto"/>
        <w:ind w:firstLine="760"/>
      </w:pPr>
      <w:r>
        <w:t>приводить примеры взаимодействия природы и общества в пределах отдельных территорий;</w:t>
      </w:r>
    </w:p>
    <w:p w14:paraId="246F21FC" w14:textId="77777777" w:rsidR="006267E1" w:rsidRDefault="0063360C" w:rsidP="000C7817">
      <w:pPr>
        <w:pStyle w:val="24"/>
        <w:numPr>
          <w:ilvl w:val="0"/>
          <w:numId w:val="9"/>
        </w:numPr>
        <w:shd w:val="clear" w:color="auto" w:fill="auto"/>
        <w:tabs>
          <w:tab w:val="left" w:pos="1003"/>
        </w:tabs>
        <w:spacing w:before="0" w:line="276" w:lineRule="auto"/>
        <w:ind w:firstLine="760"/>
      </w:pPr>
      <w:r>
        <w:t>различать принципы выделения и устанавливать соотношения между государственной территорией и исключительной экономической зоной России;</w:t>
      </w:r>
    </w:p>
    <w:p w14:paraId="56777931" w14:textId="77777777" w:rsidR="006267E1" w:rsidRDefault="0063360C" w:rsidP="000C7817">
      <w:pPr>
        <w:pStyle w:val="24"/>
        <w:numPr>
          <w:ilvl w:val="0"/>
          <w:numId w:val="9"/>
        </w:numPr>
        <w:shd w:val="clear" w:color="auto" w:fill="auto"/>
        <w:tabs>
          <w:tab w:val="left" w:pos="1003"/>
        </w:tabs>
        <w:spacing w:before="0" w:line="276" w:lineRule="auto"/>
        <w:ind w:firstLine="760"/>
      </w:pPr>
      <w: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14:paraId="407132EE" w14:textId="77777777" w:rsidR="006267E1" w:rsidRDefault="0063360C" w:rsidP="000C7817">
      <w:pPr>
        <w:pStyle w:val="24"/>
        <w:numPr>
          <w:ilvl w:val="0"/>
          <w:numId w:val="9"/>
        </w:numPr>
        <w:shd w:val="clear" w:color="auto" w:fill="auto"/>
        <w:tabs>
          <w:tab w:val="left" w:pos="1003"/>
        </w:tabs>
        <w:spacing w:before="0" w:line="276" w:lineRule="auto"/>
        <w:ind w:firstLine="760"/>
      </w:pPr>
      <w: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14:paraId="51BB9E0A" w14:textId="77777777" w:rsidR="006267E1" w:rsidRDefault="0063360C" w:rsidP="000C7817">
      <w:pPr>
        <w:pStyle w:val="24"/>
        <w:numPr>
          <w:ilvl w:val="0"/>
          <w:numId w:val="9"/>
        </w:numPr>
        <w:shd w:val="clear" w:color="auto" w:fill="auto"/>
        <w:tabs>
          <w:tab w:val="left" w:pos="1003"/>
        </w:tabs>
        <w:spacing w:before="0" w:line="276" w:lineRule="auto"/>
        <w:ind w:firstLine="760"/>
      </w:pPr>
      <w:r>
        <w:t>различать географические процессы и явления, определяющие особенности природы России и ее отдельных регионов;</w:t>
      </w:r>
    </w:p>
    <w:p w14:paraId="25AACDB6" w14:textId="77777777" w:rsidR="006267E1" w:rsidRDefault="0063360C" w:rsidP="000C7817">
      <w:pPr>
        <w:pStyle w:val="24"/>
        <w:numPr>
          <w:ilvl w:val="0"/>
          <w:numId w:val="9"/>
        </w:numPr>
        <w:shd w:val="clear" w:color="auto" w:fill="auto"/>
        <w:tabs>
          <w:tab w:val="left" w:pos="1003"/>
        </w:tabs>
        <w:spacing w:before="0" w:line="276" w:lineRule="auto"/>
        <w:ind w:firstLine="760"/>
      </w:pPr>
      <w:r>
        <w:t>оценивать особенности взаимодействия природы и общества в пределах отдельных территорий России;</w:t>
      </w:r>
    </w:p>
    <w:p w14:paraId="24A27E0F" w14:textId="77777777" w:rsidR="006267E1" w:rsidRDefault="0063360C" w:rsidP="000C7817">
      <w:pPr>
        <w:pStyle w:val="24"/>
        <w:numPr>
          <w:ilvl w:val="0"/>
          <w:numId w:val="9"/>
        </w:numPr>
        <w:shd w:val="clear" w:color="auto" w:fill="auto"/>
        <w:tabs>
          <w:tab w:val="left" w:pos="1003"/>
        </w:tabs>
        <w:spacing w:before="0" w:line="276" w:lineRule="auto"/>
        <w:ind w:firstLine="760"/>
      </w:pPr>
      <w:r>
        <w:t>объяснять особенности компонентов природы отдельных частей страны;</w:t>
      </w:r>
    </w:p>
    <w:p w14:paraId="08CACF1C" w14:textId="77777777" w:rsidR="006267E1" w:rsidRDefault="0063360C" w:rsidP="000C7817">
      <w:pPr>
        <w:pStyle w:val="24"/>
        <w:numPr>
          <w:ilvl w:val="0"/>
          <w:numId w:val="9"/>
        </w:numPr>
        <w:shd w:val="clear" w:color="auto" w:fill="auto"/>
        <w:tabs>
          <w:tab w:val="left" w:pos="1003"/>
        </w:tabs>
        <w:spacing w:before="0" w:line="276" w:lineRule="auto"/>
        <w:ind w:firstLine="760"/>
      </w:pPr>
      <w:r>
        <w:t>оценивать природные условия и обеспеченность природными ресурсами отдельных территорий России;</w:t>
      </w:r>
    </w:p>
    <w:p w14:paraId="6778077D" w14:textId="77777777" w:rsidR="006267E1" w:rsidRDefault="0063360C" w:rsidP="000C7817">
      <w:pPr>
        <w:pStyle w:val="24"/>
        <w:numPr>
          <w:ilvl w:val="0"/>
          <w:numId w:val="9"/>
        </w:numPr>
        <w:shd w:val="clear" w:color="auto" w:fill="auto"/>
        <w:tabs>
          <w:tab w:val="left" w:pos="1003"/>
        </w:tabs>
        <w:spacing w:before="0" w:line="276" w:lineRule="auto"/>
        <w:ind w:firstLine="760"/>
      </w:pPr>
      <w: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14:paraId="02C42799" w14:textId="77777777" w:rsidR="006267E1" w:rsidRDefault="0063360C" w:rsidP="000C7817">
      <w:pPr>
        <w:pStyle w:val="24"/>
        <w:numPr>
          <w:ilvl w:val="0"/>
          <w:numId w:val="9"/>
        </w:numPr>
        <w:shd w:val="clear" w:color="auto" w:fill="auto"/>
        <w:tabs>
          <w:tab w:val="left" w:pos="1003"/>
        </w:tabs>
        <w:spacing w:before="0" w:line="276" w:lineRule="auto"/>
        <w:ind w:firstLine="760"/>
      </w:pPr>
      <w: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14:paraId="3A2FBC40" w14:textId="77777777" w:rsidR="006267E1" w:rsidRDefault="0063360C" w:rsidP="000C7817">
      <w:pPr>
        <w:pStyle w:val="24"/>
        <w:numPr>
          <w:ilvl w:val="0"/>
          <w:numId w:val="9"/>
        </w:numPr>
        <w:shd w:val="clear" w:color="auto" w:fill="auto"/>
        <w:tabs>
          <w:tab w:val="left" w:pos="1003"/>
        </w:tabs>
        <w:spacing w:before="0" w:line="276" w:lineRule="auto"/>
        <w:ind w:firstLine="760"/>
      </w:pPr>
      <w: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14:paraId="5455A869" w14:textId="77777777" w:rsidR="006267E1" w:rsidRDefault="0063360C" w:rsidP="000C7817">
      <w:pPr>
        <w:pStyle w:val="24"/>
        <w:numPr>
          <w:ilvl w:val="0"/>
          <w:numId w:val="9"/>
        </w:numPr>
        <w:shd w:val="clear" w:color="auto" w:fill="auto"/>
        <w:tabs>
          <w:tab w:val="left" w:pos="1003"/>
        </w:tabs>
        <w:spacing w:before="0" w:line="276" w:lineRule="auto"/>
        <w:ind w:firstLine="760"/>
      </w:pPr>
      <w:r>
        <w:t xml:space="preserve">находить и распознавать ответы на вопросы, возникающие в ситуациях повседневного </w:t>
      </w:r>
      <w:r>
        <w:lastRenderedPageBreak/>
        <w:t>характера, узнавать в них проявление тех или иных демографических и социальных процессов или закономерностей;</w:t>
      </w:r>
    </w:p>
    <w:p w14:paraId="752AA7B9" w14:textId="77777777" w:rsidR="006267E1" w:rsidRDefault="0063360C" w:rsidP="000C7817">
      <w:pPr>
        <w:pStyle w:val="24"/>
        <w:numPr>
          <w:ilvl w:val="0"/>
          <w:numId w:val="9"/>
        </w:numPr>
        <w:shd w:val="clear" w:color="auto" w:fill="auto"/>
        <w:tabs>
          <w:tab w:val="left" w:pos="1003"/>
        </w:tabs>
        <w:spacing w:before="0" w:line="276" w:lineRule="auto"/>
        <w:ind w:firstLine="760"/>
      </w:pPr>
      <w:r>
        <w:t>различать (распознавать) показатели, характеризующие отраслевую; функциональную и территориальную структуру хозяйства России;</w:t>
      </w:r>
    </w:p>
    <w:p w14:paraId="00714D69" w14:textId="77777777" w:rsidR="006267E1" w:rsidRDefault="0063360C" w:rsidP="000C7817">
      <w:pPr>
        <w:pStyle w:val="24"/>
        <w:numPr>
          <w:ilvl w:val="0"/>
          <w:numId w:val="9"/>
        </w:numPr>
        <w:shd w:val="clear" w:color="auto" w:fill="auto"/>
        <w:tabs>
          <w:tab w:val="left" w:pos="1003"/>
        </w:tabs>
        <w:spacing w:before="0" w:line="276" w:lineRule="auto"/>
        <w:ind w:firstLine="760"/>
      </w:pPr>
      <w: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14:paraId="15B36986" w14:textId="77777777" w:rsidR="006267E1" w:rsidRDefault="0063360C" w:rsidP="000C7817">
      <w:pPr>
        <w:pStyle w:val="24"/>
        <w:numPr>
          <w:ilvl w:val="0"/>
          <w:numId w:val="9"/>
        </w:numPr>
        <w:shd w:val="clear" w:color="auto" w:fill="auto"/>
        <w:tabs>
          <w:tab w:val="left" w:pos="1008"/>
        </w:tabs>
        <w:spacing w:before="0" w:line="276" w:lineRule="auto"/>
        <w:ind w:firstLine="760"/>
      </w:pPr>
      <w:r>
        <w:t>объяснять и сравнивать особенности природы, населения и хозяйства отдельных регионов России;</w:t>
      </w:r>
    </w:p>
    <w:p w14:paraId="1EE3EBE3" w14:textId="77777777" w:rsidR="006267E1" w:rsidRDefault="0063360C" w:rsidP="000C7817">
      <w:pPr>
        <w:pStyle w:val="24"/>
        <w:numPr>
          <w:ilvl w:val="0"/>
          <w:numId w:val="9"/>
        </w:numPr>
        <w:shd w:val="clear" w:color="auto" w:fill="auto"/>
        <w:tabs>
          <w:tab w:val="left" w:pos="1037"/>
        </w:tabs>
        <w:spacing w:before="0" w:line="276" w:lineRule="auto"/>
        <w:ind w:firstLine="760"/>
      </w:pPr>
      <w:r>
        <w:t>сравнивать особенности природы, населения и хозяйства отдельных регионов России;</w:t>
      </w:r>
    </w:p>
    <w:p w14:paraId="28DD16E8" w14:textId="77777777" w:rsidR="006267E1" w:rsidRDefault="0063360C" w:rsidP="000C7817">
      <w:pPr>
        <w:pStyle w:val="24"/>
        <w:numPr>
          <w:ilvl w:val="0"/>
          <w:numId w:val="9"/>
        </w:numPr>
        <w:shd w:val="clear" w:color="auto" w:fill="auto"/>
        <w:tabs>
          <w:tab w:val="left" w:pos="1008"/>
        </w:tabs>
        <w:spacing w:before="0" w:line="276" w:lineRule="auto"/>
        <w:ind w:firstLine="760"/>
      </w:pPr>
      <w: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14:paraId="44C47D4A" w14:textId="77777777" w:rsidR="006267E1" w:rsidRDefault="0063360C" w:rsidP="000C7817">
      <w:pPr>
        <w:pStyle w:val="24"/>
        <w:numPr>
          <w:ilvl w:val="0"/>
          <w:numId w:val="9"/>
        </w:numPr>
        <w:shd w:val="clear" w:color="auto" w:fill="auto"/>
        <w:tabs>
          <w:tab w:val="left" w:pos="1008"/>
        </w:tabs>
        <w:spacing w:before="0" w:line="276" w:lineRule="auto"/>
        <w:ind w:firstLine="760"/>
      </w:pPr>
      <w:r>
        <w:t>уметь ориентироваться при помощи компаса, определять стороны горизонта, использовать компас для определения азимута;</w:t>
      </w:r>
    </w:p>
    <w:p w14:paraId="41074827" w14:textId="77777777" w:rsidR="006267E1" w:rsidRDefault="0063360C" w:rsidP="000C7817">
      <w:pPr>
        <w:pStyle w:val="24"/>
        <w:numPr>
          <w:ilvl w:val="0"/>
          <w:numId w:val="9"/>
        </w:numPr>
        <w:shd w:val="clear" w:color="auto" w:fill="auto"/>
        <w:tabs>
          <w:tab w:val="left" w:pos="1037"/>
        </w:tabs>
        <w:spacing w:before="0" w:line="276" w:lineRule="auto"/>
        <w:ind w:firstLine="760"/>
      </w:pPr>
      <w:r>
        <w:t>описывать погоду своей местности;</w:t>
      </w:r>
    </w:p>
    <w:p w14:paraId="4F67CE3E" w14:textId="77777777" w:rsidR="006267E1" w:rsidRDefault="0063360C" w:rsidP="000C7817">
      <w:pPr>
        <w:pStyle w:val="24"/>
        <w:numPr>
          <w:ilvl w:val="0"/>
          <w:numId w:val="9"/>
        </w:numPr>
        <w:shd w:val="clear" w:color="auto" w:fill="auto"/>
        <w:tabs>
          <w:tab w:val="left" w:pos="1037"/>
        </w:tabs>
        <w:spacing w:before="0" w:line="276" w:lineRule="auto"/>
        <w:ind w:firstLine="760"/>
      </w:pPr>
      <w:r>
        <w:t>объяснять расовые отличия разных народов мира;</w:t>
      </w:r>
    </w:p>
    <w:p w14:paraId="5C6004B3" w14:textId="77777777" w:rsidR="006267E1" w:rsidRDefault="0063360C" w:rsidP="000C7817">
      <w:pPr>
        <w:pStyle w:val="24"/>
        <w:numPr>
          <w:ilvl w:val="0"/>
          <w:numId w:val="9"/>
        </w:numPr>
        <w:shd w:val="clear" w:color="auto" w:fill="auto"/>
        <w:tabs>
          <w:tab w:val="left" w:pos="1037"/>
        </w:tabs>
        <w:spacing w:before="0" w:line="276" w:lineRule="auto"/>
        <w:ind w:firstLine="760"/>
      </w:pPr>
      <w:r>
        <w:t>давать характеристику рельефа своей местности;</w:t>
      </w:r>
    </w:p>
    <w:p w14:paraId="6AA1419C" w14:textId="77777777" w:rsidR="006267E1" w:rsidRDefault="0063360C" w:rsidP="000C7817">
      <w:pPr>
        <w:pStyle w:val="24"/>
        <w:numPr>
          <w:ilvl w:val="0"/>
          <w:numId w:val="9"/>
        </w:numPr>
        <w:shd w:val="clear" w:color="auto" w:fill="auto"/>
        <w:tabs>
          <w:tab w:val="left" w:pos="1008"/>
        </w:tabs>
        <w:spacing w:before="0" w:line="276" w:lineRule="auto"/>
        <w:ind w:firstLine="760"/>
      </w:pPr>
      <w:r>
        <w:t>уметь выделять в записках путешественников географические особенности территории</w:t>
      </w:r>
    </w:p>
    <w:p w14:paraId="475EDDCE" w14:textId="77777777" w:rsidR="006267E1" w:rsidRDefault="0063360C" w:rsidP="000C7817">
      <w:pPr>
        <w:pStyle w:val="24"/>
        <w:numPr>
          <w:ilvl w:val="0"/>
          <w:numId w:val="9"/>
        </w:numPr>
        <w:shd w:val="clear" w:color="auto" w:fill="auto"/>
        <w:tabs>
          <w:tab w:val="left" w:pos="1008"/>
        </w:tabs>
        <w:spacing w:before="0" w:line="276" w:lineRule="auto"/>
        <w:ind w:firstLine="760"/>
      </w:pPr>
      <w:r>
        <w:t>приводить примеры современных видов связи, применять современные виды связи для решения учебных и практических задач по географии;</w:t>
      </w:r>
    </w:p>
    <w:p w14:paraId="1D700367" w14:textId="77777777" w:rsidR="006267E1" w:rsidRDefault="0063360C" w:rsidP="000C7817">
      <w:pPr>
        <w:pStyle w:val="24"/>
        <w:numPr>
          <w:ilvl w:val="0"/>
          <w:numId w:val="9"/>
        </w:numPr>
        <w:shd w:val="clear" w:color="auto" w:fill="auto"/>
        <w:tabs>
          <w:tab w:val="left" w:pos="1037"/>
        </w:tabs>
        <w:spacing w:before="0" w:line="276" w:lineRule="auto"/>
        <w:ind w:firstLine="760"/>
      </w:pPr>
      <w:r>
        <w:t>оценивать место и роль России в мировом хозяйстве.</w:t>
      </w:r>
    </w:p>
    <w:p w14:paraId="6D3F388B" w14:textId="77777777" w:rsidR="006267E1" w:rsidRDefault="0063360C" w:rsidP="00414E1B">
      <w:pPr>
        <w:pStyle w:val="52"/>
        <w:shd w:val="clear" w:color="auto" w:fill="auto"/>
        <w:spacing w:line="276" w:lineRule="auto"/>
        <w:ind w:firstLine="760"/>
      </w:pPr>
      <w:r>
        <w:t>Выпускник получит возможность научиться:</w:t>
      </w:r>
    </w:p>
    <w:p w14:paraId="2D691A31" w14:textId="77777777" w:rsidR="006267E1" w:rsidRDefault="0063360C" w:rsidP="000C7817">
      <w:pPr>
        <w:pStyle w:val="62"/>
        <w:numPr>
          <w:ilvl w:val="0"/>
          <w:numId w:val="9"/>
        </w:numPr>
        <w:shd w:val="clear" w:color="auto" w:fill="auto"/>
        <w:tabs>
          <w:tab w:val="left" w:pos="1037"/>
        </w:tabs>
        <w:spacing w:line="276" w:lineRule="auto"/>
        <w:ind w:firstLine="760"/>
      </w:pPr>
      <w:r>
        <w:t>создавать простейшие географические карты различного содержания;</w:t>
      </w:r>
    </w:p>
    <w:p w14:paraId="341EA0A5" w14:textId="77777777" w:rsidR="006267E1" w:rsidRDefault="0063360C" w:rsidP="000C7817">
      <w:pPr>
        <w:pStyle w:val="62"/>
        <w:numPr>
          <w:ilvl w:val="0"/>
          <w:numId w:val="9"/>
        </w:numPr>
        <w:shd w:val="clear" w:color="auto" w:fill="auto"/>
        <w:tabs>
          <w:tab w:val="left" w:pos="1037"/>
        </w:tabs>
        <w:spacing w:line="276" w:lineRule="auto"/>
        <w:ind w:firstLine="760"/>
      </w:pPr>
      <w:r>
        <w:t>моделировать географические объекты и явления;</w:t>
      </w:r>
    </w:p>
    <w:p w14:paraId="1605A16D" w14:textId="77777777" w:rsidR="006267E1" w:rsidRDefault="0063360C" w:rsidP="000C7817">
      <w:pPr>
        <w:pStyle w:val="62"/>
        <w:numPr>
          <w:ilvl w:val="0"/>
          <w:numId w:val="9"/>
        </w:numPr>
        <w:shd w:val="clear" w:color="auto" w:fill="auto"/>
        <w:tabs>
          <w:tab w:val="left" w:pos="1008"/>
        </w:tabs>
        <w:spacing w:line="276" w:lineRule="auto"/>
        <w:ind w:firstLine="760"/>
      </w:pPr>
      <w:r>
        <w:t>работать с записками, отчетами, дневниками путешественников как источниками географической информации;</w:t>
      </w:r>
    </w:p>
    <w:p w14:paraId="710E9103" w14:textId="77777777" w:rsidR="006267E1" w:rsidRDefault="0063360C" w:rsidP="000C7817">
      <w:pPr>
        <w:pStyle w:val="62"/>
        <w:numPr>
          <w:ilvl w:val="0"/>
          <w:numId w:val="9"/>
        </w:numPr>
        <w:shd w:val="clear" w:color="auto" w:fill="auto"/>
        <w:tabs>
          <w:tab w:val="left" w:pos="1008"/>
        </w:tabs>
        <w:spacing w:line="276" w:lineRule="auto"/>
        <w:ind w:firstLine="760"/>
      </w:pPr>
      <w:r>
        <w:t>подготавливать сообщения (презентации) о выдающихся путешественниках, о современных исследованиях Земли;</w:t>
      </w:r>
    </w:p>
    <w:p w14:paraId="56DE05B1" w14:textId="77777777" w:rsidR="006267E1" w:rsidRDefault="0063360C" w:rsidP="000C7817">
      <w:pPr>
        <w:pStyle w:val="62"/>
        <w:numPr>
          <w:ilvl w:val="0"/>
          <w:numId w:val="9"/>
        </w:numPr>
        <w:shd w:val="clear" w:color="auto" w:fill="auto"/>
        <w:tabs>
          <w:tab w:val="left" w:pos="1037"/>
        </w:tabs>
        <w:spacing w:line="276" w:lineRule="auto"/>
        <w:ind w:firstLine="760"/>
      </w:pPr>
      <w:r>
        <w:t>ориентироваться на местности: в мегаполисе и в природе;</w:t>
      </w:r>
    </w:p>
    <w:p w14:paraId="1E8D3CD5" w14:textId="77777777" w:rsidR="006267E1" w:rsidRDefault="0063360C" w:rsidP="000C7817">
      <w:pPr>
        <w:pStyle w:val="62"/>
        <w:numPr>
          <w:ilvl w:val="0"/>
          <w:numId w:val="9"/>
        </w:numPr>
        <w:shd w:val="clear" w:color="auto" w:fill="auto"/>
        <w:tabs>
          <w:tab w:val="left" w:pos="1008"/>
        </w:tabs>
        <w:spacing w:line="276" w:lineRule="auto"/>
        <w:ind w:firstLine="760"/>
      </w:pPr>
      <w: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2B636F94" w14:textId="77777777" w:rsidR="006267E1" w:rsidRDefault="0063360C" w:rsidP="000C7817">
      <w:pPr>
        <w:pStyle w:val="62"/>
        <w:numPr>
          <w:ilvl w:val="0"/>
          <w:numId w:val="9"/>
        </w:numPr>
        <w:shd w:val="clear" w:color="auto" w:fill="auto"/>
        <w:tabs>
          <w:tab w:val="left" w:pos="1008"/>
        </w:tabs>
        <w:spacing w:line="276" w:lineRule="auto"/>
        <w:ind w:firstLine="760"/>
      </w:pPr>
      <w:r>
        <w:t>приводить примеры, показывающие роль географической науки в решении социально</w:t>
      </w:r>
      <w:r w:rsidR="00787E74">
        <w:t>-</w:t>
      </w:r>
      <w:r>
        <w:t xml:space="preserve">экономических и </w:t>
      </w:r>
      <w:proofErr w:type="spellStart"/>
      <w:r>
        <w:t>геоэкологических</w:t>
      </w:r>
      <w:proofErr w:type="spellEnd"/>
      <w:r>
        <w:t xml:space="preserve"> проблем человечества; примеры практического использования географических знаний в различных областях деятельности;</w:t>
      </w:r>
    </w:p>
    <w:p w14:paraId="20BC3D16" w14:textId="77777777" w:rsidR="006267E1" w:rsidRDefault="0063360C" w:rsidP="000C7817">
      <w:pPr>
        <w:pStyle w:val="62"/>
        <w:numPr>
          <w:ilvl w:val="0"/>
          <w:numId w:val="9"/>
        </w:numPr>
        <w:shd w:val="clear" w:color="auto" w:fill="auto"/>
        <w:tabs>
          <w:tab w:val="left" w:pos="1008"/>
        </w:tabs>
        <w:spacing w:line="276" w:lineRule="auto"/>
        <w:ind w:firstLine="760"/>
      </w:pPr>
      <w:r>
        <w:t>воспринимать и критически оценивать информацию географического содержания в научно-популярной литературе и средствах массовой информации;</w:t>
      </w:r>
    </w:p>
    <w:p w14:paraId="708030EF" w14:textId="77777777" w:rsidR="006267E1" w:rsidRDefault="0063360C" w:rsidP="000C7817">
      <w:pPr>
        <w:pStyle w:val="62"/>
        <w:numPr>
          <w:ilvl w:val="0"/>
          <w:numId w:val="9"/>
        </w:numPr>
        <w:shd w:val="clear" w:color="auto" w:fill="auto"/>
        <w:tabs>
          <w:tab w:val="left" w:pos="1008"/>
        </w:tabs>
        <w:spacing w:line="276" w:lineRule="auto"/>
        <w:ind w:firstLine="760"/>
      </w:pPr>
      <w:r>
        <w:t>составлять описание природного комплекса;</w:t>
      </w:r>
      <w:r w:rsidR="00787E74">
        <w:t xml:space="preserve"> </w:t>
      </w:r>
      <w:r>
        <w:t>выдвигать гипотезы о связях и закономерностях событий, процессов, объектов, происходящих в географической оболочке;</w:t>
      </w:r>
    </w:p>
    <w:p w14:paraId="00E226A8" w14:textId="77777777" w:rsidR="006267E1" w:rsidRDefault="0063360C" w:rsidP="000C7817">
      <w:pPr>
        <w:pStyle w:val="62"/>
        <w:numPr>
          <w:ilvl w:val="0"/>
          <w:numId w:val="9"/>
        </w:numPr>
        <w:shd w:val="clear" w:color="auto" w:fill="auto"/>
        <w:tabs>
          <w:tab w:val="left" w:pos="1008"/>
        </w:tabs>
        <w:spacing w:line="276" w:lineRule="auto"/>
        <w:ind w:firstLine="760"/>
      </w:pPr>
      <w:r>
        <w:t>сопоставлять существующие в науке точки зрения о причинах происходящих глобальных изменений климата;</w:t>
      </w:r>
    </w:p>
    <w:p w14:paraId="7EF1A8CF" w14:textId="77777777" w:rsidR="006267E1" w:rsidRDefault="0063360C" w:rsidP="000C7817">
      <w:pPr>
        <w:pStyle w:val="62"/>
        <w:numPr>
          <w:ilvl w:val="0"/>
          <w:numId w:val="9"/>
        </w:numPr>
        <w:shd w:val="clear" w:color="auto" w:fill="auto"/>
        <w:tabs>
          <w:tab w:val="left" w:pos="1008"/>
        </w:tabs>
        <w:spacing w:line="276" w:lineRule="auto"/>
        <w:ind w:firstLine="760"/>
      </w:pPr>
      <w:r>
        <w:t>оценивать положительные и негативные последствия глобальных изменений климата для отдельных регионов и стран;</w:t>
      </w:r>
    </w:p>
    <w:p w14:paraId="17E60CBB" w14:textId="77777777" w:rsidR="006267E1" w:rsidRDefault="0063360C" w:rsidP="000C7817">
      <w:pPr>
        <w:pStyle w:val="62"/>
        <w:numPr>
          <w:ilvl w:val="0"/>
          <w:numId w:val="9"/>
        </w:numPr>
        <w:shd w:val="clear" w:color="auto" w:fill="auto"/>
        <w:tabs>
          <w:tab w:val="left" w:pos="1008"/>
        </w:tabs>
        <w:spacing w:line="276" w:lineRule="auto"/>
        <w:ind w:firstLine="760"/>
      </w:pPr>
      <w:r>
        <w:t>объяснять закономерности размещения населения и хозяйства отдельных территорий в связи с природными и социально-экономическими факторами;</w:t>
      </w:r>
    </w:p>
    <w:p w14:paraId="6F8326CA" w14:textId="77777777" w:rsidR="006267E1" w:rsidRDefault="0063360C" w:rsidP="000C7817">
      <w:pPr>
        <w:pStyle w:val="62"/>
        <w:numPr>
          <w:ilvl w:val="0"/>
          <w:numId w:val="9"/>
        </w:numPr>
        <w:shd w:val="clear" w:color="auto" w:fill="auto"/>
        <w:tabs>
          <w:tab w:val="left" w:pos="1008"/>
        </w:tabs>
        <w:spacing w:line="276" w:lineRule="auto"/>
        <w:ind w:firstLine="760"/>
      </w:pPr>
      <w:r>
        <w:t xml:space="preserve">оценивать возможные в будущем изменения географического положения России, </w:t>
      </w:r>
      <w:r>
        <w:lastRenderedPageBreak/>
        <w:t xml:space="preserve">обусловленные мировыми </w:t>
      </w:r>
      <w:proofErr w:type="spellStart"/>
      <w:r>
        <w:t>геодемографическими</w:t>
      </w:r>
      <w:proofErr w:type="spellEnd"/>
      <w:r>
        <w:t>, геополитическими и геоэкономическими изменениями, а также развитием глобальной коммуникационной системы;</w:t>
      </w:r>
    </w:p>
    <w:p w14:paraId="157410D1" w14:textId="77777777" w:rsidR="006267E1" w:rsidRDefault="0063360C" w:rsidP="000C7817">
      <w:pPr>
        <w:pStyle w:val="62"/>
        <w:numPr>
          <w:ilvl w:val="0"/>
          <w:numId w:val="9"/>
        </w:numPr>
        <w:shd w:val="clear" w:color="auto" w:fill="auto"/>
        <w:tabs>
          <w:tab w:val="left" w:pos="1008"/>
        </w:tabs>
        <w:spacing w:line="276" w:lineRule="auto"/>
        <w:ind w:firstLine="760"/>
      </w:pPr>
      <w:r>
        <w:t>давать оценку и приводить примеры изменения значения границ во времени, оценивать границы с точки зрения их доступности;</w:t>
      </w:r>
    </w:p>
    <w:p w14:paraId="20B5D81A" w14:textId="77777777" w:rsidR="006267E1" w:rsidRDefault="0063360C" w:rsidP="000C7817">
      <w:pPr>
        <w:pStyle w:val="62"/>
        <w:numPr>
          <w:ilvl w:val="0"/>
          <w:numId w:val="9"/>
        </w:numPr>
        <w:shd w:val="clear" w:color="auto" w:fill="auto"/>
        <w:tabs>
          <w:tab w:val="left" w:pos="1008"/>
        </w:tabs>
        <w:spacing w:line="276" w:lineRule="auto"/>
        <w:ind w:firstLine="760"/>
      </w:pPr>
      <w:r>
        <w:t>делать прогнозы трансформации географических систем и комплексов в результате изменения их компонентов;</w:t>
      </w:r>
    </w:p>
    <w:p w14:paraId="7B301D6E" w14:textId="77777777" w:rsidR="006267E1" w:rsidRDefault="0063360C" w:rsidP="000C7817">
      <w:pPr>
        <w:pStyle w:val="62"/>
        <w:numPr>
          <w:ilvl w:val="0"/>
          <w:numId w:val="9"/>
        </w:numPr>
        <w:shd w:val="clear" w:color="auto" w:fill="auto"/>
        <w:tabs>
          <w:tab w:val="left" w:pos="1037"/>
        </w:tabs>
        <w:spacing w:line="276" w:lineRule="auto"/>
        <w:ind w:firstLine="760"/>
      </w:pPr>
      <w:r>
        <w:t>наносить на контурные карты основные формы рельефа;</w:t>
      </w:r>
    </w:p>
    <w:p w14:paraId="7FE609CE" w14:textId="77777777" w:rsidR="006267E1" w:rsidRDefault="0063360C" w:rsidP="000C7817">
      <w:pPr>
        <w:pStyle w:val="62"/>
        <w:numPr>
          <w:ilvl w:val="0"/>
          <w:numId w:val="9"/>
        </w:numPr>
        <w:shd w:val="clear" w:color="auto" w:fill="auto"/>
        <w:tabs>
          <w:tab w:val="left" w:pos="1037"/>
        </w:tabs>
        <w:spacing w:line="276" w:lineRule="auto"/>
        <w:ind w:firstLine="760"/>
      </w:pPr>
      <w:r>
        <w:t>давать характеристику климата своей области (края, республики);</w:t>
      </w:r>
    </w:p>
    <w:p w14:paraId="371325FD" w14:textId="77777777" w:rsidR="006267E1" w:rsidRDefault="0063360C" w:rsidP="000C7817">
      <w:pPr>
        <w:pStyle w:val="62"/>
        <w:numPr>
          <w:ilvl w:val="0"/>
          <w:numId w:val="9"/>
        </w:numPr>
        <w:shd w:val="clear" w:color="auto" w:fill="auto"/>
        <w:tabs>
          <w:tab w:val="left" w:pos="1012"/>
        </w:tabs>
        <w:spacing w:line="276" w:lineRule="auto"/>
        <w:ind w:firstLine="760"/>
      </w:pPr>
      <w:r>
        <w:t>показывать на карте артезианские бассейны и области распространения многолетней мерзлоты;</w:t>
      </w:r>
    </w:p>
    <w:p w14:paraId="74A52204" w14:textId="77777777" w:rsidR="006267E1" w:rsidRDefault="0063360C" w:rsidP="000C7817">
      <w:pPr>
        <w:pStyle w:val="62"/>
        <w:numPr>
          <w:ilvl w:val="0"/>
          <w:numId w:val="9"/>
        </w:numPr>
        <w:shd w:val="clear" w:color="auto" w:fill="auto"/>
        <w:tabs>
          <w:tab w:val="left" w:pos="1019"/>
        </w:tabs>
        <w:spacing w:line="276" w:lineRule="auto"/>
        <w:ind w:firstLine="760"/>
      </w:pPr>
      <w: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14:paraId="7E16DBC0" w14:textId="77777777" w:rsidR="006267E1" w:rsidRDefault="0063360C" w:rsidP="000C7817">
      <w:pPr>
        <w:pStyle w:val="62"/>
        <w:numPr>
          <w:ilvl w:val="0"/>
          <w:numId w:val="9"/>
        </w:numPr>
        <w:shd w:val="clear" w:color="auto" w:fill="auto"/>
        <w:tabs>
          <w:tab w:val="left" w:pos="1046"/>
        </w:tabs>
        <w:spacing w:line="276" w:lineRule="auto"/>
        <w:ind w:firstLine="760"/>
      </w:pPr>
      <w:r>
        <w:t>оценивать ситуацию на рынке труда и ее динамику;</w:t>
      </w:r>
    </w:p>
    <w:p w14:paraId="4DF94EF5" w14:textId="77777777" w:rsidR="006267E1" w:rsidRDefault="0063360C" w:rsidP="000C7817">
      <w:pPr>
        <w:pStyle w:val="62"/>
        <w:numPr>
          <w:ilvl w:val="0"/>
          <w:numId w:val="9"/>
        </w:numPr>
        <w:shd w:val="clear" w:color="auto" w:fill="auto"/>
        <w:tabs>
          <w:tab w:val="left" w:pos="1046"/>
        </w:tabs>
        <w:spacing w:line="276" w:lineRule="auto"/>
        <w:ind w:firstLine="760"/>
      </w:pPr>
      <w:r>
        <w:t>объяснять различия в обеспеченности трудовыми ресурсами отдельных регионов</w:t>
      </w:r>
    </w:p>
    <w:p w14:paraId="7056F0BB" w14:textId="77777777" w:rsidR="006267E1" w:rsidRDefault="0063360C" w:rsidP="00414E1B">
      <w:pPr>
        <w:pStyle w:val="62"/>
        <w:shd w:val="clear" w:color="auto" w:fill="auto"/>
        <w:spacing w:line="276" w:lineRule="auto"/>
        <w:jc w:val="left"/>
      </w:pPr>
      <w:r>
        <w:t>России</w:t>
      </w:r>
    </w:p>
    <w:p w14:paraId="525E2D12" w14:textId="77777777" w:rsidR="006267E1" w:rsidRDefault="0063360C" w:rsidP="000C7817">
      <w:pPr>
        <w:pStyle w:val="62"/>
        <w:numPr>
          <w:ilvl w:val="0"/>
          <w:numId w:val="9"/>
        </w:numPr>
        <w:shd w:val="clear" w:color="auto" w:fill="auto"/>
        <w:tabs>
          <w:tab w:val="left" w:pos="1019"/>
        </w:tabs>
        <w:spacing w:line="276" w:lineRule="auto"/>
        <w:ind w:firstLine="760"/>
      </w:pPr>
      <w: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14:paraId="01F3DE30" w14:textId="77777777" w:rsidR="006267E1" w:rsidRDefault="0063360C" w:rsidP="000C7817">
      <w:pPr>
        <w:pStyle w:val="62"/>
        <w:numPr>
          <w:ilvl w:val="0"/>
          <w:numId w:val="9"/>
        </w:numPr>
        <w:shd w:val="clear" w:color="auto" w:fill="auto"/>
        <w:tabs>
          <w:tab w:val="left" w:pos="1046"/>
        </w:tabs>
        <w:spacing w:line="276" w:lineRule="auto"/>
        <w:ind w:firstLine="760"/>
      </w:pPr>
      <w:r>
        <w:t>обосновывать возможные пути решения проблем развития хозяйства России;</w:t>
      </w:r>
    </w:p>
    <w:p w14:paraId="039F9854" w14:textId="77777777" w:rsidR="006267E1" w:rsidRDefault="0063360C" w:rsidP="000C7817">
      <w:pPr>
        <w:pStyle w:val="62"/>
        <w:numPr>
          <w:ilvl w:val="0"/>
          <w:numId w:val="9"/>
        </w:numPr>
        <w:shd w:val="clear" w:color="auto" w:fill="auto"/>
        <w:tabs>
          <w:tab w:val="left" w:pos="1019"/>
        </w:tabs>
        <w:spacing w:line="276" w:lineRule="auto"/>
        <w:ind w:firstLine="760"/>
      </w:pPr>
      <w:r>
        <w:t>выбирать критерии для сравнения, сопоставления, места страны в мировой экономике;</w:t>
      </w:r>
    </w:p>
    <w:p w14:paraId="1CA38D89" w14:textId="77777777" w:rsidR="006267E1" w:rsidRDefault="0063360C" w:rsidP="000C7817">
      <w:pPr>
        <w:pStyle w:val="62"/>
        <w:numPr>
          <w:ilvl w:val="0"/>
          <w:numId w:val="9"/>
        </w:numPr>
        <w:shd w:val="clear" w:color="auto" w:fill="auto"/>
        <w:tabs>
          <w:tab w:val="left" w:pos="1019"/>
        </w:tabs>
        <w:spacing w:line="276" w:lineRule="auto"/>
        <w:ind w:firstLine="760"/>
      </w:pPr>
      <w:bookmarkStart w:id="35" w:name="bookmark35"/>
      <w:r>
        <w:t>объяснять возможности России в решении современных глобальных проблем человечества;</w:t>
      </w:r>
      <w:bookmarkEnd w:id="35"/>
    </w:p>
    <w:p w14:paraId="49798206" w14:textId="77777777" w:rsidR="006267E1" w:rsidRDefault="0063360C" w:rsidP="000C7817">
      <w:pPr>
        <w:pStyle w:val="62"/>
        <w:numPr>
          <w:ilvl w:val="0"/>
          <w:numId w:val="9"/>
        </w:numPr>
        <w:shd w:val="clear" w:color="auto" w:fill="auto"/>
        <w:tabs>
          <w:tab w:val="left" w:pos="1046"/>
        </w:tabs>
        <w:spacing w:line="276" w:lineRule="auto"/>
        <w:ind w:firstLine="760"/>
      </w:pPr>
      <w:r>
        <w:t>оценивать социально-экономическое положение и перспективы развития России.</w:t>
      </w:r>
    </w:p>
    <w:p w14:paraId="557DF2CA" w14:textId="77777777" w:rsidR="006267E1" w:rsidRDefault="0063360C" w:rsidP="000C7817">
      <w:pPr>
        <w:pStyle w:val="28"/>
        <w:keepNext/>
        <w:keepLines/>
        <w:numPr>
          <w:ilvl w:val="0"/>
          <w:numId w:val="10"/>
        </w:numPr>
        <w:shd w:val="clear" w:color="auto" w:fill="auto"/>
        <w:tabs>
          <w:tab w:val="left" w:pos="1034"/>
          <w:tab w:val="left" w:pos="1646"/>
        </w:tabs>
        <w:spacing w:line="276" w:lineRule="auto"/>
        <w:ind w:firstLine="760"/>
      </w:pPr>
      <w:bookmarkStart w:id="36" w:name="_Toc27064141"/>
      <w:r>
        <w:t>Математика</w:t>
      </w:r>
      <w:bookmarkEnd w:id="36"/>
    </w:p>
    <w:p w14:paraId="5BD80001" w14:textId="77777777" w:rsidR="006267E1" w:rsidRDefault="0063360C" w:rsidP="00414E1B">
      <w:pPr>
        <w:pStyle w:val="52"/>
        <w:shd w:val="clear" w:color="auto" w:fill="auto"/>
        <w:spacing w:line="276" w:lineRule="auto"/>
        <w:ind w:firstLine="760"/>
      </w:pPr>
      <w: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14:paraId="0885114A" w14:textId="77777777" w:rsidR="006267E1" w:rsidRDefault="0063360C" w:rsidP="000C7817">
      <w:pPr>
        <w:pStyle w:val="24"/>
        <w:numPr>
          <w:ilvl w:val="0"/>
          <w:numId w:val="9"/>
        </w:numPr>
        <w:shd w:val="clear" w:color="auto" w:fill="auto"/>
        <w:tabs>
          <w:tab w:val="left" w:pos="1019"/>
        </w:tabs>
        <w:spacing w:before="0" w:line="276" w:lineRule="auto"/>
        <w:ind w:firstLine="760"/>
      </w:pPr>
      <w:r>
        <w:t>Оперировать на базовом уровне</w:t>
      </w:r>
      <w:r>
        <w:rPr>
          <w:vertAlign w:val="superscript"/>
        </w:rPr>
        <w:footnoteReference w:id="3"/>
      </w:r>
      <w:r>
        <w:t xml:space="preserve"> понятиями: множество, элемент множества, подмножество, принадлежность;</w:t>
      </w:r>
    </w:p>
    <w:p w14:paraId="73F4FF13" w14:textId="77777777" w:rsidR="006267E1" w:rsidRDefault="0063360C" w:rsidP="000C7817">
      <w:pPr>
        <w:pStyle w:val="24"/>
        <w:numPr>
          <w:ilvl w:val="0"/>
          <w:numId w:val="9"/>
        </w:numPr>
        <w:shd w:val="clear" w:color="auto" w:fill="auto"/>
        <w:tabs>
          <w:tab w:val="left" w:pos="1046"/>
        </w:tabs>
        <w:spacing w:before="0" w:line="276" w:lineRule="auto"/>
        <w:ind w:firstLine="760"/>
      </w:pPr>
      <w:r>
        <w:t>задавать множества перечислением их элементов;</w:t>
      </w:r>
    </w:p>
    <w:p w14:paraId="18EA68C7" w14:textId="77777777" w:rsidR="006267E1" w:rsidRDefault="0063360C" w:rsidP="000C7817">
      <w:pPr>
        <w:pStyle w:val="24"/>
        <w:numPr>
          <w:ilvl w:val="0"/>
          <w:numId w:val="9"/>
        </w:numPr>
        <w:shd w:val="clear" w:color="auto" w:fill="auto"/>
        <w:tabs>
          <w:tab w:val="left" w:pos="1046"/>
        </w:tabs>
        <w:spacing w:before="0" w:line="276" w:lineRule="auto"/>
        <w:ind w:firstLine="760"/>
      </w:pPr>
      <w:r>
        <w:t>находить пересечение, объединение, подмножество в простейших ситуациях.</w:t>
      </w:r>
    </w:p>
    <w:p w14:paraId="73C24AEB" w14:textId="77777777" w:rsidR="006267E1" w:rsidRDefault="0063360C" w:rsidP="00414E1B">
      <w:pPr>
        <w:pStyle w:val="52"/>
        <w:shd w:val="clear" w:color="auto" w:fill="auto"/>
        <w:spacing w:line="276" w:lineRule="auto"/>
        <w:ind w:firstLine="0"/>
        <w:jc w:val="left"/>
      </w:pPr>
      <w:r>
        <w:t>В повседневной жизни и при изучении других предметов:</w:t>
      </w:r>
    </w:p>
    <w:p w14:paraId="7FC11526" w14:textId="77777777" w:rsidR="006267E1" w:rsidRDefault="0063360C" w:rsidP="000C7817">
      <w:pPr>
        <w:pStyle w:val="24"/>
        <w:numPr>
          <w:ilvl w:val="0"/>
          <w:numId w:val="9"/>
        </w:numPr>
        <w:shd w:val="clear" w:color="auto" w:fill="auto"/>
        <w:tabs>
          <w:tab w:val="left" w:pos="1046"/>
        </w:tabs>
        <w:spacing w:before="0" w:line="276" w:lineRule="auto"/>
        <w:ind w:firstLine="760"/>
      </w:pPr>
      <w:r>
        <w:t>распознавать логически некорректные высказывания.</w:t>
      </w:r>
    </w:p>
    <w:p w14:paraId="2D5555B5" w14:textId="77777777" w:rsidR="006267E1" w:rsidRDefault="0063360C" w:rsidP="00414E1B">
      <w:pPr>
        <w:pStyle w:val="52"/>
        <w:shd w:val="clear" w:color="auto" w:fill="auto"/>
        <w:spacing w:line="276" w:lineRule="auto"/>
        <w:ind w:firstLine="0"/>
        <w:jc w:val="left"/>
      </w:pPr>
      <w:r>
        <w:t>Числа</w:t>
      </w:r>
    </w:p>
    <w:p w14:paraId="3DC5C0D1" w14:textId="77777777" w:rsidR="006267E1" w:rsidRDefault="0063360C" w:rsidP="000C7817">
      <w:pPr>
        <w:pStyle w:val="24"/>
        <w:numPr>
          <w:ilvl w:val="0"/>
          <w:numId w:val="9"/>
        </w:numPr>
        <w:shd w:val="clear" w:color="auto" w:fill="auto"/>
        <w:tabs>
          <w:tab w:val="left" w:pos="1019"/>
        </w:tabs>
        <w:spacing w:before="0" w:line="276" w:lineRule="auto"/>
        <w:ind w:firstLine="760"/>
      </w:pPr>
      <w: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14:paraId="6682F760" w14:textId="77777777" w:rsidR="006267E1" w:rsidRDefault="0063360C" w:rsidP="000C7817">
      <w:pPr>
        <w:pStyle w:val="24"/>
        <w:numPr>
          <w:ilvl w:val="0"/>
          <w:numId w:val="9"/>
        </w:numPr>
        <w:shd w:val="clear" w:color="auto" w:fill="auto"/>
        <w:tabs>
          <w:tab w:val="left" w:pos="1019"/>
        </w:tabs>
        <w:spacing w:before="0" w:line="276" w:lineRule="auto"/>
        <w:ind w:firstLine="760"/>
      </w:pPr>
      <w:r>
        <w:t>использовать свойства чисел и правила действий с рациональными числами при выполнении вычислений;</w:t>
      </w:r>
    </w:p>
    <w:p w14:paraId="49591BD4" w14:textId="77777777" w:rsidR="006267E1" w:rsidRDefault="0063360C" w:rsidP="000C7817">
      <w:pPr>
        <w:pStyle w:val="24"/>
        <w:numPr>
          <w:ilvl w:val="0"/>
          <w:numId w:val="9"/>
        </w:numPr>
        <w:shd w:val="clear" w:color="auto" w:fill="auto"/>
        <w:tabs>
          <w:tab w:val="left" w:pos="1019"/>
        </w:tabs>
        <w:spacing w:before="0" w:line="276" w:lineRule="auto"/>
        <w:ind w:firstLine="760"/>
      </w:pPr>
      <w:r>
        <w:t>использовать признаки делимости на 2, 5, 3, 9, 10 при выполнении вычислений и решении несложных задач;</w:t>
      </w:r>
    </w:p>
    <w:p w14:paraId="7A8D7AD0" w14:textId="77777777" w:rsidR="006267E1" w:rsidRDefault="0063360C" w:rsidP="000C7817">
      <w:pPr>
        <w:pStyle w:val="24"/>
        <w:numPr>
          <w:ilvl w:val="0"/>
          <w:numId w:val="9"/>
        </w:numPr>
        <w:shd w:val="clear" w:color="auto" w:fill="auto"/>
        <w:tabs>
          <w:tab w:val="left" w:pos="1046"/>
        </w:tabs>
        <w:spacing w:before="0" w:line="276" w:lineRule="auto"/>
        <w:ind w:firstLine="760"/>
      </w:pPr>
      <w:r>
        <w:t>выполнять округление рациональных чисел в соответствии с правилами;</w:t>
      </w:r>
    </w:p>
    <w:p w14:paraId="20AD85DC" w14:textId="77777777" w:rsidR="006267E1" w:rsidRDefault="0063360C" w:rsidP="000C7817">
      <w:pPr>
        <w:pStyle w:val="24"/>
        <w:numPr>
          <w:ilvl w:val="0"/>
          <w:numId w:val="9"/>
        </w:numPr>
        <w:shd w:val="clear" w:color="auto" w:fill="auto"/>
        <w:tabs>
          <w:tab w:val="left" w:pos="1046"/>
        </w:tabs>
        <w:spacing w:before="0" w:line="276" w:lineRule="auto"/>
        <w:ind w:firstLine="760"/>
      </w:pPr>
      <w:r>
        <w:t>сравнивать рациональные числа</w:t>
      </w:r>
      <w:r>
        <w:rPr>
          <w:rStyle w:val="29"/>
        </w:rPr>
        <w:t>.</w:t>
      </w:r>
    </w:p>
    <w:p w14:paraId="3BF50BFC" w14:textId="77777777" w:rsidR="006267E1" w:rsidRDefault="0063360C" w:rsidP="00414E1B">
      <w:pPr>
        <w:pStyle w:val="52"/>
        <w:shd w:val="clear" w:color="auto" w:fill="auto"/>
        <w:spacing w:line="276" w:lineRule="auto"/>
        <w:ind w:firstLine="0"/>
        <w:jc w:val="left"/>
      </w:pPr>
      <w:r>
        <w:t>В повседневной жизни и при изучении других предметов:</w:t>
      </w:r>
    </w:p>
    <w:p w14:paraId="42D98BD4" w14:textId="77777777" w:rsidR="006267E1" w:rsidRDefault="0063360C" w:rsidP="000C7817">
      <w:pPr>
        <w:pStyle w:val="24"/>
        <w:numPr>
          <w:ilvl w:val="0"/>
          <w:numId w:val="9"/>
        </w:numPr>
        <w:shd w:val="clear" w:color="auto" w:fill="auto"/>
        <w:tabs>
          <w:tab w:val="left" w:pos="1046"/>
        </w:tabs>
        <w:spacing w:before="0" w:line="276" w:lineRule="auto"/>
        <w:ind w:firstLine="760"/>
      </w:pPr>
      <w:r>
        <w:t>оценивать результаты вычислений при решении практических задач;</w:t>
      </w:r>
    </w:p>
    <w:p w14:paraId="2ED61038" w14:textId="77777777" w:rsidR="006267E1" w:rsidRDefault="0063360C" w:rsidP="000C7817">
      <w:pPr>
        <w:pStyle w:val="24"/>
        <w:numPr>
          <w:ilvl w:val="0"/>
          <w:numId w:val="9"/>
        </w:numPr>
        <w:shd w:val="clear" w:color="auto" w:fill="auto"/>
        <w:tabs>
          <w:tab w:val="left" w:pos="1046"/>
        </w:tabs>
        <w:spacing w:before="0" w:line="276" w:lineRule="auto"/>
        <w:ind w:firstLine="760"/>
      </w:pPr>
      <w:r>
        <w:t>выполнять сравнение чисел в реальных ситуациях;</w:t>
      </w:r>
    </w:p>
    <w:p w14:paraId="653903C4" w14:textId="77777777" w:rsidR="006267E1" w:rsidRDefault="0063360C" w:rsidP="000C7817">
      <w:pPr>
        <w:pStyle w:val="24"/>
        <w:numPr>
          <w:ilvl w:val="0"/>
          <w:numId w:val="9"/>
        </w:numPr>
        <w:shd w:val="clear" w:color="auto" w:fill="auto"/>
        <w:tabs>
          <w:tab w:val="left" w:pos="1019"/>
        </w:tabs>
        <w:spacing w:before="0" w:line="276" w:lineRule="auto"/>
        <w:ind w:firstLine="760"/>
      </w:pPr>
      <w:r>
        <w:lastRenderedPageBreak/>
        <w:t>составлять числовые выражения при решении практических задач и задач из других учебных предметов.</w:t>
      </w:r>
    </w:p>
    <w:p w14:paraId="575264B9" w14:textId="77777777" w:rsidR="006267E1" w:rsidRDefault="0063360C" w:rsidP="00414E1B">
      <w:pPr>
        <w:pStyle w:val="52"/>
        <w:shd w:val="clear" w:color="auto" w:fill="auto"/>
        <w:spacing w:line="276" w:lineRule="auto"/>
        <w:ind w:firstLine="0"/>
        <w:jc w:val="left"/>
      </w:pPr>
      <w:r>
        <w:t>Статистика и теория вероятностей</w:t>
      </w:r>
    </w:p>
    <w:p w14:paraId="0EEEE3FA" w14:textId="77777777" w:rsidR="006267E1" w:rsidRDefault="0063360C" w:rsidP="000C7817">
      <w:pPr>
        <w:pStyle w:val="24"/>
        <w:numPr>
          <w:ilvl w:val="0"/>
          <w:numId w:val="9"/>
        </w:numPr>
        <w:shd w:val="clear" w:color="auto" w:fill="auto"/>
        <w:tabs>
          <w:tab w:val="left" w:pos="1046"/>
        </w:tabs>
        <w:spacing w:before="0" w:line="276" w:lineRule="auto"/>
        <w:ind w:firstLine="760"/>
      </w:pPr>
      <w:r>
        <w:t>Представлять данные в виде таблиц, диаграмм,</w:t>
      </w:r>
    </w:p>
    <w:p w14:paraId="7DACAE55" w14:textId="77777777" w:rsidR="006267E1" w:rsidRDefault="0063360C" w:rsidP="000C7817">
      <w:pPr>
        <w:pStyle w:val="24"/>
        <w:numPr>
          <w:ilvl w:val="0"/>
          <w:numId w:val="9"/>
        </w:numPr>
        <w:shd w:val="clear" w:color="auto" w:fill="auto"/>
        <w:tabs>
          <w:tab w:val="left" w:pos="1046"/>
        </w:tabs>
        <w:spacing w:before="0" w:line="276" w:lineRule="auto"/>
        <w:ind w:firstLine="760"/>
      </w:pPr>
      <w:r>
        <w:t>читать информацию, представленную в виде таблицы, диаграммы.</w:t>
      </w:r>
    </w:p>
    <w:p w14:paraId="64A8DBC7" w14:textId="77777777" w:rsidR="006267E1" w:rsidRDefault="0063360C" w:rsidP="00414E1B">
      <w:pPr>
        <w:pStyle w:val="52"/>
        <w:shd w:val="clear" w:color="auto" w:fill="auto"/>
        <w:spacing w:line="276" w:lineRule="auto"/>
        <w:ind w:firstLine="0"/>
        <w:jc w:val="left"/>
      </w:pPr>
      <w:r>
        <w:t>Текстовые задачи</w:t>
      </w:r>
    </w:p>
    <w:p w14:paraId="3D044686" w14:textId="77777777" w:rsidR="006267E1" w:rsidRDefault="0063360C" w:rsidP="000C7817">
      <w:pPr>
        <w:pStyle w:val="24"/>
        <w:numPr>
          <w:ilvl w:val="0"/>
          <w:numId w:val="9"/>
        </w:numPr>
        <w:shd w:val="clear" w:color="auto" w:fill="auto"/>
        <w:tabs>
          <w:tab w:val="left" w:pos="1046"/>
        </w:tabs>
        <w:spacing w:before="0" w:line="276" w:lineRule="auto"/>
        <w:ind w:firstLine="760"/>
      </w:pPr>
      <w:r>
        <w:t>Решать несложные сюжетные задачи разных типов на все арифметические действия;</w:t>
      </w:r>
    </w:p>
    <w:p w14:paraId="6812455D" w14:textId="77777777" w:rsidR="006267E1" w:rsidRDefault="0063360C" w:rsidP="000C7817">
      <w:pPr>
        <w:pStyle w:val="24"/>
        <w:numPr>
          <w:ilvl w:val="0"/>
          <w:numId w:val="9"/>
        </w:numPr>
        <w:shd w:val="clear" w:color="auto" w:fill="auto"/>
        <w:tabs>
          <w:tab w:val="left" w:pos="1019"/>
        </w:tabs>
        <w:spacing w:before="0" w:line="276" w:lineRule="auto"/>
        <w:ind w:firstLine="760"/>
      </w:pPr>
      <w: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14:paraId="1FFBF3F4" w14:textId="77777777" w:rsidR="006267E1" w:rsidRDefault="0063360C" w:rsidP="000C7817">
      <w:pPr>
        <w:pStyle w:val="24"/>
        <w:numPr>
          <w:ilvl w:val="0"/>
          <w:numId w:val="9"/>
        </w:numPr>
        <w:shd w:val="clear" w:color="auto" w:fill="auto"/>
        <w:tabs>
          <w:tab w:val="left" w:pos="1019"/>
        </w:tabs>
        <w:spacing w:before="0" w:line="276" w:lineRule="auto"/>
        <w:ind w:firstLine="760"/>
      </w:pPr>
      <w:r>
        <w:t>осуществлять способ поиска решения задачи, в котором рассуждение строится от условия к требованию или от требования к условию;</w:t>
      </w:r>
    </w:p>
    <w:p w14:paraId="1FCA9216" w14:textId="77777777" w:rsidR="006267E1" w:rsidRDefault="0063360C" w:rsidP="000C7817">
      <w:pPr>
        <w:pStyle w:val="24"/>
        <w:numPr>
          <w:ilvl w:val="0"/>
          <w:numId w:val="9"/>
        </w:numPr>
        <w:shd w:val="clear" w:color="auto" w:fill="auto"/>
        <w:tabs>
          <w:tab w:val="left" w:pos="1038"/>
        </w:tabs>
        <w:spacing w:before="0" w:line="276" w:lineRule="auto"/>
        <w:ind w:firstLine="760"/>
      </w:pPr>
      <w:r>
        <w:t>составлять план решения задачи;</w:t>
      </w:r>
    </w:p>
    <w:p w14:paraId="3953238B" w14:textId="77777777" w:rsidR="006267E1" w:rsidRDefault="0063360C" w:rsidP="000C7817">
      <w:pPr>
        <w:pStyle w:val="24"/>
        <w:numPr>
          <w:ilvl w:val="0"/>
          <w:numId w:val="9"/>
        </w:numPr>
        <w:shd w:val="clear" w:color="auto" w:fill="auto"/>
        <w:tabs>
          <w:tab w:val="left" w:pos="1038"/>
        </w:tabs>
        <w:spacing w:before="0" w:line="276" w:lineRule="auto"/>
        <w:ind w:firstLine="760"/>
      </w:pPr>
      <w:r>
        <w:t>выделять этапы решения задачи;</w:t>
      </w:r>
    </w:p>
    <w:p w14:paraId="45876543" w14:textId="77777777" w:rsidR="006267E1" w:rsidRDefault="0063360C" w:rsidP="000C7817">
      <w:pPr>
        <w:pStyle w:val="24"/>
        <w:numPr>
          <w:ilvl w:val="0"/>
          <w:numId w:val="9"/>
        </w:numPr>
        <w:shd w:val="clear" w:color="auto" w:fill="auto"/>
        <w:tabs>
          <w:tab w:val="left" w:pos="1025"/>
        </w:tabs>
        <w:spacing w:before="0" w:line="276" w:lineRule="auto"/>
        <w:ind w:firstLine="760"/>
      </w:pPr>
      <w:r>
        <w:t>интерпретировать вычислительные результаты в задаче, исследовать полученное решение задачи;</w:t>
      </w:r>
    </w:p>
    <w:p w14:paraId="7644860A" w14:textId="77777777" w:rsidR="006267E1" w:rsidRDefault="0063360C" w:rsidP="000C7817">
      <w:pPr>
        <w:pStyle w:val="24"/>
        <w:numPr>
          <w:ilvl w:val="0"/>
          <w:numId w:val="9"/>
        </w:numPr>
        <w:shd w:val="clear" w:color="auto" w:fill="auto"/>
        <w:tabs>
          <w:tab w:val="left" w:pos="1038"/>
        </w:tabs>
        <w:spacing w:before="0" w:line="276" w:lineRule="auto"/>
        <w:ind w:firstLine="760"/>
      </w:pPr>
      <w:r>
        <w:t>знать различие скоростей объекта в стоячей воде, против течения и по течению реки;</w:t>
      </w:r>
    </w:p>
    <w:p w14:paraId="3DD73182" w14:textId="77777777" w:rsidR="006267E1" w:rsidRDefault="0063360C" w:rsidP="000C7817">
      <w:pPr>
        <w:pStyle w:val="24"/>
        <w:numPr>
          <w:ilvl w:val="0"/>
          <w:numId w:val="9"/>
        </w:numPr>
        <w:shd w:val="clear" w:color="auto" w:fill="auto"/>
        <w:tabs>
          <w:tab w:val="left" w:pos="1038"/>
        </w:tabs>
        <w:spacing w:before="0" w:line="276" w:lineRule="auto"/>
        <w:ind w:firstLine="760"/>
      </w:pPr>
      <w:r>
        <w:t>решать задачи на нахождение части числа и числа по его части;</w:t>
      </w:r>
    </w:p>
    <w:p w14:paraId="03931615" w14:textId="77777777" w:rsidR="006267E1" w:rsidRDefault="0063360C" w:rsidP="000C7817">
      <w:pPr>
        <w:pStyle w:val="24"/>
        <w:numPr>
          <w:ilvl w:val="0"/>
          <w:numId w:val="9"/>
        </w:numPr>
        <w:shd w:val="clear" w:color="auto" w:fill="auto"/>
        <w:tabs>
          <w:tab w:val="left" w:pos="1025"/>
        </w:tabs>
        <w:spacing w:before="0" w:line="276" w:lineRule="auto"/>
        <w:ind w:firstLine="760"/>
      </w:pPr>
      <w:r>
        <w:t>решать задачи разных типов (на работу, на покупки, на движение), связывающих три величины, выделять эти величины и отношения между ними;</w:t>
      </w:r>
    </w:p>
    <w:p w14:paraId="3CC2CC8A" w14:textId="77777777" w:rsidR="006267E1" w:rsidRDefault="0063360C" w:rsidP="000C7817">
      <w:pPr>
        <w:pStyle w:val="24"/>
        <w:numPr>
          <w:ilvl w:val="0"/>
          <w:numId w:val="9"/>
        </w:numPr>
        <w:shd w:val="clear" w:color="auto" w:fill="auto"/>
        <w:tabs>
          <w:tab w:val="left" w:pos="1025"/>
        </w:tabs>
        <w:spacing w:before="0" w:line="276" w:lineRule="auto"/>
        <w:ind w:firstLine="760"/>
      </w:pPr>
      <w: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14:paraId="182DAAB8" w14:textId="77777777" w:rsidR="006267E1" w:rsidRDefault="0063360C" w:rsidP="000C7817">
      <w:pPr>
        <w:pStyle w:val="24"/>
        <w:numPr>
          <w:ilvl w:val="0"/>
          <w:numId w:val="9"/>
        </w:numPr>
        <w:shd w:val="clear" w:color="auto" w:fill="auto"/>
        <w:tabs>
          <w:tab w:val="left" w:pos="1038"/>
        </w:tabs>
        <w:spacing w:before="0" w:line="276" w:lineRule="auto"/>
        <w:ind w:firstLine="760"/>
      </w:pPr>
      <w:r>
        <w:t>решать несложные логические задачи методом рассуждений.</w:t>
      </w:r>
    </w:p>
    <w:p w14:paraId="2AFB0D7E" w14:textId="77777777" w:rsidR="006267E1" w:rsidRDefault="0063360C" w:rsidP="00414E1B">
      <w:pPr>
        <w:pStyle w:val="52"/>
        <w:shd w:val="clear" w:color="auto" w:fill="auto"/>
        <w:spacing w:line="276" w:lineRule="auto"/>
        <w:ind w:firstLine="0"/>
      </w:pPr>
      <w:r>
        <w:t>В повседневной жизни и при изучении других предметов:</w:t>
      </w:r>
    </w:p>
    <w:p w14:paraId="7C415A89" w14:textId="77777777" w:rsidR="006267E1" w:rsidRDefault="0063360C" w:rsidP="000C7817">
      <w:pPr>
        <w:pStyle w:val="24"/>
        <w:numPr>
          <w:ilvl w:val="0"/>
          <w:numId w:val="9"/>
        </w:numPr>
        <w:shd w:val="clear" w:color="auto" w:fill="auto"/>
        <w:tabs>
          <w:tab w:val="left" w:pos="1025"/>
        </w:tabs>
        <w:spacing w:before="0" w:line="276" w:lineRule="auto"/>
        <w:ind w:firstLine="760"/>
      </w:pPr>
      <w:r>
        <w:t>выдвигать гипотезы о возможных предельных значениях искомых величин в задаче (делать прикидку)</w:t>
      </w:r>
    </w:p>
    <w:p w14:paraId="723B29B6" w14:textId="77777777" w:rsidR="006267E1" w:rsidRDefault="0063360C" w:rsidP="00414E1B">
      <w:pPr>
        <w:pStyle w:val="52"/>
        <w:shd w:val="clear" w:color="auto" w:fill="auto"/>
        <w:spacing w:line="276" w:lineRule="auto"/>
        <w:ind w:right="3680" w:firstLine="0"/>
        <w:jc w:val="left"/>
      </w:pPr>
      <w:r>
        <w:t>Наглядная геометрия Геометрические фигуры</w:t>
      </w:r>
    </w:p>
    <w:p w14:paraId="62BC1357" w14:textId="77777777" w:rsidR="006267E1" w:rsidRDefault="0063360C" w:rsidP="000C7817">
      <w:pPr>
        <w:pStyle w:val="24"/>
        <w:numPr>
          <w:ilvl w:val="0"/>
          <w:numId w:val="9"/>
        </w:numPr>
        <w:shd w:val="clear" w:color="auto" w:fill="auto"/>
        <w:tabs>
          <w:tab w:val="left" w:pos="1025"/>
        </w:tabs>
        <w:spacing w:before="0" w:line="276" w:lineRule="auto"/>
        <w:ind w:firstLine="760"/>
      </w:pPr>
      <w:r>
        <w:t xml:space="preserve">Оперировать на базовом уровне понятиями: </w:t>
      </w:r>
      <w:proofErr w:type="spellStart"/>
      <w:proofErr w:type="gramStart"/>
      <w:r>
        <w:t>фигура,точка</w:t>
      </w:r>
      <w:proofErr w:type="spellEnd"/>
      <w:proofErr w:type="gramEnd"/>
      <w:r>
        <w:t>,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14:paraId="643EE3EB" w14:textId="77777777" w:rsidR="006267E1" w:rsidRDefault="0063360C" w:rsidP="00414E1B">
      <w:pPr>
        <w:pStyle w:val="52"/>
        <w:shd w:val="clear" w:color="auto" w:fill="auto"/>
        <w:spacing w:line="276" w:lineRule="auto"/>
        <w:ind w:firstLine="760"/>
      </w:pPr>
      <w:r>
        <w:t>В повседневной жизни и при изучении других предметов:</w:t>
      </w:r>
    </w:p>
    <w:p w14:paraId="5BBA9D1D" w14:textId="77777777" w:rsidR="006267E1" w:rsidRDefault="0063360C" w:rsidP="000C7817">
      <w:pPr>
        <w:pStyle w:val="24"/>
        <w:numPr>
          <w:ilvl w:val="0"/>
          <w:numId w:val="9"/>
        </w:numPr>
        <w:shd w:val="clear" w:color="auto" w:fill="auto"/>
        <w:tabs>
          <w:tab w:val="left" w:pos="1038"/>
        </w:tabs>
        <w:spacing w:before="0" w:line="276" w:lineRule="auto"/>
        <w:ind w:firstLine="760"/>
      </w:pPr>
      <w:r>
        <w:t>решать практические задачи с применением простейших свойств фигур.</w:t>
      </w:r>
    </w:p>
    <w:p w14:paraId="212A4D36" w14:textId="77777777" w:rsidR="006267E1" w:rsidRDefault="0063360C" w:rsidP="00414E1B">
      <w:pPr>
        <w:pStyle w:val="52"/>
        <w:shd w:val="clear" w:color="auto" w:fill="auto"/>
        <w:spacing w:line="276" w:lineRule="auto"/>
        <w:ind w:firstLine="0"/>
      </w:pPr>
      <w:r>
        <w:t>Измерения и вычисления</w:t>
      </w:r>
    </w:p>
    <w:p w14:paraId="6EE0C4C4" w14:textId="77777777" w:rsidR="006267E1" w:rsidRDefault="0063360C" w:rsidP="000C7817">
      <w:pPr>
        <w:pStyle w:val="24"/>
        <w:numPr>
          <w:ilvl w:val="0"/>
          <w:numId w:val="9"/>
        </w:numPr>
        <w:shd w:val="clear" w:color="auto" w:fill="auto"/>
        <w:tabs>
          <w:tab w:val="left" w:pos="1025"/>
        </w:tabs>
        <w:spacing w:before="0" w:line="276" w:lineRule="auto"/>
        <w:ind w:firstLine="760"/>
      </w:pPr>
      <w:r>
        <w:t>выполнять измерение длин, расстояний, величин углов, с помощью инструментов для измерений длин и углов;</w:t>
      </w:r>
    </w:p>
    <w:p w14:paraId="3FE97D3A" w14:textId="77777777" w:rsidR="006267E1" w:rsidRDefault="0063360C" w:rsidP="000C7817">
      <w:pPr>
        <w:pStyle w:val="24"/>
        <w:numPr>
          <w:ilvl w:val="0"/>
          <w:numId w:val="9"/>
        </w:numPr>
        <w:shd w:val="clear" w:color="auto" w:fill="auto"/>
        <w:tabs>
          <w:tab w:val="left" w:pos="1038"/>
        </w:tabs>
        <w:spacing w:before="0" w:line="276" w:lineRule="auto"/>
        <w:ind w:firstLine="760"/>
      </w:pPr>
      <w:r>
        <w:t>вычислять площади прямоугольников.</w:t>
      </w:r>
    </w:p>
    <w:p w14:paraId="7B75F4CE" w14:textId="77777777" w:rsidR="006267E1" w:rsidRDefault="0063360C" w:rsidP="00414E1B">
      <w:pPr>
        <w:pStyle w:val="52"/>
        <w:shd w:val="clear" w:color="auto" w:fill="auto"/>
        <w:spacing w:line="276" w:lineRule="auto"/>
        <w:ind w:firstLine="0"/>
      </w:pPr>
      <w:r>
        <w:t>В повседневной жизни и при изучении других предметов:</w:t>
      </w:r>
    </w:p>
    <w:p w14:paraId="773D81C3" w14:textId="77777777" w:rsidR="006267E1" w:rsidRDefault="0063360C" w:rsidP="000C7817">
      <w:pPr>
        <w:pStyle w:val="24"/>
        <w:numPr>
          <w:ilvl w:val="0"/>
          <w:numId w:val="9"/>
        </w:numPr>
        <w:shd w:val="clear" w:color="auto" w:fill="auto"/>
        <w:tabs>
          <w:tab w:val="left" w:pos="1025"/>
        </w:tabs>
        <w:spacing w:before="0" w:line="276" w:lineRule="auto"/>
        <w:ind w:firstLine="760"/>
      </w:pPr>
      <w:r>
        <w:t>вычислять расстояния на местности в стандартных ситуациях, площади прямоугольников;</w:t>
      </w:r>
    </w:p>
    <w:p w14:paraId="0DA80AA8" w14:textId="77777777" w:rsidR="006267E1" w:rsidRDefault="0063360C" w:rsidP="000C7817">
      <w:pPr>
        <w:pStyle w:val="24"/>
        <w:numPr>
          <w:ilvl w:val="0"/>
          <w:numId w:val="9"/>
        </w:numPr>
        <w:shd w:val="clear" w:color="auto" w:fill="auto"/>
        <w:tabs>
          <w:tab w:val="left" w:pos="1025"/>
        </w:tabs>
        <w:spacing w:before="0" w:line="276" w:lineRule="auto"/>
        <w:ind w:firstLine="760"/>
      </w:pPr>
      <w:r>
        <w:t>выполнять простейшие построения и измерения на местности, необходимые в реальной жизни.</w:t>
      </w:r>
    </w:p>
    <w:p w14:paraId="02AD8968" w14:textId="77777777" w:rsidR="006267E1" w:rsidRDefault="0063360C" w:rsidP="00414E1B">
      <w:pPr>
        <w:pStyle w:val="52"/>
        <w:shd w:val="clear" w:color="auto" w:fill="auto"/>
        <w:spacing w:line="276" w:lineRule="auto"/>
        <w:ind w:firstLine="0"/>
        <w:jc w:val="center"/>
      </w:pPr>
      <w:r>
        <w:t>История математики</w:t>
      </w:r>
    </w:p>
    <w:p w14:paraId="567CFB00" w14:textId="77777777" w:rsidR="006267E1" w:rsidRDefault="0063360C" w:rsidP="000C7817">
      <w:pPr>
        <w:pStyle w:val="24"/>
        <w:numPr>
          <w:ilvl w:val="0"/>
          <w:numId w:val="9"/>
        </w:numPr>
        <w:shd w:val="clear" w:color="auto" w:fill="auto"/>
        <w:tabs>
          <w:tab w:val="left" w:pos="1025"/>
        </w:tabs>
        <w:spacing w:before="0" w:line="276" w:lineRule="auto"/>
        <w:ind w:firstLine="760"/>
      </w:pPr>
      <w:r>
        <w:t>описывать отдельные выдающиеся результаты, полученные в ходе развития математики как науки;</w:t>
      </w:r>
    </w:p>
    <w:p w14:paraId="13B60CE4" w14:textId="77777777" w:rsidR="006267E1" w:rsidRDefault="0063360C" w:rsidP="000C7817">
      <w:pPr>
        <w:pStyle w:val="24"/>
        <w:numPr>
          <w:ilvl w:val="0"/>
          <w:numId w:val="9"/>
        </w:numPr>
        <w:shd w:val="clear" w:color="auto" w:fill="auto"/>
        <w:tabs>
          <w:tab w:val="left" w:pos="1025"/>
        </w:tabs>
        <w:spacing w:before="0" w:line="276" w:lineRule="auto"/>
        <w:ind w:firstLine="760"/>
      </w:pPr>
      <w:r>
        <w:t>знать примеры математических открытий и их авторов, в связи с отечественной и всемирной историей.</w:t>
      </w:r>
    </w:p>
    <w:p w14:paraId="4A1941CC" w14:textId="77777777" w:rsidR="006267E1" w:rsidRDefault="0063360C" w:rsidP="00414E1B">
      <w:pPr>
        <w:pStyle w:val="52"/>
        <w:shd w:val="clear" w:color="auto" w:fill="auto"/>
        <w:spacing w:line="276" w:lineRule="auto"/>
        <w:ind w:right="200" w:firstLine="0"/>
      </w:pPr>
      <w:r>
        <w:lastRenderedPageBreak/>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14:paraId="45FE0713" w14:textId="77777777" w:rsidR="006267E1" w:rsidRDefault="0063360C" w:rsidP="00414E1B">
      <w:pPr>
        <w:pStyle w:val="52"/>
        <w:shd w:val="clear" w:color="auto" w:fill="auto"/>
        <w:spacing w:line="276" w:lineRule="auto"/>
        <w:ind w:firstLine="0"/>
      </w:pPr>
      <w:r>
        <w:t>Элементы теории множеств и математической логики</w:t>
      </w:r>
    </w:p>
    <w:p w14:paraId="3D62472F" w14:textId="77777777" w:rsidR="006267E1" w:rsidRDefault="0063360C" w:rsidP="000C7817">
      <w:pPr>
        <w:pStyle w:val="62"/>
        <w:numPr>
          <w:ilvl w:val="0"/>
          <w:numId w:val="9"/>
        </w:numPr>
        <w:shd w:val="clear" w:color="auto" w:fill="auto"/>
        <w:tabs>
          <w:tab w:val="left" w:pos="1025"/>
        </w:tabs>
        <w:spacing w:line="276" w:lineRule="auto"/>
        <w:ind w:firstLine="760"/>
      </w:pPr>
      <w:r>
        <w:t>Оперировать</w:t>
      </w:r>
      <w:r w:rsidR="00787E74" w:rsidRPr="00787E74">
        <w:rPr>
          <w:vertAlign w:val="superscript"/>
        </w:rPr>
        <w:footnoteReference w:id="4"/>
      </w:r>
      <w:r>
        <w:t xml:space="preserve"> понятиями: множество, характеристики множества, элемент множества, пустое, конечное и бесконечное множество, подмножество, принадлежность,</w:t>
      </w:r>
    </w:p>
    <w:p w14:paraId="7E51A366" w14:textId="77777777" w:rsidR="006267E1" w:rsidRDefault="0063360C" w:rsidP="000C7817">
      <w:pPr>
        <w:pStyle w:val="62"/>
        <w:numPr>
          <w:ilvl w:val="0"/>
          <w:numId w:val="9"/>
        </w:numPr>
        <w:shd w:val="clear" w:color="auto" w:fill="auto"/>
        <w:tabs>
          <w:tab w:val="left" w:pos="1025"/>
        </w:tabs>
        <w:spacing w:line="276" w:lineRule="auto"/>
        <w:ind w:firstLine="760"/>
      </w:pPr>
      <w: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14:paraId="1CF66B48" w14:textId="77777777" w:rsidR="006267E1" w:rsidRDefault="0063360C" w:rsidP="00414E1B">
      <w:pPr>
        <w:pStyle w:val="52"/>
        <w:shd w:val="clear" w:color="auto" w:fill="auto"/>
        <w:spacing w:line="276" w:lineRule="auto"/>
        <w:ind w:firstLine="0"/>
      </w:pPr>
      <w:r>
        <w:t>В повседневной жизни и при изучении других предметов:</w:t>
      </w:r>
    </w:p>
    <w:p w14:paraId="347E59F0" w14:textId="77777777" w:rsidR="006267E1" w:rsidRDefault="0063360C" w:rsidP="000C7817">
      <w:pPr>
        <w:pStyle w:val="62"/>
        <w:numPr>
          <w:ilvl w:val="0"/>
          <w:numId w:val="9"/>
        </w:numPr>
        <w:shd w:val="clear" w:color="auto" w:fill="auto"/>
        <w:tabs>
          <w:tab w:val="left" w:pos="1038"/>
        </w:tabs>
        <w:spacing w:line="276" w:lineRule="auto"/>
        <w:ind w:firstLine="760"/>
      </w:pPr>
      <w:r>
        <w:t>распознавать логически некорректные высказывания;</w:t>
      </w:r>
    </w:p>
    <w:p w14:paraId="6E4D092D" w14:textId="77777777" w:rsidR="006267E1" w:rsidRDefault="0063360C" w:rsidP="000C7817">
      <w:pPr>
        <w:pStyle w:val="62"/>
        <w:numPr>
          <w:ilvl w:val="0"/>
          <w:numId w:val="9"/>
        </w:numPr>
        <w:shd w:val="clear" w:color="auto" w:fill="auto"/>
        <w:tabs>
          <w:tab w:val="left" w:pos="1038"/>
        </w:tabs>
        <w:spacing w:line="276" w:lineRule="auto"/>
        <w:ind w:firstLine="760"/>
      </w:pPr>
      <w:r>
        <w:t>строить цепочки умозаключений на основе использования правил логики.</w:t>
      </w:r>
    </w:p>
    <w:p w14:paraId="1C65FE02" w14:textId="77777777" w:rsidR="006267E1" w:rsidRPr="00787E74" w:rsidRDefault="0063360C" w:rsidP="00414E1B">
      <w:pPr>
        <w:pStyle w:val="62"/>
        <w:shd w:val="clear" w:color="auto" w:fill="auto"/>
        <w:spacing w:line="276" w:lineRule="auto"/>
        <w:rPr>
          <w:b/>
        </w:rPr>
      </w:pPr>
      <w:r w:rsidRPr="00787E74">
        <w:rPr>
          <w:b/>
        </w:rPr>
        <w:t xml:space="preserve">Числа </w:t>
      </w:r>
    </w:p>
    <w:p w14:paraId="0FCE538B" w14:textId="77777777" w:rsidR="006267E1" w:rsidRDefault="0063360C" w:rsidP="000C7817">
      <w:pPr>
        <w:pStyle w:val="62"/>
        <w:numPr>
          <w:ilvl w:val="0"/>
          <w:numId w:val="9"/>
        </w:numPr>
        <w:shd w:val="clear" w:color="auto" w:fill="auto"/>
        <w:tabs>
          <w:tab w:val="left" w:pos="1164"/>
        </w:tabs>
        <w:spacing w:line="276" w:lineRule="auto"/>
        <w:ind w:firstLine="780"/>
      </w:pPr>
      <w: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14:paraId="7967B38A" w14:textId="77777777" w:rsidR="006267E1" w:rsidRDefault="0063360C" w:rsidP="000C7817">
      <w:pPr>
        <w:pStyle w:val="62"/>
        <w:numPr>
          <w:ilvl w:val="0"/>
          <w:numId w:val="9"/>
        </w:numPr>
        <w:shd w:val="clear" w:color="auto" w:fill="auto"/>
        <w:tabs>
          <w:tab w:val="left" w:pos="1164"/>
        </w:tabs>
        <w:spacing w:line="276" w:lineRule="auto"/>
        <w:ind w:firstLine="780"/>
      </w:pPr>
      <w:r>
        <w:t>понимать и объяснять смысл позиционной записи натурального числа;</w:t>
      </w:r>
    </w:p>
    <w:p w14:paraId="1A5FB03E" w14:textId="77777777" w:rsidR="006267E1" w:rsidRDefault="0063360C" w:rsidP="000C7817">
      <w:pPr>
        <w:pStyle w:val="62"/>
        <w:numPr>
          <w:ilvl w:val="0"/>
          <w:numId w:val="9"/>
        </w:numPr>
        <w:shd w:val="clear" w:color="auto" w:fill="auto"/>
        <w:tabs>
          <w:tab w:val="left" w:pos="1164"/>
        </w:tabs>
        <w:spacing w:line="276" w:lineRule="auto"/>
        <w:ind w:firstLine="780"/>
      </w:pPr>
      <w:r>
        <w:t>выполнять вычисления, в том числе с использованием приёмов рациональных вычислений, обосновывать алгоритмы выполнения действий;</w:t>
      </w:r>
    </w:p>
    <w:p w14:paraId="63F8FEC8" w14:textId="77777777" w:rsidR="006267E1" w:rsidRDefault="0063360C" w:rsidP="000C7817">
      <w:pPr>
        <w:pStyle w:val="62"/>
        <w:numPr>
          <w:ilvl w:val="0"/>
          <w:numId w:val="9"/>
        </w:numPr>
        <w:shd w:val="clear" w:color="auto" w:fill="auto"/>
        <w:tabs>
          <w:tab w:val="left" w:pos="1164"/>
        </w:tabs>
        <w:spacing w:line="276" w:lineRule="auto"/>
        <w:ind w:firstLine="780"/>
      </w:pPr>
      <w: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14:paraId="62532AB3" w14:textId="77777777" w:rsidR="006267E1" w:rsidRDefault="0063360C" w:rsidP="000C7817">
      <w:pPr>
        <w:pStyle w:val="62"/>
        <w:numPr>
          <w:ilvl w:val="0"/>
          <w:numId w:val="9"/>
        </w:numPr>
        <w:shd w:val="clear" w:color="auto" w:fill="auto"/>
        <w:tabs>
          <w:tab w:val="left" w:pos="1164"/>
        </w:tabs>
        <w:spacing w:line="276" w:lineRule="auto"/>
        <w:ind w:firstLine="780"/>
      </w:pPr>
      <w:r>
        <w:t>выполнять округление рациональных чисел с заданной точностью;</w:t>
      </w:r>
    </w:p>
    <w:p w14:paraId="2B9A1262" w14:textId="77777777" w:rsidR="006267E1" w:rsidRDefault="0063360C" w:rsidP="000C7817">
      <w:pPr>
        <w:pStyle w:val="62"/>
        <w:numPr>
          <w:ilvl w:val="0"/>
          <w:numId w:val="9"/>
        </w:numPr>
        <w:shd w:val="clear" w:color="auto" w:fill="auto"/>
        <w:tabs>
          <w:tab w:val="left" w:pos="1164"/>
        </w:tabs>
        <w:spacing w:line="276" w:lineRule="auto"/>
        <w:ind w:firstLine="780"/>
      </w:pPr>
      <w:r>
        <w:t>упорядочивать числа, записанные в виде обыкновенных и десятичных дробей;</w:t>
      </w:r>
    </w:p>
    <w:p w14:paraId="50C00F05" w14:textId="77777777" w:rsidR="006267E1" w:rsidRDefault="0063360C" w:rsidP="000C7817">
      <w:pPr>
        <w:pStyle w:val="62"/>
        <w:numPr>
          <w:ilvl w:val="0"/>
          <w:numId w:val="9"/>
        </w:numPr>
        <w:shd w:val="clear" w:color="auto" w:fill="auto"/>
        <w:tabs>
          <w:tab w:val="left" w:pos="1164"/>
        </w:tabs>
        <w:spacing w:line="276" w:lineRule="auto"/>
        <w:ind w:firstLine="780"/>
      </w:pPr>
      <w:r>
        <w:t>находить НОД и НОК чисел и и</w:t>
      </w:r>
      <w:r w:rsidR="00787E74">
        <w:t>спользовать их при решении задач</w:t>
      </w:r>
      <w:r>
        <w:t>.</w:t>
      </w:r>
    </w:p>
    <w:p w14:paraId="730D0F5A" w14:textId="77777777" w:rsidR="00787E74" w:rsidRDefault="0063360C" w:rsidP="000C7817">
      <w:pPr>
        <w:pStyle w:val="62"/>
        <w:numPr>
          <w:ilvl w:val="0"/>
          <w:numId w:val="9"/>
        </w:numPr>
        <w:shd w:val="clear" w:color="auto" w:fill="auto"/>
        <w:tabs>
          <w:tab w:val="left" w:pos="1164"/>
        </w:tabs>
        <w:spacing w:line="276" w:lineRule="auto"/>
        <w:ind w:firstLine="780"/>
      </w:pPr>
      <w:r>
        <w:t xml:space="preserve">оперировать понятием модуль числа, геометрическая интерпретация модуля числа. </w:t>
      </w:r>
    </w:p>
    <w:p w14:paraId="5712D60C" w14:textId="77777777" w:rsidR="006267E1" w:rsidRDefault="0063360C" w:rsidP="00414E1B">
      <w:pPr>
        <w:pStyle w:val="62"/>
        <w:shd w:val="clear" w:color="auto" w:fill="auto"/>
        <w:tabs>
          <w:tab w:val="left" w:pos="1164"/>
        </w:tabs>
        <w:spacing w:line="276" w:lineRule="auto"/>
      </w:pPr>
      <w:r>
        <w:rPr>
          <w:rStyle w:val="64"/>
        </w:rPr>
        <w:t>В повседневной жизни и при изучении других предметов:</w:t>
      </w:r>
    </w:p>
    <w:p w14:paraId="08AA68FF" w14:textId="77777777" w:rsidR="006267E1" w:rsidRDefault="0063360C" w:rsidP="000C7817">
      <w:pPr>
        <w:pStyle w:val="62"/>
        <w:numPr>
          <w:ilvl w:val="0"/>
          <w:numId w:val="9"/>
        </w:numPr>
        <w:shd w:val="clear" w:color="auto" w:fill="auto"/>
        <w:tabs>
          <w:tab w:val="left" w:pos="1164"/>
        </w:tabs>
        <w:spacing w:line="276" w:lineRule="auto"/>
        <w:ind w:firstLine="780"/>
      </w:pPr>
      <w:r>
        <w:t>применять правила приближенных вычислений при решении практических задач и решении задач других учебных предметов;</w:t>
      </w:r>
    </w:p>
    <w:p w14:paraId="0C8AC1ED" w14:textId="77777777" w:rsidR="006267E1" w:rsidRDefault="0063360C" w:rsidP="000C7817">
      <w:pPr>
        <w:pStyle w:val="62"/>
        <w:numPr>
          <w:ilvl w:val="0"/>
          <w:numId w:val="9"/>
        </w:numPr>
        <w:shd w:val="clear" w:color="auto" w:fill="auto"/>
        <w:tabs>
          <w:tab w:val="left" w:pos="1164"/>
        </w:tabs>
        <w:spacing w:line="276" w:lineRule="auto"/>
        <w:ind w:firstLine="780"/>
      </w:pPr>
      <w:r>
        <w:t>выполнять сравнение результатов вычислений при решении практических задач, в том числе приближенных вычислений;</w:t>
      </w:r>
    </w:p>
    <w:p w14:paraId="423E58EB" w14:textId="77777777" w:rsidR="006267E1" w:rsidRDefault="0063360C" w:rsidP="000C7817">
      <w:pPr>
        <w:pStyle w:val="62"/>
        <w:numPr>
          <w:ilvl w:val="0"/>
          <w:numId w:val="9"/>
        </w:numPr>
        <w:shd w:val="clear" w:color="auto" w:fill="auto"/>
        <w:tabs>
          <w:tab w:val="left" w:pos="1164"/>
        </w:tabs>
        <w:spacing w:line="276" w:lineRule="auto"/>
        <w:ind w:firstLine="780"/>
      </w:pPr>
      <w:r>
        <w:t>составлять числовые выражения и оценивать их значения при решении практических задач и задач из других учебных предметов.</w:t>
      </w:r>
    </w:p>
    <w:p w14:paraId="6CE61592" w14:textId="77777777" w:rsidR="006267E1" w:rsidRDefault="0063360C" w:rsidP="00414E1B">
      <w:pPr>
        <w:pStyle w:val="52"/>
        <w:shd w:val="clear" w:color="auto" w:fill="auto"/>
        <w:spacing w:line="276" w:lineRule="auto"/>
        <w:ind w:firstLine="0"/>
        <w:jc w:val="left"/>
      </w:pPr>
      <w:r>
        <w:t>Уравнения и неравенства</w:t>
      </w:r>
    </w:p>
    <w:p w14:paraId="51D678F3" w14:textId="77777777" w:rsidR="006267E1" w:rsidRDefault="0063360C" w:rsidP="000C7817">
      <w:pPr>
        <w:pStyle w:val="62"/>
        <w:numPr>
          <w:ilvl w:val="0"/>
          <w:numId w:val="9"/>
        </w:numPr>
        <w:shd w:val="clear" w:color="auto" w:fill="auto"/>
        <w:tabs>
          <w:tab w:val="left" w:pos="1164"/>
        </w:tabs>
        <w:spacing w:line="276" w:lineRule="auto"/>
        <w:ind w:firstLine="780"/>
      </w:pPr>
      <w:r>
        <w:t>Оперировать понятиями: равенство, числовое равенство, уравнение, корень уравнения, решение уравнения, числовое неравенство.</w:t>
      </w:r>
    </w:p>
    <w:p w14:paraId="2BEAE64F" w14:textId="77777777" w:rsidR="006267E1" w:rsidRDefault="0063360C" w:rsidP="00414E1B">
      <w:pPr>
        <w:pStyle w:val="52"/>
        <w:shd w:val="clear" w:color="auto" w:fill="auto"/>
        <w:spacing w:line="276" w:lineRule="auto"/>
        <w:ind w:firstLine="0"/>
        <w:jc w:val="left"/>
      </w:pPr>
      <w:r>
        <w:t>Статистика и теория вероятностей</w:t>
      </w:r>
    </w:p>
    <w:p w14:paraId="6D922AFB" w14:textId="77777777" w:rsidR="006267E1" w:rsidRDefault="0063360C" w:rsidP="000C7817">
      <w:pPr>
        <w:pStyle w:val="62"/>
        <w:numPr>
          <w:ilvl w:val="0"/>
          <w:numId w:val="9"/>
        </w:numPr>
        <w:shd w:val="clear" w:color="auto" w:fill="auto"/>
        <w:tabs>
          <w:tab w:val="left" w:pos="1164"/>
        </w:tabs>
        <w:spacing w:line="276" w:lineRule="auto"/>
        <w:ind w:firstLine="780"/>
      </w:pPr>
      <w:r>
        <w:t>Оперировать понятиями: столбчатые и круговые диаграммы, таблицы данных, среднее арифметическое,</w:t>
      </w:r>
    </w:p>
    <w:p w14:paraId="1B87C790" w14:textId="77777777" w:rsidR="006267E1" w:rsidRDefault="0063360C" w:rsidP="000C7817">
      <w:pPr>
        <w:pStyle w:val="62"/>
        <w:numPr>
          <w:ilvl w:val="0"/>
          <w:numId w:val="9"/>
        </w:numPr>
        <w:shd w:val="clear" w:color="auto" w:fill="auto"/>
        <w:tabs>
          <w:tab w:val="left" w:pos="1164"/>
        </w:tabs>
        <w:spacing w:line="276" w:lineRule="auto"/>
        <w:ind w:firstLine="780"/>
      </w:pPr>
      <w:r>
        <w:t>извлекать, информацию, представленную в таблицах, на диаграммах;</w:t>
      </w:r>
    </w:p>
    <w:p w14:paraId="42FF93D6" w14:textId="77777777" w:rsidR="006267E1" w:rsidRDefault="0063360C" w:rsidP="000C7817">
      <w:pPr>
        <w:pStyle w:val="62"/>
        <w:numPr>
          <w:ilvl w:val="0"/>
          <w:numId w:val="9"/>
        </w:numPr>
        <w:shd w:val="clear" w:color="auto" w:fill="auto"/>
        <w:tabs>
          <w:tab w:val="left" w:pos="1164"/>
        </w:tabs>
        <w:spacing w:line="276" w:lineRule="auto"/>
        <w:ind w:firstLine="780"/>
      </w:pPr>
      <w:r>
        <w:t>составлять таблицы, строить диаграммы на основе данных.</w:t>
      </w:r>
    </w:p>
    <w:p w14:paraId="61D75F3E" w14:textId="77777777" w:rsidR="006267E1" w:rsidRDefault="0063360C" w:rsidP="00414E1B">
      <w:pPr>
        <w:pStyle w:val="52"/>
        <w:shd w:val="clear" w:color="auto" w:fill="auto"/>
        <w:spacing w:line="276" w:lineRule="auto"/>
        <w:ind w:firstLine="0"/>
        <w:jc w:val="left"/>
      </w:pPr>
      <w:r>
        <w:t>В повседневной жизни и при изучении других предметов:</w:t>
      </w:r>
    </w:p>
    <w:p w14:paraId="1E6DB9F2" w14:textId="77777777" w:rsidR="006267E1" w:rsidRDefault="0063360C" w:rsidP="000C7817">
      <w:pPr>
        <w:pStyle w:val="62"/>
        <w:numPr>
          <w:ilvl w:val="0"/>
          <w:numId w:val="9"/>
        </w:numPr>
        <w:shd w:val="clear" w:color="auto" w:fill="auto"/>
        <w:tabs>
          <w:tab w:val="left" w:pos="1164"/>
        </w:tabs>
        <w:spacing w:line="276" w:lineRule="auto"/>
        <w:ind w:firstLine="780"/>
      </w:pPr>
      <w: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14:paraId="72834C62" w14:textId="77777777" w:rsidR="006267E1" w:rsidRDefault="0063360C" w:rsidP="00414E1B">
      <w:pPr>
        <w:pStyle w:val="52"/>
        <w:shd w:val="clear" w:color="auto" w:fill="auto"/>
        <w:spacing w:line="276" w:lineRule="auto"/>
        <w:ind w:firstLine="0"/>
        <w:jc w:val="left"/>
      </w:pPr>
      <w:r>
        <w:t>Текстовые задачи</w:t>
      </w:r>
    </w:p>
    <w:p w14:paraId="321632C7" w14:textId="77777777" w:rsidR="006267E1" w:rsidRDefault="0063360C" w:rsidP="000C7817">
      <w:pPr>
        <w:pStyle w:val="62"/>
        <w:numPr>
          <w:ilvl w:val="0"/>
          <w:numId w:val="9"/>
        </w:numPr>
        <w:shd w:val="clear" w:color="auto" w:fill="auto"/>
        <w:tabs>
          <w:tab w:val="left" w:pos="1164"/>
        </w:tabs>
        <w:spacing w:line="276" w:lineRule="auto"/>
        <w:ind w:firstLine="780"/>
      </w:pPr>
      <w:r>
        <w:lastRenderedPageBreak/>
        <w:t>Решать простые и сложные задачи разных типов, а также задачи повышенной трудности;</w:t>
      </w:r>
    </w:p>
    <w:p w14:paraId="18A6DAC8" w14:textId="77777777" w:rsidR="006267E1" w:rsidRDefault="0063360C" w:rsidP="000C7817">
      <w:pPr>
        <w:pStyle w:val="62"/>
        <w:numPr>
          <w:ilvl w:val="0"/>
          <w:numId w:val="9"/>
        </w:numPr>
        <w:shd w:val="clear" w:color="auto" w:fill="auto"/>
        <w:tabs>
          <w:tab w:val="left" w:pos="1164"/>
        </w:tabs>
        <w:spacing w:line="276" w:lineRule="auto"/>
        <w:ind w:firstLine="780"/>
      </w:pPr>
      <w:r>
        <w:t>использовать разные краткие записи как модели текстов сложных задач для построения поисковой схемы и решения задач;</w:t>
      </w:r>
    </w:p>
    <w:p w14:paraId="5423E001" w14:textId="77777777" w:rsidR="006267E1" w:rsidRDefault="0063360C" w:rsidP="000C7817">
      <w:pPr>
        <w:pStyle w:val="62"/>
        <w:numPr>
          <w:ilvl w:val="0"/>
          <w:numId w:val="9"/>
        </w:numPr>
        <w:shd w:val="clear" w:color="auto" w:fill="auto"/>
        <w:tabs>
          <w:tab w:val="left" w:pos="1164"/>
        </w:tabs>
        <w:spacing w:line="276" w:lineRule="auto"/>
        <w:ind w:firstLine="780"/>
      </w:pPr>
      <w:r>
        <w:t>знать и применять оба способа поиска решения задач (от требования к условию и от условия к требованию);</w:t>
      </w:r>
    </w:p>
    <w:p w14:paraId="7F556CC9" w14:textId="77777777" w:rsidR="006267E1" w:rsidRDefault="0063360C" w:rsidP="000C7817">
      <w:pPr>
        <w:pStyle w:val="62"/>
        <w:numPr>
          <w:ilvl w:val="0"/>
          <w:numId w:val="9"/>
        </w:numPr>
        <w:shd w:val="clear" w:color="auto" w:fill="auto"/>
        <w:tabs>
          <w:tab w:val="left" w:pos="1164"/>
        </w:tabs>
        <w:spacing w:line="276" w:lineRule="auto"/>
        <w:ind w:firstLine="780"/>
      </w:pPr>
      <w:r>
        <w:t>моделировать рассуждения при поиске решения задач с помощью граф-схемы;</w:t>
      </w:r>
    </w:p>
    <w:p w14:paraId="0B3B66D7" w14:textId="77777777" w:rsidR="006267E1" w:rsidRDefault="0063360C" w:rsidP="000C7817">
      <w:pPr>
        <w:pStyle w:val="62"/>
        <w:numPr>
          <w:ilvl w:val="0"/>
          <w:numId w:val="9"/>
        </w:numPr>
        <w:shd w:val="clear" w:color="auto" w:fill="auto"/>
        <w:tabs>
          <w:tab w:val="left" w:pos="1164"/>
        </w:tabs>
        <w:spacing w:line="276" w:lineRule="auto"/>
        <w:ind w:firstLine="780"/>
      </w:pPr>
      <w:r>
        <w:t>выделять этапы решения задачи и содержание каждого этапа;</w:t>
      </w:r>
    </w:p>
    <w:p w14:paraId="00E4F77D" w14:textId="77777777" w:rsidR="006267E1" w:rsidRDefault="0063360C" w:rsidP="000C7817">
      <w:pPr>
        <w:pStyle w:val="62"/>
        <w:numPr>
          <w:ilvl w:val="0"/>
          <w:numId w:val="9"/>
        </w:numPr>
        <w:shd w:val="clear" w:color="auto" w:fill="auto"/>
        <w:tabs>
          <w:tab w:val="left" w:pos="1164"/>
        </w:tabs>
        <w:spacing w:line="276" w:lineRule="auto"/>
        <w:ind w:firstLine="780"/>
      </w:pPr>
      <w:r>
        <w:t>интерпретировать вычислительные результаты в задаче, исследовать полученное решение задачи;</w:t>
      </w:r>
    </w:p>
    <w:p w14:paraId="6AF71E6B" w14:textId="77777777" w:rsidR="006267E1" w:rsidRDefault="0063360C" w:rsidP="000C7817">
      <w:pPr>
        <w:pStyle w:val="62"/>
        <w:numPr>
          <w:ilvl w:val="0"/>
          <w:numId w:val="9"/>
        </w:numPr>
        <w:shd w:val="clear" w:color="auto" w:fill="auto"/>
        <w:tabs>
          <w:tab w:val="left" w:pos="1164"/>
        </w:tabs>
        <w:spacing w:line="276" w:lineRule="auto"/>
        <w:ind w:firstLine="780"/>
      </w:pPr>
      <w: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2556EEED" w14:textId="77777777" w:rsidR="006267E1" w:rsidRDefault="0063360C" w:rsidP="000C7817">
      <w:pPr>
        <w:pStyle w:val="62"/>
        <w:numPr>
          <w:ilvl w:val="0"/>
          <w:numId w:val="9"/>
        </w:numPr>
        <w:shd w:val="clear" w:color="auto" w:fill="auto"/>
        <w:tabs>
          <w:tab w:val="left" w:pos="1164"/>
        </w:tabs>
        <w:spacing w:line="276" w:lineRule="auto"/>
        <w:ind w:firstLine="780"/>
      </w:pPr>
      <w:r>
        <w:t>исследовать всевозможные ситуации при решении задач на движение по реке, рассматривать разные системы отсчёта;</w:t>
      </w:r>
    </w:p>
    <w:p w14:paraId="1318C973" w14:textId="77777777" w:rsidR="006267E1" w:rsidRDefault="0063360C" w:rsidP="000C7817">
      <w:pPr>
        <w:pStyle w:val="62"/>
        <w:numPr>
          <w:ilvl w:val="0"/>
          <w:numId w:val="9"/>
        </w:numPr>
        <w:shd w:val="clear" w:color="auto" w:fill="auto"/>
        <w:tabs>
          <w:tab w:val="left" w:pos="1164"/>
        </w:tabs>
        <w:spacing w:line="276" w:lineRule="auto"/>
        <w:ind w:firstLine="780"/>
      </w:pPr>
      <w:r>
        <w:t>решать разнообразные задачи «на части»,</w:t>
      </w:r>
    </w:p>
    <w:p w14:paraId="38F501F7" w14:textId="77777777" w:rsidR="006267E1" w:rsidRDefault="0063360C" w:rsidP="000C7817">
      <w:pPr>
        <w:pStyle w:val="62"/>
        <w:numPr>
          <w:ilvl w:val="0"/>
          <w:numId w:val="9"/>
        </w:numPr>
        <w:shd w:val="clear" w:color="auto" w:fill="auto"/>
        <w:tabs>
          <w:tab w:val="left" w:pos="1116"/>
        </w:tabs>
        <w:spacing w:line="276" w:lineRule="auto"/>
        <w:ind w:firstLine="760"/>
      </w:pPr>
      <w: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2A593B9F" w14:textId="77777777" w:rsidR="00787E74" w:rsidRDefault="0063360C" w:rsidP="000C7817">
      <w:pPr>
        <w:pStyle w:val="62"/>
        <w:numPr>
          <w:ilvl w:val="0"/>
          <w:numId w:val="9"/>
        </w:numPr>
        <w:shd w:val="clear" w:color="auto" w:fill="auto"/>
        <w:tabs>
          <w:tab w:val="left" w:pos="1116"/>
        </w:tabs>
        <w:spacing w:line="276" w:lineRule="auto"/>
        <w:ind w:firstLine="760"/>
      </w:pPr>
      <w:r>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p>
    <w:p w14:paraId="3C5102E7" w14:textId="77777777" w:rsidR="006267E1" w:rsidRDefault="0063360C" w:rsidP="00414E1B">
      <w:pPr>
        <w:pStyle w:val="62"/>
        <w:shd w:val="clear" w:color="auto" w:fill="auto"/>
        <w:tabs>
          <w:tab w:val="left" w:pos="1116"/>
        </w:tabs>
        <w:spacing w:line="276" w:lineRule="auto"/>
      </w:pPr>
      <w:r>
        <w:rPr>
          <w:rStyle w:val="64"/>
        </w:rPr>
        <w:t>В повседневной жизни и при изучении других предметов:</w:t>
      </w:r>
    </w:p>
    <w:p w14:paraId="0AE91DFB" w14:textId="77777777" w:rsidR="006267E1" w:rsidRDefault="0063360C" w:rsidP="000C7817">
      <w:pPr>
        <w:pStyle w:val="62"/>
        <w:numPr>
          <w:ilvl w:val="0"/>
          <w:numId w:val="9"/>
        </w:numPr>
        <w:shd w:val="clear" w:color="auto" w:fill="auto"/>
        <w:tabs>
          <w:tab w:val="left" w:pos="1116"/>
        </w:tabs>
        <w:spacing w:line="276" w:lineRule="auto"/>
        <w:ind w:firstLine="760"/>
      </w:pPr>
      <w: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14:paraId="2C2FD34B" w14:textId="77777777" w:rsidR="006267E1" w:rsidRDefault="0063360C" w:rsidP="000C7817">
      <w:pPr>
        <w:pStyle w:val="62"/>
        <w:numPr>
          <w:ilvl w:val="0"/>
          <w:numId w:val="9"/>
        </w:numPr>
        <w:shd w:val="clear" w:color="auto" w:fill="auto"/>
        <w:tabs>
          <w:tab w:val="left" w:pos="1116"/>
        </w:tabs>
        <w:spacing w:line="276" w:lineRule="auto"/>
        <w:ind w:firstLine="760"/>
      </w:pPr>
      <w:r>
        <w:t>решать и конструировать задачи на основе рассмотрения реальных ситуаций, в которых не требуется точный вычислительный результат;</w:t>
      </w:r>
    </w:p>
    <w:p w14:paraId="41C9A50F" w14:textId="77777777" w:rsidR="006267E1" w:rsidRDefault="0063360C" w:rsidP="000C7817">
      <w:pPr>
        <w:pStyle w:val="62"/>
        <w:numPr>
          <w:ilvl w:val="0"/>
          <w:numId w:val="9"/>
        </w:numPr>
        <w:shd w:val="clear" w:color="auto" w:fill="auto"/>
        <w:tabs>
          <w:tab w:val="left" w:pos="1116"/>
        </w:tabs>
        <w:spacing w:line="276" w:lineRule="auto"/>
        <w:ind w:firstLine="760"/>
        <w:jc w:val="left"/>
      </w:pPr>
      <w:r>
        <w:t xml:space="preserve">решать задачи на движение по реке, рассматривая разные системы отсчета. </w:t>
      </w:r>
      <w:r>
        <w:rPr>
          <w:rStyle w:val="64"/>
        </w:rPr>
        <w:t>Наглядная геометрия</w:t>
      </w:r>
    </w:p>
    <w:p w14:paraId="6FCE0EDB" w14:textId="77777777" w:rsidR="006267E1" w:rsidRDefault="0063360C" w:rsidP="00414E1B">
      <w:pPr>
        <w:pStyle w:val="52"/>
        <w:shd w:val="clear" w:color="auto" w:fill="auto"/>
        <w:spacing w:line="276" w:lineRule="auto"/>
        <w:ind w:firstLine="0"/>
        <w:jc w:val="left"/>
      </w:pPr>
      <w:r>
        <w:t>Геометрические фигуры</w:t>
      </w:r>
    </w:p>
    <w:p w14:paraId="4F1CE2AA" w14:textId="77777777" w:rsidR="006267E1" w:rsidRDefault="0063360C" w:rsidP="000C7817">
      <w:pPr>
        <w:pStyle w:val="62"/>
        <w:numPr>
          <w:ilvl w:val="0"/>
          <w:numId w:val="9"/>
        </w:numPr>
        <w:shd w:val="clear" w:color="auto" w:fill="auto"/>
        <w:tabs>
          <w:tab w:val="left" w:pos="1116"/>
        </w:tabs>
        <w:spacing w:line="276" w:lineRule="auto"/>
        <w:ind w:firstLine="760"/>
      </w:pPr>
      <w:r>
        <w:t>Извлекать, интерпретировать и преобразовывать информацию о геометрических фигурах, представленную на чертежах;</w:t>
      </w:r>
    </w:p>
    <w:p w14:paraId="22307E62" w14:textId="77777777" w:rsidR="006267E1" w:rsidRDefault="0063360C" w:rsidP="000C7817">
      <w:pPr>
        <w:pStyle w:val="62"/>
        <w:numPr>
          <w:ilvl w:val="0"/>
          <w:numId w:val="9"/>
        </w:numPr>
        <w:shd w:val="clear" w:color="auto" w:fill="auto"/>
        <w:spacing w:line="276" w:lineRule="auto"/>
        <w:ind w:firstLine="760"/>
      </w:pPr>
      <w:r>
        <w:t xml:space="preserve"> изображать изучаемые фигуры от руки и с помощью компьютерных инструментов.</w:t>
      </w:r>
    </w:p>
    <w:p w14:paraId="396D3B49" w14:textId="77777777" w:rsidR="006267E1" w:rsidRDefault="0063360C" w:rsidP="00414E1B">
      <w:pPr>
        <w:pStyle w:val="52"/>
        <w:shd w:val="clear" w:color="auto" w:fill="auto"/>
        <w:spacing w:line="276" w:lineRule="auto"/>
        <w:ind w:firstLine="0"/>
        <w:jc w:val="left"/>
      </w:pPr>
      <w:r>
        <w:t>Измерения и вычисления</w:t>
      </w:r>
    </w:p>
    <w:p w14:paraId="2E883683" w14:textId="77777777" w:rsidR="006267E1" w:rsidRDefault="0063360C" w:rsidP="000C7817">
      <w:pPr>
        <w:pStyle w:val="62"/>
        <w:numPr>
          <w:ilvl w:val="0"/>
          <w:numId w:val="9"/>
        </w:numPr>
        <w:shd w:val="clear" w:color="auto" w:fill="auto"/>
        <w:tabs>
          <w:tab w:val="left" w:pos="1116"/>
        </w:tabs>
        <w:spacing w:line="276" w:lineRule="auto"/>
        <w:ind w:firstLine="760"/>
      </w:pPr>
      <w:r>
        <w:t>выполнять измерение длин, расстояний, величин углов, с помощью инструментов для измерений длин и углов;</w:t>
      </w:r>
    </w:p>
    <w:p w14:paraId="3AA01502" w14:textId="77777777" w:rsidR="006267E1" w:rsidRDefault="0063360C" w:rsidP="000C7817">
      <w:pPr>
        <w:pStyle w:val="62"/>
        <w:numPr>
          <w:ilvl w:val="0"/>
          <w:numId w:val="9"/>
        </w:numPr>
        <w:shd w:val="clear" w:color="auto" w:fill="auto"/>
        <w:spacing w:line="276" w:lineRule="auto"/>
        <w:ind w:firstLine="760"/>
      </w:pPr>
      <w:r>
        <w:rPr>
          <w:rStyle w:val="63"/>
        </w:rPr>
        <w:t xml:space="preserve"> </w:t>
      </w:r>
      <w:r>
        <w:t>вычислять площади прямоугольников, квадратов, объёмы прямоугольных параллелепипедов, кубов.</w:t>
      </w:r>
    </w:p>
    <w:p w14:paraId="2A52CA44" w14:textId="77777777" w:rsidR="006267E1" w:rsidRDefault="0063360C" w:rsidP="00414E1B">
      <w:pPr>
        <w:pStyle w:val="52"/>
        <w:shd w:val="clear" w:color="auto" w:fill="auto"/>
        <w:spacing w:line="276" w:lineRule="auto"/>
        <w:ind w:firstLine="0"/>
        <w:jc w:val="left"/>
      </w:pPr>
      <w:r>
        <w:t>В повседневной жизни и при изучении других предметов:</w:t>
      </w:r>
    </w:p>
    <w:p w14:paraId="452652B1" w14:textId="77777777" w:rsidR="006267E1" w:rsidRDefault="0063360C" w:rsidP="000C7817">
      <w:pPr>
        <w:pStyle w:val="62"/>
        <w:numPr>
          <w:ilvl w:val="0"/>
          <w:numId w:val="9"/>
        </w:numPr>
        <w:shd w:val="clear" w:color="auto" w:fill="auto"/>
        <w:tabs>
          <w:tab w:val="left" w:pos="1116"/>
        </w:tabs>
        <w:spacing w:line="276" w:lineRule="auto"/>
        <w:ind w:firstLine="760"/>
      </w:pPr>
      <w:r>
        <w:t>вычислять расстояния на местности в стандартных ситуациях, площади участков прямоугольной формы, объёмы комнат;</w:t>
      </w:r>
    </w:p>
    <w:p w14:paraId="6A3F2EC8" w14:textId="77777777" w:rsidR="006267E1" w:rsidRDefault="0063360C" w:rsidP="00414E1B">
      <w:pPr>
        <w:pStyle w:val="62"/>
        <w:shd w:val="clear" w:color="auto" w:fill="auto"/>
        <w:spacing w:line="276" w:lineRule="auto"/>
        <w:ind w:left="40"/>
        <w:jc w:val="center"/>
      </w:pPr>
      <w:r>
        <w:t>• выполнять простейшие построения на местности, необходимые в реальной жизни;</w:t>
      </w:r>
    </w:p>
    <w:p w14:paraId="14F2B0BC" w14:textId="77777777" w:rsidR="006267E1" w:rsidRDefault="0063360C" w:rsidP="000C7817">
      <w:pPr>
        <w:pStyle w:val="62"/>
        <w:numPr>
          <w:ilvl w:val="0"/>
          <w:numId w:val="9"/>
        </w:numPr>
        <w:shd w:val="clear" w:color="auto" w:fill="auto"/>
        <w:tabs>
          <w:tab w:val="left" w:pos="1116"/>
        </w:tabs>
        <w:spacing w:line="276" w:lineRule="auto"/>
        <w:ind w:firstLine="760"/>
      </w:pPr>
      <w:r>
        <w:t>оценивать размеры реальных объектов окружающего мира.</w:t>
      </w:r>
    </w:p>
    <w:p w14:paraId="3D72DC5C" w14:textId="77777777" w:rsidR="006267E1" w:rsidRDefault="0063360C" w:rsidP="00414E1B">
      <w:pPr>
        <w:pStyle w:val="52"/>
        <w:shd w:val="clear" w:color="auto" w:fill="auto"/>
        <w:spacing w:line="276" w:lineRule="auto"/>
        <w:ind w:firstLine="0"/>
        <w:jc w:val="left"/>
      </w:pPr>
      <w:r>
        <w:t>История математики</w:t>
      </w:r>
    </w:p>
    <w:p w14:paraId="7A7C9ADF" w14:textId="77777777" w:rsidR="006267E1" w:rsidRDefault="0063360C" w:rsidP="000C7817">
      <w:pPr>
        <w:pStyle w:val="62"/>
        <w:numPr>
          <w:ilvl w:val="0"/>
          <w:numId w:val="9"/>
        </w:numPr>
        <w:shd w:val="clear" w:color="auto" w:fill="auto"/>
        <w:tabs>
          <w:tab w:val="left" w:pos="1397"/>
        </w:tabs>
        <w:spacing w:after="240" w:line="276" w:lineRule="auto"/>
        <w:ind w:firstLine="760"/>
      </w:pPr>
      <w:r>
        <w:lastRenderedPageBreak/>
        <w:t>Характеризовать вклад выдающихся математиков в развитие математики и иных научных областей.</w:t>
      </w:r>
    </w:p>
    <w:p w14:paraId="194E5AF8" w14:textId="77777777" w:rsidR="006267E1" w:rsidRDefault="0063360C" w:rsidP="00414E1B">
      <w:pPr>
        <w:pStyle w:val="52"/>
        <w:shd w:val="clear" w:color="auto" w:fill="auto"/>
        <w:spacing w:line="276" w:lineRule="auto"/>
        <w:ind w:firstLine="0"/>
        <w:jc w:val="left"/>
      </w:pPr>
      <w: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 Элементы теории множеств и математической логики</w:t>
      </w:r>
    </w:p>
    <w:p w14:paraId="6E049C9B" w14:textId="77777777" w:rsidR="006267E1" w:rsidRDefault="0063360C" w:rsidP="000C7817">
      <w:pPr>
        <w:pStyle w:val="24"/>
        <w:numPr>
          <w:ilvl w:val="0"/>
          <w:numId w:val="9"/>
        </w:numPr>
        <w:shd w:val="clear" w:color="auto" w:fill="auto"/>
        <w:tabs>
          <w:tab w:val="left" w:pos="1116"/>
        </w:tabs>
        <w:spacing w:before="0" w:line="276" w:lineRule="auto"/>
        <w:ind w:firstLine="760"/>
      </w:pPr>
      <w:r>
        <w:t>Оперировать на базовом уровне</w:t>
      </w:r>
      <w:r>
        <w:rPr>
          <w:vertAlign w:val="superscript"/>
        </w:rPr>
        <w:footnoteReference w:id="5"/>
      </w:r>
      <w:r>
        <w:t xml:space="preserve"> понятиями: множество, элемент множества, подмножество, принадлежность;</w:t>
      </w:r>
    </w:p>
    <w:p w14:paraId="41F8CF35" w14:textId="77777777" w:rsidR="006267E1" w:rsidRDefault="0063360C" w:rsidP="000C7817">
      <w:pPr>
        <w:pStyle w:val="24"/>
        <w:numPr>
          <w:ilvl w:val="0"/>
          <w:numId w:val="9"/>
        </w:numPr>
        <w:shd w:val="clear" w:color="auto" w:fill="auto"/>
        <w:tabs>
          <w:tab w:val="left" w:pos="1116"/>
        </w:tabs>
        <w:spacing w:before="0" w:line="276" w:lineRule="auto"/>
        <w:ind w:firstLine="760"/>
      </w:pPr>
      <w:r>
        <w:t>задавать множества перечислением их элементов;</w:t>
      </w:r>
    </w:p>
    <w:p w14:paraId="0132097C" w14:textId="77777777" w:rsidR="006267E1" w:rsidRDefault="0063360C" w:rsidP="000C7817">
      <w:pPr>
        <w:pStyle w:val="24"/>
        <w:numPr>
          <w:ilvl w:val="0"/>
          <w:numId w:val="9"/>
        </w:numPr>
        <w:shd w:val="clear" w:color="auto" w:fill="auto"/>
        <w:tabs>
          <w:tab w:val="left" w:pos="1116"/>
        </w:tabs>
        <w:spacing w:before="0" w:line="276" w:lineRule="auto"/>
        <w:ind w:firstLine="760"/>
      </w:pPr>
      <w:r>
        <w:t>находить пересечение, объединение, подмножество в простейших ситуациях;</w:t>
      </w:r>
    </w:p>
    <w:p w14:paraId="77A29CBB" w14:textId="77777777" w:rsidR="006267E1" w:rsidRDefault="0063360C" w:rsidP="000C7817">
      <w:pPr>
        <w:pStyle w:val="24"/>
        <w:numPr>
          <w:ilvl w:val="0"/>
          <w:numId w:val="9"/>
        </w:numPr>
        <w:shd w:val="clear" w:color="auto" w:fill="auto"/>
        <w:tabs>
          <w:tab w:val="left" w:pos="1116"/>
          <w:tab w:val="left" w:pos="6386"/>
        </w:tabs>
        <w:spacing w:before="0" w:line="276" w:lineRule="auto"/>
        <w:ind w:firstLine="760"/>
      </w:pPr>
      <w:r>
        <w:t>оперировать на базовом уровне понятиями:</w:t>
      </w:r>
      <w:r>
        <w:tab/>
        <w:t>определение, аксиома, теорема,</w:t>
      </w:r>
    </w:p>
    <w:p w14:paraId="3463A51A" w14:textId="77777777" w:rsidR="006267E1" w:rsidRDefault="0063360C" w:rsidP="00414E1B">
      <w:pPr>
        <w:pStyle w:val="24"/>
        <w:shd w:val="clear" w:color="auto" w:fill="auto"/>
        <w:spacing w:before="0" w:line="276" w:lineRule="auto"/>
        <w:ind w:firstLine="0"/>
        <w:jc w:val="left"/>
      </w:pPr>
      <w:r>
        <w:t>доказательство;</w:t>
      </w:r>
    </w:p>
    <w:p w14:paraId="6DC19C80" w14:textId="77777777" w:rsidR="006267E1" w:rsidRDefault="0063360C" w:rsidP="000C7817">
      <w:pPr>
        <w:pStyle w:val="24"/>
        <w:numPr>
          <w:ilvl w:val="0"/>
          <w:numId w:val="9"/>
        </w:numPr>
        <w:shd w:val="clear" w:color="auto" w:fill="auto"/>
        <w:tabs>
          <w:tab w:val="left" w:pos="1116"/>
        </w:tabs>
        <w:spacing w:before="0" w:line="276" w:lineRule="auto"/>
        <w:ind w:firstLine="760"/>
      </w:pPr>
      <w:r>
        <w:t>приводить примеры и контрпримеры для подтверж</w:t>
      </w:r>
      <w:r w:rsidR="00787E74">
        <w:t>д</w:t>
      </w:r>
      <w:r>
        <w:t>ения своих высказываний.</w:t>
      </w:r>
    </w:p>
    <w:p w14:paraId="379DD456" w14:textId="77777777" w:rsidR="006267E1" w:rsidRDefault="0063360C" w:rsidP="00414E1B">
      <w:pPr>
        <w:pStyle w:val="52"/>
        <w:shd w:val="clear" w:color="auto" w:fill="auto"/>
        <w:spacing w:line="276" w:lineRule="auto"/>
        <w:ind w:firstLine="0"/>
        <w:jc w:val="left"/>
      </w:pPr>
      <w:r>
        <w:t>В повседневной жизни и при изучении других предметов:</w:t>
      </w:r>
    </w:p>
    <w:p w14:paraId="3CE7A835" w14:textId="77777777" w:rsidR="006267E1" w:rsidRDefault="0063360C" w:rsidP="000C7817">
      <w:pPr>
        <w:pStyle w:val="24"/>
        <w:numPr>
          <w:ilvl w:val="0"/>
          <w:numId w:val="9"/>
        </w:numPr>
        <w:shd w:val="clear" w:color="auto" w:fill="auto"/>
        <w:tabs>
          <w:tab w:val="left" w:pos="1116"/>
        </w:tabs>
        <w:spacing w:before="0" w:line="276" w:lineRule="auto"/>
        <w:ind w:firstLine="760"/>
      </w:pPr>
      <w:r>
        <w:t>использовать графическое представление множеств для описания реальных процессов и явлений, при решении задач других учебных предметов.</w:t>
      </w:r>
    </w:p>
    <w:p w14:paraId="1E2CBF3D" w14:textId="77777777" w:rsidR="006267E1" w:rsidRDefault="0063360C" w:rsidP="00414E1B">
      <w:pPr>
        <w:pStyle w:val="52"/>
        <w:shd w:val="clear" w:color="auto" w:fill="auto"/>
        <w:spacing w:line="276" w:lineRule="auto"/>
        <w:ind w:firstLine="0"/>
        <w:jc w:val="left"/>
      </w:pPr>
      <w:r>
        <w:t>Числа</w:t>
      </w:r>
    </w:p>
    <w:p w14:paraId="35B153AA" w14:textId="77777777" w:rsidR="006267E1" w:rsidRDefault="0063360C" w:rsidP="000C7817">
      <w:pPr>
        <w:pStyle w:val="24"/>
        <w:numPr>
          <w:ilvl w:val="0"/>
          <w:numId w:val="9"/>
        </w:numPr>
        <w:shd w:val="clear" w:color="auto" w:fill="auto"/>
        <w:tabs>
          <w:tab w:val="left" w:pos="1168"/>
        </w:tabs>
        <w:spacing w:before="0" w:line="276" w:lineRule="auto"/>
        <w:ind w:firstLine="760"/>
      </w:pPr>
      <w: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14:paraId="6EE365B0" w14:textId="77777777" w:rsidR="006267E1" w:rsidRDefault="0063360C" w:rsidP="000C7817">
      <w:pPr>
        <w:pStyle w:val="24"/>
        <w:numPr>
          <w:ilvl w:val="0"/>
          <w:numId w:val="9"/>
        </w:numPr>
        <w:shd w:val="clear" w:color="auto" w:fill="auto"/>
        <w:tabs>
          <w:tab w:val="left" w:pos="1168"/>
        </w:tabs>
        <w:spacing w:before="0" w:after="11" w:line="276" w:lineRule="auto"/>
        <w:ind w:firstLine="760"/>
      </w:pPr>
      <w:r>
        <w:t>использовать свойства чисел и правила действий при выполнении вычислений;</w:t>
      </w:r>
    </w:p>
    <w:p w14:paraId="24C11556" w14:textId="77777777" w:rsidR="006267E1" w:rsidRDefault="0063360C" w:rsidP="000C7817">
      <w:pPr>
        <w:pStyle w:val="24"/>
        <w:numPr>
          <w:ilvl w:val="0"/>
          <w:numId w:val="9"/>
        </w:numPr>
        <w:shd w:val="clear" w:color="auto" w:fill="auto"/>
        <w:tabs>
          <w:tab w:val="left" w:pos="1168"/>
        </w:tabs>
        <w:spacing w:before="0" w:line="276" w:lineRule="auto"/>
        <w:ind w:firstLine="760"/>
      </w:pPr>
      <w:r>
        <w:t>использовать признаки делимости на 2, 5, 3, 9, 10 при выполнении вычислений и решении несложных задач;</w:t>
      </w:r>
    </w:p>
    <w:p w14:paraId="1E5C5C96" w14:textId="77777777" w:rsidR="006267E1" w:rsidRDefault="0063360C" w:rsidP="000C7817">
      <w:pPr>
        <w:pStyle w:val="24"/>
        <w:numPr>
          <w:ilvl w:val="0"/>
          <w:numId w:val="9"/>
        </w:numPr>
        <w:shd w:val="clear" w:color="auto" w:fill="auto"/>
        <w:tabs>
          <w:tab w:val="left" w:pos="1168"/>
        </w:tabs>
        <w:spacing w:before="0" w:line="276" w:lineRule="auto"/>
        <w:ind w:firstLine="760"/>
      </w:pPr>
      <w:r>
        <w:t>выполнять округление рациональных чисел в соответствии с правилами;</w:t>
      </w:r>
    </w:p>
    <w:p w14:paraId="58589FE3" w14:textId="77777777" w:rsidR="006267E1" w:rsidRDefault="0063360C" w:rsidP="000C7817">
      <w:pPr>
        <w:pStyle w:val="24"/>
        <w:numPr>
          <w:ilvl w:val="0"/>
          <w:numId w:val="9"/>
        </w:numPr>
        <w:shd w:val="clear" w:color="auto" w:fill="auto"/>
        <w:tabs>
          <w:tab w:val="left" w:pos="1168"/>
        </w:tabs>
        <w:spacing w:before="0" w:line="276" w:lineRule="auto"/>
        <w:ind w:firstLine="760"/>
      </w:pPr>
      <w:r>
        <w:t>оценивать значение квадратного корня из положительного целого числа;</w:t>
      </w:r>
    </w:p>
    <w:p w14:paraId="5AFAA68C" w14:textId="77777777" w:rsidR="006267E1" w:rsidRDefault="0063360C" w:rsidP="000C7817">
      <w:pPr>
        <w:pStyle w:val="24"/>
        <w:numPr>
          <w:ilvl w:val="0"/>
          <w:numId w:val="9"/>
        </w:numPr>
        <w:shd w:val="clear" w:color="auto" w:fill="auto"/>
        <w:tabs>
          <w:tab w:val="left" w:pos="1168"/>
        </w:tabs>
        <w:spacing w:before="0" w:line="276" w:lineRule="auto"/>
        <w:ind w:firstLine="760"/>
      </w:pPr>
      <w:r>
        <w:t>распознавать рациональные и иррациональные числа;</w:t>
      </w:r>
    </w:p>
    <w:p w14:paraId="5CD435F4" w14:textId="77777777" w:rsidR="006267E1" w:rsidRDefault="0063360C" w:rsidP="000C7817">
      <w:pPr>
        <w:pStyle w:val="24"/>
        <w:numPr>
          <w:ilvl w:val="0"/>
          <w:numId w:val="9"/>
        </w:numPr>
        <w:shd w:val="clear" w:color="auto" w:fill="auto"/>
        <w:tabs>
          <w:tab w:val="left" w:pos="1168"/>
        </w:tabs>
        <w:spacing w:before="0" w:line="276" w:lineRule="auto"/>
        <w:ind w:firstLine="760"/>
      </w:pPr>
      <w:r>
        <w:t>сравнивать числа.</w:t>
      </w:r>
    </w:p>
    <w:p w14:paraId="5426BD76" w14:textId="77777777" w:rsidR="006267E1" w:rsidRDefault="0063360C" w:rsidP="00414E1B">
      <w:pPr>
        <w:pStyle w:val="52"/>
        <w:shd w:val="clear" w:color="auto" w:fill="auto"/>
        <w:spacing w:line="276" w:lineRule="auto"/>
        <w:ind w:firstLine="0"/>
      </w:pPr>
      <w:r>
        <w:t>В повседневной жизни и при изучении других предметов:</w:t>
      </w:r>
    </w:p>
    <w:p w14:paraId="6D3F4051" w14:textId="77777777" w:rsidR="006267E1" w:rsidRDefault="0063360C" w:rsidP="000C7817">
      <w:pPr>
        <w:pStyle w:val="24"/>
        <w:numPr>
          <w:ilvl w:val="0"/>
          <w:numId w:val="9"/>
        </w:numPr>
        <w:shd w:val="clear" w:color="auto" w:fill="auto"/>
        <w:tabs>
          <w:tab w:val="left" w:pos="1168"/>
        </w:tabs>
        <w:spacing w:before="0" w:line="276" w:lineRule="auto"/>
        <w:ind w:firstLine="760"/>
      </w:pPr>
      <w:r>
        <w:t>оценивать результаты вычислений при решении практических задач;</w:t>
      </w:r>
    </w:p>
    <w:p w14:paraId="2E934535" w14:textId="77777777" w:rsidR="006267E1" w:rsidRDefault="0063360C" w:rsidP="000C7817">
      <w:pPr>
        <w:pStyle w:val="24"/>
        <w:numPr>
          <w:ilvl w:val="0"/>
          <w:numId w:val="9"/>
        </w:numPr>
        <w:shd w:val="clear" w:color="auto" w:fill="auto"/>
        <w:tabs>
          <w:tab w:val="left" w:pos="1168"/>
        </w:tabs>
        <w:spacing w:before="0" w:line="276" w:lineRule="auto"/>
        <w:ind w:firstLine="760"/>
      </w:pPr>
      <w:r>
        <w:t>выполнять сравнение чисел в реальных ситуациях;</w:t>
      </w:r>
    </w:p>
    <w:p w14:paraId="62D2DDBD" w14:textId="77777777" w:rsidR="006267E1" w:rsidRDefault="0063360C" w:rsidP="000C7817">
      <w:pPr>
        <w:pStyle w:val="24"/>
        <w:numPr>
          <w:ilvl w:val="0"/>
          <w:numId w:val="9"/>
        </w:numPr>
        <w:shd w:val="clear" w:color="auto" w:fill="auto"/>
        <w:tabs>
          <w:tab w:val="left" w:pos="1168"/>
        </w:tabs>
        <w:spacing w:before="0" w:line="276" w:lineRule="auto"/>
        <w:ind w:firstLine="760"/>
      </w:pPr>
      <w:r>
        <w:t>составлять числовые выражения при решении практических задач и задач из других учебных предметов.</w:t>
      </w:r>
    </w:p>
    <w:p w14:paraId="4E91938B" w14:textId="77777777" w:rsidR="006267E1" w:rsidRDefault="0063360C" w:rsidP="00414E1B">
      <w:pPr>
        <w:pStyle w:val="52"/>
        <w:shd w:val="clear" w:color="auto" w:fill="auto"/>
        <w:spacing w:line="276" w:lineRule="auto"/>
        <w:ind w:firstLine="0"/>
      </w:pPr>
      <w:r>
        <w:t>Тождественные преобразования</w:t>
      </w:r>
    </w:p>
    <w:p w14:paraId="41D62D50" w14:textId="77777777" w:rsidR="006267E1" w:rsidRDefault="0063360C" w:rsidP="000C7817">
      <w:pPr>
        <w:pStyle w:val="24"/>
        <w:numPr>
          <w:ilvl w:val="0"/>
          <w:numId w:val="9"/>
        </w:numPr>
        <w:shd w:val="clear" w:color="auto" w:fill="auto"/>
        <w:tabs>
          <w:tab w:val="left" w:pos="1168"/>
          <w:tab w:val="left" w:pos="6317"/>
          <w:tab w:val="right" w:pos="9935"/>
        </w:tabs>
        <w:spacing w:before="0" w:line="276" w:lineRule="auto"/>
        <w:ind w:firstLine="760"/>
      </w:pPr>
      <w:r>
        <w:t>Выполнять несложные преобразования для</w:t>
      </w:r>
      <w:r>
        <w:tab/>
        <w:t>вычисления</w:t>
      </w:r>
      <w:r>
        <w:tab/>
        <w:t>значений числовых</w:t>
      </w:r>
    </w:p>
    <w:p w14:paraId="50952C87" w14:textId="77777777" w:rsidR="006267E1" w:rsidRDefault="0063360C" w:rsidP="00414E1B">
      <w:pPr>
        <w:pStyle w:val="24"/>
        <w:shd w:val="clear" w:color="auto" w:fill="auto"/>
        <w:spacing w:before="0" w:line="276" w:lineRule="auto"/>
        <w:ind w:firstLine="0"/>
      </w:pPr>
      <w:r>
        <w:t>выражений, содержащих степени с натуральным показателем, степени с целым отрицательным показателем;</w:t>
      </w:r>
    </w:p>
    <w:p w14:paraId="05DA286A" w14:textId="77777777" w:rsidR="006267E1" w:rsidRDefault="0063360C" w:rsidP="000C7817">
      <w:pPr>
        <w:pStyle w:val="24"/>
        <w:numPr>
          <w:ilvl w:val="0"/>
          <w:numId w:val="9"/>
        </w:numPr>
        <w:shd w:val="clear" w:color="auto" w:fill="auto"/>
        <w:tabs>
          <w:tab w:val="left" w:pos="1168"/>
          <w:tab w:val="left" w:pos="6432"/>
          <w:tab w:val="right" w:pos="9935"/>
        </w:tabs>
        <w:spacing w:before="0" w:line="276" w:lineRule="auto"/>
        <w:ind w:firstLine="760"/>
      </w:pPr>
      <w:r>
        <w:t>выполнять несложные преобразования целых</w:t>
      </w:r>
      <w:r>
        <w:tab/>
        <w:t>выражений:</w:t>
      </w:r>
      <w:r>
        <w:tab/>
        <w:t>раскрывать скобки,</w:t>
      </w:r>
    </w:p>
    <w:p w14:paraId="1D4D172B" w14:textId="77777777" w:rsidR="006267E1" w:rsidRDefault="0063360C" w:rsidP="00414E1B">
      <w:pPr>
        <w:pStyle w:val="24"/>
        <w:shd w:val="clear" w:color="auto" w:fill="auto"/>
        <w:spacing w:before="0" w:line="276" w:lineRule="auto"/>
        <w:ind w:firstLine="0"/>
      </w:pPr>
      <w:r>
        <w:t>приводить подобные слагаемые;</w:t>
      </w:r>
    </w:p>
    <w:p w14:paraId="317E89FD" w14:textId="77777777" w:rsidR="006267E1" w:rsidRDefault="0063360C" w:rsidP="000C7817">
      <w:pPr>
        <w:pStyle w:val="24"/>
        <w:numPr>
          <w:ilvl w:val="0"/>
          <w:numId w:val="9"/>
        </w:numPr>
        <w:shd w:val="clear" w:color="auto" w:fill="auto"/>
        <w:tabs>
          <w:tab w:val="left" w:pos="1168"/>
        </w:tabs>
        <w:spacing w:before="0" w:line="276" w:lineRule="auto"/>
        <w:ind w:firstLine="760"/>
      </w:pPr>
      <w:r>
        <w:t>использовать формулы сокращенного умножения (квадрат суммы, квадрат разности, разность квадратов) для упрощения вычислений значений выражений;</w:t>
      </w:r>
    </w:p>
    <w:p w14:paraId="5E807FAE" w14:textId="77777777" w:rsidR="006267E1" w:rsidRDefault="0063360C" w:rsidP="000C7817">
      <w:pPr>
        <w:pStyle w:val="24"/>
        <w:numPr>
          <w:ilvl w:val="0"/>
          <w:numId w:val="9"/>
        </w:numPr>
        <w:shd w:val="clear" w:color="auto" w:fill="auto"/>
        <w:tabs>
          <w:tab w:val="left" w:pos="1168"/>
        </w:tabs>
        <w:spacing w:before="0" w:line="276" w:lineRule="auto"/>
        <w:ind w:firstLine="760"/>
      </w:pPr>
      <w:r>
        <w:t>выполнять несложные преобразования дробно-линейных выражений и выражений с квадратными корнями.</w:t>
      </w:r>
    </w:p>
    <w:p w14:paraId="02AF2F13" w14:textId="77777777" w:rsidR="006267E1" w:rsidRDefault="0063360C" w:rsidP="00414E1B">
      <w:pPr>
        <w:pStyle w:val="52"/>
        <w:shd w:val="clear" w:color="auto" w:fill="auto"/>
        <w:spacing w:line="276" w:lineRule="auto"/>
        <w:ind w:firstLine="0"/>
      </w:pPr>
      <w:r>
        <w:t>В повседневной жизни и при изучении других предметов:</w:t>
      </w:r>
    </w:p>
    <w:p w14:paraId="15AD9EDB" w14:textId="77777777" w:rsidR="006267E1" w:rsidRDefault="0063360C" w:rsidP="000C7817">
      <w:pPr>
        <w:pStyle w:val="24"/>
        <w:numPr>
          <w:ilvl w:val="0"/>
          <w:numId w:val="9"/>
        </w:numPr>
        <w:shd w:val="clear" w:color="auto" w:fill="auto"/>
        <w:tabs>
          <w:tab w:val="left" w:pos="1168"/>
        </w:tabs>
        <w:spacing w:before="0" w:line="276" w:lineRule="auto"/>
        <w:ind w:firstLine="760"/>
      </w:pPr>
      <w:r>
        <w:t>понимать смысл записи числа в стандартном виде;</w:t>
      </w:r>
    </w:p>
    <w:p w14:paraId="40B3FED1" w14:textId="77777777" w:rsidR="006267E1" w:rsidRDefault="0063360C" w:rsidP="000C7817">
      <w:pPr>
        <w:pStyle w:val="24"/>
        <w:numPr>
          <w:ilvl w:val="0"/>
          <w:numId w:val="9"/>
        </w:numPr>
        <w:shd w:val="clear" w:color="auto" w:fill="auto"/>
        <w:tabs>
          <w:tab w:val="left" w:pos="1168"/>
        </w:tabs>
        <w:spacing w:before="0" w:line="276" w:lineRule="auto"/>
        <w:ind w:firstLine="760"/>
      </w:pPr>
      <w:r>
        <w:lastRenderedPageBreak/>
        <w:t>оперировать на базовом уровне понятием «стандартная запись числа».</w:t>
      </w:r>
    </w:p>
    <w:p w14:paraId="54437ECD" w14:textId="77777777" w:rsidR="006267E1" w:rsidRDefault="0063360C" w:rsidP="00414E1B">
      <w:pPr>
        <w:pStyle w:val="52"/>
        <w:shd w:val="clear" w:color="auto" w:fill="auto"/>
        <w:spacing w:line="276" w:lineRule="auto"/>
        <w:ind w:firstLine="0"/>
      </w:pPr>
      <w:r>
        <w:t>Уравнения и неравенства</w:t>
      </w:r>
    </w:p>
    <w:p w14:paraId="3C64675F" w14:textId="77777777" w:rsidR="006267E1" w:rsidRDefault="0063360C" w:rsidP="000C7817">
      <w:pPr>
        <w:pStyle w:val="24"/>
        <w:numPr>
          <w:ilvl w:val="0"/>
          <w:numId w:val="9"/>
        </w:numPr>
        <w:shd w:val="clear" w:color="auto" w:fill="auto"/>
        <w:tabs>
          <w:tab w:val="left" w:pos="1168"/>
          <w:tab w:val="right" w:pos="9935"/>
        </w:tabs>
        <w:spacing w:before="0" w:line="276" w:lineRule="auto"/>
        <w:ind w:firstLine="760"/>
      </w:pPr>
      <w:r>
        <w:t>Оперировать на базовом уровне понятиями: равенство,</w:t>
      </w:r>
      <w:r>
        <w:tab/>
        <w:t>числовое равенство,</w:t>
      </w:r>
    </w:p>
    <w:p w14:paraId="72DE8CBD" w14:textId="77777777" w:rsidR="006267E1" w:rsidRDefault="0063360C" w:rsidP="00414E1B">
      <w:pPr>
        <w:pStyle w:val="24"/>
        <w:shd w:val="clear" w:color="auto" w:fill="auto"/>
        <w:tabs>
          <w:tab w:val="left" w:pos="6411"/>
          <w:tab w:val="right" w:pos="9935"/>
        </w:tabs>
        <w:spacing w:before="0" w:line="276" w:lineRule="auto"/>
        <w:ind w:firstLine="0"/>
      </w:pPr>
      <w:r>
        <w:t>уравнение, корень уравнения, решение уравнения, числовое</w:t>
      </w:r>
      <w:r>
        <w:tab/>
        <w:t>неравенство,</w:t>
      </w:r>
      <w:r>
        <w:tab/>
        <w:t>неравенство, решение</w:t>
      </w:r>
    </w:p>
    <w:p w14:paraId="5ECA17B5" w14:textId="77777777" w:rsidR="006267E1" w:rsidRDefault="0063360C" w:rsidP="00414E1B">
      <w:pPr>
        <w:pStyle w:val="24"/>
        <w:shd w:val="clear" w:color="auto" w:fill="auto"/>
        <w:spacing w:before="0" w:line="276" w:lineRule="auto"/>
        <w:ind w:firstLine="0"/>
      </w:pPr>
      <w:r>
        <w:t>неравенства;</w:t>
      </w:r>
    </w:p>
    <w:p w14:paraId="09FC6E12" w14:textId="77777777" w:rsidR="006267E1" w:rsidRDefault="0063360C" w:rsidP="000C7817">
      <w:pPr>
        <w:pStyle w:val="24"/>
        <w:numPr>
          <w:ilvl w:val="0"/>
          <w:numId w:val="9"/>
        </w:numPr>
        <w:shd w:val="clear" w:color="auto" w:fill="auto"/>
        <w:tabs>
          <w:tab w:val="left" w:pos="1168"/>
        </w:tabs>
        <w:spacing w:before="0" w:line="276" w:lineRule="auto"/>
        <w:ind w:firstLine="760"/>
      </w:pPr>
      <w:r>
        <w:t>проверять справедливость числовых равенств и неравенств;</w:t>
      </w:r>
    </w:p>
    <w:p w14:paraId="341770EC" w14:textId="77777777" w:rsidR="006267E1" w:rsidRDefault="0063360C" w:rsidP="000C7817">
      <w:pPr>
        <w:pStyle w:val="24"/>
        <w:numPr>
          <w:ilvl w:val="0"/>
          <w:numId w:val="9"/>
        </w:numPr>
        <w:shd w:val="clear" w:color="auto" w:fill="auto"/>
        <w:tabs>
          <w:tab w:val="left" w:pos="1168"/>
        </w:tabs>
        <w:spacing w:before="0" w:line="276" w:lineRule="auto"/>
        <w:ind w:firstLine="760"/>
      </w:pPr>
      <w:r>
        <w:t>решать линейные неравенства и несложные неравенства, сводящиеся к линейным;</w:t>
      </w:r>
    </w:p>
    <w:p w14:paraId="0253D30C" w14:textId="77777777" w:rsidR="006267E1" w:rsidRDefault="0063360C" w:rsidP="000C7817">
      <w:pPr>
        <w:pStyle w:val="24"/>
        <w:numPr>
          <w:ilvl w:val="0"/>
          <w:numId w:val="9"/>
        </w:numPr>
        <w:shd w:val="clear" w:color="auto" w:fill="auto"/>
        <w:tabs>
          <w:tab w:val="left" w:pos="1168"/>
        </w:tabs>
        <w:spacing w:before="0" w:line="276" w:lineRule="auto"/>
        <w:ind w:firstLine="760"/>
      </w:pPr>
      <w:r>
        <w:t>решать системы несложных линейных уравнений, неравенств;</w:t>
      </w:r>
    </w:p>
    <w:p w14:paraId="64D42782" w14:textId="77777777" w:rsidR="006267E1" w:rsidRDefault="0063360C" w:rsidP="000C7817">
      <w:pPr>
        <w:pStyle w:val="24"/>
        <w:numPr>
          <w:ilvl w:val="0"/>
          <w:numId w:val="9"/>
        </w:numPr>
        <w:shd w:val="clear" w:color="auto" w:fill="auto"/>
        <w:tabs>
          <w:tab w:val="left" w:pos="1168"/>
        </w:tabs>
        <w:spacing w:before="0" w:line="276" w:lineRule="auto"/>
        <w:ind w:firstLine="760"/>
      </w:pPr>
      <w:r>
        <w:t>проверять, является ли данное число решением уравнения (неравенства);</w:t>
      </w:r>
    </w:p>
    <w:p w14:paraId="39FC9041" w14:textId="77777777" w:rsidR="006267E1" w:rsidRDefault="0063360C" w:rsidP="000C7817">
      <w:pPr>
        <w:pStyle w:val="24"/>
        <w:numPr>
          <w:ilvl w:val="0"/>
          <w:numId w:val="9"/>
        </w:numPr>
        <w:shd w:val="clear" w:color="auto" w:fill="auto"/>
        <w:tabs>
          <w:tab w:val="left" w:pos="1168"/>
        </w:tabs>
        <w:spacing w:before="0" w:line="276" w:lineRule="auto"/>
        <w:ind w:firstLine="760"/>
      </w:pPr>
      <w:r>
        <w:t>решать квадратные уравнения по формуле корней квадратного уравнения;</w:t>
      </w:r>
    </w:p>
    <w:p w14:paraId="2936D8EB" w14:textId="77777777" w:rsidR="006267E1" w:rsidRDefault="0063360C" w:rsidP="000C7817">
      <w:pPr>
        <w:pStyle w:val="24"/>
        <w:numPr>
          <w:ilvl w:val="0"/>
          <w:numId w:val="9"/>
        </w:numPr>
        <w:shd w:val="clear" w:color="auto" w:fill="auto"/>
        <w:tabs>
          <w:tab w:val="left" w:pos="1168"/>
        </w:tabs>
        <w:spacing w:before="0" w:line="276" w:lineRule="auto"/>
        <w:ind w:firstLine="760"/>
      </w:pPr>
      <w:r>
        <w:t>изображать решения неравенств и их систем на числовой прямой.</w:t>
      </w:r>
    </w:p>
    <w:p w14:paraId="382C77E7" w14:textId="77777777" w:rsidR="006267E1" w:rsidRDefault="0063360C" w:rsidP="00414E1B">
      <w:pPr>
        <w:pStyle w:val="52"/>
        <w:shd w:val="clear" w:color="auto" w:fill="auto"/>
        <w:spacing w:line="276" w:lineRule="auto"/>
        <w:ind w:firstLine="0"/>
      </w:pPr>
      <w:r>
        <w:t>В повседневной жизни и при изучении других предметов:</w:t>
      </w:r>
    </w:p>
    <w:p w14:paraId="1D00AC2A" w14:textId="77777777" w:rsidR="006267E1" w:rsidRDefault="0063360C" w:rsidP="000C7817">
      <w:pPr>
        <w:pStyle w:val="24"/>
        <w:numPr>
          <w:ilvl w:val="0"/>
          <w:numId w:val="9"/>
        </w:numPr>
        <w:shd w:val="clear" w:color="auto" w:fill="auto"/>
        <w:tabs>
          <w:tab w:val="left" w:pos="1168"/>
        </w:tabs>
        <w:spacing w:before="0" w:line="276" w:lineRule="auto"/>
        <w:ind w:firstLine="760"/>
      </w:pPr>
      <w:r>
        <w:t>составлять и решать линейные уравнения при решении задач, возникающих в других учебных предметах.</w:t>
      </w:r>
    </w:p>
    <w:p w14:paraId="3DD99988" w14:textId="77777777" w:rsidR="006267E1" w:rsidRDefault="0063360C" w:rsidP="00414E1B">
      <w:pPr>
        <w:pStyle w:val="52"/>
        <w:shd w:val="clear" w:color="auto" w:fill="auto"/>
        <w:spacing w:line="276" w:lineRule="auto"/>
        <w:ind w:firstLine="0"/>
      </w:pPr>
      <w:r>
        <w:t>Функции</w:t>
      </w:r>
    </w:p>
    <w:p w14:paraId="5FE3BAD0" w14:textId="77777777" w:rsidR="006267E1" w:rsidRDefault="0063360C" w:rsidP="000C7817">
      <w:pPr>
        <w:pStyle w:val="24"/>
        <w:numPr>
          <w:ilvl w:val="0"/>
          <w:numId w:val="9"/>
        </w:numPr>
        <w:shd w:val="clear" w:color="auto" w:fill="auto"/>
        <w:tabs>
          <w:tab w:val="left" w:pos="1168"/>
        </w:tabs>
        <w:spacing w:before="0" w:line="276" w:lineRule="auto"/>
        <w:ind w:firstLine="760"/>
      </w:pPr>
      <w:r>
        <w:t>Находить значение функции по заданному значению аргумента;</w:t>
      </w:r>
    </w:p>
    <w:p w14:paraId="3E82B78C" w14:textId="77777777" w:rsidR="006267E1" w:rsidRDefault="0063360C" w:rsidP="000C7817">
      <w:pPr>
        <w:pStyle w:val="24"/>
        <w:numPr>
          <w:ilvl w:val="0"/>
          <w:numId w:val="9"/>
        </w:numPr>
        <w:shd w:val="clear" w:color="auto" w:fill="auto"/>
        <w:tabs>
          <w:tab w:val="left" w:pos="1168"/>
        </w:tabs>
        <w:spacing w:before="0" w:line="276" w:lineRule="auto"/>
        <w:ind w:firstLine="760"/>
      </w:pPr>
      <w:r>
        <w:t>находить значение аргумента по заданному значению функции в несложных ситуациях;</w:t>
      </w:r>
    </w:p>
    <w:p w14:paraId="37C8449C" w14:textId="77777777" w:rsidR="006267E1" w:rsidRDefault="0063360C" w:rsidP="000C7817">
      <w:pPr>
        <w:pStyle w:val="24"/>
        <w:numPr>
          <w:ilvl w:val="0"/>
          <w:numId w:val="9"/>
        </w:numPr>
        <w:shd w:val="clear" w:color="auto" w:fill="auto"/>
        <w:tabs>
          <w:tab w:val="left" w:pos="1168"/>
        </w:tabs>
        <w:spacing w:before="0" w:line="276" w:lineRule="auto"/>
        <w:ind w:firstLine="760"/>
      </w:pPr>
      <w:r>
        <w:t>определять положение точки по её координатам, координаты точки по её положению на координатной плоскости;</w:t>
      </w:r>
    </w:p>
    <w:p w14:paraId="18FCEAD8" w14:textId="77777777" w:rsidR="006267E1" w:rsidRDefault="0063360C" w:rsidP="000C7817">
      <w:pPr>
        <w:pStyle w:val="24"/>
        <w:numPr>
          <w:ilvl w:val="0"/>
          <w:numId w:val="9"/>
        </w:numPr>
        <w:shd w:val="clear" w:color="auto" w:fill="auto"/>
        <w:tabs>
          <w:tab w:val="left" w:pos="1168"/>
        </w:tabs>
        <w:spacing w:before="0" w:line="276" w:lineRule="auto"/>
        <w:ind w:firstLine="760"/>
      </w:pPr>
      <w:r>
        <w:t xml:space="preserve">по графику находить область определения, множество значений, нули функции, промежутки </w:t>
      </w:r>
      <w:proofErr w:type="spellStart"/>
      <w:r>
        <w:t>знакопостоянства</w:t>
      </w:r>
      <w:proofErr w:type="spellEnd"/>
      <w:r>
        <w:t>, промежутки возрастания и убывания, наибольшее и наименьшее значения функции;</w:t>
      </w:r>
    </w:p>
    <w:p w14:paraId="39CA0F99" w14:textId="77777777" w:rsidR="006267E1" w:rsidRDefault="0063360C" w:rsidP="000C7817">
      <w:pPr>
        <w:pStyle w:val="24"/>
        <w:numPr>
          <w:ilvl w:val="0"/>
          <w:numId w:val="9"/>
        </w:numPr>
        <w:shd w:val="clear" w:color="auto" w:fill="auto"/>
        <w:tabs>
          <w:tab w:val="left" w:pos="1183"/>
        </w:tabs>
        <w:spacing w:before="0" w:line="276" w:lineRule="auto"/>
        <w:ind w:firstLine="800"/>
      </w:pPr>
      <w:r>
        <w:t>строить график линейной функции;</w:t>
      </w:r>
    </w:p>
    <w:p w14:paraId="17C54417" w14:textId="77777777" w:rsidR="006267E1" w:rsidRDefault="0063360C" w:rsidP="000C7817">
      <w:pPr>
        <w:pStyle w:val="24"/>
        <w:numPr>
          <w:ilvl w:val="0"/>
          <w:numId w:val="9"/>
        </w:numPr>
        <w:shd w:val="clear" w:color="auto" w:fill="auto"/>
        <w:tabs>
          <w:tab w:val="left" w:pos="1183"/>
        </w:tabs>
        <w:spacing w:before="0" w:line="276" w:lineRule="auto"/>
        <w:ind w:firstLine="800"/>
      </w:pPr>
      <w:r>
        <w:t>проверять, является ли данный график графиком заданной функции (линейной, квадратичной, обратной пропорциональности);</w:t>
      </w:r>
    </w:p>
    <w:p w14:paraId="05D1E23A" w14:textId="77777777" w:rsidR="006267E1" w:rsidRDefault="0063360C" w:rsidP="000C7817">
      <w:pPr>
        <w:pStyle w:val="24"/>
        <w:numPr>
          <w:ilvl w:val="0"/>
          <w:numId w:val="9"/>
        </w:numPr>
        <w:shd w:val="clear" w:color="auto" w:fill="auto"/>
        <w:tabs>
          <w:tab w:val="left" w:pos="1183"/>
        </w:tabs>
        <w:spacing w:before="0" w:line="276" w:lineRule="auto"/>
        <w:ind w:firstLine="800"/>
      </w:pPr>
      <w:r>
        <w:t>определять приближённые значения координат точки пересечения графиков</w:t>
      </w:r>
    </w:p>
    <w:p w14:paraId="5FE08391" w14:textId="77777777" w:rsidR="006267E1" w:rsidRDefault="0063360C" w:rsidP="00414E1B">
      <w:pPr>
        <w:pStyle w:val="24"/>
        <w:shd w:val="clear" w:color="auto" w:fill="auto"/>
        <w:spacing w:before="0" w:line="276" w:lineRule="auto"/>
        <w:ind w:firstLine="0"/>
        <w:jc w:val="left"/>
      </w:pPr>
      <w:r>
        <w:t>функций;</w:t>
      </w:r>
    </w:p>
    <w:p w14:paraId="432429DE" w14:textId="77777777" w:rsidR="006267E1" w:rsidRDefault="0063360C" w:rsidP="000C7817">
      <w:pPr>
        <w:pStyle w:val="24"/>
        <w:numPr>
          <w:ilvl w:val="0"/>
          <w:numId w:val="9"/>
        </w:numPr>
        <w:shd w:val="clear" w:color="auto" w:fill="auto"/>
        <w:tabs>
          <w:tab w:val="left" w:pos="1183"/>
        </w:tabs>
        <w:spacing w:before="0" w:line="276" w:lineRule="auto"/>
        <w:ind w:firstLine="800"/>
      </w:pPr>
      <w:r>
        <w:t>оперировать на базовом уровне понятиями: последовательность, арифметическая прогрессия, геометрическая прогрессия;</w:t>
      </w:r>
    </w:p>
    <w:p w14:paraId="5D66FB78" w14:textId="77777777" w:rsidR="006267E1" w:rsidRDefault="0063360C" w:rsidP="000C7817">
      <w:pPr>
        <w:pStyle w:val="24"/>
        <w:numPr>
          <w:ilvl w:val="0"/>
          <w:numId w:val="9"/>
        </w:numPr>
        <w:shd w:val="clear" w:color="auto" w:fill="auto"/>
        <w:tabs>
          <w:tab w:val="left" w:pos="1183"/>
        </w:tabs>
        <w:spacing w:before="0" w:line="276" w:lineRule="auto"/>
        <w:ind w:firstLine="800"/>
      </w:pPr>
      <w:r>
        <w:t>решать задачи на прогрессии, в которых ответ может быть получен непосредственным подсчётом без применения формул.</w:t>
      </w:r>
    </w:p>
    <w:p w14:paraId="52CA11EB" w14:textId="77777777" w:rsidR="006267E1" w:rsidRDefault="0063360C" w:rsidP="00414E1B">
      <w:pPr>
        <w:pStyle w:val="52"/>
        <w:shd w:val="clear" w:color="auto" w:fill="auto"/>
        <w:spacing w:line="276" w:lineRule="auto"/>
        <w:ind w:firstLine="0"/>
        <w:jc w:val="left"/>
      </w:pPr>
      <w:r>
        <w:t>В повседневной жизни и при изучении других предметов:</w:t>
      </w:r>
    </w:p>
    <w:p w14:paraId="2D1E50B8" w14:textId="77777777" w:rsidR="006267E1" w:rsidRDefault="0063360C" w:rsidP="000C7817">
      <w:pPr>
        <w:pStyle w:val="24"/>
        <w:numPr>
          <w:ilvl w:val="0"/>
          <w:numId w:val="9"/>
        </w:numPr>
        <w:shd w:val="clear" w:color="auto" w:fill="auto"/>
        <w:tabs>
          <w:tab w:val="left" w:pos="1183"/>
        </w:tabs>
        <w:spacing w:before="0" w:line="276" w:lineRule="auto"/>
        <w:ind w:firstLine="800"/>
      </w:pPr>
      <w: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14:paraId="7F0B6F58" w14:textId="77777777" w:rsidR="006267E1" w:rsidRDefault="0063360C" w:rsidP="000C7817">
      <w:pPr>
        <w:pStyle w:val="24"/>
        <w:numPr>
          <w:ilvl w:val="0"/>
          <w:numId w:val="9"/>
        </w:numPr>
        <w:shd w:val="clear" w:color="auto" w:fill="auto"/>
        <w:tabs>
          <w:tab w:val="left" w:pos="1183"/>
        </w:tabs>
        <w:spacing w:before="0" w:line="276" w:lineRule="auto"/>
        <w:ind w:firstLine="800"/>
      </w:pPr>
      <w:r>
        <w:t>использовать свойства линейной функции и ее график при решении задач из других учебных предметов.</w:t>
      </w:r>
    </w:p>
    <w:p w14:paraId="74BB6E43" w14:textId="77777777" w:rsidR="006267E1" w:rsidRDefault="0063360C" w:rsidP="00414E1B">
      <w:pPr>
        <w:pStyle w:val="52"/>
        <w:shd w:val="clear" w:color="auto" w:fill="auto"/>
        <w:spacing w:line="276" w:lineRule="auto"/>
        <w:ind w:firstLine="0"/>
        <w:jc w:val="left"/>
      </w:pPr>
      <w:r>
        <w:t>Статистика и теория вероятностей</w:t>
      </w:r>
    </w:p>
    <w:p w14:paraId="558204BD" w14:textId="77777777" w:rsidR="006267E1" w:rsidRDefault="0063360C" w:rsidP="000C7817">
      <w:pPr>
        <w:pStyle w:val="24"/>
        <w:numPr>
          <w:ilvl w:val="0"/>
          <w:numId w:val="9"/>
        </w:numPr>
        <w:shd w:val="clear" w:color="auto" w:fill="auto"/>
        <w:tabs>
          <w:tab w:val="left" w:pos="1183"/>
        </w:tabs>
        <w:spacing w:before="0" w:line="276" w:lineRule="auto"/>
        <w:ind w:firstLine="800"/>
      </w:pPr>
      <w:r>
        <w:t>Иметь представление о статистических характеристиках, вероятности случайного события, комбинаторных задачах;</w:t>
      </w:r>
    </w:p>
    <w:p w14:paraId="77FC9EFF" w14:textId="77777777" w:rsidR="006267E1" w:rsidRDefault="0063360C" w:rsidP="000C7817">
      <w:pPr>
        <w:pStyle w:val="24"/>
        <w:numPr>
          <w:ilvl w:val="0"/>
          <w:numId w:val="9"/>
        </w:numPr>
        <w:shd w:val="clear" w:color="auto" w:fill="auto"/>
        <w:tabs>
          <w:tab w:val="left" w:pos="1183"/>
        </w:tabs>
        <w:spacing w:before="0" w:line="276" w:lineRule="auto"/>
        <w:ind w:firstLine="800"/>
      </w:pPr>
      <w:r>
        <w:t>решать простейшие комбинаторные задачи методом прямого и организованного</w:t>
      </w:r>
    </w:p>
    <w:p w14:paraId="316CA2C2" w14:textId="77777777" w:rsidR="006267E1" w:rsidRDefault="0063360C" w:rsidP="00414E1B">
      <w:pPr>
        <w:pStyle w:val="24"/>
        <w:shd w:val="clear" w:color="auto" w:fill="auto"/>
        <w:spacing w:before="0" w:line="276" w:lineRule="auto"/>
        <w:ind w:firstLine="0"/>
        <w:jc w:val="left"/>
      </w:pPr>
      <w:r>
        <w:t>перебора;</w:t>
      </w:r>
    </w:p>
    <w:p w14:paraId="2FACCBB6" w14:textId="77777777" w:rsidR="006267E1" w:rsidRDefault="0063360C" w:rsidP="000C7817">
      <w:pPr>
        <w:pStyle w:val="24"/>
        <w:numPr>
          <w:ilvl w:val="0"/>
          <w:numId w:val="9"/>
        </w:numPr>
        <w:shd w:val="clear" w:color="auto" w:fill="auto"/>
        <w:tabs>
          <w:tab w:val="left" w:pos="1183"/>
        </w:tabs>
        <w:spacing w:before="0" w:line="276" w:lineRule="auto"/>
        <w:ind w:firstLine="800"/>
      </w:pPr>
      <w:r>
        <w:t>представлять данные в виде таблиц, диаграмм, графиков;</w:t>
      </w:r>
    </w:p>
    <w:p w14:paraId="130FD9CA" w14:textId="77777777" w:rsidR="006267E1" w:rsidRDefault="0063360C" w:rsidP="000C7817">
      <w:pPr>
        <w:pStyle w:val="24"/>
        <w:numPr>
          <w:ilvl w:val="0"/>
          <w:numId w:val="9"/>
        </w:numPr>
        <w:shd w:val="clear" w:color="auto" w:fill="auto"/>
        <w:tabs>
          <w:tab w:val="left" w:pos="1183"/>
        </w:tabs>
        <w:spacing w:before="0" w:line="276" w:lineRule="auto"/>
        <w:ind w:firstLine="800"/>
      </w:pPr>
      <w:r>
        <w:t>читать информацию, представленную в виде таблицы, диаграммы, графика;</w:t>
      </w:r>
    </w:p>
    <w:p w14:paraId="6222D799" w14:textId="77777777" w:rsidR="006267E1" w:rsidRDefault="0063360C" w:rsidP="000C7817">
      <w:pPr>
        <w:pStyle w:val="24"/>
        <w:numPr>
          <w:ilvl w:val="0"/>
          <w:numId w:val="9"/>
        </w:numPr>
        <w:shd w:val="clear" w:color="auto" w:fill="auto"/>
        <w:tabs>
          <w:tab w:val="left" w:pos="1183"/>
        </w:tabs>
        <w:spacing w:before="0" w:line="276" w:lineRule="auto"/>
        <w:ind w:firstLine="800"/>
      </w:pPr>
      <w:r>
        <w:t>определять основные статистические характеристики числовых наборов;</w:t>
      </w:r>
    </w:p>
    <w:p w14:paraId="6DB5F1C7" w14:textId="77777777" w:rsidR="006267E1" w:rsidRDefault="0063360C" w:rsidP="000C7817">
      <w:pPr>
        <w:pStyle w:val="24"/>
        <w:numPr>
          <w:ilvl w:val="0"/>
          <w:numId w:val="9"/>
        </w:numPr>
        <w:shd w:val="clear" w:color="auto" w:fill="auto"/>
        <w:tabs>
          <w:tab w:val="left" w:pos="1183"/>
        </w:tabs>
        <w:spacing w:before="0" w:line="276" w:lineRule="auto"/>
        <w:ind w:firstLine="800"/>
      </w:pPr>
      <w:r>
        <w:t>оценивать вероятность события в простейших случаях;</w:t>
      </w:r>
    </w:p>
    <w:p w14:paraId="78096064" w14:textId="77777777" w:rsidR="006267E1" w:rsidRDefault="0063360C" w:rsidP="000C7817">
      <w:pPr>
        <w:pStyle w:val="24"/>
        <w:numPr>
          <w:ilvl w:val="0"/>
          <w:numId w:val="9"/>
        </w:numPr>
        <w:shd w:val="clear" w:color="auto" w:fill="auto"/>
        <w:tabs>
          <w:tab w:val="left" w:pos="1183"/>
        </w:tabs>
        <w:spacing w:before="0" w:line="276" w:lineRule="auto"/>
        <w:ind w:firstLine="800"/>
      </w:pPr>
      <w:r>
        <w:lastRenderedPageBreak/>
        <w:t>иметь представление о роли закона больших чисел в массовых явлениях.</w:t>
      </w:r>
    </w:p>
    <w:p w14:paraId="1AC3DB56" w14:textId="77777777" w:rsidR="006267E1" w:rsidRDefault="0063360C" w:rsidP="00414E1B">
      <w:pPr>
        <w:pStyle w:val="52"/>
        <w:shd w:val="clear" w:color="auto" w:fill="auto"/>
        <w:spacing w:line="276" w:lineRule="auto"/>
        <w:ind w:firstLine="0"/>
        <w:jc w:val="left"/>
      </w:pPr>
      <w:r>
        <w:t>В повседневной жизни и при изучении других предметов:</w:t>
      </w:r>
    </w:p>
    <w:p w14:paraId="66C22138" w14:textId="77777777" w:rsidR="006267E1" w:rsidRDefault="0063360C" w:rsidP="000C7817">
      <w:pPr>
        <w:pStyle w:val="24"/>
        <w:numPr>
          <w:ilvl w:val="0"/>
          <w:numId w:val="9"/>
        </w:numPr>
        <w:shd w:val="clear" w:color="auto" w:fill="auto"/>
        <w:tabs>
          <w:tab w:val="left" w:pos="1183"/>
        </w:tabs>
        <w:spacing w:before="0" w:line="276" w:lineRule="auto"/>
        <w:ind w:firstLine="800"/>
      </w:pPr>
      <w:r>
        <w:t>оценивать количество возможных вариантов методом перебора;</w:t>
      </w:r>
    </w:p>
    <w:p w14:paraId="40815D47" w14:textId="77777777" w:rsidR="006267E1" w:rsidRDefault="0063360C" w:rsidP="000C7817">
      <w:pPr>
        <w:pStyle w:val="24"/>
        <w:numPr>
          <w:ilvl w:val="0"/>
          <w:numId w:val="9"/>
        </w:numPr>
        <w:shd w:val="clear" w:color="auto" w:fill="auto"/>
        <w:tabs>
          <w:tab w:val="left" w:pos="1183"/>
        </w:tabs>
        <w:spacing w:before="0" w:line="276" w:lineRule="auto"/>
        <w:ind w:firstLine="800"/>
      </w:pPr>
      <w:r>
        <w:t>иметь представление о роли практически достоверных и маловероятных событий;</w:t>
      </w:r>
    </w:p>
    <w:p w14:paraId="3DE430E7" w14:textId="77777777" w:rsidR="006267E1" w:rsidRDefault="0063360C" w:rsidP="000C7817">
      <w:pPr>
        <w:pStyle w:val="24"/>
        <w:numPr>
          <w:ilvl w:val="0"/>
          <w:numId w:val="9"/>
        </w:numPr>
        <w:shd w:val="clear" w:color="auto" w:fill="auto"/>
        <w:tabs>
          <w:tab w:val="left" w:pos="1183"/>
        </w:tabs>
        <w:spacing w:before="0" w:line="276" w:lineRule="auto"/>
        <w:ind w:firstLine="800"/>
      </w:pPr>
      <w:r>
        <w:t>сравнивать основные статистические характеристики, полученные в процессе решения прикладной задачи, изучения реального явления;</w:t>
      </w:r>
    </w:p>
    <w:p w14:paraId="7634EC06" w14:textId="77777777" w:rsidR="006267E1" w:rsidRDefault="0063360C" w:rsidP="000C7817">
      <w:pPr>
        <w:pStyle w:val="24"/>
        <w:numPr>
          <w:ilvl w:val="0"/>
          <w:numId w:val="9"/>
        </w:numPr>
        <w:shd w:val="clear" w:color="auto" w:fill="auto"/>
        <w:tabs>
          <w:tab w:val="left" w:pos="1183"/>
        </w:tabs>
        <w:spacing w:before="0" w:line="276" w:lineRule="auto"/>
        <w:ind w:firstLine="800"/>
        <w:jc w:val="left"/>
      </w:pPr>
      <w:r>
        <w:t xml:space="preserve">оценивать вероятность реальных событий и явлений в несложных ситуациях. </w:t>
      </w:r>
      <w:r>
        <w:rPr>
          <w:rStyle w:val="29"/>
        </w:rPr>
        <w:t>Текстовые задачи</w:t>
      </w:r>
    </w:p>
    <w:p w14:paraId="674FA7C6" w14:textId="77777777" w:rsidR="006267E1" w:rsidRDefault="0063360C" w:rsidP="000C7817">
      <w:pPr>
        <w:pStyle w:val="24"/>
        <w:numPr>
          <w:ilvl w:val="0"/>
          <w:numId w:val="9"/>
        </w:numPr>
        <w:shd w:val="clear" w:color="auto" w:fill="auto"/>
        <w:tabs>
          <w:tab w:val="left" w:pos="1183"/>
        </w:tabs>
        <w:spacing w:before="0" w:line="276" w:lineRule="auto"/>
        <w:ind w:firstLine="800"/>
      </w:pPr>
      <w:r>
        <w:t>Решать несложные сюжетные задачи разных типов на все арифметические действия;</w:t>
      </w:r>
    </w:p>
    <w:p w14:paraId="75E45209" w14:textId="77777777" w:rsidR="006267E1" w:rsidRDefault="0063360C" w:rsidP="000C7817">
      <w:pPr>
        <w:pStyle w:val="24"/>
        <w:numPr>
          <w:ilvl w:val="0"/>
          <w:numId w:val="9"/>
        </w:numPr>
        <w:shd w:val="clear" w:color="auto" w:fill="auto"/>
        <w:tabs>
          <w:tab w:val="left" w:pos="1183"/>
        </w:tabs>
        <w:spacing w:before="0" w:line="276" w:lineRule="auto"/>
        <w:ind w:firstLine="800"/>
      </w:pPr>
      <w: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14:paraId="532C0DD1" w14:textId="77777777" w:rsidR="006267E1" w:rsidRDefault="0063360C" w:rsidP="000C7817">
      <w:pPr>
        <w:pStyle w:val="24"/>
        <w:numPr>
          <w:ilvl w:val="0"/>
          <w:numId w:val="9"/>
        </w:numPr>
        <w:shd w:val="clear" w:color="auto" w:fill="auto"/>
        <w:tabs>
          <w:tab w:val="left" w:pos="1183"/>
        </w:tabs>
        <w:spacing w:before="0" w:line="276" w:lineRule="auto"/>
        <w:ind w:firstLine="800"/>
      </w:pPr>
      <w:r>
        <w:t>осуществлять способ поиска решения задачи, в котором рассуждение строится от условия к требованию или от требования к условию;</w:t>
      </w:r>
    </w:p>
    <w:p w14:paraId="5C1AF027" w14:textId="77777777" w:rsidR="006267E1" w:rsidRDefault="0063360C" w:rsidP="000C7817">
      <w:pPr>
        <w:pStyle w:val="24"/>
        <w:numPr>
          <w:ilvl w:val="0"/>
          <w:numId w:val="9"/>
        </w:numPr>
        <w:shd w:val="clear" w:color="auto" w:fill="auto"/>
        <w:tabs>
          <w:tab w:val="left" w:pos="1183"/>
        </w:tabs>
        <w:spacing w:before="0" w:line="276" w:lineRule="auto"/>
        <w:ind w:firstLine="800"/>
      </w:pPr>
      <w:r>
        <w:t>составлять план решения задачи;</w:t>
      </w:r>
    </w:p>
    <w:p w14:paraId="107BF138" w14:textId="77777777" w:rsidR="006267E1" w:rsidRDefault="0063360C" w:rsidP="000C7817">
      <w:pPr>
        <w:pStyle w:val="24"/>
        <w:numPr>
          <w:ilvl w:val="0"/>
          <w:numId w:val="9"/>
        </w:numPr>
        <w:shd w:val="clear" w:color="auto" w:fill="auto"/>
        <w:tabs>
          <w:tab w:val="left" w:pos="1183"/>
        </w:tabs>
        <w:spacing w:before="0" w:line="276" w:lineRule="auto"/>
        <w:ind w:firstLine="800"/>
      </w:pPr>
      <w:r>
        <w:t>выделять этапы решения задачи;</w:t>
      </w:r>
    </w:p>
    <w:p w14:paraId="7DE1BE24" w14:textId="77777777" w:rsidR="006267E1" w:rsidRDefault="0063360C" w:rsidP="000C7817">
      <w:pPr>
        <w:pStyle w:val="24"/>
        <w:numPr>
          <w:ilvl w:val="0"/>
          <w:numId w:val="9"/>
        </w:numPr>
        <w:shd w:val="clear" w:color="auto" w:fill="auto"/>
        <w:tabs>
          <w:tab w:val="left" w:pos="1183"/>
        </w:tabs>
        <w:spacing w:before="0" w:line="276" w:lineRule="auto"/>
        <w:ind w:firstLine="800"/>
      </w:pPr>
      <w:r>
        <w:t>интерпретировать вычислительные результаты в задаче, исследовать полученное решение задачи;</w:t>
      </w:r>
    </w:p>
    <w:p w14:paraId="5848723F" w14:textId="77777777" w:rsidR="006267E1" w:rsidRDefault="0063360C" w:rsidP="000C7817">
      <w:pPr>
        <w:pStyle w:val="24"/>
        <w:numPr>
          <w:ilvl w:val="0"/>
          <w:numId w:val="9"/>
        </w:numPr>
        <w:shd w:val="clear" w:color="auto" w:fill="auto"/>
        <w:tabs>
          <w:tab w:val="left" w:pos="1183"/>
        </w:tabs>
        <w:spacing w:before="0" w:line="276" w:lineRule="auto"/>
        <w:ind w:firstLine="800"/>
      </w:pPr>
      <w:r>
        <w:t>знать различие скоростей объекта в стоячей воде, против течения и по течению реки;</w:t>
      </w:r>
    </w:p>
    <w:p w14:paraId="6E53CECC" w14:textId="77777777" w:rsidR="006267E1" w:rsidRDefault="0063360C" w:rsidP="000C7817">
      <w:pPr>
        <w:pStyle w:val="24"/>
        <w:numPr>
          <w:ilvl w:val="0"/>
          <w:numId w:val="9"/>
        </w:numPr>
        <w:shd w:val="clear" w:color="auto" w:fill="auto"/>
        <w:tabs>
          <w:tab w:val="left" w:pos="1183"/>
        </w:tabs>
        <w:spacing w:before="0" w:line="276" w:lineRule="auto"/>
        <w:ind w:firstLine="800"/>
      </w:pPr>
      <w:r>
        <w:t>решать задачи на нахождение части числа и числа по его части;</w:t>
      </w:r>
    </w:p>
    <w:p w14:paraId="2031683D" w14:textId="77777777" w:rsidR="006267E1" w:rsidRDefault="0063360C" w:rsidP="000C7817">
      <w:pPr>
        <w:pStyle w:val="24"/>
        <w:numPr>
          <w:ilvl w:val="0"/>
          <w:numId w:val="9"/>
        </w:numPr>
        <w:shd w:val="clear" w:color="auto" w:fill="auto"/>
        <w:tabs>
          <w:tab w:val="left" w:pos="1183"/>
        </w:tabs>
        <w:spacing w:before="0" w:line="276" w:lineRule="auto"/>
        <w:ind w:firstLine="800"/>
      </w:pPr>
      <w:r>
        <w:t>решать задачи разных типов (на работу, на покупки, на движение), связывающих три величины, выделять эти величины и отношения между ними;</w:t>
      </w:r>
    </w:p>
    <w:p w14:paraId="2278B704" w14:textId="77777777" w:rsidR="006267E1" w:rsidRDefault="0063360C" w:rsidP="000C7817">
      <w:pPr>
        <w:pStyle w:val="24"/>
        <w:numPr>
          <w:ilvl w:val="0"/>
          <w:numId w:val="9"/>
        </w:numPr>
        <w:shd w:val="clear" w:color="auto" w:fill="auto"/>
        <w:tabs>
          <w:tab w:val="left" w:pos="1183"/>
        </w:tabs>
        <w:spacing w:before="0" w:line="276" w:lineRule="auto"/>
        <w:ind w:firstLine="800"/>
      </w:pPr>
      <w:r>
        <w:t>находить процент от числа, число по проценту от него, находить процентное снижение или процентное повышение величины;</w:t>
      </w:r>
    </w:p>
    <w:p w14:paraId="0C11D98A" w14:textId="77777777" w:rsidR="006267E1" w:rsidRDefault="0063360C" w:rsidP="000C7817">
      <w:pPr>
        <w:pStyle w:val="24"/>
        <w:numPr>
          <w:ilvl w:val="0"/>
          <w:numId w:val="9"/>
        </w:numPr>
        <w:shd w:val="clear" w:color="auto" w:fill="auto"/>
        <w:tabs>
          <w:tab w:val="left" w:pos="1183"/>
        </w:tabs>
        <w:spacing w:before="0" w:line="276" w:lineRule="auto"/>
        <w:ind w:firstLine="800"/>
      </w:pPr>
      <w:r>
        <w:t>решать несложные логические задачи методом рассуждений.</w:t>
      </w:r>
    </w:p>
    <w:p w14:paraId="23D348BE" w14:textId="77777777" w:rsidR="006267E1" w:rsidRDefault="0063360C" w:rsidP="00414E1B">
      <w:pPr>
        <w:pStyle w:val="52"/>
        <w:shd w:val="clear" w:color="auto" w:fill="auto"/>
        <w:spacing w:line="276" w:lineRule="auto"/>
        <w:ind w:firstLine="0"/>
        <w:jc w:val="left"/>
      </w:pPr>
      <w:r>
        <w:t>В повседневной жизни и при изучении других предметов:</w:t>
      </w:r>
    </w:p>
    <w:p w14:paraId="7B9A710B" w14:textId="77777777" w:rsidR="006267E1" w:rsidRDefault="0063360C" w:rsidP="000C7817">
      <w:pPr>
        <w:pStyle w:val="24"/>
        <w:numPr>
          <w:ilvl w:val="0"/>
          <w:numId w:val="9"/>
        </w:numPr>
        <w:shd w:val="clear" w:color="auto" w:fill="auto"/>
        <w:tabs>
          <w:tab w:val="left" w:pos="1149"/>
        </w:tabs>
        <w:spacing w:before="0" w:line="276" w:lineRule="auto"/>
        <w:ind w:firstLine="760"/>
      </w:pPr>
      <w:r>
        <w:t>выдвигать гипотезы о возможных предельных значениях искомых в задаче величин (делать прикидку).</w:t>
      </w:r>
    </w:p>
    <w:p w14:paraId="6EEFB2E5" w14:textId="77777777" w:rsidR="006267E1" w:rsidRDefault="0063360C" w:rsidP="00414E1B">
      <w:pPr>
        <w:pStyle w:val="52"/>
        <w:shd w:val="clear" w:color="auto" w:fill="auto"/>
        <w:spacing w:line="276" w:lineRule="auto"/>
        <w:ind w:firstLine="0"/>
        <w:jc w:val="left"/>
      </w:pPr>
      <w:r>
        <w:t>Геометрические фигуры</w:t>
      </w:r>
    </w:p>
    <w:p w14:paraId="7CAEFDCA" w14:textId="77777777" w:rsidR="006267E1" w:rsidRDefault="0063360C" w:rsidP="000C7817">
      <w:pPr>
        <w:pStyle w:val="24"/>
        <w:numPr>
          <w:ilvl w:val="0"/>
          <w:numId w:val="9"/>
        </w:numPr>
        <w:shd w:val="clear" w:color="auto" w:fill="auto"/>
        <w:tabs>
          <w:tab w:val="left" w:pos="1149"/>
        </w:tabs>
        <w:spacing w:before="0" w:line="276" w:lineRule="auto"/>
        <w:ind w:firstLine="760"/>
      </w:pPr>
      <w:r>
        <w:t>Оперировать на базовом уровне понятиями геометрических фигур;</w:t>
      </w:r>
    </w:p>
    <w:p w14:paraId="604B1F4C" w14:textId="77777777" w:rsidR="006267E1" w:rsidRDefault="0063360C" w:rsidP="000C7817">
      <w:pPr>
        <w:pStyle w:val="24"/>
        <w:numPr>
          <w:ilvl w:val="0"/>
          <w:numId w:val="9"/>
        </w:numPr>
        <w:shd w:val="clear" w:color="auto" w:fill="auto"/>
        <w:tabs>
          <w:tab w:val="left" w:pos="1149"/>
        </w:tabs>
        <w:spacing w:before="0" w:line="276" w:lineRule="auto"/>
        <w:ind w:firstLine="760"/>
      </w:pPr>
      <w:r>
        <w:t>извлекать информацию о геометрических фигурах, представленную на чертежах в явном виде;</w:t>
      </w:r>
    </w:p>
    <w:p w14:paraId="3CFC9C9F" w14:textId="77777777" w:rsidR="006267E1" w:rsidRDefault="0063360C" w:rsidP="000C7817">
      <w:pPr>
        <w:pStyle w:val="24"/>
        <w:numPr>
          <w:ilvl w:val="0"/>
          <w:numId w:val="9"/>
        </w:numPr>
        <w:shd w:val="clear" w:color="auto" w:fill="auto"/>
        <w:tabs>
          <w:tab w:val="left" w:pos="1149"/>
        </w:tabs>
        <w:spacing w:before="0" w:line="276" w:lineRule="auto"/>
        <w:ind w:firstLine="760"/>
      </w:pPr>
      <w:r>
        <w:t>применять для решения задач геометрические факты, если условия их применения заданы в явной форме;</w:t>
      </w:r>
    </w:p>
    <w:p w14:paraId="42115CD3" w14:textId="77777777" w:rsidR="006267E1" w:rsidRDefault="0063360C" w:rsidP="000C7817">
      <w:pPr>
        <w:pStyle w:val="24"/>
        <w:numPr>
          <w:ilvl w:val="0"/>
          <w:numId w:val="9"/>
        </w:numPr>
        <w:shd w:val="clear" w:color="auto" w:fill="auto"/>
        <w:tabs>
          <w:tab w:val="left" w:pos="1149"/>
        </w:tabs>
        <w:spacing w:before="0" w:line="276" w:lineRule="auto"/>
        <w:ind w:firstLine="760"/>
      </w:pPr>
      <w:r>
        <w:t xml:space="preserve">решать задачи на нахождение геометрических величин по образцам или алгоритмам. </w:t>
      </w:r>
      <w:r>
        <w:rPr>
          <w:rStyle w:val="29"/>
        </w:rPr>
        <w:t>В повседневной жизни и при изучении других предметов:</w:t>
      </w:r>
    </w:p>
    <w:p w14:paraId="2F22D50F" w14:textId="77777777" w:rsidR="006267E1" w:rsidRDefault="0063360C" w:rsidP="000C7817">
      <w:pPr>
        <w:pStyle w:val="24"/>
        <w:numPr>
          <w:ilvl w:val="0"/>
          <w:numId w:val="9"/>
        </w:numPr>
        <w:shd w:val="clear" w:color="auto" w:fill="auto"/>
        <w:tabs>
          <w:tab w:val="left" w:pos="1149"/>
        </w:tabs>
        <w:spacing w:before="0" w:line="276" w:lineRule="auto"/>
        <w:ind w:firstLine="760"/>
      </w:pPr>
      <w: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14:paraId="66546216" w14:textId="77777777" w:rsidR="006267E1" w:rsidRDefault="0063360C" w:rsidP="00414E1B">
      <w:pPr>
        <w:pStyle w:val="52"/>
        <w:shd w:val="clear" w:color="auto" w:fill="auto"/>
        <w:spacing w:line="276" w:lineRule="auto"/>
        <w:ind w:firstLine="0"/>
        <w:jc w:val="left"/>
      </w:pPr>
      <w:r>
        <w:t>Отношения</w:t>
      </w:r>
    </w:p>
    <w:p w14:paraId="4E43C454" w14:textId="77777777" w:rsidR="006267E1" w:rsidRDefault="0063360C" w:rsidP="000C7817">
      <w:pPr>
        <w:pStyle w:val="24"/>
        <w:numPr>
          <w:ilvl w:val="0"/>
          <w:numId w:val="9"/>
        </w:numPr>
        <w:shd w:val="clear" w:color="auto" w:fill="auto"/>
        <w:tabs>
          <w:tab w:val="left" w:pos="1149"/>
        </w:tabs>
        <w:spacing w:before="0" w:line="276" w:lineRule="auto"/>
        <w:ind w:firstLine="760"/>
      </w:pPr>
      <w: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14:paraId="18CF984B" w14:textId="77777777" w:rsidR="006267E1" w:rsidRDefault="0063360C" w:rsidP="00414E1B">
      <w:pPr>
        <w:pStyle w:val="52"/>
        <w:shd w:val="clear" w:color="auto" w:fill="auto"/>
        <w:spacing w:line="276" w:lineRule="auto"/>
        <w:ind w:firstLine="0"/>
        <w:jc w:val="left"/>
      </w:pPr>
      <w:r>
        <w:t>В повседневной жизни и при изучении других предметов:</w:t>
      </w:r>
    </w:p>
    <w:p w14:paraId="6F123D8D" w14:textId="77777777" w:rsidR="006267E1" w:rsidRDefault="0063360C" w:rsidP="000C7817">
      <w:pPr>
        <w:pStyle w:val="24"/>
        <w:numPr>
          <w:ilvl w:val="0"/>
          <w:numId w:val="9"/>
        </w:numPr>
        <w:shd w:val="clear" w:color="auto" w:fill="auto"/>
        <w:tabs>
          <w:tab w:val="left" w:pos="1149"/>
        </w:tabs>
        <w:spacing w:before="0" w:line="276" w:lineRule="auto"/>
        <w:ind w:firstLine="760"/>
      </w:pPr>
      <w:r>
        <w:t>использовать отношения для решения простейших задач, возникающих в реальной</w:t>
      </w:r>
    </w:p>
    <w:p w14:paraId="29D02EEE" w14:textId="77777777" w:rsidR="006267E1" w:rsidRDefault="0063360C" w:rsidP="00414E1B">
      <w:pPr>
        <w:pStyle w:val="24"/>
        <w:shd w:val="clear" w:color="auto" w:fill="auto"/>
        <w:spacing w:before="0" w:line="276" w:lineRule="auto"/>
        <w:ind w:firstLine="0"/>
        <w:jc w:val="left"/>
      </w:pPr>
      <w:r>
        <w:t>жизни.</w:t>
      </w:r>
    </w:p>
    <w:p w14:paraId="32A518BC" w14:textId="77777777" w:rsidR="006267E1" w:rsidRDefault="0063360C" w:rsidP="00414E1B">
      <w:pPr>
        <w:pStyle w:val="52"/>
        <w:shd w:val="clear" w:color="auto" w:fill="auto"/>
        <w:spacing w:line="276" w:lineRule="auto"/>
        <w:ind w:firstLine="0"/>
        <w:jc w:val="left"/>
      </w:pPr>
      <w:r>
        <w:t>Измерения и вычисления</w:t>
      </w:r>
    </w:p>
    <w:p w14:paraId="02B2A796" w14:textId="77777777" w:rsidR="006267E1" w:rsidRDefault="0063360C" w:rsidP="000C7817">
      <w:pPr>
        <w:pStyle w:val="24"/>
        <w:numPr>
          <w:ilvl w:val="0"/>
          <w:numId w:val="9"/>
        </w:numPr>
        <w:shd w:val="clear" w:color="auto" w:fill="auto"/>
        <w:tabs>
          <w:tab w:val="left" w:pos="1149"/>
        </w:tabs>
        <w:spacing w:before="0" w:line="276" w:lineRule="auto"/>
        <w:ind w:firstLine="760"/>
      </w:pPr>
      <w:r>
        <w:t xml:space="preserve">Выполнять измерение длин, расстояний, величин углов, с помощью инструментов для </w:t>
      </w:r>
      <w:r>
        <w:lastRenderedPageBreak/>
        <w:t>измерений длин и углов;</w:t>
      </w:r>
    </w:p>
    <w:p w14:paraId="1AD3DD51" w14:textId="77777777" w:rsidR="006267E1" w:rsidRDefault="0063360C" w:rsidP="000C7817">
      <w:pPr>
        <w:pStyle w:val="24"/>
        <w:numPr>
          <w:ilvl w:val="0"/>
          <w:numId w:val="9"/>
        </w:numPr>
        <w:shd w:val="clear" w:color="auto" w:fill="auto"/>
        <w:tabs>
          <w:tab w:val="left" w:pos="1149"/>
        </w:tabs>
        <w:spacing w:before="0" w:line="276" w:lineRule="auto"/>
        <w:ind w:firstLine="760"/>
      </w:pPr>
      <w: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14:paraId="4CDE2C44" w14:textId="77777777" w:rsidR="006267E1" w:rsidRDefault="0063360C" w:rsidP="000C7817">
      <w:pPr>
        <w:pStyle w:val="24"/>
        <w:numPr>
          <w:ilvl w:val="0"/>
          <w:numId w:val="9"/>
        </w:numPr>
        <w:shd w:val="clear" w:color="auto" w:fill="auto"/>
        <w:tabs>
          <w:tab w:val="left" w:pos="1149"/>
        </w:tabs>
        <w:spacing w:before="0" w:line="276" w:lineRule="auto"/>
        <w:ind w:firstLine="760"/>
      </w:pPr>
      <w:r>
        <w:t>применять теорему Пифагора, базовые тригонометрические соотношения для вычисления длин, расстояний, площадей в простейших случаях.</w:t>
      </w:r>
    </w:p>
    <w:p w14:paraId="02551442" w14:textId="77777777" w:rsidR="006267E1" w:rsidRDefault="0063360C" w:rsidP="00414E1B">
      <w:pPr>
        <w:pStyle w:val="52"/>
        <w:shd w:val="clear" w:color="auto" w:fill="auto"/>
        <w:spacing w:line="276" w:lineRule="auto"/>
        <w:ind w:firstLine="0"/>
        <w:jc w:val="left"/>
      </w:pPr>
      <w:r>
        <w:t>В повседневной жизни и при изучении других предметов:</w:t>
      </w:r>
    </w:p>
    <w:p w14:paraId="14F6DC81" w14:textId="77777777" w:rsidR="006267E1" w:rsidRDefault="0063360C" w:rsidP="000C7817">
      <w:pPr>
        <w:pStyle w:val="24"/>
        <w:numPr>
          <w:ilvl w:val="0"/>
          <w:numId w:val="9"/>
        </w:numPr>
        <w:shd w:val="clear" w:color="auto" w:fill="auto"/>
        <w:tabs>
          <w:tab w:val="left" w:pos="1149"/>
        </w:tabs>
        <w:spacing w:before="0" w:line="276" w:lineRule="auto"/>
        <w:ind w:firstLine="760"/>
        <w:jc w:val="left"/>
      </w:pPr>
      <w:r>
        <w:t xml:space="preserve">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r>
        <w:rPr>
          <w:rStyle w:val="29"/>
        </w:rPr>
        <w:t>Геометрические построения</w:t>
      </w:r>
    </w:p>
    <w:p w14:paraId="5D760101" w14:textId="77777777" w:rsidR="006267E1" w:rsidRDefault="0063360C" w:rsidP="000C7817">
      <w:pPr>
        <w:pStyle w:val="24"/>
        <w:numPr>
          <w:ilvl w:val="0"/>
          <w:numId w:val="9"/>
        </w:numPr>
        <w:shd w:val="clear" w:color="auto" w:fill="auto"/>
        <w:tabs>
          <w:tab w:val="left" w:pos="1149"/>
        </w:tabs>
        <w:spacing w:before="0" w:line="276" w:lineRule="auto"/>
        <w:ind w:firstLine="760"/>
      </w:pPr>
      <w:r>
        <w:t>Изображать типовые плоские фигуры и фигуры в пространстве от руки и с помощью инструментов.</w:t>
      </w:r>
    </w:p>
    <w:p w14:paraId="1311606D" w14:textId="77777777" w:rsidR="006267E1" w:rsidRDefault="0063360C" w:rsidP="00414E1B">
      <w:pPr>
        <w:pStyle w:val="52"/>
        <w:shd w:val="clear" w:color="auto" w:fill="auto"/>
        <w:spacing w:line="276" w:lineRule="auto"/>
        <w:ind w:firstLine="0"/>
        <w:jc w:val="left"/>
      </w:pPr>
      <w:r>
        <w:t>В повседневной жизни и при изучении других предметов:</w:t>
      </w:r>
    </w:p>
    <w:p w14:paraId="1CAD0001" w14:textId="77777777" w:rsidR="006267E1" w:rsidRDefault="0063360C" w:rsidP="000C7817">
      <w:pPr>
        <w:pStyle w:val="24"/>
        <w:numPr>
          <w:ilvl w:val="0"/>
          <w:numId w:val="9"/>
        </w:numPr>
        <w:shd w:val="clear" w:color="auto" w:fill="auto"/>
        <w:tabs>
          <w:tab w:val="left" w:pos="1149"/>
        </w:tabs>
        <w:spacing w:before="0" w:line="276" w:lineRule="auto"/>
        <w:ind w:firstLine="760"/>
        <w:jc w:val="left"/>
      </w:pPr>
      <w:r>
        <w:t xml:space="preserve">выполнять простейшие построения на местности, необходимые в реальной жизни. </w:t>
      </w:r>
      <w:r>
        <w:rPr>
          <w:rStyle w:val="29"/>
        </w:rPr>
        <w:t>Геометрические преобразования</w:t>
      </w:r>
    </w:p>
    <w:p w14:paraId="33E5E800" w14:textId="77777777" w:rsidR="006267E1" w:rsidRDefault="0063360C" w:rsidP="000C7817">
      <w:pPr>
        <w:pStyle w:val="24"/>
        <w:numPr>
          <w:ilvl w:val="0"/>
          <w:numId w:val="9"/>
        </w:numPr>
        <w:shd w:val="clear" w:color="auto" w:fill="auto"/>
        <w:tabs>
          <w:tab w:val="left" w:pos="1149"/>
        </w:tabs>
        <w:spacing w:before="0" w:line="276" w:lineRule="auto"/>
        <w:ind w:firstLine="760"/>
      </w:pPr>
      <w:r>
        <w:t>Строить фигуру, симметричную данной фигуре относительно оси и точки.</w:t>
      </w:r>
    </w:p>
    <w:p w14:paraId="16022656" w14:textId="77777777" w:rsidR="006267E1" w:rsidRDefault="0063360C" w:rsidP="00414E1B">
      <w:pPr>
        <w:pStyle w:val="52"/>
        <w:shd w:val="clear" w:color="auto" w:fill="auto"/>
        <w:spacing w:line="276" w:lineRule="auto"/>
        <w:ind w:firstLine="0"/>
        <w:jc w:val="left"/>
      </w:pPr>
      <w:r>
        <w:t>В повседневной жизни и при изучении других предметов:</w:t>
      </w:r>
    </w:p>
    <w:p w14:paraId="6B857F04" w14:textId="77777777" w:rsidR="006267E1" w:rsidRDefault="0063360C" w:rsidP="000C7817">
      <w:pPr>
        <w:pStyle w:val="24"/>
        <w:numPr>
          <w:ilvl w:val="0"/>
          <w:numId w:val="9"/>
        </w:numPr>
        <w:shd w:val="clear" w:color="auto" w:fill="auto"/>
        <w:tabs>
          <w:tab w:val="left" w:pos="1149"/>
        </w:tabs>
        <w:spacing w:before="0" w:line="276" w:lineRule="auto"/>
        <w:ind w:firstLine="760"/>
      </w:pPr>
      <w:r>
        <w:t>распознавать движение объектов в окружающем мире;</w:t>
      </w:r>
    </w:p>
    <w:p w14:paraId="7B66AB1E" w14:textId="77777777" w:rsidR="006267E1" w:rsidRDefault="0063360C" w:rsidP="000C7817">
      <w:pPr>
        <w:pStyle w:val="24"/>
        <w:numPr>
          <w:ilvl w:val="0"/>
          <w:numId w:val="9"/>
        </w:numPr>
        <w:shd w:val="clear" w:color="auto" w:fill="auto"/>
        <w:tabs>
          <w:tab w:val="left" w:pos="1149"/>
        </w:tabs>
        <w:spacing w:before="0" w:line="276" w:lineRule="auto"/>
        <w:ind w:firstLine="760"/>
      </w:pPr>
      <w:r>
        <w:t>распознавать симметричные фигуры в окружающем мире.</w:t>
      </w:r>
    </w:p>
    <w:p w14:paraId="2CBFA90B" w14:textId="77777777" w:rsidR="006267E1" w:rsidRDefault="0063360C" w:rsidP="00414E1B">
      <w:pPr>
        <w:pStyle w:val="52"/>
        <w:shd w:val="clear" w:color="auto" w:fill="auto"/>
        <w:spacing w:line="276" w:lineRule="auto"/>
        <w:ind w:firstLine="0"/>
        <w:jc w:val="left"/>
      </w:pPr>
      <w:r>
        <w:t>Векторы и координаты на плоскости</w:t>
      </w:r>
    </w:p>
    <w:p w14:paraId="4FC4CA4F" w14:textId="77777777" w:rsidR="006267E1" w:rsidRDefault="0063360C" w:rsidP="000C7817">
      <w:pPr>
        <w:pStyle w:val="24"/>
        <w:numPr>
          <w:ilvl w:val="0"/>
          <w:numId w:val="9"/>
        </w:numPr>
        <w:shd w:val="clear" w:color="auto" w:fill="auto"/>
        <w:tabs>
          <w:tab w:val="left" w:pos="1149"/>
        </w:tabs>
        <w:spacing w:before="0" w:line="276" w:lineRule="auto"/>
        <w:ind w:firstLine="760"/>
      </w:pPr>
      <w:r>
        <w:t>Оперировать на базовом уровне понятиями вектор, сумма векторов, произведение вектора на число, координаты на плоскости;</w:t>
      </w:r>
    </w:p>
    <w:p w14:paraId="4B922532" w14:textId="77777777" w:rsidR="006267E1" w:rsidRDefault="0063360C" w:rsidP="000C7817">
      <w:pPr>
        <w:pStyle w:val="24"/>
        <w:numPr>
          <w:ilvl w:val="0"/>
          <w:numId w:val="9"/>
        </w:numPr>
        <w:shd w:val="clear" w:color="auto" w:fill="auto"/>
        <w:tabs>
          <w:tab w:val="left" w:pos="1149"/>
        </w:tabs>
        <w:spacing w:before="0" w:line="276" w:lineRule="auto"/>
        <w:ind w:firstLine="760"/>
      </w:pPr>
      <w:r>
        <w:t>определять приближённо координаты точки по её изображению на координатной плоскости.</w:t>
      </w:r>
    </w:p>
    <w:p w14:paraId="40A9C99A" w14:textId="77777777" w:rsidR="006267E1" w:rsidRDefault="0063360C" w:rsidP="00414E1B">
      <w:pPr>
        <w:pStyle w:val="52"/>
        <w:shd w:val="clear" w:color="auto" w:fill="auto"/>
        <w:spacing w:line="276" w:lineRule="auto"/>
        <w:ind w:firstLine="0"/>
        <w:jc w:val="left"/>
      </w:pPr>
      <w:r>
        <w:t>В повседневной жизни и при изучении других предметов:</w:t>
      </w:r>
    </w:p>
    <w:p w14:paraId="4CA7FC00" w14:textId="77777777" w:rsidR="006267E1" w:rsidRDefault="0063360C" w:rsidP="000C7817">
      <w:pPr>
        <w:pStyle w:val="24"/>
        <w:numPr>
          <w:ilvl w:val="0"/>
          <w:numId w:val="9"/>
        </w:numPr>
        <w:shd w:val="clear" w:color="auto" w:fill="auto"/>
        <w:tabs>
          <w:tab w:val="left" w:pos="1149"/>
        </w:tabs>
        <w:spacing w:before="0" w:line="276" w:lineRule="auto"/>
        <w:ind w:firstLine="760"/>
      </w:pPr>
      <w:r>
        <w:t>использовать векторы для решения простейших задач на определение скорости относительного движения.</w:t>
      </w:r>
    </w:p>
    <w:p w14:paraId="637B6AC8" w14:textId="77777777" w:rsidR="006267E1" w:rsidRDefault="0063360C" w:rsidP="00414E1B">
      <w:pPr>
        <w:pStyle w:val="52"/>
        <w:shd w:val="clear" w:color="auto" w:fill="auto"/>
        <w:spacing w:line="276" w:lineRule="auto"/>
        <w:ind w:firstLine="0"/>
        <w:jc w:val="left"/>
      </w:pPr>
      <w:r>
        <w:t>История математики</w:t>
      </w:r>
    </w:p>
    <w:p w14:paraId="10BC723F" w14:textId="77777777" w:rsidR="006267E1" w:rsidRDefault="0063360C" w:rsidP="000C7817">
      <w:pPr>
        <w:pStyle w:val="24"/>
        <w:numPr>
          <w:ilvl w:val="0"/>
          <w:numId w:val="9"/>
        </w:numPr>
        <w:shd w:val="clear" w:color="auto" w:fill="auto"/>
        <w:tabs>
          <w:tab w:val="left" w:pos="1149"/>
        </w:tabs>
        <w:spacing w:before="0" w:line="276" w:lineRule="auto"/>
        <w:ind w:firstLine="760"/>
      </w:pPr>
      <w:r>
        <w:t>Описывать отдельные выдающиеся результаты, полученные в ходе развития математики как науки;</w:t>
      </w:r>
    </w:p>
    <w:p w14:paraId="28778A78" w14:textId="77777777" w:rsidR="006267E1" w:rsidRDefault="0063360C" w:rsidP="000C7817">
      <w:pPr>
        <w:pStyle w:val="24"/>
        <w:numPr>
          <w:ilvl w:val="0"/>
          <w:numId w:val="9"/>
        </w:numPr>
        <w:shd w:val="clear" w:color="auto" w:fill="auto"/>
        <w:tabs>
          <w:tab w:val="left" w:pos="1173"/>
        </w:tabs>
        <w:spacing w:before="0" w:line="276" w:lineRule="auto"/>
        <w:ind w:firstLine="780"/>
      </w:pPr>
      <w:r>
        <w:t>знать примеры математических открытий и их авторов, в связи с отечественной и всемирной историей;</w:t>
      </w:r>
    </w:p>
    <w:p w14:paraId="0D07DE2F" w14:textId="77777777" w:rsidR="006267E1" w:rsidRDefault="0063360C" w:rsidP="000C7817">
      <w:pPr>
        <w:pStyle w:val="24"/>
        <w:numPr>
          <w:ilvl w:val="0"/>
          <w:numId w:val="9"/>
        </w:numPr>
        <w:shd w:val="clear" w:color="auto" w:fill="auto"/>
        <w:tabs>
          <w:tab w:val="left" w:pos="1173"/>
        </w:tabs>
        <w:spacing w:before="0" w:line="276" w:lineRule="auto"/>
        <w:ind w:firstLine="780"/>
      </w:pPr>
      <w:r>
        <w:t>понимать роль математики в развитии России.</w:t>
      </w:r>
    </w:p>
    <w:p w14:paraId="01E37A95" w14:textId="77777777" w:rsidR="006267E1" w:rsidRDefault="0063360C" w:rsidP="00414E1B">
      <w:pPr>
        <w:pStyle w:val="52"/>
        <w:shd w:val="clear" w:color="auto" w:fill="auto"/>
        <w:spacing w:line="276" w:lineRule="auto"/>
        <w:ind w:firstLine="0"/>
        <w:jc w:val="left"/>
      </w:pPr>
      <w:r>
        <w:t>Методы математики</w:t>
      </w:r>
    </w:p>
    <w:p w14:paraId="0EE260E0" w14:textId="77777777" w:rsidR="006267E1" w:rsidRDefault="0063360C" w:rsidP="000C7817">
      <w:pPr>
        <w:pStyle w:val="24"/>
        <w:numPr>
          <w:ilvl w:val="0"/>
          <w:numId w:val="9"/>
        </w:numPr>
        <w:shd w:val="clear" w:color="auto" w:fill="auto"/>
        <w:spacing w:before="0" w:line="276" w:lineRule="auto"/>
        <w:ind w:firstLine="780"/>
      </w:pPr>
      <w:r>
        <w:t xml:space="preserve"> Выбирать подходящий изученный метод </w:t>
      </w:r>
      <w:proofErr w:type="gramStart"/>
      <w:r>
        <w:t>для решении</w:t>
      </w:r>
      <w:proofErr w:type="gramEnd"/>
      <w:r>
        <w:t xml:space="preserve"> изученных типов математических задач;</w:t>
      </w:r>
    </w:p>
    <w:p w14:paraId="1DAB3471" w14:textId="77777777" w:rsidR="006267E1" w:rsidRDefault="0063360C" w:rsidP="000C7817">
      <w:pPr>
        <w:pStyle w:val="24"/>
        <w:numPr>
          <w:ilvl w:val="0"/>
          <w:numId w:val="9"/>
        </w:numPr>
        <w:shd w:val="clear" w:color="auto" w:fill="auto"/>
        <w:tabs>
          <w:tab w:val="left" w:pos="3888"/>
        </w:tabs>
        <w:spacing w:before="0" w:after="248" w:line="276" w:lineRule="auto"/>
        <w:ind w:firstLine="780"/>
      </w:pPr>
      <w:r>
        <w:t xml:space="preserve"> Приводить примеры</w:t>
      </w:r>
      <w:r>
        <w:tab/>
        <w:t>математических закономерностей в окружающей действительности и произведениях искусства.</w:t>
      </w:r>
    </w:p>
    <w:p w14:paraId="4C078CF8" w14:textId="77777777" w:rsidR="006267E1" w:rsidRDefault="0063360C" w:rsidP="00414E1B">
      <w:pPr>
        <w:pStyle w:val="52"/>
        <w:shd w:val="clear" w:color="auto" w:fill="auto"/>
        <w:spacing w:line="276" w:lineRule="auto"/>
        <w:ind w:firstLine="0"/>
        <w:jc w:val="left"/>
      </w:pPr>
      <w:r>
        <w:t>Выпускник получит возможность научиться в 7-9 классах для обеспечения возможности успешного продолжения образования на базовом и углублённом уровнях Элементы теории множеств и математической логики</w:t>
      </w:r>
    </w:p>
    <w:p w14:paraId="58B7EF97" w14:textId="77777777" w:rsidR="006267E1" w:rsidRDefault="0063360C" w:rsidP="000C7817">
      <w:pPr>
        <w:pStyle w:val="62"/>
        <w:numPr>
          <w:ilvl w:val="0"/>
          <w:numId w:val="9"/>
        </w:numPr>
        <w:shd w:val="clear" w:color="auto" w:fill="auto"/>
        <w:tabs>
          <w:tab w:val="left" w:pos="1173"/>
          <w:tab w:val="left" w:pos="4534"/>
        </w:tabs>
        <w:spacing w:line="276" w:lineRule="auto"/>
        <w:ind w:firstLine="780"/>
      </w:pPr>
      <w:r>
        <w:t>Оперировать</w:t>
      </w:r>
      <w:r>
        <w:rPr>
          <w:vertAlign w:val="superscript"/>
        </w:rPr>
        <w:footnoteReference w:id="6"/>
      </w:r>
      <w:r>
        <w:t xml:space="preserve"> понятиями:</w:t>
      </w:r>
      <w:r>
        <w:tab/>
        <w:t>определение, теорема, аксиома, множество,</w:t>
      </w:r>
    </w:p>
    <w:p w14:paraId="236F6A78" w14:textId="77777777" w:rsidR="006267E1" w:rsidRDefault="0063360C" w:rsidP="00414E1B">
      <w:pPr>
        <w:pStyle w:val="62"/>
        <w:shd w:val="clear" w:color="auto" w:fill="auto"/>
        <w:spacing w:line="276" w:lineRule="auto"/>
        <w:jc w:val="left"/>
      </w:pPr>
      <w:r>
        <w:t>характеристики множества, элемент множества, пустое, конечное и бесконечное множество, подмножество, принадлежность, включение, равенство множеств;</w:t>
      </w:r>
    </w:p>
    <w:p w14:paraId="045445AE" w14:textId="77777777" w:rsidR="006267E1" w:rsidRDefault="0063360C" w:rsidP="000C7817">
      <w:pPr>
        <w:pStyle w:val="62"/>
        <w:numPr>
          <w:ilvl w:val="0"/>
          <w:numId w:val="9"/>
        </w:numPr>
        <w:shd w:val="clear" w:color="auto" w:fill="auto"/>
        <w:tabs>
          <w:tab w:val="left" w:pos="1173"/>
        </w:tabs>
        <w:spacing w:line="276" w:lineRule="auto"/>
        <w:ind w:firstLine="780"/>
      </w:pPr>
      <w:r>
        <w:lastRenderedPageBreak/>
        <w:t>изображать множества и отношение множеств с помощью кругов Эйлера;</w:t>
      </w:r>
    </w:p>
    <w:p w14:paraId="3001CDA6" w14:textId="77777777" w:rsidR="006267E1" w:rsidRDefault="0063360C" w:rsidP="000C7817">
      <w:pPr>
        <w:pStyle w:val="62"/>
        <w:numPr>
          <w:ilvl w:val="0"/>
          <w:numId w:val="9"/>
        </w:numPr>
        <w:shd w:val="clear" w:color="auto" w:fill="auto"/>
        <w:tabs>
          <w:tab w:val="left" w:pos="1173"/>
        </w:tabs>
        <w:spacing w:line="276" w:lineRule="auto"/>
        <w:ind w:firstLine="780"/>
      </w:pPr>
      <w:r>
        <w:t>определять принадлежность элемента множеству, объединению и пересечению множеств;</w:t>
      </w:r>
    </w:p>
    <w:p w14:paraId="503B1DF0" w14:textId="77777777" w:rsidR="006267E1" w:rsidRDefault="0063360C" w:rsidP="000C7817">
      <w:pPr>
        <w:pStyle w:val="62"/>
        <w:numPr>
          <w:ilvl w:val="0"/>
          <w:numId w:val="9"/>
        </w:numPr>
        <w:shd w:val="clear" w:color="auto" w:fill="auto"/>
        <w:tabs>
          <w:tab w:val="left" w:pos="1173"/>
        </w:tabs>
        <w:spacing w:line="276" w:lineRule="auto"/>
        <w:ind w:firstLine="780"/>
      </w:pPr>
      <w:r>
        <w:t>задавать множество с помощью перечисления элементов, словесного описания;</w:t>
      </w:r>
    </w:p>
    <w:p w14:paraId="06F868B7" w14:textId="77777777" w:rsidR="006267E1" w:rsidRDefault="0063360C" w:rsidP="000C7817">
      <w:pPr>
        <w:pStyle w:val="62"/>
        <w:numPr>
          <w:ilvl w:val="0"/>
          <w:numId w:val="9"/>
        </w:numPr>
        <w:shd w:val="clear" w:color="auto" w:fill="auto"/>
        <w:tabs>
          <w:tab w:val="left" w:pos="1173"/>
        </w:tabs>
        <w:spacing w:line="276" w:lineRule="auto"/>
        <w:ind w:firstLine="780"/>
      </w:pPr>
      <w: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14:paraId="02D5F6DF" w14:textId="77777777" w:rsidR="006267E1" w:rsidRDefault="0063360C" w:rsidP="000C7817">
      <w:pPr>
        <w:pStyle w:val="62"/>
        <w:numPr>
          <w:ilvl w:val="0"/>
          <w:numId w:val="9"/>
        </w:numPr>
        <w:shd w:val="clear" w:color="auto" w:fill="auto"/>
        <w:tabs>
          <w:tab w:val="left" w:pos="1173"/>
        </w:tabs>
        <w:spacing w:line="276" w:lineRule="auto"/>
        <w:ind w:firstLine="780"/>
      </w:pPr>
      <w:r>
        <w:t>строить высказывания, отрицания высказываний.</w:t>
      </w:r>
    </w:p>
    <w:p w14:paraId="656C79F0" w14:textId="77777777" w:rsidR="006267E1" w:rsidRDefault="0063360C" w:rsidP="00414E1B">
      <w:pPr>
        <w:pStyle w:val="52"/>
        <w:shd w:val="clear" w:color="auto" w:fill="auto"/>
        <w:spacing w:line="276" w:lineRule="auto"/>
        <w:ind w:firstLine="0"/>
        <w:jc w:val="left"/>
      </w:pPr>
      <w:r>
        <w:t>В повседневной жизни и при изучении других предметов:</w:t>
      </w:r>
    </w:p>
    <w:p w14:paraId="0D8EDD7C" w14:textId="77777777" w:rsidR="006267E1" w:rsidRDefault="0063360C" w:rsidP="000C7817">
      <w:pPr>
        <w:pStyle w:val="62"/>
        <w:numPr>
          <w:ilvl w:val="0"/>
          <w:numId w:val="9"/>
        </w:numPr>
        <w:shd w:val="clear" w:color="auto" w:fill="auto"/>
        <w:tabs>
          <w:tab w:val="left" w:pos="1173"/>
        </w:tabs>
        <w:spacing w:line="276" w:lineRule="auto"/>
        <w:ind w:firstLine="780"/>
      </w:pPr>
      <w:r>
        <w:t>строить цепочки умозаключений на основе использования правил логики;</w:t>
      </w:r>
    </w:p>
    <w:p w14:paraId="3CD39ABD" w14:textId="77777777" w:rsidR="006267E1" w:rsidRDefault="0063360C" w:rsidP="000C7817">
      <w:pPr>
        <w:pStyle w:val="62"/>
        <w:numPr>
          <w:ilvl w:val="0"/>
          <w:numId w:val="9"/>
        </w:numPr>
        <w:shd w:val="clear" w:color="auto" w:fill="auto"/>
        <w:tabs>
          <w:tab w:val="left" w:pos="1173"/>
        </w:tabs>
        <w:spacing w:line="276" w:lineRule="auto"/>
        <w:ind w:firstLine="780"/>
      </w:pPr>
      <w:r>
        <w:t>использовать множества, операции с множествами, их графическое представление для описания реальных процессов и явлений.</w:t>
      </w:r>
    </w:p>
    <w:p w14:paraId="1CE42372" w14:textId="77777777" w:rsidR="006267E1" w:rsidRDefault="0063360C" w:rsidP="00414E1B">
      <w:pPr>
        <w:pStyle w:val="52"/>
        <w:shd w:val="clear" w:color="auto" w:fill="auto"/>
        <w:spacing w:line="276" w:lineRule="auto"/>
        <w:ind w:firstLine="0"/>
        <w:jc w:val="left"/>
      </w:pPr>
      <w:r>
        <w:t>Числа</w:t>
      </w:r>
    </w:p>
    <w:p w14:paraId="77309DA2" w14:textId="77777777" w:rsidR="006267E1" w:rsidRDefault="0063360C" w:rsidP="000C7817">
      <w:pPr>
        <w:pStyle w:val="62"/>
        <w:numPr>
          <w:ilvl w:val="0"/>
          <w:numId w:val="9"/>
        </w:numPr>
        <w:shd w:val="clear" w:color="auto" w:fill="auto"/>
        <w:tabs>
          <w:tab w:val="left" w:pos="1173"/>
        </w:tabs>
        <w:spacing w:line="276" w:lineRule="auto"/>
        <w:ind w:firstLine="780"/>
      </w:pPr>
      <w: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14:paraId="1F1C4C29" w14:textId="77777777" w:rsidR="006267E1" w:rsidRDefault="0063360C" w:rsidP="000C7817">
      <w:pPr>
        <w:pStyle w:val="62"/>
        <w:numPr>
          <w:ilvl w:val="0"/>
          <w:numId w:val="9"/>
        </w:numPr>
        <w:shd w:val="clear" w:color="auto" w:fill="auto"/>
        <w:tabs>
          <w:tab w:val="left" w:pos="1173"/>
        </w:tabs>
        <w:spacing w:line="276" w:lineRule="auto"/>
        <w:ind w:firstLine="780"/>
      </w:pPr>
      <w:r>
        <w:t>понимать и объяснять смысл позиционной записи натурального числа;</w:t>
      </w:r>
    </w:p>
    <w:p w14:paraId="1BA2818F" w14:textId="77777777" w:rsidR="006267E1" w:rsidRDefault="0063360C" w:rsidP="000C7817">
      <w:pPr>
        <w:pStyle w:val="62"/>
        <w:numPr>
          <w:ilvl w:val="0"/>
          <w:numId w:val="9"/>
        </w:numPr>
        <w:shd w:val="clear" w:color="auto" w:fill="auto"/>
        <w:tabs>
          <w:tab w:val="left" w:pos="1173"/>
        </w:tabs>
        <w:spacing w:line="276" w:lineRule="auto"/>
        <w:ind w:firstLine="780"/>
      </w:pPr>
      <w:r>
        <w:t>выполнять вычисления, в том числе с использованием приёмов рациональных вычислений;</w:t>
      </w:r>
    </w:p>
    <w:p w14:paraId="44511B6C" w14:textId="77777777" w:rsidR="006267E1" w:rsidRDefault="0063360C" w:rsidP="000C7817">
      <w:pPr>
        <w:pStyle w:val="62"/>
        <w:numPr>
          <w:ilvl w:val="0"/>
          <w:numId w:val="9"/>
        </w:numPr>
        <w:shd w:val="clear" w:color="auto" w:fill="auto"/>
        <w:tabs>
          <w:tab w:val="left" w:pos="1173"/>
        </w:tabs>
        <w:spacing w:line="276" w:lineRule="auto"/>
        <w:ind w:firstLine="780"/>
      </w:pPr>
      <w:r>
        <w:t>выполнять округление рациональных чисел с заданной точностью;</w:t>
      </w:r>
    </w:p>
    <w:p w14:paraId="7695DB38" w14:textId="77777777" w:rsidR="006267E1" w:rsidRDefault="0063360C" w:rsidP="000C7817">
      <w:pPr>
        <w:pStyle w:val="62"/>
        <w:numPr>
          <w:ilvl w:val="0"/>
          <w:numId w:val="9"/>
        </w:numPr>
        <w:shd w:val="clear" w:color="auto" w:fill="auto"/>
        <w:tabs>
          <w:tab w:val="left" w:pos="1173"/>
        </w:tabs>
        <w:spacing w:line="276" w:lineRule="auto"/>
        <w:ind w:firstLine="780"/>
      </w:pPr>
      <w:r>
        <w:t>сравнивать рациональные и иррациональные числа;</w:t>
      </w:r>
    </w:p>
    <w:p w14:paraId="6E07DD24" w14:textId="77777777" w:rsidR="006267E1" w:rsidRDefault="0063360C" w:rsidP="000C7817">
      <w:pPr>
        <w:pStyle w:val="62"/>
        <w:numPr>
          <w:ilvl w:val="0"/>
          <w:numId w:val="9"/>
        </w:numPr>
        <w:shd w:val="clear" w:color="auto" w:fill="auto"/>
        <w:tabs>
          <w:tab w:val="left" w:pos="1173"/>
        </w:tabs>
        <w:spacing w:line="276" w:lineRule="auto"/>
        <w:ind w:firstLine="780"/>
      </w:pPr>
      <w:r>
        <w:t>представлять рациональное число в виде десятичной дроби</w:t>
      </w:r>
    </w:p>
    <w:p w14:paraId="3EBB9A33" w14:textId="77777777" w:rsidR="006267E1" w:rsidRDefault="0063360C" w:rsidP="000C7817">
      <w:pPr>
        <w:pStyle w:val="62"/>
        <w:numPr>
          <w:ilvl w:val="0"/>
          <w:numId w:val="9"/>
        </w:numPr>
        <w:shd w:val="clear" w:color="auto" w:fill="auto"/>
        <w:tabs>
          <w:tab w:val="left" w:pos="1173"/>
        </w:tabs>
        <w:spacing w:line="276" w:lineRule="auto"/>
        <w:ind w:firstLine="780"/>
      </w:pPr>
      <w:r>
        <w:t>упорядочивать числа, записанные в виде обыкновенной и десятичной дроби;</w:t>
      </w:r>
    </w:p>
    <w:p w14:paraId="3E177490" w14:textId="77777777" w:rsidR="006267E1" w:rsidRDefault="0063360C" w:rsidP="000C7817">
      <w:pPr>
        <w:pStyle w:val="62"/>
        <w:numPr>
          <w:ilvl w:val="0"/>
          <w:numId w:val="9"/>
        </w:numPr>
        <w:shd w:val="clear" w:color="auto" w:fill="auto"/>
        <w:tabs>
          <w:tab w:val="left" w:pos="1173"/>
        </w:tabs>
        <w:spacing w:line="276" w:lineRule="auto"/>
        <w:ind w:firstLine="780"/>
      </w:pPr>
      <w:r>
        <w:t>находить НОД и НОК чисел и использовать их при решении задач.</w:t>
      </w:r>
    </w:p>
    <w:p w14:paraId="24DF9094" w14:textId="77777777" w:rsidR="006267E1" w:rsidRDefault="0063360C" w:rsidP="00414E1B">
      <w:pPr>
        <w:pStyle w:val="52"/>
        <w:shd w:val="clear" w:color="auto" w:fill="auto"/>
        <w:spacing w:line="276" w:lineRule="auto"/>
        <w:ind w:firstLine="0"/>
        <w:jc w:val="left"/>
      </w:pPr>
      <w:r>
        <w:t>В повседневной жизни и при изучении других предметов:</w:t>
      </w:r>
    </w:p>
    <w:p w14:paraId="2FBA568F" w14:textId="77777777" w:rsidR="006267E1" w:rsidRDefault="0063360C" w:rsidP="000C7817">
      <w:pPr>
        <w:pStyle w:val="62"/>
        <w:numPr>
          <w:ilvl w:val="0"/>
          <w:numId w:val="9"/>
        </w:numPr>
        <w:shd w:val="clear" w:color="auto" w:fill="auto"/>
        <w:tabs>
          <w:tab w:val="left" w:pos="1173"/>
        </w:tabs>
        <w:spacing w:line="276" w:lineRule="auto"/>
        <w:ind w:firstLine="780"/>
      </w:pPr>
      <w:r>
        <w:t>применять правила приближенных вычислений при решении практических задач и решении задач других учебных предметов;</w:t>
      </w:r>
    </w:p>
    <w:p w14:paraId="1A9768CB" w14:textId="77777777" w:rsidR="006267E1" w:rsidRDefault="0063360C" w:rsidP="000C7817">
      <w:pPr>
        <w:pStyle w:val="62"/>
        <w:numPr>
          <w:ilvl w:val="0"/>
          <w:numId w:val="9"/>
        </w:numPr>
        <w:shd w:val="clear" w:color="auto" w:fill="auto"/>
        <w:tabs>
          <w:tab w:val="left" w:pos="1173"/>
        </w:tabs>
        <w:spacing w:line="276" w:lineRule="auto"/>
        <w:ind w:firstLine="780"/>
      </w:pPr>
      <w:r>
        <w:t>выполнять сравнение результатов вычислений при решении практических задач, в том числе приближенных вычислений;</w:t>
      </w:r>
    </w:p>
    <w:p w14:paraId="3D9BFA1B" w14:textId="77777777" w:rsidR="006267E1" w:rsidRDefault="0063360C" w:rsidP="000C7817">
      <w:pPr>
        <w:pStyle w:val="62"/>
        <w:numPr>
          <w:ilvl w:val="0"/>
          <w:numId w:val="9"/>
        </w:numPr>
        <w:shd w:val="clear" w:color="auto" w:fill="auto"/>
        <w:tabs>
          <w:tab w:val="left" w:pos="1173"/>
        </w:tabs>
        <w:spacing w:line="276" w:lineRule="auto"/>
        <w:ind w:firstLine="780"/>
      </w:pPr>
      <w:r>
        <w:t>составлять и оценивать числовые выражения при решении практических задач и задач из других учебных предметов;</w:t>
      </w:r>
    </w:p>
    <w:p w14:paraId="23D6A6CA" w14:textId="77777777" w:rsidR="006267E1" w:rsidRDefault="0063360C" w:rsidP="000C7817">
      <w:pPr>
        <w:pStyle w:val="62"/>
        <w:numPr>
          <w:ilvl w:val="0"/>
          <w:numId w:val="9"/>
        </w:numPr>
        <w:shd w:val="clear" w:color="auto" w:fill="auto"/>
        <w:tabs>
          <w:tab w:val="left" w:pos="1158"/>
        </w:tabs>
        <w:spacing w:line="276" w:lineRule="auto"/>
        <w:ind w:firstLine="780"/>
      </w:pPr>
      <w:r>
        <w:t>записывать и округлять числовые значения реальных величин с использованием разных систем измерения.</w:t>
      </w:r>
    </w:p>
    <w:p w14:paraId="7CC96A12" w14:textId="77777777" w:rsidR="006267E1" w:rsidRDefault="0063360C" w:rsidP="00414E1B">
      <w:pPr>
        <w:pStyle w:val="52"/>
        <w:shd w:val="clear" w:color="auto" w:fill="auto"/>
        <w:spacing w:line="276" w:lineRule="auto"/>
        <w:ind w:firstLine="0"/>
        <w:jc w:val="left"/>
      </w:pPr>
      <w:r>
        <w:t>Тождественные преобразования</w:t>
      </w:r>
    </w:p>
    <w:p w14:paraId="55F73ACF" w14:textId="77777777" w:rsidR="006267E1" w:rsidRDefault="0063360C" w:rsidP="000C7817">
      <w:pPr>
        <w:pStyle w:val="62"/>
        <w:numPr>
          <w:ilvl w:val="0"/>
          <w:numId w:val="9"/>
        </w:numPr>
        <w:shd w:val="clear" w:color="auto" w:fill="auto"/>
        <w:tabs>
          <w:tab w:val="left" w:pos="1158"/>
        </w:tabs>
        <w:spacing w:line="276" w:lineRule="auto"/>
        <w:ind w:firstLine="780"/>
      </w:pPr>
      <w:r>
        <w:t>Оперировать понятиями степени с натуральным показателем, степени с целым отрицательным показателем;</w:t>
      </w:r>
    </w:p>
    <w:p w14:paraId="08980439" w14:textId="77777777" w:rsidR="006267E1" w:rsidRDefault="0063360C" w:rsidP="000C7817">
      <w:pPr>
        <w:pStyle w:val="62"/>
        <w:numPr>
          <w:ilvl w:val="0"/>
          <w:numId w:val="9"/>
        </w:numPr>
        <w:shd w:val="clear" w:color="auto" w:fill="auto"/>
        <w:tabs>
          <w:tab w:val="left" w:pos="1158"/>
        </w:tabs>
        <w:spacing w:line="276" w:lineRule="auto"/>
        <w:ind w:firstLine="780"/>
      </w:pPr>
      <w: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14:paraId="4AE6BD32" w14:textId="77777777" w:rsidR="006267E1" w:rsidRDefault="0063360C" w:rsidP="000C7817">
      <w:pPr>
        <w:pStyle w:val="62"/>
        <w:numPr>
          <w:ilvl w:val="0"/>
          <w:numId w:val="9"/>
        </w:numPr>
        <w:shd w:val="clear" w:color="auto" w:fill="auto"/>
        <w:tabs>
          <w:tab w:val="left" w:pos="1158"/>
        </w:tabs>
        <w:spacing w:line="276" w:lineRule="auto"/>
        <w:ind w:firstLine="780"/>
      </w:pPr>
      <w: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14:paraId="10F513BD" w14:textId="77777777" w:rsidR="006267E1" w:rsidRDefault="0063360C" w:rsidP="000C7817">
      <w:pPr>
        <w:pStyle w:val="62"/>
        <w:numPr>
          <w:ilvl w:val="0"/>
          <w:numId w:val="9"/>
        </w:numPr>
        <w:shd w:val="clear" w:color="auto" w:fill="auto"/>
        <w:tabs>
          <w:tab w:val="left" w:pos="1158"/>
        </w:tabs>
        <w:spacing w:line="276" w:lineRule="auto"/>
        <w:ind w:firstLine="780"/>
      </w:pPr>
      <w:r>
        <w:t>выделять квадрат суммы и разности одночленов;</w:t>
      </w:r>
    </w:p>
    <w:p w14:paraId="2502F4B5" w14:textId="77777777" w:rsidR="006267E1" w:rsidRDefault="0063360C" w:rsidP="000C7817">
      <w:pPr>
        <w:pStyle w:val="62"/>
        <w:numPr>
          <w:ilvl w:val="0"/>
          <w:numId w:val="9"/>
        </w:numPr>
        <w:shd w:val="clear" w:color="auto" w:fill="auto"/>
        <w:tabs>
          <w:tab w:val="left" w:pos="1158"/>
        </w:tabs>
        <w:spacing w:line="276" w:lineRule="auto"/>
        <w:ind w:firstLine="780"/>
      </w:pPr>
      <w:r>
        <w:t>раскладывать на множители квадратный трёхчлен;</w:t>
      </w:r>
    </w:p>
    <w:p w14:paraId="7D727C52" w14:textId="77777777" w:rsidR="006267E1" w:rsidRDefault="0063360C" w:rsidP="000C7817">
      <w:pPr>
        <w:pStyle w:val="62"/>
        <w:numPr>
          <w:ilvl w:val="0"/>
          <w:numId w:val="9"/>
        </w:numPr>
        <w:shd w:val="clear" w:color="auto" w:fill="auto"/>
        <w:tabs>
          <w:tab w:val="left" w:pos="1158"/>
        </w:tabs>
        <w:spacing w:line="276" w:lineRule="auto"/>
        <w:ind w:firstLine="780"/>
      </w:pPr>
      <w: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14:paraId="2C185B50" w14:textId="77777777" w:rsidR="006267E1" w:rsidRDefault="0063360C" w:rsidP="000C7817">
      <w:pPr>
        <w:pStyle w:val="62"/>
        <w:numPr>
          <w:ilvl w:val="0"/>
          <w:numId w:val="9"/>
        </w:numPr>
        <w:shd w:val="clear" w:color="auto" w:fill="auto"/>
        <w:tabs>
          <w:tab w:val="left" w:pos="1158"/>
        </w:tabs>
        <w:spacing w:line="276" w:lineRule="auto"/>
        <w:ind w:firstLine="780"/>
      </w:pPr>
      <w:r>
        <w:lastRenderedPageBreak/>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14:paraId="3D73D9EA" w14:textId="77777777" w:rsidR="006267E1" w:rsidRDefault="0063360C" w:rsidP="000C7817">
      <w:pPr>
        <w:pStyle w:val="62"/>
        <w:numPr>
          <w:ilvl w:val="0"/>
          <w:numId w:val="9"/>
        </w:numPr>
        <w:shd w:val="clear" w:color="auto" w:fill="auto"/>
        <w:tabs>
          <w:tab w:val="left" w:pos="1158"/>
        </w:tabs>
        <w:spacing w:line="276" w:lineRule="auto"/>
        <w:ind w:firstLine="780"/>
      </w:pPr>
      <w:r>
        <w:t>выполнять преобразования выражений, содержащих квадратные корни;</w:t>
      </w:r>
    </w:p>
    <w:p w14:paraId="207BB549" w14:textId="77777777" w:rsidR="006267E1" w:rsidRDefault="0063360C" w:rsidP="000C7817">
      <w:pPr>
        <w:pStyle w:val="62"/>
        <w:numPr>
          <w:ilvl w:val="0"/>
          <w:numId w:val="9"/>
        </w:numPr>
        <w:shd w:val="clear" w:color="auto" w:fill="auto"/>
        <w:tabs>
          <w:tab w:val="left" w:pos="1158"/>
        </w:tabs>
        <w:spacing w:line="276" w:lineRule="auto"/>
        <w:ind w:firstLine="780"/>
      </w:pPr>
      <w:r>
        <w:t>выделять квадрат суммы или разности двучлена в выражениях, содержащих квадратные корни;</w:t>
      </w:r>
    </w:p>
    <w:p w14:paraId="44E66BBD" w14:textId="77777777" w:rsidR="006267E1" w:rsidRDefault="0063360C" w:rsidP="000C7817">
      <w:pPr>
        <w:pStyle w:val="62"/>
        <w:numPr>
          <w:ilvl w:val="0"/>
          <w:numId w:val="9"/>
        </w:numPr>
        <w:shd w:val="clear" w:color="auto" w:fill="auto"/>
        <w:tabs>
          <w:tab w:val="left" w:pos="1158"/>
        </w:tabs>
        <w:spacing w:line="276" w:lineRule="auto"/>
        <w:ind w:firstLine="780"/>
      </w:pPr>
      <w:r>
        <w:t>выполнять преобразования выражений, содержащих модуль.</w:t>
      </w:r>
    </w:p>
    <w:p w14:paraId="56C010AB" w14:textId="77777777" w:rsidR="006267E1" w:rsidRDefault="0063360C" w:rsidP="00414E1B">
      <w:pPr>
        <w:pStyle w:val="52"/>
        <w:shd w:val="clear" w:color="auto" w:fill="auto"/>
        <w:spacing w:line="276" w:lineRule="auto"/>
        <w:ind w:firstLine="0"/>
        <w:jc w:val="left"/>
      </w:pPr>
      <w:r>
        <w:t>В повседневной жизни и при изучении других предметов:</w:t>
      </w:r>
    </w:p>
    <w:p w14:paraId="214C5640" w14:textId="77777777" w:rsidR="006267E1" w:rsidRDefault="0063360C" w:rsidP="000C7817">
      <w:pPr>
        <w:pStyle w:val="62"/>
        <w:numPr>
          <w:ilvl w:val="0"/>
          <w:numId w:val="9"/>
        </w:numPr>
        <w:shd w:val="clear" w:color="auto" w:fill="auto"/>
        <w:tabs>
          <w:tab w:val="left" w:pos="1158"/>
        </w:tabs>
        <w:spacing w:line="276" w:lineRule="auto"/>
        <w:ind w:firstLine="780"/>
      </w:pPr>
      <w:r>
        <w:t>выполнять преобразования и действия с числами, записанными в стандартном</w:t>
      </w:r>
    </w:p>
    <w:p w14:paraId="08959ED5" w14:textId="77777777" w:rsidR="006267E1" w:rsidRDefault="0063360C" w:rsidP="00414E1B">
      <w:pPr>
        <w:pStyle w:val="62"/>
        <w:shd w:val="clear" w:color="auto" w:fill="auto"/>
        <w:spacing w:line="276" w:lineRule="auto"/>
        <w:jc w:val="left"/>
      </w:pPr>
      <w:r>
        <w:t>виде;</w:t>
      </w:r>
    </w:p>
    <w:p w14:paraId="6EFB1317" w14:textId="77777777" w:rsidR="006267E1" w:rsidRDefault="0063360C" w:rsidP="000C7817">
      <w:pPr>
        <w:pStyle w:val="62"/>
        <w:numPr>
          <w:ilvl w:val="0"/>
          <w:numId w:val="9"/>
        </w:numPr>
        <w:shd w:val="clear" w:color="auto" w:fill="auto"/>
        <w:tabs>
          <w:tab w:val="left" w:pos="1158"/>
        </w:tabs>
        <w:spacing w:line="276" w:lineRule="auto"/>
        <w:ind w:firstLine="780"/>
      </w:pPr>
      <w:r>
        <w:t>выполнять преобразования алгебраических выражений при решении задач других учебных предметов.</w:t>
      </w:r>
    </w:p>
    <w:p w14:paraId="31183EA9" w14:textId="77777777" w:rsidR="006267E1" w:rsidRDefault="0063360C" w:rsidP="00414E1B">
      <w:pPr>
        <w:pStyle w:val="52"/>
        <w:shd w:val="clear" w:color="auto" w:fill="auto"/>
        <w:spacing w:line="276" w:lineRule="auto"/>
        <w:ind w:firstLine="0"/>
        <w:jc w:val="left"/>
      </w:pPr>
      <w:r>
        <w:t>Уравнения и неравенства</w:t>
      </w:r>
    </w:p>
    <w:p w14:paraId="0A28A30D" w14:textId="77777777" w:rsidR="006267E1" w:rsidRDefault="0063360C" w:rsidP="000C7817">
      <w:pPr>
        <w:pStyle w:val="62"/>
        <w:numPr>
          <w:ilvl w:val="0"/>
          <w:numId w:val="9"/>
        </w:numPr>
        <w:shd w:val="clear" w:color="auto" w:fill="auto"/>
        <w:tabs>
          <w:tab w:val="left" w:pos="1158"/>
        </w:tabs>
        <w:spacing w:line="276" w:lineRule="auto"/>
        <w:ind w:firstLine="780"/>
      </w:pPr>
      <w: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14:paraId="5403F267" w14:textId="77777777" w:rsidR="006267E1" w:rsidRDefault="0063360C" w:rsidP="000C7817">
      <w:pPr>
        <w:pStyle w:val="62"/>
        <w:numPr>
          <w:ilvl w:val="0"/>
          <w:numId w:val="9"/>
        </w:numPr>
        <w:shd w:val="clear" w:color="auto" w:fill="auto"/>
        <w:tabs>
          <w:tab w:val="left" w:pos="1158"/>
        </w:tabs>
        <w:spacing w:line="276" w:lineRule="auto"/>
        <w:ind w:firstLine="780"/>
      </w:pPr>
      <w:r>
        <w:t>решать линейные уравнения и уравнения, сводимые к линейным с помощью тождественных преобразований;</w:t>
      </w:r>
    </w:p>
    <w:p w14:paraId="36773A9A" w14:textId="77777777" w:rsidR="006267E1" w:rsidRDefault="0063360C" w:rsidP="000C7817">
      <w:pPr>
        <w:pStyle w:val="62"/>
        <w:numPr>
          <w:ilvl w:val="0"/>
          <w:numId w:val="9"/>
        </w:numPr>
        <w:shd w:val="clear" w:color="auto" w:fill="auto"/>
        <w:tabs>
          <w:tab w:val="left" w:pos="1158"/>
        </w:tabs>
        <w:spacing w:line="276" w:lineRule="auto"/>
        <w:ind w:firstLine="780"/>
      </w:pPr>
      <w:r>
        <w:t>решать квадратные уравнения и уравнения, сводимые к квадратным с помощью тождественных преобразований;</w:t>
      </w:r>
    </w:p>
    <w:p w14:paraId="170FEFFA" w14:textId="77777777" w:rsidR="006267E1" w:rsidRDefault="0063360C" w:rsidP="000C7817">
      <w:pPr>
        <w:pStyle w:val="62"/>
        <w:numPr>
          <w:ilvl w:val="0"/>
          <w:numId w:val="9"/>
        </w:numPr>
        <w:shd w:val="clear" w:color="auto" w:fill="auto"/>
        <w:tabs>
          <w:tab w:val="left" w:pos="1158"/>
        </w:tabs>
        <w:spacing w:line="276" w:lineRule="auto"/>
        <w:ind w:firstLine="780"/>
      </w:pPr>
      <w:r>
        <w:t>решать дробно-линейные уравнения;</w:t>
      </w:r>
    </w:p>
    <w:p w14:paraId="59760EFA" w14:textId="77777777" w:rsidR="006267E1" w:rsidRDefault="0063360C" w:rsidP="000C7817">
      <w:pPr>
        <w:pStyle w:val="62"/>
        <w:numPr>
          <w:ilvl w:val="0"/>
          <w:numId w:val="9"/>
        </w:numPr>
        <w:shd w:val="clear" w:color="auto" w:fill="auto"/>
        <w:tabs>
          <w:tab w:val="left" w:pos="1158"/>
          <w:tab w:val="left" w:pos="9660"/>
        </w:tabs>
        <w:spacing w:after="197" w:line="276" w:lineRule="auto"/>
        <w:ind w:firstLine="780"/>
      </w:pPr>
      <w:r>
        <w:t>решать про</w:t>
      </w:r>
      <w:r w:rsidR="006455E4">
        <w:t>стейшие иррациональные уравнени</w:t>
      </w:r>
      <w:r w:rsidR="00F70F35">
        <w:t>я</w:t>
      </w:r>
      <w:r w:rsidR="006455E4">
        <w:t>;</w:t>
      </w:r>
      <w:r>
        <w:t xml:space="preserve"> </w:t>
      </w:r>
    </w:p>
    <w:p w14:paraId="21297FC3" w14:textId="77777777" w:rsidR="006267E1" w:rsidRDefault="0063360C" w:rsidP="000C7817">
      <w:pPr>
        <w:pStyle w:val="62"/>
        <w:numPr>
          <w:ilvl w:val="0"/>
          <w:numId w:val="9"/>
        </w:numPr>
        <w:shd w:val="clear" w:color="auto" w:fill="auto"/>
        <w:tabs>
          <w:tab w:val="left" w:pos="1158"/>
        </w:tabs>
        <w:spacing w:line="276" w:lineRule="auto"/>
        <w:ind w:firstLine="780"/>
      </w:pPr>
      <w:r>
        <w:t xml:space="preserve">решать уравнения вида </w:t>
      </w:r>
      <w:proofErr w:type="spellStart"/>
      <w:r>
        <w:t>х</w:t>
      </w:r>
      <w:r>
        <w:rPr>
          <w:vertAlign w:val="superscript"/>
        </w:rPr>
        <w:t>п</w:t>
      </w:r>
      <w:proofErr w:type="spellEnd"/>
      <w:r>
        <w:t xml:space="preserve"> </w:t>
      </w:r>
      <w:proofErr w:type="gramStart"/>
      <w:r>
        <w:t>= ;</w:t>
      </w:r>
      <w:proofErr w:type="gramEnd"/>
    </w:p>
    <w:p w14:paraId="501727BE" w14:textId="77777777" w:rsidR="006267E1" w:rsidRDefault="0063360C" w:rsidP="000C7817">
      <w:pPr>
        <w:pStyle w:val="62"/>
        <w:numPr>
          <w:ilvl w:val="0"/>
          <w:numId w:val="9"/>
        </w:numPr>
        <w:shd w:val="clear" w:color="auto" w:fill="auto"/>
        <w:tabs>
          <w:tab w:val="left" w:pos="1158"/>
        </w:tabs>
        <w:spacing w:line="276" w:lineRule="auto"/>
        <w:ind w:firstLine="780"/>
      </w:pPr>
      <w:r>
        <w:t>решать уравнения способом разложения на множители и замены переменной;</w:t>
      </w:r>
    </w:p>
    <w:p w14:paraId="235C7DF1" w14:textId="77777777" w:rsidR="006267E1" w:rsidRDefault="0063360C" w:rsidP="000C7817">
      <w:pPr>
        <w:pStyle w:val="62"/>
        <w:numPr>
          <w:ilvl w:val="0"/>
          <w:numId w:val="9"/>
        </w:numPr>
        <w:shd w:val="clear" w:color="auto" w:fill="auto"/>
        <w:tabs>
          <w:tab w:val="left" w:pos="1158"/>
        </w:tabs>
        <w:spacing w:line="276" w:lineRule="auto"/>
        <w:ind w:firstLine="780"/>
      </w:pPr>
      <w:r>
        <w:t>использовать метод интервалов для решения целых и дробно-рациональных неравенств;</w:t>
      </w:r>
    </w:p>
    <w:p w14:paraId="2E5838D4" w14:textId="77777777" w:rsidR="006267E1" w:rsidRDefault="0063360C" w:rsidP="000C7817">
      <w:pPr>
        <w:pStyle w:val="62"/>
        <w:numPr>
          <w:ilvl w:val="0"/>
          <w:numId w:val="9"/>
        </w:numPr>
        <w:shd w:val="clear" w:color="auto" w:fill="auto"/>
        <w:tabs>
          <w:tab w:val="left" w:pos="1158"/>
        </w:tabs>
        <w:spacing w:line="276" w:lineRule="auto"/>
        <w:ind w:firstLine="780"/>
      </w:pPr>
      <w:r>
        <w:t>решать линейные уравнения и неравенства с параметрами;</w:t>
      </w:r>
    </w:p>
    <w:p w14:paraId="0988F24A" w14:textId="77777777" w:rsidR="006267E1" w:rsidRDefault="0063360C" w:rsidP="000C7817">
      <w:pPr>
        <w:pStyle w:val="62"/>
        <w:numPr>
          <w:ilvl w:val="0"/>
          <w:numId w:val="9"/>
        </w:numPr>
        <w:shd w:val="clear" w:color="auto" w:fill="auto"/>
        <w:tabs>
          <w:tab w:val="left" w:pos="1158"/>
        </w:tabs>
        <w:spacing w:line="276" w:lineRule="auto"/>
        <w:ind w:firstLine="780"/>
      </w:pPr>
      <w:r>
        <w:t>решать несложные квадратные уравнения с параметром;</w:t>
      </w:r>
    </w:p>
    <w:p w14:paraId="65C3A91E" w14:textId="77777777" w:rsidR="006267E1" w:rsidRDefault="0063360C" w:rsidP="000C7817">
      <w:pPr>
        <w:pStyle w:val="62"/>
        <w:numPr>
          <w:ilvl w:val="0"/>
          <w:numId w:val="9"/>
        </w:numPr>
        <w:shd w:val="clear" w:color="auto" w:fill="auto"/>
        <w:tabs>
          <w:tab w:val="left" w:pos="1158"/>
        </w:tabs>
        <w:spacing w:line="276" w:lineRule="auto"/>
        <w:ind w:firstLine="780"/>
      </w:pPr>
      <w:r>
        <w:t>решать несложные системы линейных уравнений с параметрами;</w:t>
      </w:r>
    </w:p>
    <w:p w14:paraId="1E3BD27F" w14:textId="77777777" w:rsidR="006267E1" w:rsidRDefault="0063360C" w:rsidP="000C7817">
      <w:pPr>
        <w:pStyle w:val="62"/>
        <w:numPr>
          <w:ilvl w:val="0"/>
          <w:numId w:val="9"/>
        </w:numPr>
        <w:shd w:val="clear" w:color="auto" w:fill="auto"/>
        <w:tabs>
          <w:tab w:val="left" w:pos="1158"/>
        </w:tabs>
        <w:spacing w:line="276" w:lineRule="auto"/>
        <w:ind w:firstLine="780"/>
      </w:pPr>
      <w:r>
        <w:t>решать несложные уравнения в целых числах.</w:t>
      </w:r>
    </w:p>
    <w:p w14:paraId="78070981" w14:textId="77777777" w:rsidR="006267E1" w:rsidRDefault="0063360C" w:rsidP="00414E1B">
      <w:pPr>
        <w:pStyle w:val="52"/>
        <w:shd w:val="clear" w:color="auto" w:fill="auto"/>
        <w:spacing w:line="276" w:lineRule="auto"/>
        <w:ind w:firstLine="0"/>
        <w:jc w:val="left"/>
      </w:pPr>
      <w:r>
        <w:t>В повседневной жизни и при изучении других предметов:</w:t>
      </w:r>
    </w:p>
    <w:p w14:paraId="4104A2FB" w14:textId="77777777" w:rsidR="006267E1" w:rsidRDefault="0063360C" w:rsidP="000C7817">
      <w:pPr>
        <w:pStyle w:val="62"/>
        <w:numPr>
          <w:ilvl w:val="0"/>
          <w:numId w:val="9"/>
        </w:numPr>
        <w:shd w:val="clear" w:color="auto" w:fill="auto"/>
        <w:tabs>
          <w:tab w:val="left" w:pos="1158"/>
        </w:tabs>
        <w:spacing w:line="276" w:lineRule="auto"/>
        <w:ind w:firstLine="780"/>
      </w:pPr>
      <w: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14:paraId="69ED609B" w14:textId="77777777" w:rsidR="006267E1" w:rsidRDefault="0063360C" w:rsidP="000C7817">
      <w:pPr>
        <w:pStyle w:val="62"/>
        <w:numPr>
          <w:ilvl w:val="0"/>
          <w:numId w:val="9"/>
        </w:numPr>
        <w:shd w:val="clear" w:color="auto" w:fill="auto"/>
        <w:tabs>
          <w:tab w:val="left" w:pos="1157"/>
        </w:tabs>
        <w:spacing w:line="276" w:lineRule="auto"/>
        <w:ind w:firstLine="780"/>
      </w:pPr>
      <w: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14:paraId="52A009F3" w14:textId="77777777" w:rsidR="006267E1" w:rsidRDefault="0063360C" w:rsidP="000C7817">
      <w:pPr>
        <w:pStyle w:val="62"/>
        <w:numPr>
          <w:ilvl w:val="0"/>
          <w:numId w:val="9"/>
        </w:numPr>
        <w:shd w:val="clear" w:color="auto" w:fill="auto"/>
        <w:tabs>
          <w:tab w:val="left" w:pos="1157"/>
        </w:tabs>
        <w:spacing w:line="276" w:lineRule="auto"/>
        <w:ind w:firstLine="780"/>
      </w:pPr>
      <w:r>
        <w:t>выбирать соответствующие уравнения, неравенства или их системы для составления математической модели заданной реальной ситуации ши прикладной задачи;</w:t>
      </w:r>
    </w:p>
    <w:p w14:paraId="60AAA1D7" w14:textId="77777777" w:rsidR="006267E1" w:rsidRDefault="0063360C" w:rsidP="000C7817">
      <w:pPr>
        <w:pStyle w:val="62"/>
        <w:numPr>
          <w:ilvl w:val="0"/>
          <w:numId w:val="9"/>
        </w:numPr>
        <w:shd w:val="clear" w:color="auto" w:fill="auto"/>
        <w:tabs>
          <w:tab w:val="left" w:pos="1157"/>
        </w:tabs>
        <w:spacing w:line="276" w:lineRule="auto"/>
        <w:ind w:firstLine="780"/>
      </w:pPr>
      <w: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14:paraId="0D0FAAE5" w14:textId="77777777" w:rsidR="006267E1" w:rsidRDefault="0063360C" w:rsidP="00414E1B">
      <w:pPr>
        <w:pStyle w:val="52"/>
        <w:shd w:val="clear" w:color="auto" w:fill="auto"/>
        <w:spacing w:line="276" w:lineRule="auto"/>
        <w:ind w:firstLine="0"/>
      </w:pPr>
      <w:r>
        <w:t>Функции</w:t>
      </w:r>
    </w:p>
    <w:p w14:paraId="2D1BDB59" w14:textId="77777777" w:rsidR="006267E1" w:rsidRDefault="0063360C" w:rsidP="000C7817">
      <w:pPr>
        <w:pStyle w:val="62"/>
        <w:numPr>
          <w:ilvl w:val="0"/>
          <w:numId w:val="9"/>
        </w:numPr>
        <w:shd w:val="clear" w:color="auto" w:fill="auto"/>
        <w:tabs>
          <w:tab w:val="left" w:pos="1157"/>
        </w:tabs>
        <w:spacing w:line="276" w:lineRule="auto"/>
        <w:ind w:firstLine="780"/>
      </w:pPr>
      <w: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w:t>
      </w:r>
      <w:proofErr w:type="spellStart"/>
      <w:r>
        <w:t>знакопостоянства</w:t>
      </w:r>
      <w:proofErr w:type="spellEnd"/>
      <w:r>
        <w:t>, монотонность функции, чётность/</w:t>
      </w:r>
      <w:proofErr w:type="spellStart"/>
      <w:r>
        <w:t>нечётностъ</w:t>
      </w:r>
      <w:proofErr w:type="spellEnd"/>
      <w:r>
        <w:t xml:space="preserve"> функции;</w:t>
      </w:r>
    </w:p>
    <w:p w14:paraId="20BABC1A" w14:textId="77777777" w:rsidR="006267E1" w:rsidRDefault="0063360C" w:rsidP="000C7817">
      <w:pPr>
        <w:pStyle w:val="62"/>
        <w:numPr>
          <w:ilvl w:val="0"/>
          <w:numId w:val="9"/>
        </w:numPr>
        <w:shd w:val="clear" w:color="auto" w:fill="auto"/>
        <w:tabs>
          <w:tab w:val="left" w:pos="1157"/>
        </w:tabs>
        <w:spacing w:line="276" w:lineRule="auto"/>
        <w:ind w:firstLine="780"/>
      </w:pPr>
      <w:r>
        <w:lastRenderedPageBreak/>
        <w:t>строить графики линейной, квадратичной функций, обратной пропорциональности,</w:t>
      </w:r>
    </w:p>
    <w:p w14:paraId="36CEF1F6" w14:textId="77777777" w:rsidR="006455E4" w:rsidRDefault="006455E4" w:rsidP="000C7817">
      <w:pPr>
        <w:pStyle w:val="2c"/>
        <w:numPr>
          <w:ilvl w:val="0"/>
          <w:numId w:val="9"/>
        </w:numPr>
        <w:tabs>
          <w:tab w:val="left" w:pos="1134"/>
          <w:tab w:val="left" w:pos="5739"/>
        </w:tabs>
        <w:spacing w:line="276" w:lineRule="auto"/>
        <w:ind w:firstLine="709"/>
      </w:pPr>
      <w:r>
        <w:t>на примере квадратичной функции, использовать преобразования графика функции</w:t>
      </w:r>
    </w:p>
    <w:p w14:paraId="3C252CE7" w14:textId="77777777" w:rsidR="006267E1" w:rsidRDefault="006455E4" w:rsidP="00414E1B">
      <w:pPr>
        <w:pStyle w:val="2c"/>
        <w:shd w:val="clear" w:color="auto" w:fill="auto"/>
        <w:tabs>
          <w:tab w:val="left" w:pos="5301"/>
          <w:tab w:val="left" w:pos="5739"/>
        </w:tabs>
        <w:spacing w:before="0" w:line="276" w:lineRule="auto"/>
      </w:pPr>
      <w:r>
        <w:t>y=f(x) для построения графиков функций</w:t>
      </w:r>
    </w:p>
    <w:p w14:paraId="79387F25" w14:textId="77777777" w:rsidR="006267E1" w:rsidRDefault="0063360C" w:rsidP="000C7817">
      <w:pPr>
        <w:pStyle w:val="62"/>
        <w:numPr>
          <w:ilvl w:val="0"/>
          <w:numId w:val="9"/>
        </w:numPr>
        <w:shd w:val="clear" w:color="auto" w:fill="auto"/>
        <w:tabs>
          <w:tab w:val="left" w:pos="1157"/>
        </w:tabs>
        <w:spacing w:line="276" w:lineRule="auto"/>
        <w:ind w:firstLine="780"/>
      </w:pPr>
      <w: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14:paraId="0772977F" w14:textId="77777777" w:rsidR="006267E1" w:rsidRDefault="0063360C" w:rsidP="000C7817">
      <w:pPr>
        <w:pStyle w:val="62"/>
        <w:numPr>
          <w:ilvl w:val="0"/>
          <w:numId w:val="9"/>
        </w:numPr>
        <w:shd w:val="clear" w:color="auto" w:fill="auto"/>
        <w:tabs>
          <w:tab w:val="left" w:pos="1157"/>
        </w:tabs>
        <w:spacing w:line="276" w:lineRule="auto"/>
        <w:ind w:firstLine="780"/>
      </w:pPr>
      <w:r>
        <w:t>исследовать функцию по её графику;</w:t>
      </w:r>
    </w:p>
    <w:p w14:paraId="522A89B9" w14:textId="77777777" w:rsidR="006267E1" w:rsidRDefault="0063360C" w:rsidP="000C7817">
      <w:pPr>
        <w:pStyle w:val="62"/>
        <w:numPr>
          <w:ilvl w:val="0"/>
          <w:numId w:val="9"/>
        </w:numPr>
        <w:shd w:val="clear" w:color="auto" w:fill="auto"/>
        <w:tabs>
          <w:tab w:val="left" w:pos="1157"/>
        </w:tabs>
        <w:spacing w:line="276" w:lineRule="auto"/>
        <w:ind w:firstLine="780"/>
      </w:pPr>
      <w:r>
        <w:t xml:space="preserve">находить множество значений, нули, промежутки </w:t>
      </w:r>
      <w:proofErr w:type="spellStart"/>
      <w:r>
        <w:t>знакопостоянства</w:t>
      </w:r>
      <w:proofErr w:type="spellEnd"/>
      <w:r>
        <w:t>, монотонности квадратичной функции;</w:t>
      </w:r>
    </w:p>
    <w:p w14:paraId="44F26CF3" w14:textId="77777777" w:rsidR="006267E1" w:rsidRDefault="0063360C" w:rsidP="000C7817">
      <w:pPr>
        <w:pStyle w:val="62"/>
        <w:numPr>
          <w:ilvl w:val="0"/>
          <w:numId w:val="9"/>
        </w:numPr>
        <w:shd w:val="clear" w:color="auto" w:fill="auto"/>
        <w:tabs>
          <w:tab w:val="left" w:pos="1157"/>
          <w:tab w:val="left" w:pos="4302"/>
        </w:tabs>
        <w:spacing w:line="276" w:lineRule="auto"/>
        <w:ind w:firstLine="780"/>
      </w:pPr>
      <w:r>
        <w:t>оперировать понятиями:</w:t>
      </w:r>
      <w:r>
        <w:tab/>
        <w:t>последовательность, арифметическая прогрессия,</w:t>
      </w:r>
    </w:p>
    <w:p w14:paraId="234A91F4" w14:textId="77777777" w:rsidR="006267E1" w:rsidRDefault="0063360C" w:rsidP="00414E1B">
      <w:pPr>
        <w:pStyle w:val="62"/>
        <w:shd w:val="clear" w:color="auto" w:fill="auto"/>
        <w:spacing w:line="276" w:lineRule="auto"/>
      </w:pPr>
      <w:r>
        <w:t>геометрическая прогрессия;</w:t>
      </w:r>
    </w:p>
    <w:p w14:paraId="7ECDF1CA" w14:textId="77777777" w:rsidR="006267E1" w:rsidRDefault="0063360C" w:rsidP="000C7817">
      <w:pPr>
        <w:pStyle w:val="62"/>
        <w:numPr>
          <w:ilvl w:val="0"/>
          <w:numId w:val="9"/>
        </w:numPr>
        <w:shd w:val="clear" w:color="auto" w:fill="auto"/>
        <w:tabs>
          <w:tab w:val="left" w:pos="1157"/>
        </w:tabs>
        <w:spacing w:line="276" w:lineRule="auto"/>
        <w:ind w:firstLine="780"/>
      </w:pPr>
      <w:r>
        <w:t>решать задачи на арифметическую и геометрическую прогрессию.</w:t>
      </w:r>
    </w:p>
    <w:p w14:paraId="3DC1BC68" w14:textId="77777777" w:rsidR="006267E1" w:rsidRDefault="0063360C" w:rsidP="00414E1B">
      <w:pPr>
        <w:pStyle w:val="52"/>
        <w:shd w:val="clear" w:color="auto" w:fill="auto"/>
        <w:spacing w:line="276" w:lineRule="auto"/>
        <w:ind w:firstLine="0"/>
      </w:pPr>
      <w:r>
        <w:t>В повседневной жизни и при изучении других предметов:</w:t>
      </w:r>
    </w:p>
    <w:p w14:paraId="4C65BC85" w14:textId="77777777" w:rsidR="006267E1" w:rsidRDefault="006455E4" w:rsidP="000C7817">
      <w:pPr>
        <w:pStyle w:val="62"/>
        <w:numPr>
          <w:ilvl w:val="0"/>
          <w:numId w:val="9"/>
        </w:numPr>
        <w:shd w:val="clear" w:color="auto" w:fill="auto"/>
        <w:tabs>
          <w:tab w:val="left" w:pos="1157"/>
        </w:tabs>
        <w:spacing w:line="276" w:lineRule="auto"/>
        <w:ind w:firstLine="780"/>
      </w:pPr>
      <w:r>
        <w:t>ил</w:t>
      </w:r>
      <w:r w:rsidR="0063360C">
        <w:t>люстрировать с помощью графика реальную зависимость или процесс по их характеристикам;</w:t>
      </w:r>
    </w:p>
    <w:p w14:paraId="75FE12E1" w14:textId="77777777" w:rsidR="006267E1" w:rsidRDefault="0063360C" w:rsidP="000C7817">
      <w:pPr>
        <w:pStyle w:val="62"/>
        <w:numPr>
          <w:ilvl w:val="0"/>
          <w:numId w:val="9"/>
        </w:numPr>
        <w:shd w:val="clear" w:color="auto" w:fill="auto"/>
        <w:tabs>
          <w:tab w:val="left" w:pos="1157"/>
        </w:tabs>
        <w:spacing w:line="276" w:lineRule="auto"/>
        <w:ind w:firstLine="780"/>
      </w:pPr>
      <w:r>
        <w:t>использовать свойства и график квадратичной функции при решении задач из других учебных предметов.</w:t>
      </w:r>
    </w:p>
    <w:p w14:paraId="2F273667" w14:textId="77777777" w:rsidR="006267E1" w:rsidRDefault="0063360C" w:rsidP="00414E1B">
      <w:pPr>
        <w:pStyle w:val="52"/>
        <w:shd w:val="clear" w:color="auto" w:fill="auto"/>
        <w:spacing w:line="276" w:lineRule="auto"/>
        <w:ind w:firstLine="0"/>
      </w:pPr>
      <w:r>
        <w:t>Текстовые задачи</w:t>
      </w:r>
    </w:p>
    <w:p w14:paraId="0E5EE038" w14:textId="77777777" w:rsidR="006267E1" w:rsidRDefault="0063360C" w:rsidP="000C7817">
      <w:pPr>
        <w:pStyle w:val="62"/>
        <w:numPr>
          <w:ilvl w:val="0"/>
          <w:numId w:val="9"/>
        </w:numPr>
        <w:shd w:val="clear" w:color="auto" w:fill="auto"/>
        <w:tabs>
          <w:tab w:val="left" w:pos="1157"/>
        </w:tabs>
        <w:spacing w:line="276" w:lineRule="auto"/>
        <w:ind w:firstLine="780"/>
      </w:pPr>
      <w:r>
        <w:t>Решать простые и сложные задачи разных типов, а также задачи повышенной трудности;</w:t>
      </w:r>
    </w:p>
    <w:p w14:paraId="68CC6CCE" w14:textId="77777777" w:rsidR="006267E1" w:rsidRDefault="0063360C" w:rsidP="000C7817">
      <w:pPr>
        <w:pStyle w:val="62"/>
        <w:numPr>
          <w:ilvl w:val="0"/>
          <w:numId w:val="9"/>
        </w:numPr>
        <w:shd w:val="clear" w:color="auto" w:fill="auto"/>
        <w:tabs>
          <w:tab w:val="left" w:pos="1157"/>
        </w:tabs>
        <w:spacing w:line="276" w:lineRule="auto"/>
        <w:ind w:firstLine="780"/>
      </w:pPr>
      <w:r>
        <w:t>использовать разные краткие записи как модели текстов сложных задач для построения поисковой схемы и решения задач;</w:t>
      </w:r>
    </w:p>
    <w:p w14:paraId="0576F7FA" w14:textId="77777777" w:rsidR="006267E1" w:rsidRDefault="0063360C" w:rsidP="000C7817">
      <w:pPr>
        <w:pStyle w:val="62"/>
        <w:numPr>
          <w:ilvl w:val="0"/>
          <w:numId w:val="9"/>
        </w:numPr>
        <w:shd w:val="clear" w:color="auto" w:fill="auto"/>
        <w:tabs>
          <w:tab w:val="left" w:pos="1157"/>
        </w:tabs>
        <w:spacing w:line="276" w:lineRule="auto"/>
        <w:ind w:firstLine="780"/>
      </w:pPr>
      <w:r>
        <w:t>различать модель текста и модель решения задачи, конструировать к одной модели решения несложной задачи разные модели текста задачи;</w:t>
      </w:r>
    </w:p>
    <w:p w14:paraId="4013DCD4" w14:textId="77777777" w:rsidR="006267E1" w:rsidRDefault="0063360C" w:rsidP="000C7817">
      <w:pPr>
        <w:pStyle w:val="62"/>
        <w:numPr>
          <w:ilvl w:val="0"/>
          <w:numId w:val="9"/>
        </w:numPr>
        <w:shd w:val="clear" w:color="auto" w:fill="auto"/>
        <w:tabs>
          <w:tab w:val="left" w:pos="1157"/>
        </w:tabs>
        <w:spacing w:line="276" w:lineRule="auto"/>
        <w:ind w:firstLine="780"/>
      </w:pPr>
      <w:r>
        <w:t>знать и применять оба способа поиска решения задач (от требования к условию и от условия к требованию);</w:t>
      </w:r>
    </w:p>
    <w:p w14:paraId="550B94E5" w14:textId="77777777" w:rsidR="006267E1" w:rsidRDefault="0063360C" w:rsidP="000C7817">
      <w:pPr>
        <w:pStyle w:val="62"/>
        <w:numPr>
          <w:ilvl w:val="0"/>
          <w:numId w:val="9"/>
        </w:numPr>
        <w:shd w:val="clear" w:color="auto" w:fill="auto"/>
        <w:tabs>
          <w:tab w:val="left" w:pos="1157"/>
        </w:tabs>
        <w:spacing w:line="276" w:lineRule="auto"/>
        <w:ind w:firstLine="780"/>
      </w:pPr>
      <w:r>
        <w:t>моделировать рассуждения при поиске решения задач с помощью граф-схемы;</w:t>
      </w:r>
    </w:p>
    <w:p w14:paraId="385BF3E7" w14:textId="77777777" w:rsidR="006267E1" w:rsidRDefault="0063360C" w:rsidP="000C7817">
      <w:pPr>
        <w:pStyle w:val="62"/>
        <w:numPr>
          <w:ilvl w:val="0"/>
          <w:numId w:val="9"/>
        </w:numPr>
        <w:shd w:val="clear" w:color="auto" w:fill="auto"/>
        <w:tabs>
          <w:tab w:val="left" w:pos="1157"/>
        </w:tabs>
        <w:spacing w:line="276" w:lineRule="auto"/>
        <w:ind w:firstLine="780"/>
      </w:pPr>
      <w:r>
        <w:t>выделять этапы решения задачи и содержание каждого этапа;</w:t>
      </w:r>
    </w:p>
    <w:p w14:paraId="3AA8AF2C" w14:textId="77777777" w:rsidR="006267E1" w:rsidRDefault="0063360C" w:rsidP="000C7817">
      <w:pPr>
        <w:pStyle w:val="62"/>
        <w:numPr>
          <w:ilvl w:val="0"/>
          <w:numId w:val="9"/>
        </w:numPr>
        <w:shd w:val="clear" w:color="auto" w:fill="auto"/>
        <w:tabs>
          <w:tab w:val="left" w:pos="1157"/>
        </w:tabs>
        <w:spacing w:line="276" w:lineRule="auto"/>
        <w:ind w:firstLine="780"/>
      </w:pPr>
      <w: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7455050C" w14:textId="77777777" w:rsidR="006267E1" w:rsidRDefault="0063360C" w:rsidP="000C7817">
      <w:pPr>
        <w:pStyle w:val="62"/>
        <w:numPr>
          <w:ilvl w:val="0"/>
          <w:numId w:val="9"/>
        </w:numPr>
        <w:shd w:val="clear" w:color="auto" w:fill="auto"/>
        <w:tabs>
          <w:tab w:val="left" w:pos="1157"/>
        </w:tabs>
        <w:spacing w:line="276" w:lineRule="auto"/>
        <w:ind w:firstLine="780"/>
      </w:pPr>
      <w:r>
        <w:t>анализировать затруднения при решении задач;</w:t>
      </w:r>
    </w:p>
    <w:p w14:paraId="7CAF83EF" w14:textId="77777777" w:rsidR="006267E1" w:rsidRDefault="0063360C" w:rsidP="000C7817">
      <w:pPr>
        <w:pStyle w:val="62"/>
        <w:numPr>
          <w:ilvl w:val="0"/>
          <w:numId w:val="9"/>
        </w:numPr>
        <w:shd w:val="clear" w:color="auto" w:fill="auto"/>
        <w:tabs>
          <w:tab w:val="left" w:pos="1157"/>
        </w:tabs>
        <w:spacing w:line="276" w:lineRule="auto"/>
        <w:ind w:firstLine="780"/>
      </w:pPr>
      <w:r>
        <w:t>выполнять различные преобразования предложенной задачи, конструировать новые задачи из данной, в том числе обратные;</w:t>
      </w:r>
    </w:p>
    <w:p w14:paraId="74655B49" w14:textId="77777777" w:rsidR="006267E1" w:rsidRDefault="0063360C" w:rsidP="000C7817">
      <w:pPr>
        <w:pStyle w:val="62"/>
        <w:numPr>
          <w:ilvl w:val="0"/>
          <w:numId w:val="9"/>
        </w:numPr>
        <w:shd w:val="clear" w:color="auto" w:fill="auto"/>
        <w:tabs>
          <w:tab w:val="left" w:pos="1157"/>
        </w:tabs>
        <w:spacing w:line="276" w:lineRule="auto"/>
        <w:ind w:firstLine="780"/>
      </w:pPr>
      <w:r>
        <w:t>интерпретировать вычислительные результаты в задаче, исследовать полученное решение задачи;</w:t>
      </w:r>
    </w:p>
    <w:p w14:paraId="6F6BFC46" w14:textId="77777777" w:rsidR="006267E1" w:rsidRDefault="0063360C" w:rsidP="000C7817">
      <w:pPr>
        <w:pStyle w:val="62"/>
        <w:numPr>
          <w:ilvl w:val="0"/>
          <w:numId w:val="9"/>
        </w:numPr>
        <w:shd w:val="clear" w:color="auto" w:fill="auto"/>
        <w:tabs>
          <w:tab w:val="left" w:pos="1157"/>
        </w:tabs>
        <w:spacing w:line="276" w:lineRule="auto"/>
        <w:ind w:firstLine="780"/>
      </w:pPr>
      <w: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1CB9F3E8" w14:textId="77777777" w:rsidR="006267E1" w:rsidRDefault="0063360C" w:rsidP="000C7817">
      <w:pPr>
        <w:pStyle w:val="62"/>
        <w:numPr>
          <w:ilvl w:val="0"/>
          <w:numId w:val="9"/>
        </w:numPr>
        <w:shd w:val="clear" w:color="auto" w:fill="auto"/>
        <w:tabs>
          <w:tab w:val="left" w:pos="1152"/>
        </w:tabs>
        <w:spacing w:line="276" w:lineRule="auto"/>
        <w:ind w:firstLine="780"/>
      </w:pPr>
      <w:r>
        <w:t>исследовать всевозможные ситуации при решении задач на движение по реке, рассматривать разные системы отсчёта;</w:t>
      </w:r>
    </w:p>
    <w:p w14:paraId="24CEC31B" w14:textId="77777777" w:rsidR="006267E1" w:rsidRDefault="0063360C" w:rsidP="000C7817">
      <w:pPr>
        <w:pStyle w:val="62"/>
        <w:numPr>
          <w:ilvl w:val="0"/>
          <w:numId w:val="9"/>
        </w:numPr>
        <w:shd w:val="clear" w:color="auto" w:fill="auto"/>
        <w:tabs>
          <w:tab w:val="left" w:pos="1152"/>
        </w:tabs>
        <w:spacing w:line="276" w:lineRule="auto"/>
        <w:ind w:firstLine="780"/>
      </w:pPr>
      <w:r>
        <w:t>решать разнообразные задачи «на части»,</w:t>
      </w:r>
    </w:p>
    <w:p w14:paraId="2B1FA2A6" w14:textId="77777777" w:rsidR="006267E1" w:rsidRDefault="0063360C" w:rsidP="000C7817">
      <w:pPr>
        <w:pStyle w:val="62"/>
        <w:numPr>
          <w:ilvl w:val="0"/>
          <w:numId w:val="9"/>
        </w:numPr>
        <w:shd w:val="clear" w:color="auto" w:fill="auto"/>
        <w:tabs>
          <w:tab w:val="left" w:pos="1152"/>
        </w:tabs>
        <w:spacing w:line="276" w:lineRule="auto"/>
        <w:ind w:firstLine="780"/>
      </w:pPr>
      <w: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77AF8AD9" w14:textId="77777777" w:rsidR="006267E1" w:rsidRDefault="0063360C" w:rsidP="000C7817">
      <w:pPr>
        <w:pStyle w:val="62"/>
        <w:numPr>
          <w:ilvl w:val="0"/>
          <w:numId w:val="9"/>
        </w:numPr>
        <w:shd w:val="clear" w:color="auto" w:fill="auto"/>
        <w:tabs>
          <w:tab w:val="left" w:pos="1152"/>
        </w:tabs>
        <w:spacing w:line="276" w:lineRule="auto"/>
        <w:ind w:firstLine="780"/>
      </w:pPr>
      <w:r>
        <w:t>осознавать и объяснять идентичность задач разных типов, связывающих три величины (на работу, на покупки, на движение</w:t>
      </w:r>
      <w:proofErr w:type="gramStart"/>
      <w:r>
        <w:t>).выделять</w:t>
      </w:r>
      <w:proofErr w:type="gramEnd"/>
      <w:r>
        <w:t xml:space="preserve"> эти величины и отношения между ними, применять их при решении задач, конструировать собственные задач указанных типов;</w:t>
      </w:r>
    </w:p>
    <w:p w14:paraId="246EB127" w14:textId="77777777" w:rsidR="006267E1" w:rsidRDefault="0063360C" w:rsidP="000C7817">
      <w:pPr>
        <w:pStyle w:val="62"/>
        <w:numPr>
          <w:ilvl w:val="0"/>
          <w:numId w:val="9"/>
        </w:numPr>
        <w:shd w:val="clear" w:color="auto" w:fill="auto"/>
        <w:tabs>
          <w:tab w:val="left" w:pos="1152"/>
        </w:tabs>
        <w:spacing w:line="276" w:lineRule="auto"/>
        <w:ind w:firstLine="780"/>
      </w:pPr>
      <w:r>
        <w:t>владеть основными методами решения задач на смеси, сплавы, концентрации;</w:t>
      </w:r>
    </w:p>
    <w:p w14:paraId="458EE4A2" w14:textId="77777777" w:rsidR="006267E1" w:rsidRDefault="0063360C" w:rsidP="000C7817">
      <w:pPr>
        <w:pStyle w:val="62"/>
        <w:numPr>
          <w:ilvl w:val="0"/>
          <w:numId w:val="9"/>
        </w:numPr>
        <w:shd w:val="clear" w:color="auto" w:fill="auto"/>
        <w:tabs>
          <w:tab w:val="left" w:pos="1152"/>
        </w:tabs>
        <w:spacing w:line="276" w:lineRule="auto"/>
        <w:ind w:firstLine="780"/>
      </w:pPr>
      <w:r>
        <w:lastRenderedPageBreak/>
        <w:t>решать задачи на проценты, в том числе, сложные проценты с обоснованием, используя разные способы;</w:t>
      </w:r>
    </w:p>
    <w:p w14:paraId="15E5EEED" w14:textId="77777777" w:rsidR="006267E1" w:rsidRDefault="0063360C" w:rsidP="000C7817">
      <w:pPr>
        <w:pStyle w:val="62"/>
        <w:numPr>
          <w:ilvl w:val="0"/>
          <w:numId w:val="9"/>
        </w:numPr>
        <w:shd w:val="clear" w:color="auto" w:fill="auto"/>
        <w:tabs>
          <w:tab w:val="left" w:pos="1152"/>
        </w:tabs>
        <w:spacing w:line="276" w:lineRule="auto"/>
        <w:ind w:firstLine="780"/>
      </w:pPr>
      <w:r>
        <w:t>решать логические задачи разными способами, в том числе, с двумя блоками и с тремя блоками данных с помощью таблиц;</w:t>
      </w:r>
    </w:p>
    <w:p w14:paraId="310BA5EF" w14:textId="77777777" w:rsidR="006267E1" w:rsidRDefault="0063360C" w:rsidP="000C7817">
      <w:pPr>
        <w:pStyle w:val="62"/>
        <w:numPr>
          <w:ilvl w:val="0"/>
          <w:numId w:val="9"/>
        </w:numPr>
        <w:shd w:val="clear" w:color="auto" w:fill="auto"/>
        <w:tabs>
          <w:tab w:val="left" w:pos="1152"/>
        </w:tabs>
        <w:spacing w:line="276" w:lineRule="auto"/>
        <w:ind w:firstLine="780"/>
      </w:pPr>
      <w:r>
        <w:t>решать задачи по комбинаторике и теории вероятностей на основе использования изученных методов и обосновывать решение;</w:t>
      </w:r>
    </w:p>
    <w:p w14:paraId="26E97F44" w14:textId="77777777" w:rsidR="006267E1" w:rsidRDefault="0063360C" w:rsidP="000C7817">
      <w:pPr>
        <w:pStyle w:val="62"/>
        <w:numPr>
          <w:ilvl w:val="0"/>
          <w:numId w:val="9"/>
        </w:numPr>
        <w:shd w:val="clear" w:color="auto" w:fill="auto"/>
        <w:tabs>
          <w:tab w:val="left" w:pos="1152"/>
        </w:tabs>
        <w:spacing w:line="276" w:lineRule="auto"/>
        <w:ind w:firstLine="780"/>
      </w:pPr>
      <w:r>
        <w:t>решать несложные задачи по математической статистике;</w:t>
      </w:r>
    </w:p>
    <w:p w14:paraId="66C42B71" w14:textId="77777777" w:rsidR="006267E1" w:rsidRDefault="0063360C" w:rsidP="000C7817">
      <w:pPr>
        <w:pStyle w:val="62"/>
        <w:numPr>
          <w:ilvl w:val="0"/>
          <w:numId w:val="9"/>
        </w:numPr>
        <w:shd w:val="clear" w:color="auto" w:fill="auto"/>
        <w:tabs>
          <w:tab w:val="left" w:pos="1152"/>
        </w:tabs>
        <w:spacing w:line="276" w:lineRule="auto"/>
        <w:ind w:firstLine="780"/>
      </w:pPr>
      <w: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0EC382CB" w14:textId="77777777" w:rsidR="006267E1" w:rsidRDefault="0063360C" w:rsidP="00414E1B">
      <w:pPr>
        <w:pStyle w:val="52"/>
        <w:shd w:val="clear" w:color="auto" w:fill="auto"/>
        <w:spacing w:line="276" w:lineRule="auto"/>
        <w:ind w:firstLine="0"/>
      </w:pPr>
      <w:r>
        <w:t>В повседневной жизни и при изучении других предметов:</w:t>
      </w:r>
    </w:p>
    <w:p w14:paraId="7D7D5912" w14:textId="77777777" w:rsidR="006267E1" w:rsidRDefault="0063360C" w:rsidP="000C7817">
      <w:pPr>
        <w:pStyle w:val="62"/>
        <w:numPr>
          <w:ilvl w:val="0"/>
          <w:numId w:val="9"/>
        </w:numPr>
        <w:shd w:val="clear" w:color="auto" w:fill="auto"/>
        <w:tabs>
          <w:tab w:val="left" w:pos="1152"/>
        </w:tabs>
        <w:spacing w:line="276" w:lineRule="auto"/>
        <w:ind w:firstLine="780"/>
      </w:pPr>
      <w: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14:paraId="4CCEF1A3" w14:textId="77777777" w:rsidR="006267E1" w:rsidRDefault="0063360C" w:rsidP="000C7817">
      <w:pPr>
        <w:pStyle w:val="62"/>
        <w:numPr>
          <w:ilvl w:val="0"/>
          <w:numId w:val="9"/>
        </w:numPr>
        <w:shd w:val="clear" w:color="auto" w:fill="auto"/>
        <w:tabs>
          <w:tab w:val="left" w:pos="1152"/>
        </w:tabs>
        <w:spacing w:line="276" w:lineRule="auto"/>
        <w:ind w:firstLine="780"/>
      </w:pPr>
      <w:r>
        <w:t>решать и конструировать задачи на основе рассмотрения реальных ситуаций, в которых не требуется точный вычислительный результат;</w:t>
      </w:r>
    </w:p>
    <w:p w14:paraId="3A18DBD9" w14:textId="77777777" w:rsidR="006267E1" w:rsidRDefault="0063360C" w:rsidP="000C7817">
      <w:pPr>
        <w:pStyle w:val="62"/>
        <w:numPr>
          <w:ilvl w:val="0"/>
          <w:numId w:val="9"/>
        </w:numPr>
        <w:shd w:val="clear" w:color="auto" w:fill="auto"/>
        <w:tabs>
          <w:tab w:val="left" w:pos="1152"/>
        </w:tabs>
        <w:spacing w:line="276" w:lineRule="auto"/>
        <w:ind w:firstLine="780"/>
        <w:jc w:val="left"/>
      </w:pPr>
      <w:r>
        <w:t xml:space="preserve">решать задачи на движение по реке, рассматривая разные системы отсчета. </w:t>
      </w:r>
      <w:r>
        <w:rPr>
          <w:rStyle w:val="64"/>
        </w:rPr>
        <w:t>Статистика и теория вероятностей</w:t>
      </w:r>
    </w:p>
    <w:p w14:paraId="66B6E14E" w14:textId="77777777" w:rsidR="006267E1" w:rsidRDefault="0063360C" w:rsidP="000C7817">
      <w:pPr>
        <w:pStyle w:val="62"/>
        <w:numPr>
          <w:ilvl w:val="0"/>
          <w:numId w:val="9"/>
        </w:numPr>
        <w:shd w:val="clear" w:color="auto" w:fill="auto"/>
        <w:tabs>
          <w:tab w:val="left" w:pos="1152"/>
        </w:tabs>
        <w:spacing w:line="276" w:lineRule="auto"/>
        <w:ind w:firstLine="780"/>
      </w:pPr>
      <w: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10EE6680" w14:textId="77777777" w:rsidR="006267E1" w:rsidRDefault="0063360C" w:rsidP="000C7817">
      <w:pPr>
        <w:pStyle w:val="62"/>
        <w:numPr>
          <w:ilvl w:val="0"/>
          <w:numId w:val="9"/>
        </w:numPr>
        <w:shd w:val="clear" w:color="auto" w:fill="auto"/>
        <w:tabs>
          <w:tab w:val="left" w:pos="1152"/>
        </w:tabs>
        <w:spacing w:line="276" w:lineRule="auto"/>
        <w:ind w:firstLine="780"/>
      </w:pPr>
      <w:r>
        <w:t>извлекать информацию, представленную в таблицах, на диаграммах, графиках;</w:t>
      </w:r>
    </w:p>
    <w:p w14:paraId="24DEE4F7" w14:textId="77777777" w:rsidR="006267E1" w:rsidRDefault="0063360C" w:rsidP="000C7817">
      <w:pPr>
        <w:pStyle w:val="62"/>
        <w:numPr>
          <w:ilvl w:val="0"/>
          <w:numId w:val="9"/>
        </w:numPr>
        <w:shd w:val="clear" w:color="auto" w:fill="auto"/>
        <w:tabs>
          <w:tab w:val="left" w:pos="1152"/>
        </w:tabs>
        <w:spacing w:line="276" w:lineRule="auto"/>
        <w:ind w:firstLine="780"/>
      </w:pPr>
      <w:r>
        <w:t>составлять таблицы, строить диаграммы и графики на основе данных;</w:t>
      </w:r>
    </w:p>
    <w:p w14:paraId="16028E82" w14:textId="77777777" w:rsidR="006267E1" w:rsidRDefault="0063360C" w:rsidP="000C7817">
      <w:pPr>
        <w:pStyle w:val="62"/>
        <w:numPr>
          <w:ilvl w:val="0"/>
          <w:numId w:val="9"/>
        </w:numPr>
        <w:shd w:val="clear" w:color="auto" w:fill="auto"/>
        <w:tabs>
          <w:tab w:val="left" w:pos="1152"/>
        </w:tabs>
        <w:spacing w:line="276" w:lineRule="auto"/>
        <w:ind w:firstLine="780"/>
      </w:pPr>
      <w:r>
        <w:t>оперировать понятиями: факториал числа, перестановки и сочетания, треугольник</w:t>
      </w:r>
    </w:p>
    <w:p w14:paraId="7B21BC3B" w14:textId="77777777" w:rsidR="006267E1" w:rsidRDefault="0063360C" w:rsidP="00414E1B">
      <w:pPr>
        <w:pStyle w:val="62"/>
        <w:shd w:val="clear" w:color="auto" w:fill="auto"/>
        <w:spacing w:line="276" w:lineRule="auto"/>
      </w:pPr>
      <w:r>
        <w:t>Паскаля;</w:t>
      </w:r>
    </w:p>
    <w:p w14:paraId="583F2DAD" w14:textId="77777777" w:rsidR="006267E1" w:rsidRDefault="0063360C" w:rsidP="000C7817">
      <w:pPr>
        <w:pStyle w:val="62"/>
        <w:numPr>
          <w:ilvl w:val="0"/>
          <w:numId w:val="9"/>
        </w:numPr>
        <w:shd w:val="clear" w:color="auto" w:fill="auto"/>
        <w:tabs>
          <w:tab w:val="left" w:pos="1152"/>
        </w:tabs>
        <w:spacing w:line="276" w:lineRule="auto"/>
        <w:ind w:firstLine="780"/>
      </w:pPr>
      <w:r>
        <w:t>применять правило произведения при решении комбинаторных задач;</w:t>
      </w:r>
    </w:p>
    <w:p w14:paraId="0AC824A3" w14:textId="77777777" w:rsidR="006267E1" w:rsidRDefault="0063360C" w:rsidP="000C7817">
      <w:pPr>
        <w:pStyle w:val="62"/>
        <w:numPr>
          <w:ilvl w:val="0"/>
          <w:numId w:val="9"/>
        </w:numPr>
        <w:shd w:val="clear" w:color="auto" w:fill="auto"/>
        <w:tabs>
          <w:tab w:val="left" w:pos="1152"/>
          <w:tab w:val="left" w:pos="4270"/>
        </w:tabs>
        <w:spacing w:line="276" w:lineRule="auto"/>
        <w:ind w:firstLine="780"/>
      </w:pPr>
      <w:r>
        <w:t>оперировать понятиями:</w:t>
      </w:r>
      <w:r>
        <w:tab/>
        <w:t>случайный опыт, случайный выбор, испытание,</w:t>
      </w:r>
    </w:p>
    <w:p w14:paraId="3B322C13" w14:textId="77777777" w:rsidR="006267E1" w:rsidRDefault="0063360C" w:rsidP="00414E1B">
      <w:pPr>
        <w:pStyle w:val="62"/>
        <w:shd w:val="clear" w:color="auto" w:fill="auto"/>
        <w:spacing w:line="276" w:lineRule="auto"/>
      </w:pPr>
      <w:r>
        <w:t>элементарное случайное событие (исход), классическое определение вероятности случайного события, операции над случайными событиями;</w:t>
      </w:r>
    </w:p>
    <w:p w14:paraId="0ED1AAD9" w14:textId="77777777" w:rsidR="006267E1" w:rsidRDefault="0063360C" w:rsidP="000C7817">
      <w:pPr>
        <w:pStyle w:val="62"/>
        <w:numPr>
          <w:ilvl w:val="0"/>
          <w:numId w:val="9"/>
        </w:numPr>
        <w:shd w:val="clear" w:color="auto" w:fill="auto"/>
        <w:tabs>
          <w:tab w:val="left" w:pos="1152"/>
        </w:tabs>
        <w:spacing w:line="276" w:lineRule="auto"/>
        <w:ind w:firstLine="780"/>
      </w:pPr>
      <w:r>
        <w:t>представлять информацию с помощью кругов Эйлера;</w:t>
      </w:r>
    </w:p>
    <w:p w14:paraId="1C94076C" w14:textId="77777777" w:rsidR="006267E1" w:rsidRDefault="0063360C" w:rsidP="000C7817">
      <w:pPr>
        <w:pStyle w:val="62"/>
        <w:numPr>
          <w:ilvl w:val="0"/>
          <w:numId w:val="9"/>
        </w:numPr>
        <w:shd w:val="clear" w:color="auto" w:fill="auto"/>
        <w:tabs>
          <w:tab w:val="left" w:pos="1152"/>
        </w:tabs>
        <w:spacing w:line="276" w:lineRule="auto"/>
        <w:ind w:firstLine="780"/>
      </w:pPr>
      <w:r>
        <w:t>решать задачи на вычисление вероятности с подсчетом количества вариантов с помощью комбинаторики.</w:t>
      </w:r>
    </w:p>
    <w:p w14:paraId="75ED83BC" w14:textId="77777777" w:rsidR="006267E1" w:rsidRDefault="0063360C" w:rsidP="00414E1B">
      <w:pPr>
        <w:pStyle w:val="52"/>
        <w:shd w:val="clear" w:color="auto" w:fill="auto"/>
        <w:spacing w:line="276" w:lineRule="auto"/>
        <w:ind w:firstLine="0"/>
      </w:pPr>
      <w:r>
        <w:t>В повседневной жизни и при изучении других предметов:</w:t>
      </w:r>
    </w:p>
    <w:p w14:paraId="33E3CAC5" w14:textId="77777777" w:rsidR="006267E1" w:rsidRDefault="0063360C" w:rsidP="000C7817">
      <w:pPr>
        <w:pStyle w:val="62"/>
        <w:numPr>
          <w:ilvl w:val="0"/>
          <w:numId w:val="9"/>
        </w:numPr>
        <w:shd w:val="clear" w:color="auto" w:fill="auto"/>
        <w:tabs>
          <w:tab w:val="left" w:pos="1152"/>
        </w:tabs>
        <w:spacing w:line="276" w:lineRule="auto"/>
        <w:ind w:firstLine="780"/>
      </w:pPr>
      <w: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14:paraId="44E6AAA1" w14:textId="77777777" w:rsidR="006267E1" w:rsidRDefault="0063360C" w:rsidP="000C7817">
      <w:pPr>
        <w:pStyle w:val="62"/>
        <w:numPr>
          <w:ilvl w:val="0"/>
          <w:numId w:val="9"/>
        </w:numPr>
        <w:shd w:val="clear" w:color="auto" w:fill="auto"/>
        <w:tabs>
          <w:tab w:val="left" w:pos="1152"/>
        </w:tabs>
        <w:spacing w:line="276" w:lineRule="auto"/>
        <w:ind w:firstLine="780"/>
      </w:pPr>
      <w:r>
        <w:t>определять статистические характеристики выборок по таблицам, диаграммам, графикам, выполнять сравнение в зависимости от цели решения задачи;</w:t>
      </w:r>
    </w:p>
    <w:p w14:paraId="602CABC4" w14:textId="77777777" w:rsidR="006267E1" w:rsidRDefault="0063360C" w:rsidP="000C7817">
      <w:pPr>
        <w:pStyle w:val="62"/>
        <w:numPr>
          <w:ilvl w:val="0"/>
          <w:numId w:val="9"/>
        </w:numPr>
        <w:shd w:val="clear" w:color="auto" w:fill="auto"/>
        <w:tabs>
          <w:tab w:val="left" w:pos="1152"/>
        </w:tabs>
        <w:spacing w:line="276" w:lineRule="auto"/>
        <w:ind w:firstLine="780"/>
      </w:pPr>
      <w:r>
        <w:t>оценивать вероятность реальных событий и явлений.</w:t>
      </w:r>
    </w:p>
    <w:p w14:paraId="2CC670C5" w14:textId="77777777" w:rsidR="006267E1" w:rsidRPr="002E3199" w:rsidRDefault="0063360C" w:rsidP="00414E1B">
      <w:pPr>
        <w:pStyle w:val="af4"/>
        <w:spacing w:line="276" w:lineRule="auto"/>
        <w:jc w:val="center"/>
        <w:rPr>
          <w:rFonts w:ascii="Times New Roman" w:hAnsi="Times New Roman" w:cs="Times New Roman"/>
          <w:b/>
        </w:rPr>
      </w:pPr>
      <w:bookmarkStart w:id="37" w:name="bookmark37"/>
      <w:r w:rsidRPr="002E3199">
        <w:rPr>
          <w:rFonts w:ascii="Times New Roman" w:hAnsi="Times New Roman" w:cs="Times New Roman"/>
          <w:b/>
        </w:rPr>
        <w:t>Геометрические фигуры</w:t>
      </w:r>
      <w:bookmarkEnd w:id="37"/>
    </w:p>
    <w:p w14:paraId="53E104FD" w14:textId="77777777" w:rsidR="006267E1" w:rsidRDefault="0063360C" w:rsidP="000C7817">
      <w:pPr>
        <w:pStyle w:val="62"/>
        <w:numPr>
          <w:ilvl w:val="0"/>
          <w:numId w:val="9"/>
        </w:numPr>
        <w:shd w:val="clear" w:color="auto" w:fill="auto"/>
        <w:tabs>
          <w:tab w:val="left" w:pos="1159"/>
        </w:tabs>
        <w:spacing w:line="276" w:lineRule="auto"/>
        <w:ind w:firstLine="760"/>
      </w:pPr>
      <w:r>
        <w:t>Оперировать понятиями геометрических фигур;</w:t>
      </w:r>
    </w:p>
    <w:p w14:paraId="7A894C6D" w14:textId="77777777" w:rsidR="006267E1" w:rsidRDefault="0063360C" w:rsidP="000C7817">
      <w:pPr>
        <w:pStyle w:val="62"/>
        <w:numPr>
          <w:ilvl w:val="0"/>
          <w:numId w:val="9"/>
        </w:numPr>
        <w:shd w:val="clear" w:color="auto" w:fill="auto"/>
        <w:tabs>
          <w:tab w:val="left" w:pos="1159"/>
        </w:tabs>
        <w:spacing w:line="276" w:lineRule="auto"/>
        <w:ind w:firstLine="760"/>
      </w:pPr>
      <w:r>
        <w:t>извлекать, интерпретировать и преобразовывать информацию о геометрических фигурах, представленную на чертежах;</w:t>
      </w:r>
    </w:p>
    <w:p w14:paraId="0045EEBB" w14:textId="77777777" w:rsidR="006267E1" w:rsidRDefault="0063360C" w:rsidP="000C7817">
      <w:pPr>
        <w:pStyle w:val="62"/>
        <w:numPr>
          <w:ilvl w:val="0"/>
          <w:numId w:val="9"/>
        </w:numPr>
        <w:shd w:val="clear" w:color="auto" w:fill="auto"/>
        <w:spacing w:line="276" w:lineRule="auto"/>
        <w:ind w:firstLine="760"/>
      </w:pPr>
      <w:r>
        <w:t xml:space="preserve"> применять геометрические факты для решения задач, в том числе, предполагающих несколько шагов решения;</w:t>
      </w:r>
    </w:p>
    <w:p w14:paraId="15E43C99" w14:textId="77777777" w:rsidR="006267E1" w:rsidRDefault="0063360C" w:rsidP="000C7817">
      <w:pPr>
        <w:pStyle w:val="62"/>
        <w:numPr>
          <w:ilvl w:val="0"/>
          <w:numId w:val="9"/>
        </w:numPr>
        <w:shd w:val="clear" w:color="auto" w:fill="auto"/>
        <w:tabs>
          <w:tab w:val="left" w:pos="1159"/>
        </w:tabs>
        <w:spacing w:line="276" w:lineRule="auto"/>
        <w:ind w:firstLine="760"/>
      </w:pPr>
      <w:r>
        <w:lastRenderedPageBreak/>
        <w:t>формулировать в простейших случаях свойства и признаки фигур;</w:t>
      </w:r>
    </w:p>
    <w:p w14:paraId="6FF58A0E" w14:textId="77777777" w:rsidR="006267E1" w:rsidRDefault="0063360C" w:rsidP="000C7817">
      <w:pPr>
        <w:pStyle w:val="62"/>
        <w:numPr>
          <w:ilvl w:val="0"/>
          <w:numId w:val="9"/>
        </w:numPr>
        <w:shd w:val="clear" w:color="auto" w:fill="auto"/>
        <w:tabs>
          <w:tab w:val="left" w:pos="1159"/>
        </w:tabs>
        <w:spacing w:line="276" w:lineRule="auto"/>
        <w:ind w:firstLine="760"/>
      </w:pPr>
      <w:r>
        <w:t>доказывать геометрические утверждения;</w:t>
      </w:r>
    </w:p>
    <w:p w14:paraId="39BE2671" w14:textId="77777777" w:rsidR="006267E1" w:rsidRDefault="0063360C" w:rsidP="000C7817">
      <w:pPr>
        <w:pStyle w:val="62"/>
        <w:numPr>
          <w:ilvl w:val="0"/>
          <w:numId w:val="9"/>
        </w:numPr>
        <w:shd w:val="clear" w:color="auto" w:fill="auto"/>
        <w:tabs>
          <w:tab w:val="left" w:pos="1159"/>
        </w:tabs>
        <w:spacing w:line="276" w:lineRule="auto"/>
        <w:ind w:firstLine="760"/>
      </w:pPr>
      <w:r>
        <w:t>владеть стандартной классификацией плоских фигур (треугольников и четырёхугольников).</w:t>
      </w:r>
    </w:p>
    <w:p w14:paraId="4ED5838F" w14:textId="77777777" w:rsidR="006267E1" w:rsidRDefault="0063360C" w:rsidP="00414E1B">
      <w:pPr>
        <w:pStyle w:val="52"/>
        <w:shd w:val="clear" w:color="auto" w:fill="auto"/>
        <w:spacing w:line="276" w:lineRule="auto"/>
        <w:ind w:firstLine="0"/>
        <w:jc w:val="left"/>
      </w:pPr>
      <w:r>
        <w:t>В повседневной жизни и при изучении других предметов:</w:t>
      </w:r>
    </w:p>
    <w:p w14:paraId="7024DBDD" w14:textId="77777777" w:rsidR="006267E1" w:rsidRDefault="0063360C" w:rsidP="000C7817">
      <w:pPr>
        <w:pStyle w:val="62"/>
        <w:numPr>
          <w:ilvl w:val="0"/>
          <w:numId w:val="9"/>
        </w:numPr>
        <w:shd w:val="clear" w:color="auto" w:fill="auto"/>
        <w:tabs>
          <w:tab w:val="left" w:pos="1159"/>
        </w:tabs>
        <w:spacing w:line="276" w:lineRule="auto"/>
        <w:ind w:firstLine="760"/>
      </w:pPr>
      <w:r>
        <w:t>использовать свойства геометрических фигур для решения задач практического характера и задач из смежных дисциплин.</w:t>
      </w:r>
    </w:p>
    <w:p w14:paraId="5113A219" w14:textId="77777777" w:rsidR="006267E1" w:rsidRDefault="0063360C" w:rsidP="00414E1B">
      <w:pPr>
        <w:pStyle w:val="52"/>
        <w:shd w:val="clear" w:color="auto" w:fill="auto"/>
        <w:spacing w:line="276" w:lineRule="auto"/>
        <w:ind w:firstLine="0"/>
        <w:jc w:val="left"/>
      </w:pPr>
      <w:r>
        <w:t>Отношения</w:t>
      </w:r>
    </w:p>
    <w:p w14:paraId="793E79D0" w14:textId="77777777" w:rsidR="006267E1" w:rsidRDefault="0063360C" w:rsidP="000C7817">
      <w:pPr>
        <w:pStyle w:val="62"/>
        <w:numPr>
          <w:ilvl w:val="0"/>
          <w:numId w:val="9"/>
        </w:numPr>
        <w:shd w:val="clear" w:color="auto" w:fill="auto"/>
        <w:tabs>
          <w:tab w:val="left" w:pos="1159"/>
        </w:tabs>
        <w:spacing w:line="276" w:lineRule="auto"/>
        <w:ind w:firstLine="760"/>
      </w:pPr>
      <w: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6CD40D81" w14:textId="77777777" w:rsidR="006267E1" w:rsidRDefault="0063360C" w:rsidP="000C7817">
      <w:pPr>
        <w:pStyle w:val="62"/>
        <w:numPr>
          <w:ilvl w:val="0"/>
          <w:numId w:val="9"/>
        </w:numPr>
        <w:shd w:val="clear" w:color="auto" w:fill="auto"/>
        <w:tabs>
          <w:tab w:val="left" w:pos="1159"/>
        </w:tabs>
        <w:spacing w:line="276" w:lineRule="auto"/>
        <w:ind w:firstLine="760"/>
      </w:pPr>
      <w:r>
        <w:t>применять теорему Фалеса и теорему о пропорциональных отрезках при решении</w:t>
      </w:r>
    </w:p>
    <w:p w14:paraId="1E171244" w14:textId="77777777" w:rsidR="006267E1" w:rsidRDefault="0063360C" w:rsidP="00414E1B">
      <w:pPr>
        <w:pStyle w:val="62"/>
        <w:shd w:val="clear" w:color="auto" w:fill="auto"/>
        <w:spacing w:line="276" w:lineRule="auto"/>
        <w:jc w:val="left"/>
      </w:pPr>
      <w:r>
        <w:t>задач;</w:t>
      </w:r>
    </w:p>
    <w:p w14:paraId="76246CAD" w14:textId="77777777" w:rsidR="006267E1" w:rsidRDefault="0063360C" w:rsidP="000C7817">
      <w:pPr>
        <w:pStyle w:val="62"/>
        <w:numPr>
          <w:ilvl w:val="0"/>
          <w:numId w:val="9"/>
        </w:numPr>
        <w:shd w:val="clear" w:color="auto" w:fill="auto"/>
        <w:spacing w:line="276" w:lineRule="auto"/>
        <w:ind w:firstLine="760"/>
      </w:pPr>
      <w:r>
        <w:rPr>
          <w:rStyle w:val="63"/>
        </w:rPr>
        <w:t xml:space="preserve"> </w:t>
      </w:r>
      <w:r>
        <w:t>характеризовать взаимное расположение прямой и окружности, двух окружностей.</w:t>
      </w:r>
    </w:p>
    <w:p w14:paraId="6E6A2EF8" w14:textId="77777777" w:rsidR="006267E1" w:rsidRDefault="0063360C" w:rsidP="00414E1B">
      <w:pPr>
        <w:pStyle w:val="52"/>
        <w:shd w:val="clear" w:color="auto" w:fill="auto"/>
        <w:spacing w:line="276" w:lineRule="auto"/>
        <w:ind w:firstLine="0"/>
        <w:jc w:val="left"/>
      </w:pPr>
      <w:r>
        <w:t>В повседневной жизни и при изучении других предметов:</w:t>
      </w:r>
    </w:p>
    <w:p w14:paraId="7A98BF53" w14:textId="77777777" w:rsidR="006267E1" w:rsidRDefault="0063360C" w:rsidP="000C7817">
      <w:pPr>
        <w:pStyle w:val="62"/>
        <w:numPr>
          <w:ilvl w:val="0"/>
          <w:numId w:val="9"/>
        </w:numPr>
        <w:shd w:val="clear" w:color="auto" w:fill="auto"/>
        <w:tabs>
          <w:tab w:val="left" w:pos="1159"/>
        </w:tabs>
        <w:spacing w:line="276" w:lineRule="auto"/>
        <w:ind w:firstLine="760"/>
        <w:jc w:val="left"/>
      </w:pPr>
      <w:r>
        <w:t xml:space="preserve">использовать отношения для решения задач, возникающих в реальной жизни. </w:t>
      </w:r>
      <w:r>
        <w:rPr>
          <w:rStyle w:val="64"/>
        </w:rPr>
        <w:t>Измерения и вычисления</w:t>
      </w:r>
    </w:p>
    <w:p w14:paraId="50F0CE42" w14:textId="77777777" w:rsidR="006267E1" w:rsidRDefault="0063360C" w:rsidP="000C7817">
      <w:pPr>
        <w:pStyle w:val="62"/>
        <w:numPr>
          <w:ilvl w:val="0"/>
          <w:numId w:val="9"/>
        </w:numPr>
        <w:shd w:val="clear" w:color="auto" w:fill="auto"/>
        <w:tabs>
          <w:tab w:val="left" w:pos="1159"/>
        </w:tabs>
        <w:spacing w:line="276" w:lineRule="auto"/>
        <w:ind w:firstLine="760"/>
      </w:pPr>
      <w:r>
        <w:t xml:space="preserve">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w:t>
      </w:r>
      <w:proofErr w:type="spellStart"/>
      <w:r>
        <w:t>равносоставленности</w:t>
      </w:r>
      <w:proofErr w:type="spellEnd"/>
      <w:r>
        <w:t>;</w:t>
      </w:r>
    </w:p>
    <w:p w14:paraId="4125A49A" w14:textId="77777777" w:rsidR="006267E1" w:rsidRDefault="0063360C" w:rsidP="000C7817">
      <w:pPr>
        <w:pStyle w:val="62"/>
        <w:numPr>
          <w:ilvl w:val="0"/>
          <w:numId w:val="9"/>
        </w:numPr>
        <w:shd w:val="clear" w:color="auto" w:fill="auto"/>
        <w:tabs>
          <w:tab w:val="left" w:pos="1159"/>
        </w:tabs>
        <w:spacing w:line="276" w:lineRule="auto"/>
        <w:ind w:firstLine="760"/>
      </w:pPr>
      <w:r>
        <w:t>проводить простые вычисления на объёмных телах;</w:t>
      </w:r>
    </w:p>
    <w:p w14:paraId="5C286DA1" w14:textId="77777777" w:rsidR="006267E1" w:rsidRDefault="0063360C" w:rsidP="000C7817">
      <w:pPr>
        <w:pStyle w:val="62"/>
        <w:numPr>
          <w:ilvl w:val="0"/>
          <w:numId w:val="9"/>
        </w:numPr>
        <w:shd w:val="clear" w:color="auto" w:fill="auto"/>
        <w:tabs>
          <w:tab w:val="left" w:pos="1159"/>
        </w:tabs>
        <w:spacing w:line="276" w:lineRule="auto"/>
        <w:ind w:firstLine="760"/>
      </w:pPr>
      <w:r>
        <w:t>формулировать задачи на вычисление длин, площадей и объёмов и решать их.</w:t>
      </w:r>
    </w:p>
    <w:p w14:paraId="1602907C" w14:textId="77777777" w:rsidR="006267E1" w:rsidRDefault="0063360C" w:rsidP="00414E1B">
      <w:pPr>
        <w:pStyle w:val="52"/>
        <w:shd w:val="clear" w:color="auto" w:fill="auto"/>
        <w:spacing w:line="276" w:lineRule="auto"/>
        <w:ind w:firstLine="0"/>
        <w:jc w:val="left"/>
      </w:pPr>
      <w:r>
        <w:t>В повседневной жизни и при изучении других предметов:</w:t>
      </w:r>
    </w:p>
    <w:p w14:paraId="7B6D9419" w14:textId="77777777" w:rsidR="006267E1" w:rsidRDefault="0063360C" w:rsidP="000C7817">
      <w:pPr>
        <w:pStyle w:val="62"/>
        <w:numPr>
          <w:ilvl w:val="0"/>
          <w:numId w:val="9"/>
        </w:numPr>
        <w:shd w:val="clear" w:color="auto" w:fill="auto"/>
        <w:tabs>
          <w:tab w:val="left" w:pos="1159"/>
        </w:tabs>
        <w:spacing w:line="276" w:lineRule="auto"/>
        <w:ind w:firstLine="760"/>
      </w:pPr>
      <w:r>
        <w:t>проводить вычисления на местности;</w:t>
      </w:r>
    </w:p>
    <w:p w14:paraId="35D785FC" w14:textId="77777777" w:rsidR="006267E1" w:rsidRDefault="0063360C" w:rsidP="000C7817">
      <w:pPr>
        <w:pStyle w:val="62"/>
        <w:numPr>
          <w:ilvl w:val="0"/>
          <w:numId w:val="9"/>
        </w:numPr>
        <w:shd w:val="clear" w:color="auto" w:fill="auto"/>
        <w:tabs>
          <w:tab w:val="left" w:pos="1159"/>
        </w:tabs>
        <w:spacing w:line="276" w:lineRule="auto"/>
        <w:ind w:firstLine="760"/>
      </w:pPr>
      <w:r>
        <w:t>применять формулы при вычислениях в смежных учебных предметах, в окружающей действительности.</w:t>
      </w:r>
    </w:p>
    <w:p w14:paraId="283BD49D" w14:textId="77777777" w:rsidR="006267E1" w:rsidRDefault="0063360C" w:rsidP="00414E1B">
      <w:pPr>
        <w:pStyle w:val="52"/>
        <w:shd w:val="clear" w:color="auto" w:fill="auto"/>
        <w:spacing w:line="276" w:lineRule="auto"/>
        <w:ind w:firstLine="0"/>
        <w:jc w:val="left"/>
      </w:pPr>
      <w:r>
        <w:t>Геометрические построения</w:t>
      </w:r>
    </w:p>
    <w:p w14:paraId="1A584A21" w14:textId="77777777" w:rsidR="006267E1" w:rsidRDefault="0063360C" w:rsidP="000C7817">
      <w:pPr>
        <w:pStyle w:val="62"/>
        <w:numPr>
          <w:ilvl w:val="0"/>
          <w:numId w:val="9"/>
        </w:numPr>
        <w:shd w:val="clear" w:color="auto" w:fill="auto"/>
        <w:tabs>
          <w:tab w:val="left" w:pos="1159"/>
        </w:tabs>
        <w:spacing w:line="276" w:lineRule="auto"/>
        <w:ind w:firstLine="760"/>
      </w:pPr>
      <w:r>
        <w:t>Изображать геометрические фигуры по текстовому и символьному описанию;</w:t>
      </w:r>
    </w:p>
    <w:p w14:paraId="48208537" w14:textId="77777777" w:rsidR="006267E1" w:rsidRDefault="0063360C" w:rsidP="000C7817">
      <w:pPr>
        <w:pStyle w:val="62"/>
        <w:numPr>
          <w:ilvl w:val="0"/>
          <w:numId w:val="9"/>
        </w:numPr>
        <w:shd w:val="clear" w:color="auto" w:fill="auto"/>
        <w:tabs>
          <w:tab w:val="left" w:pos="1159"/>
        </w:tabs>
        <w:spacing w:line="276" w:lineRule="auto"/>
        <w:ind w:firstLine="760"/>
      </w:pPr>
      <w:r>
        <w:t>свободно оперировать чертёжными инструментами в несложных случаях,</w:t>
      </w:r>
    </w:p>
    <w:p w14:paraId="22A375C9" w14:textId="77777777" w:rsidR="006267E1" w:rsidRDefault="0063360C" w:rsidP="000C7817">
      <w:pPr>
        <w:pStyle w:val="62"/>
        <w:numPr>
          <w:ilvl w:val="0"/>
          <w:numId w:val="9"/>
        </w:numPr>
        <w:shd w:val="clear" w:color="auto" w:fill="auto"/>
        <w:tabs>
          <w:tab w:val="left" w:pos="1159"/>
        </w:tabs>
        <w:spacing w:line="276" w:lineRule="auto"/>
        <w:ind w:firstLine="760"/>
      </w:pPr>
      <w: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14:paraId="73EA5B96" w14:textId="77777777" w:rsidR="006267E1" w:rsidRDefault="0063360C" w:rsidP="000C7817">
      <w:pPr>
        <w:pStyle w:val="62"/>
        <w:numPr>
          <w:ilvl w:val="0"/>
          <w:numId w:val="9"/>
        </w:numPr>
        <w:shd w:val="clear" w:color="auto" w:fill="auto"/>
        <w:tabs>
          <w:tab w:val="left" w:pos="1159"/>
        </w:tabs>
        <w:spacing w:line="276" w:lineRule="auto"/>
        <w:ind w:firstLine="760"/>
      </w:pPr>
      <w:r>
        <w:t>изображать типовые плоские фигуры и объемные тела с помощью простейших компьютерных инструментов.</w:t>
      </w:r>
    </w:p>
    <w:p w14:paraId="00C872D8" w14:textId="77777777" w:rsidR="006267E1" w:rsidRDefault="0063360C" w:rsidP="00414E1B">
      <w:pPr>
        <w:pStyle w:val="52"/>
        <w:shd w:val="clear" w:color="auto" w:fill="auto"/>
        <w:spacing w:line="276" w:lineRule="auto"/>
        <w:ind w:firstLine="0"/>
        <w:jc w:val="left"/>
      </w:pPr>
      <w:r>
        <w:t>В повседневной жизни и при изучении других предметов:</w:t>
      </w:r>
    </w:p>
    <w:p w14:paraId="24EA8AEF" w14:textId="77777777" w:rsidR="006267E1" w:rsidRDefault="0063360C" w:rsidP="000C7817">
      <w:pPr>
        <w:pStyle w:val="62"/>
        <w:numPr>
          <w:ilvl w:val="0"/>
          <w:numId w:val="9"/>
        </w:numPr>
        <w:shd w:val="clear" w:color="auto" w:fill="auto"/>
        <w:tabs>
          <w:tab w:val="left" w:pos="1159"/>
        </w:tabs>
        <w:spacing w:line="276" w:lineRule="auto"/>
        <w:ind w:firstLine="760"/>
      </w:pPr>
      <w:r>
        <w:t>выполнять простейшие построения на местности, необходимые в реальной жизни;</w:t>
      </w:r>
    </w:p>
    <w:p w14:paraId="54E0AAB9" w14:textId="77777777" w:rsidR="006267E1" w:rsidRDefault="0063360C" w:rsidP="000C7817">
      <w:pPr>
        <w:pStyle w:val="62"/>
        <w:numPr>
          <w:ilvl w:val="0"/>
          <w:numId w:val="9"/>
        </w:numPr>
        <w:shd w:val="clear" w:color="auto" w:fill="auto"/>
        <w:tabs>
          <w:tab w:val="left" w:pos="1159"/>
        </w:tabs>
        <w:spacing w:line="276" w:lineRule="auto"/>
        <w:ind w:firstLine="760"/>
      </w:pPr>
      <w:r>
        <w:t>оценивать размеры реальных объектов окружающего мира.</w:t>
      </w:r>
    </w:p>
    <w:p w14:paraId="4A024D84" w14:textId="77777777" w:rsidR="006267E1" w:rsidRDefault="0063360C" w:rsidP="00414E1B">
      <w:pPr>
        <w:pStyle w:val="52"/>
        <w:shd w:val="clear" w:color="auto" w:fill="auto"/>
        <w:spacing w:line="276" w:lineRule="auto"/>
        <w:ind w:firstLine="0"/>
        <w:jc w:val="left"/>
      </w:pPr>
      <w:r>
        <w:t>Преобразования</w:t>
      </w:r>
    </w:p>
    <w:p w14:paraId="55649C11" w14:textId="77777777" w:rsidR="006267E1" w:rsidRDefault="0063360C" w:rsidP="000C7817">
      <w:pPr>
        <w:pStyle w:val="62"/>
        <w:numPr>
          <w:ilvl w:val="0"/>
          <w:numId w:val="9"/>
        </w:numPr>
        <w:shd w:val="clear" w:color="auto" w:fill="auto"/>
        <w:tabs>
          <w:tab w:val="left" w:pos="1159"/>
        </w:tabs>
        <w:spacing w:line="276" w:lineRule="auto"/>
        <w:ind w:firstLine="760"/>
      </w:pPr>
      <w: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14:paraId="0FC40D39" w14:textId="77777777" w:rsidR="006267E1" w:rsidRDefault="0063360C" w:rsidP="000C7817">
      <w:pPr>
        <w:pStyle w:val="62"/>
        <w:numPr>
          <w:ilvl w:val="0"/>
          <w:numId w:val="9"/>
        </w:numPr>
        <w:shd w:val="clear" w:color="auto" w:fill="auto"/>
        <w:tabs>
          <w:tab w:val="left" w:pos="1151"/>
        </w:tabs>
        <w:spacing w:line="276" w:lineRule="auto"/>
        <w:ind w:firstLine="760"/>
      </w:pPr>
      <w:r>
        <w:t xml:space="preserve">строить фигуру, подобную данной, пользоваться свойствами подобия для обоснования </w:t>
      </w:r>
      <w:r>
        <w:lastRenderedPageBreak/>
        <w:t>свойств фигур;</w:t>
      </w:r>
    </w:p>
    <w:p w14:paraId="6F3BFD66" w14:textId="77777777" w:rsidR="006267E1" w:rsidRDefault="0063360C" w:rsidP="000C7817">
      <w:pPr>
        <w:pStyle w:val="62"/>
        <w:numPr>
          <w:ilvl w:val="0"/>
          <w:numId w:val="9"/>
        </w:numPr>
        <w:shd w:val="clear" w:color="auto" w:fill="auto"/>
        <w:tabs>
          <w:tab w:val="left" w:pos="1151"/>
        </w:tabs>
        <w:spacing w:line="276" w:lineRule="auto"/>
        <w:ind w:firstLine="760"/>
      </w:pPr>
      <w:r>
        <w:t>применять свойства движений для проведения простейших обоснований свойств</w:t>
      </w:r>
    </w:p>
    <w:p w14:paraId="6B752D02" w14:textId="77777777" w:rsidR="006267E1" w:rsidRDefault="0063360C" w:rsidP="00414E1B">
      <w:pPr>
        <w:pStyle w:val="62"/>
        <w:shd w:val="clear" w:color="auto" w:fill="auto"/>
        <w:spacing w:line="276" w:lineRule="auto"/>
      </w:pPr>
      <w:r>
        <w:t>фигур.</w:t>
      </w:r>
    </w:p>
    <w:p w14:paraId="094CA8C8" w14:textId="77777777" w:rsidR="006267E1" w:rsidRDefault="0063360C" w:rsidP="00414E1B">
      <w:pPr>
        <w:pStyle w:val="52"/>
        <w:shd w:val="clear" w:color="auto" w:fill="auto"/>
        <w:spacing w:line="276" w:lineRule="auto"/>
        <w:ind w:firstLine="0"/>
      </w:pPr>
      <w:r>
        <w:t>В повседневной жизни и при изучении других предметов:</w:t>
      </w:r>
    </w:p>
    <w:p w14:paraId="5CF3A84B" w14:textId="77777777" w:rsidR="006267E1" w:rsidRDefault="0063360C" w:rsidP="000C7817">
      <w:pPr>
        <w:pStyle w:val="62"/>
        <w:numPr>
          <w:ilvl w:val="0"/>
          <w:numId w:val="9"/>
        </w:numPr>
        <w:shd w:val="clear" w:color="auto" w:fill="auto"/>
        <w:tabs>
          <w:tab w:val="left" w:pos="1151"/>
        </w:tabs>
        <w:spacing w:line="276" w:lineRule="auto"/>
        <w:ind w:firstLine="760"/>
        <w:jc w:val="left"/>
      </w:pPr>
      <w:r>
        <w:t xml:space="preserve">применять свойства движений и применять подобие для построений и вычислений. </w:t>
      </w:r>
      <w:r>
        <w:rPr>
          <w:rStyle w:val="64"/>
        </w:rPr>
        <w:t>Векторы и координаты на плоскости</w:t>
      </w:r>
    </w:p>
    <w:p w14:paraId="0A8C2276" w14:textId="77777777" w:rsidR="006267E1" w:rsidRDefault="0063360C" w:rsidP="000C7817">
      <w:pPr>
        <w:pStyle w:val="62"/>
        <w:numPr>
          <w:ilvl w:val="0"/>
          <w:numId w:val="9"/>
        </w:numPr>
        <w:shd w:val="clear" w:color="auto" w:fill="auto"/>
        <w:tabs>
          <w:tab w:val="left" w:pos="1151"/>
        </w:tabs>
        <w:spacing w:line="276" w:lineRule="auto"/>
        <w:ind w:firstLine="760"/>
      </w:pPr>
      <w: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14:paraId="3D12BAD8" w14:textId="77777777" w:rsidR="006267E1" w:rsidRDefault="0063360C" w:rsidP="000C7817">
      <w:pPr>
        <w:pStyle w:val="62"/>
        <w:numPr>
          <w:ilvl w:val="0"/>
          <w:numId w:val="9"/>
        </w:numPr>
        <w:shd w:val="clear" w:color="auto" w:fill="auto"/>
        <w:tabs>
          <w:tab w:val="left" w:pos="1151"/>
        </w:tabs>
        <w:spacing w:line="276" w:lineRule="auto"/>
        <w:ind w:firstLine="760"/>
      </w:pPr>
      <w: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14:paraId="1296D03B" w14:textId="77777777" w:rsidR="006267E1" w:rsidRDefault="0063360C" w:rsidP="000C7817">
      <w:pPr>
        <w:pStyle w:val="62"/>
        <w:numPr>
          <w:ilvl w:val="0"/>
          <w:numId w:val="9"/>
        </w:numPr>
        <w:shd w:val="clear" w:color="auto" w:fill="auto"/>
        <w:tabs>
          <w:tab w:val="left" w:pos="1151"/>
        </w:tabs>
        <w:spacing w:line="276" w:lineRule="auto"/>
        <w:ind w:firstLine="760"/>
      </w:pPr>
      <w:r>
        <w:t>применять векторы и координаты для решения геометрических задач на вычисление длин, углов.</w:t>
      </w:r>
    </w:p>
    <w:p w14:paraId="3EBF2028" w14:textId="77777777" w:rsidR="006267E1" w:rsidRDefault="0063360C" w:rsidP="00414E1B">
      <w:pPr>
        <w:pStyle w:val="52"/>
        <w:shd w:val="clear" w:color="auto" w:fill="auto"/>
        <w:spacing w:line="276" w:lineRule="auto"/>
        <w:ind w:firstLine="0"/>
      </w:pPr>
      <w:r>
        <w:t>В повседневной жизни и при изучении других предметов:</w:t>
      </w:r>
    </w:p>
    <w:p w14:paraId="45416543" w14:textId="77777777" w:rsidR="006267E1" w:rsidRDefault="0063360C" w:rsidP="000C7817">
      <w:pPr>
        <w:pStyle w:val="62"/>
        <w:numPr>
          <w:ilvl w:val="0"/>
          <w:numId w:val="9"/>
        </w:numPr>
        <w:shd w:val="clear" w:color="auto" w:fill="auto"/>
        <w:tabs>
          <w:tab w:val="left" w:pos="1151"/>
        </w:tabs>
        <w:spacing w:line="276" w:lineRule="auto"/>
        <w:ind w:firstLine="760"/>
      </w:pPr>
      <w:r>
        <w:t>использовать понятия векторов и координат для решения задач по физике, географии и другим учебным предметам.</w:t>
      </w:r>
    </w:p>
    <w:p w14:paraId="78D6A729" w14:textId="77777777" w:rsidR="006267E1" w:rsidRDefault="0063360C" w:rsidP="00414E1B">
      <w:pPr>
        <w:pStyle w:val="52"/>
        <w:shd w:val="clear" w:color="auto" w:fill="auto"/>
        <w:spacing w:line="276" w:lineRule="auto"/>
        <w:ind w:firstLine="0"/>
      </w:pPr>
      <w:r>
        <w:t>История математики</w:t>
      </w:r>
    </w:p>
    <w:p w14:paraId="5DD7B858" w14:textId="77777777" w:rsidR="006267E1" w:rsidRDefault="0063360C" w:rsidP="000C7817">
      <w:pPr>
        <w:pStyle w:val="62"/>
        <w:numPr>
          <w:ilvl w:val="0"/>
          <w:numId w:val="9"/>
        </w:numPr>
        <w:shd w:val="clear" w:color="auto" w:fill="auto"/>
        <w:tabs>
          <w:tab w:val="left" w:pos="1151"/>
        </w:tabs>
        <w:spacing w:line="276" w:lineRule="auto"/>
        <w:ind w:firstLine="760"/>
      </w:pPr>
      <w:r>
        <w:t>Характеризовать вклад выдающихся математиков в развитие математики и иных научных областей;</w:t>
      </w:r>
    </w:p>
    <w:p w14:paraId="37C7E9E7" w14:textId="77777777" w:rsidR="006267E1" w:rsidRDefault="0063360C" w:rsidP="000C7817">
      <w:pPr>
        <w:pStyle w:val="62"/>
        <w:numPr>
          <w:ilvl w:val="0"/>
          <w:numId w:val="9"/>
        </w:numPr>
        <w:shd w:val="clear" w:color="auto" w:fill="auto"/>
        <w:tabs>
          <w:tab w:val="left" w:pos="1151"/>
        </w:tabs>
        <w:spacing w:line="276" w:lineRule="auto"/>
        <w:ind w:firstLine="760"/>
      </w:pPr>
      <w:r>
        <w:t>понимать роль математики в развитии России.</w:t>
      </w:r>
    </w:p>
    <w:p w14:paraId="0B6505E8" w14:textId="77777777" w:rsidR="006267E1" w:rsidRDefault="0063360C" w:rsidP="00414E1B">
      <w:pPr>
        <w:pStyle w:val="52"/>
        <w:shd w:val="clear" w:color="auto" w:fill="auto"/>
        <w:spacing w:line="276" w:lineRule="auto"/>
        <w:ind w:firstLine="0"/>
      </w:pPr>
      <w:r>
        <w:t>Методы математики</w:t>
      </w:r>
    </w:p>
    <w:p w14:paraId="3DA05798" w14:textId="77777777" w:rsidR="006267E1" w:rsidRDefault="0063360C" w:rsidP="000C7817">
      <w:pPr>
        <w:pStyle w:val="62"/>
        <w:numPr>
          <w:ilvl w:val="0"/>
          <w:numId w:val="9"/>
        </w:numPr>
        <w:shd w:val="clear" w:color="auto" w:fill="auto"/>
        <w:tabs>
          <w:tab w:val="left" w:pos="1151"/>
        </w:tabs>
        <w:spacing w:line="276" w:lineRule="auto"/>
        <w:ind w:firstLine="760"/>
      </w:pPr>
      <w:r>
        <w:t>Используя изученные методы, проводить доказательство, выполнять опровержение;</w:t>
      </w:r>
    </w:p>
    <w:p w14:paraId="4B4D328B" w14:textId="77777777" w:rsidR="006267E1" w:rsidRDefault="0063360C" w:rsidP="000C7817">
      <w:pPr>
        <w:pStyle w:val="62"/>
        <w:numPr>
          <w:ilvl w:val="0"/>
          <w:numId w:val="9"/>
        </w:numPr>
        <w:shd w:val="clear" w:color="auto" w:fill="auto"/>
        <w:tabs>
          <w:tab w:val="left" w:pos="1151"/>
        </w:tabs>
        <w:spacing w:line="276" w:lineRule="auto"/>
        <w:ind w:firstLine="760"/>
      </w:pPr>
      <w:r>
        <w:t>выбирать изученные методы и их комбинации для решения математических задач;</w:t>
      </w:r>
    </w:p>
    <w:p w14:paraId="6B98CD8B" w14:textId="77777777" w:rsidR="006267E1" w:rsidRDefault="0063360C" w:rsidP="000C7817">
      <w:pPr>
        <w:pStyle w:val="62"/>
        <w:numPr>
          <w:ilvl w:val="0"/>
          <w:numId w:val="9"/>
        </w:numPr>
        <w:shd w:val="clear" w:color="auto" w:fill="auto"/>
        <w:tabs>
          <w:tab w:val="left" w:pos="1151"/>
        </w:tabs>
        <w:spacing w:line="276" w:lineRule="auto"/>
        <w:ind w:firstLine="760"/>
      </w:pPr>
      <w:r>
        <w:t>использовать математические знания для описания закономерностей в окружающей действительности и произведениях искусства;</w:t>
      </w:r>
    </w:p>
    <w:p w14:paraId="60123F89" w14:textId="77777777" w:rsidR="006267E1" w:rsidRDefault="0063360C" w:rsidP="000C7817">
      <w:pPr>
        <w:pStyle w:val="62"/>
        <w:numPr>
          <w:ilvl w:val="0"/>
          <w:numId w:val="9"/>
        </w:numPr>
        <w:shd w:val="clear" w:color="auto" w:fill="auto"/>
        <w:tabs>
          <w:tab w:val="left" w:pos="1151"/>
        </w:tabs>
        <w:spacing w:line="276" w:lineRule="auto"/>
        <w:ind w:firstLine="760"/>
      </w:pPr>
      <w:r>
        <w:t>применять простейшие программные средства и электронно-коммуникационные системы при решении математических задач.</w:t>
      </w:r>
    </w:p>
    <w:p w14:paraId="371C564B" w14:textId="77777777" w:rsidR="006267E1" w:rsidRDefault="0063360C" w:rsidP="00414E1B">
      <w:pPr>
        <w:pStyle w:val="52"/>
        <w:shd w:val="clear" w:color="auto" w:fill="auto"/>
        <w:spacing w:line="276" w:lineRule="auto"/>
        <w:ind w:firstLine="0"/>
      </w:pPr>
      <w:r>
        <w:t>Выпускник получит возможность научиться в 7-9 классах для успешного продолжения</w:t>
      </w:r>
    </w:p>
    <w:p w14:paraId="552747D2" w14:textId="77777777" w:rsidR="006267E1" w:rsidRDefault="0063360C" w:rsidP="00414E1B">
      <w:pPr>
        <w:pStyle w:val="52"/>
        <w:shd w:val="clear" w:color="auto" w:fill="auto"/>
        <w:spacing w:line="276" w:lineRule="auto"/>
        <w:ind w:firstLine="0"/>
      </w:pPr>
      <w:r>
        <w:t>образования на углублённом уровне</w:t>
      </w:r>
    </w:p>
    <w:p w14:paraId="5EFB358E" w14:textId="77777777" w:rsidR="006267E1" w:rsidRDefault="0063360C" w:rsidP="00414E1B">
      <w:pPr>
        <w:pStyle w:val="52"/>
        <w:shd w:val="clear" w:color="auto" w:fill="auto"/>
        <w:spacing w:line="276" w:lineRule="auto"/>
        <w:ind w:firstLine="0"/>
      </w:pPr>
      <w:r>
        <w:t>Элементы теории множеств и математической логики</w:t>
      </w:r>
    </w:p>
    <w:p w14:paraId="6642627F" w14:textId="77777777" w:rsidR="006267E1" w:rsidRDefault="0063360C" w:rsidP="000C7817">
      <w:pPr>
        <w:pStyle w:val="24"/>
        <w:numPr>
          <w:ilvl w:val="0"/>
          <w:numId w:val="9"/>
        </w:numPr>
        <w:shd w:val="clear" w:color="auto" w:fill="auto"/>
        <w:tabs>
          <w:tab w:val="left" w:pos="1151"/>
        </w:tabs>
        <w:spacing w:before="0" w:line="276" w:lineRule="auto"/>
        <w:ind w:firstLine="760"/>
      </w:pPr>
      <w:r>
        <w:t>Свободно оперировать</w:t>
      </w:r>
      <w:r>
        <w:rPr>
          <w:vertAlign w:val="superscript"/>
        </w:rPr>
        <w:footnoteReference w:id="7"/>
      </w:r>
      <w: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14:paraId="1BC9A125" w14:textId="77777777" w:rsidR="006267E1" w:rsidRDefault="0063360C" w:rsidP="000C7817">
      <w:pPr>
        <w:pStyle w:val="24"/>
        <w:numPr>
          <w:ilvl w:val="0"/>
          <w:numId w:val="9"/>
        </w:numPr>
        <w:shd w:val="clear" w:color="auto" w:fill="auto"/>
        <w:tabs>
          <w:tab w:val="left" w:pos="1151"/>
        </w:tabs>
        <w:spacing w:before="0" w:line="276" w:lineRule="auto"/>
        <w:ind w:firstLine="760"/>
      </w:pPr>
      <w:r>
        <w:t>задавать множества разными способами;</w:t>
      </w:r>
    </w:p>
    <w:p w14:paraId="2137B759" w14:textId="77777777" w:rsidR="006267E1" w:rsidRDefault="0063360C" w:rsidP="000C7817">
      <w:pPr>
        <w:pStyle w:val="24"/>
        <w:numPr>
          <w:ilvl w:val="0"/>
          <w:numId w:val="9"/>
        </w:numPr>
        <w:shd w:val="clear" w:color="auto" w:fill="auto"/>
        <w:tabs>
          <w:tab w:val="left" w:pos="1151"/>
        </w:tabs>
        <w:spacing w:before="0" w:line="276" w:lineRule="auto"/>
        <w:ind w:firstLine="760"/>
      </w:pPr>
      <w:r>
        <w:t>проверять выполнение характеристического свойства множества;</w:t>
      </w:r>
    </w:p>
    <w:p w14:paraId="71819FEE" w14:textId="77777777" w:rsidR="006267E1" w:rsidRDefault="0063360C" w:rsidP="000C7817">
      <w:pPr>
        <w:pStyle w:val="24"/>
        <w:numPr>
          <w:ilvl w:val="0"/>
          <w:numId w:val="9"/>
        </w:numPr>
        <w:shd w:val="clear" w:color="auto" w:fill="auto"/>
        <w:tabs>
          <w:tab w:val="left" w:pos="1151"/>
          <w:tab w:val="left" w:pos="5387"/>
        </w:tabs>
        <w:spacing w:before="0" w:line="276" w:lineRule="auto"/>
        <w:ind w:firstLine="760"/>
      </w:pPr>
      <w:r>
        <w:t>свободно оперировать понятиями:</w:t>
      </w:r>
      <w:r>
        <w:tab/>
        <w:t>высказывание, истинность и ложность</w:t>
      </w:r>
    </w:p>
    <w:p w14:paraId="14E15C0F" w14:textId="77777777" w:rsidR="006267E1" w:rsidRDefault="0063360C" w:rsidP="00414E1B">
      <w:pPr>
        <w:pStyle w:val="24"/>
        <w:shd w:val="clear" w:color="auto" w:fill="auto"/>
        <w:spacing w:before="0" w:line="276" w:lineRule="auto"/>
        <w:ind w:firstLine="0"/>
      </w:pPr>
      <w:r>
        <w:t>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6455E4">
        <w:t xml:space="preserve"> </w:t>
      </w:r>
      <w:r>
        <w:t>условные высказывания (импликации);</w:t>
      </w:r>
    </w:p>
    <w:p w14:paraId="249562D3" w14:textId="77777777" w:rsidR="006267E1" w:rsidRDefault="0063360C" w:rsidP="000C7817">
      <w:pPr>
        <w:pStyle w:val="24"/>
        <w:numPr>
          <w:ilvl w:val="0"/>
          <w:numId w:val="9"/>
        </w:numPr>
        <w:shd w:val="clear" w:color="auto" w:fill="auto"/>
        <w:tabs>
          <w:tab w:val="left" w:pos="1151"/>
        </w:tabs>
        <w:spacing w:before="0" w:line="276" w:lineRule="auto"/>
        <w:ind w:firstLine="760"/>
      </w:pPr>
      <w:r>
        <w:t>строить высказывания с использованием законов алгебры высказываний.</w:t>
      </w:r>
    </w:p>
    <w:p w14:paraId="11FCF50C" w14:textId="77777777" w:rsidR="006267E1" w:rsidRPr="002E3199" w:rsidRDefault="0063360C" w:rsidP="00414E1B">
      <w:pPr>
        <w:pStyle w:val="af4"/>
        <w:spacing w:line="276" w:lineRule="auto"/>
        <w:rPr>
          <w:rFonts w:ascii="Times New Roman" w:hAnsi="Times New Roman" w:cs="Times New Roman"/>
          <w:b/>
        </w:rPr>
      </w:pPr>
      <w:bookmarkStart w:id="38" w:name="bookmark38"/>
      <w:r w:rsidRPr="002E3199">
        <w:rPr>
          <w:rFonts w:ascii="Times New Roman" w:hAnsi="Times New Roman" w:cs="Times New Roman"/>
          <w:b/>
        </w:rPr>
        <w:lastRenderedPageBreak/>
        <w:t>В повседневной жизни и при изучении других предметов:</w:t>
      </w:r>
      <w:bookmarkEnd w:id="38"/>
    </w:p>
    <w:p w14:paraId="30519046" w14:textId="77777777" w:rsidR="006267E1" w:rsidRDefault="0063360C" w:rsidP="000C7817">
      <w:pPr>
        <w:pStyle w:val="24"/>
        <w:numPr>
          <w:ilvl w:val="0"/>
          <w:numId w:val="9"/>
        </w:numPr>
        <w:shd w:val="clear" w:color="auto" w:fill="auto"/>
        <w:tabs>
          <w:tab w:val="left" w:pos="1157"/>
        </w:tabs>
        <w:spacing w:before="0" w:line="276" w:lineRule="auto"/>
        <w:ind w:firstLine="760"/>
      </w:pPr>
      <w:r>
        <w:t>строить рассуждения на основе использования правил логики;</w:t>
      </w:r>
    </w:p>
    <w:p w14:paraId="441888C6" w14:textId="77777777" w:rsidR="006267E1" w:rsidRDefault="0063360C" w:rsidP="000C7817">
      <w:pPr>
        <w:pStyle w:val="24"/>
        <w:numPr>
          <w:ilvl w:val="0"/>
          <w:numId w:val="9"/>
        </w:numPr>
        <w:shd w:val="clear" w:color="auto" w:fill="auto"/>
        <w:tabs>
          <w:tab w:val="left" w:pos="1157"/>
        </w:tabs>
        <w:spacing w:before="0" w:line="276" w:lineRule="auto"/>
        <w:ind w:firstLine="760"/>
        <w:jc w:val="left"/>
      </w:pPr>
      <w:r>
        <w:t xml:space="preserve">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 </w:t>
      </w:r>
      <w:r>
        <w:rPr>
          <w:rStyle w:val="29"/>
        </w:rPr>
        <w:t>Числа</w:t>
      </w:r>
    </w:p>
    <w:p w14:paraId="7C43E85F" w14:textId="77777777" w:rsidR="006267E1" w:rsidRDefault="0063360C" w:rsidP="000C7817">
      <w:pPr>
        <w:pStyle w:val="24"/>
        <w:numPr>
          <w:ilvl w:val="0"/>
          <w:numId w:val="9"/>
        </w:numPr>
        <w:shd w:val="clear" w:color="auto" w:fill="auto"/>
        <w:tabs>
          <w:tab w:val="left" w:pos="1157"/>
        </w:tabs>
        <w:spacing w:before="0" w:line="276" w:lineRule="auto"/>
        <w:ind w:firstLine="760"/>
      </w:pPr>
      <w: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п, действительное число, множество действительных чисел, геометрическая интерпретация натуральных, целых, рациональных, действительных чисел;</w:t>
      </w:r>
    </w:p>
    <w:p w14:paraId="5436798C" w14:textId="77777777" w:rsidR="006267E1" w:rsidRDefault="0063360C" w:rsidP="000C7817">
      <w:pPr>
        <w:pStyle w:val="24"/>
        <w:numPr>
          <w:ilvl w:val="0"/>
          <w:numId w:val="9"/>
        </w:numPr>
        <w:shd w:val="clear" w:color="auto" w:fill="auto"/>
        <w:tabs>
          <w:tab w:val="left" w:pos="1157"/>
        </w:tabs>
        <w:spacing w:before="0" w:line="276" w:lineRule="auto"/>
        <w:ind w:firstLine="760"/>
        <w:jc w:val="left"/>
      </w:pPr>
      <w:r>
        <w:t>понимать и объяснять разницу между позиционной и непозиционной системами записи чисел;</w:t>
      </w:r>
    </w:p>
    <w:p w14:paraId="48E1E592" w14:textId="77777777" w:rsidR="006267E1" w:rsidRDefault="0063360C" w:rsidP="000C7817">
      <w:pPr>
        <w:pStyle w:val="24"/>
        <w:numPr>
          <w:ilvl w:val="0"/>
          <w:numId w:val="9"/>
        </w:numPr>
        <w:shd w:val="clear" w:color="auto" w:fill="auto"/>
        <w:tabs>
          <w:tab w:val="left" w:pos="1157"/>
        </w:tabs>
        <w:spacing w:before="0" w:line="276" w:lineRule="auto"/>
        <w:ind w:firstLine="760"/>
      </w:pPr>
      <w:r>
        <w:t>переводить числа из одной системы записи (системы счисления) в другую;</w:t>
      </w:r>
    </w:p>
    <w:p w14:paraId="1D30F998" w14:textId="77777777" w:rsidR="006267E1" w:rsidRDefault="0063360C" w:rsidP="000C7817">
      <w:pPr>
        <w:pStyle w:val="24"/>
        <w:numPr>
          <w:ilvl w:val="0"/>
          <w:numId w:val="9"/>
        </w:numPr>
        <w:shd w:val="clear" w:color="auto" w:fill="auto"/>
        <w:tabs>
          <w:tab w:val="left" w:pos="1157"/>
        </w:tabs>
        <w:spacing w:before="0" w:line="276" w:lineRule="auto"/>
        <w:ind w:firstLine="760"/>
        <w:jc w:val="left"/>
      </w:pPr>
      <w:r>
        <w:t>доказывать и использовать признаки делимости на 2, 4, 8, 5, 3, 6, 9, 10, 11 суммы и произведения чисел при выполнении вычислений и решении задач;</w:t>
      </w:r>
    </w:p>
    <w:p w14:paraId="7AE3F0BD" w14:textId="77777777" w:rsidR="006267E1" w:rsidRDefault="0063360C" w:rsidP="000C7817">
      <w:pPr>
        <w:pStyle w:val="24"/>
        <w:numPr>
          <w:ilvl w:val="0"/>
          <w:numId w:val="9"/>
        </w:numPr>
        <w:shd w:val="clear" w:color="auto" w:fill="auto"/>
        <w:tabs>
          <w:tab w:val="left" w:pos="1157"/>
        </w:tabs>
        <w:spacing w:before="0" w:line="276" w:lineRule="auto"/>
        <w:ind w:firstLine="760"/>
        <w:jc w:val="left"/>
      </w:pPr>
      <w:r>
        <w:t>выполнять округление рациональных и иррациональных чисел с заданной точностью;</w:t>
      </w:r>
    </w:p>
    <w:p w14:paraId="15978F87" w14:textId="77777777" w:rsidR="006267E1" w:rsidRDefault="0063360C" w:rsidP="000C7817">
      <w:pPr>
        <w:pStyle w:val="24"/>
        <w:numPr>
          <w:ilvl w:val="0"/>
          <w:numId w:val="9"/>
        </w:numPr>
        <w:shd w:val="clear" w:color="auto" w:fill="auto"/>
        <w:tabs>
          <w:tab w:val="left" w:pos="1157"/>
        </w:tabs>
        <w:spacing w:before="0" w:line="276" w:lineRule="auto"/>
        <w:ind w:firstLine="760"/>
      </w:pPr>
      <w:r>
        <w:t>сравнивать действительные числа разными способами;</w:t>
      </w:r>
    </w:p>
    <w:p w14:paraId="7269F419" w14:textId="77777777" w:rsidR="006267E1" w:rsidRDefault="0063360C" w:rsidP="000C7817">
      <w:pPr>
        <w:pStyle w:val="24"/>
        <w:numPr>
          <w:ilvl w:val="0"/>
          <w:numId w:val="9"/>
        </w:numPr>
        <w:shd w:val="clear" w:color="auto" w:fill="auto"/>
        <w:tabs>
          <w:tab w:val="left" w:pos="1157"/>
        </w:tabs>
        <w:spacing w:before="0" w:line="276" w:lineRule="auto"/>
        <w:ind w:firstLine="760"/>
        <w:jc w:val="left"/>
      </w:pPr>
      <w: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14:paraId="65C65CEA" w14:textId="77777777" w:rsidR="006267E1" w:rsidRDefault="0063360C" w:rsidP="000C7817">
      <w:pPr>
        <w:pStyle w:val="24"/>
        <w:numPr>
          <w:ilvl w:val="0"/>
          <w:numId w:val="9"/>
        </w:numPr>
        <w:shd w:val="clear" w:color="auto" w:fill="auto"/>
        <w:tabs>
          <w:tab w:val="left" w:pos="1157"/>
        </w:tabs>
        <w:spacing w:before="0" w:line="276" w:lineRule="auto"/>
        <w:ind w:firstLine="760"/>
      </w:pPr>
      <w:r>
        <w:t>находить НОД и НОК чисел разными способами и использовать их при решении</w:t>
      </w:r>
    </w:p>
    <w:p w14:paraId="05E76456" w14:textId="77777777" w:rsidR="006267E1" w:rsidRDefault="0063360C" w:rsidP="00414E1B">
      <w:pPr>
        <w:pStyle w:val="24"/>
        <w:shd w:val="clear" w:color="auto" w:fill="auto"/>
        <w:spacing w:before="0" w:line="276" w:lineRule="auto"/>
        <w:ind w:firstLine="0"/>
        <w:jc w:val="left"/>
      </w:pPr>
      <w:r>
        <w:t>задач;</w:t>
      </w:r>
    </w:p>
    <w:p w14:paraId="1900FD3A" w14:textId="77777777" w:rsidR="006267E1" w:rsidRDefault="0063360C" w:rsidP="000C7817">
      <w:pPr>
        <w:pStyle w:val="24"/>
        <w:numPr>
          <w:ilvl w:val="0"/>
          <w:numId w:val="9"/>
        </w:numPr>
        <w:shd w:val="clear" w:color="auto" w:fill="auto"/>
        <w:tabs>
          <w:tab w:val="left" w:pos="1157"/>
        </w:tabs>
        <w:spacing w:before="0" w:line="276" w:lineRule="auto"/>
        <w:ind w:firstLine="760"/>
        <w:jc w:val="left"/>
      </w:pPr>
      <w:r>
        <w:t>выполнять вычисления и преобразования выражений, содержащих действительные числа, в том числе корни натуральных степеней.</w:t>
      </w:r>
    </w:p>
    <w:p w14:paraId="55FF6692" w14:textId="77777777" w:rsidR="006267E1" w:rsidRDefault="0063360C" w:rsidP="00414E1B">
      <w:pPr>
        <w:pStyle w:val="52"/>
        <w:shd w:val="clear" w:color="auto" w:fill="auto"/>
        <w:spacing w:line="276" w:lineRule="auto"/>
        <w:ind w:firstLine="0"/>
        <w:jc w:val="left"/>
      </w:pPr>
      <w:r>
        <w:t>В повседневной жизни и при изучении других предметов:</w:t>
      </w:r>
    </w:p>
    <w:p w14:paraId="420EDA56" w14:textId="77777777" w:rsidR="006267E1" w:rsidRDefault="0063360C" w:rsidP="000C7817">
      <w:pPr>
        <w:pStyle w:val="24"/>
        <w:numPr>
          <w:ilvl w:val="0"/>
          <w:numId w:val="9"/>
        </w:numPr>
        <w:shd w:val="clear" w:color="auto" w:fill="auto"/>
        <w:tabs>
          <w:tab w:val="left" w:pos="1157"/>
        </w:tabs>
        <w:spacing w:before="0" w:line="276" w:lineRule="auto"/>
        <w:ind w:firstLine="760"/>
      </w:pPr>
      <w: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14:paraId="4EDAF347" w14:textId="77777777" w:rsidR="006267E1" w:rsidRDefault="0063360C" w:rsidP="000C7817">
      <w:pPr>
        <w:pStyle w:val="24"/>
        <w:numPr>
          <w:ilvl w:val="0"/>
          <w:numId w:val="9"/>
        </w:numPr>
        <w:shd w:val="clear" w:color="auto" w:fill="auto"/>
        <w:spacing w:before="0" w:line="276" w:lineRule="auto"/>
        <w:ind w:firstLine="760"/>
        <w:jc w:val="left"/>
      </w:pPr>
      <w:r>
        <w:t xml:space="preserve"> записывать, сравнивать, округлять числовые данные реальных величин с использованием разных систем измерения;</w:t>
      </w:r>
    </w:p>
    <w:p w14:paraId="40B3C30F" w14:textId="77777777" w:rsidR="006267E1" w:rsidRDefault="0063360C" w:rsidP="000C7817">
      <w:pPr>
        <w:pStyle w:val="24"/>
        <w:numPr>
          <w:ilvl w:val="0"/>
          <w:numId w:val="9"/>
        </w:numPr>
        <w:shd w:val="clear" w:color="auto" w:fill="auto"/>
        <w:tabs>
          <w:tab w:val="left" w:pos="1157"/>
        </w:tabs>
        <w:spacing w:before="0" w:line="276" w:lineRule="auto"/>
        <w:ind w:firstLine="760"/>
        <w:jc w:val="left"/>
      </w:pPr>
      <w:r>
        <w:t>составлять и оценивать разными способами числовые выражения при решении практических задач и задач из других учебных предметов.</w:t>
      </w:r>
    </w:p>
    <w:p w14:paraId="4B4EEF3D" w14:textId="77777777" w:rsidR="006267E1" w:rsidRDefault="0063360C" w:rsidP="00414E1B">
      <w:pPr>
        <w:pStyle w:val="52"/>
        <w:shd w:val="clear" w:color="auto" w:fill="auto"/>
        <w:spacing w:line="276" w:lineRule="auto"/>
        <w:ind w:firstLine="0"/>
        <w:jc w:val="left"/>
      </w:pPr>
      <w:r>
        <w:t>Тождественные преобразования</w:t>
      </w:r>
    </w:p>
    <w:p w14:paraId="2E3CDA5E" w14:textId="77777777" w:rsidR="006267E1" w:rsidRDefault="0063360C" w:rsidP="000C7817">
      <w:pPr>
        <w:pStyle w:val="24"/>
        <w:numPr>
          <w:ilvl w:val="0"/>
          <w:numId w:val="9"/>
        </w:numPr>
        <w:shd w:val="clear" w:color="auto" w:fill="auto"/>
        <w:tabs>
          <w:tab w:val="left" w:pos="1157"/>
        </w:tabs>
        <w:spacing w:before="0" w:line="276" w:lineRule="auto"/>
        <w:ind w:firstLine="760"/>
      </w:pPr>
      <w:r>
        <w:t>Свободно оперировать понятиями степени с целым и дробным показателем;</w:t>
      </w:r>
    </w:p>
    <w:p w14:paraId="6F920E81" w14:textId="77777777" w:rsidR="006267E1" w:rsidRDefault="0063360C" w:rsidP="000C7817">
      <w:pPr>
        <w:pStyle w:val="24"/>
        <w:numPr>
          <w:ilvl w:val="0"/>
          <w:numId w:val="9"/>
        </w:numPr>
        <w:shd w:val="clear" w:color="auto" w:fill="auto"/>
        <w:tabs>
          <w:tab w:val="left" w:pos="1157"/>
        </w:tabs>
        <w:spacing w:before="0" w:line="276" w:lineRule="auto"/>
        <w:ind w:firstLine="760"/>
      </w:pPr>
      <w:r>
        <w:t>выполнять доказательство свойств степени с целыми и дробными показателями;</w:t>
      </w:r>
    </w:p>
    <w:p w14:paraId="51435A35" w14:textId="77777777" w:rsidR="006267E1" w:rsidRDefault="0063360C" w:rsidP="000C7817">
      <w:pPr>
        <w:pStyle w:val="24"/>
        <w:numPr>
          <w:ilvl w:val="0"/>
          <w:numId w:val="9"/>
        </w:numPr>
        <w:shd w:val="clear" w:color="auto" w:fill="auto"/>
        <w:spacing w:before="0" w:line="276" w:lineRule="auto"/>
        <w:ind w:firstLine="760"/>
      </w:pPr>
      <w:r>
        <w:t xml:space="preserve"> 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14:paraId="1FE87A19" w14:textId="77777777" w:rsidR="006267E1" w:rsidRDefault="0063360C" w:rsidP="000C7817">
      <w:pPr>
        <w:pStyle w:val="24"/>
        <w:numPr>
          <w:ilvl w:val="0"/>
          <w:numId w:val="9"/>
        </w:numPr>
        <w:shd w:val="clear" w:color="auto" w:fill="auto"/>
        <w:tabs>
          <w:tab w:val="left" w:pos="1157"/>
        </w:tabs>
        <w:spacing w:before="0" w:line="276" w:lineRule="auto"/>
        <w:ind w:firstLine="760"/>
        <w:jc w:val="left"/>
      </w:pPr>
      <w:r>
        <w:t>свободно владеть приемами преобразования целых и дробно-рациональных выражений;</w:t>
      </w:r>
    </w:p>
    <w:p w14:paraId="34A0D891" w14:textId="77777777" w:rsidR="006267E1" w:rsidRDefault="0063360C" w:rsidP="000C7817">
      <w:pPr>
        <w:pStyle w:val="24"/>
        <w:numPr>
          <w:ilvl w:val="0"/>
          <w:numId w:val="9"/>
        </w:numPr>
        <w:shd w:val="clear" w:color="auto" w:fill="auto"/>
        <w:spacing w:before="0" w:line="276" w:lineRule="auto"/>
        <w:ind w:firstLine="760"/>
        <w:jc w:val="left"/>
      </w:pPr>
      <w:r>
        <w:t xml:space="preserve"> выполнять разложение многочленов на множители разными способами, с использованием комбинаций различных приёмов;</w:t>
      </w:r>
    </w:p>
    <w:p w14:paraId="19A0F118" w14:textId="77777777" w:rsidR="006267E1" w:rsidRDefault="0063360C" w:rsidP="000C7817">
      <w:pPr>
        <w:pStyle w:val="24"/>
        <w:numPr>
          <w:ilvl w:val="0"/>
          <w:numId w:val="9"/>
        </w:numPr>
        <w:shd w:val="clear" w:color="auto" w:fill="auto"/>
        <w:tabs>
          <w:tab w:val="left" w:pos="1157"/>
        </w:tabs>
        <w:spacing w:before="0" w:line="276" w:lineRule="auto"/>
        <w:ind w:firstLine="760"/>
      </w:pPr>
      <w: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14:paraId="4E4DE4F5" w14:textId="77777777" w:rsidR="006267E1" w:rsidRDefault="0063360C" w:rsidP="000C7817">
      <w:pPr>
        <w:pStyle w:val="24"/>
        <w:numPr>
          <w:ilvl w:val="0"/>
          <w:numId w:val="9"/>
        </w:numPr>
        <w:shd w:val="clear" w:color="auto" w:fill="auto"/>
        <w:tabs>
          <w:tab w:val="left" w:pos="1157"/>
        </w:tabs>
        <w:spacing w:before="0" w:line="276" w:lineRule="auto"/>
        <w:ind w:firstLine="760"/>
      </w:pPr>
      <w:r>
        <w:t>выполнять деление многочлена на многочлен с остатком;</w:t>
      </w:r>
    </w:p>
    <w:p w14:paraId="1D557089" w14:textId="77777777" w:rsidR="006267E1" w:rsidRDefault="0063360C" w:rsidP="000C7817">
      <w:pPr>
        <w:pStyle w:val="24"/>
        <w:numPr>
          <w:ilvl w:val="0"/>
          <w:numId w:val="9"/>
        </w:numPr>
        <w:shd w:val="clear" w:color="auto" w:fill="auto"/>
        <w:tabs>
          <w:tab w:val="left" w:pos="1157"/>
        </w:tabs>
        <w:spacing w:before="0" w:line="276" w:lineRule="auto"/>
        <w:ind w:firstLine="760"/>
      </w:pPr>
      <w:r>
        <w:t xml:space="preserve">доказывать свойства квадратных корней и корней степени </w:t>
      </w:r>
      <w:r>
        <w:rPr>
          <w:rStyle w:val="2a"/>
        </w:rPr>
        <w:t>п\</w:t>
      </w:r>
    </w:p>
    <w:p w14:paraId="71CAEFF7" w14:textId="77777777" w:rsidR="006267E1" w:rsidRDefault="0063360C" w:rsidP="000C7817">
      <w:pPr>
        <w:pStyle w:val="24"/>
        <w:numPr>
          <w:ilvl w:val="0"/>
          <w:numId w:val="9"/>
        </w:numPr>
        <w:shd w:val="clear" w:color="auto" w:fill="auto"/>
        <w:spacing w:before="0" w:line="276" w:lineRule="auto"/>
        <w:ind w:firstLine="760"/>
        <w:jc w:val="left"/>
      </w:pPr>
      <w:r>
        <w:t xml:space="preserve"> выполнять преобразования выражений, содержащих квадратные корни, корни </w:t>
      </w:r>
      <w:r>
        <w:lastRenderedPageBreak/>
        <w:t xml:space="preserve">степени </w:t>
      </w:r>
      <w:r>
        <w:rPr>
          <w:rStyle w:val="2a"/>
        </w:rPr>
        <w:t>п\</w:t>
      </w:r>
    </w:p>
    <w:p w14:paraId="1164B96A" w14:textId="77777777" w:rsidR="006267E1" w:rsidRDefault="0063360C" w:rsidP="000C7817">
      <w:pPr>
        <w:pStyle w:val="24"/>
        <w:numPr>
          <w:ilvl w:val="0"/>
          <w:numId w:val="9"/>
        </w:numPr>
        <w:shd w:val="clear" w:color="auto" w:fill="auto"/>
        <w:tabs>
          <w:tab w:val="left" w:pos="1157"/>
        </w:tabs>
        <w:spacing w:before="0" w:line="276" w:lineRule="auto"/>
        <w:ind w:firstLine="760"/>
        <w:jc w:val="left"/>
      </w:pPr>
      <w:r>
        <w:t>свободно оперировать понятиями «тождество», «тождество на множестве», «тождественное преобразование»;</w:t>
      </w:r>
      <w:r w:rsidR="006455E4">
        <w:t xml:space="preserve"> </w:t>
      </w:r>
    </w:p>
    <w:p w14:paraId="6029D386" w14:textId="77777777" w:rsidR="006267E1" w:rsidRDefault="0063360C" w:rsidP="000C7817">
      <w:pPr>
        <w:pStyle w:val="101"/>
        <w:numPr>
          <w:ilvl w:val="0"/>
          <w:numId w:val="9"/>
        </w:numPr>
        <w:shd w:val="clear" w:color="auto" w:fill="auto"/>
        <w:tabs>
          <w:tab w:val="left" w:pos="1177"/>
        </w:tabs>
        <w:spacing w:line="276" w:lineRule="auto"/>
        <w:ind w:firstLine="800"/>
      </w:pPr>
      <w:r>
        <w:t>выполнять различные преобразования выражений, содержащих модули.</w:t>
      </w:r>
    </w:p>
    <w:p w14:paraId="3FA4A87A" w14:textId="77777777" w:rsidR="006267E1" w:rsidRDefault="0063360C" w:rsidP="00414E1B">
      <w:pPr>
        <w:pStyle w:val="111"/>
        <w:shd w:val="clear" w:color="auto" w:fill="auto"/>
        <w:spacing w:line="276" w:lineRule="auto"/>
      </w:pPr>
      <w:r>
        <w:t>В повседневной жизни и при изучении других предметов:</w:t>
      </w:r>
    </w:p>
    <w:p w14:paraId="2AE02045" w14:textId="77777777" w:rsidR="006267E1" w:rsidRDefault="0063360C" w:rsidP="000C7817">
      <w:pPr>
        <w:pStyle w:val="24"/>
        <w:numPr>
          <w:ilvl w:val="0"/>
          <w:numId w:val="9"/>
        </w:numPr>
        <w:shd w:val="clear" w:color="auto" w:fill="auto"/>
        <w:tabs>
          <w:tab w:val="left" w:pos="1177"/>
        </w:tabs>
        <w:spacing w:before="0" w:line="276" w:lineRule="auto"/>
        <w:ind w:firstLine="800"/>
      </w:pPr>
      <w:r>
        <w:t>выполнять преобразования и действия с буквенными выражениями, числовые коэффициенты которых записаны в стандартном виде;</w:t>
      </w:r>
    </w:p>
    <w:p w14:paraId="7342C9A2" w14:textId="77777777" w:rsidR="006267E1" w:rsidRDefault="0063360C" w:rsidP="000C7817">
      <w:pPr>
        <w:pStyle w:val="24"/>
        <w:numPr>
          <w:ilvl w:val="0"/>
          <w:numId w:val="9"/>
        </w:numPr>
        <w:shd w:val="clear" w:color="auto" w:fill="auto"/>
        <w:tabs>
          <w:tab w:val="left" w:pos="1177"/>
        </w:tabs>
        <w:spacing w:before="0" w:line="276" w:lineRule="auto"/>
        <w:ind w:firstLine="800"/>
      </w:pPr>
      <w:r>
        <w:t>выполнять преобразования рациональных выражений при решении задач других учебных предметов;</w:t>
      </w:r>
    </w:p>
    <w:p w14:paraId="643E527F" w14:textId="77777777" w:rsidR="006267E1" w:rsidRDefault="0063360C" w:rsidP="000C7817">
      <w:pPr>
        <w:pStyle w:val="24"/>
        <w:numPr>
          <w:ilvl w:val="0"/>
          <w:numId w:val="9"/>
        </w:numPr>
        <w:shd w:val="clear" w:color="auto" w:fill="auto"/>
        <w:tabs>
          <w:tab w:val="left" w:pos="1177"/>
        </w:tabs>
        <w:spacing w:before="0" w:line="276" w:lineRule="auto"/>
        <w:ind w:firstLine="800"/>
      </w:pPr>
      <w:r>
        <w:t>выполнять проверку правдоподобия физических и химических формул на основе сравнения размерностей и валентностей.</w:t>
      </w:r>
    </w:p>
    <w:p w14:paraId="45EFBBB6" w14:textId="77777777" w:rsidR="006267E1" w:rsidRDefault="0063360C" w:rsidP="00414E1B">
      <w:pPr>
        <w:pStyle w:val="111"/>
        <w:shd w:val="clear" w:color="auto" w:fill="auto"/>
        <w:spacing w:line="276" w:lineRule="auto"/>
      </w:pPr>
      <w:r>
        <w:t>Уравнения и неравенства</w:t>
      </w:r>
    </w:p>
    <w:p w14:paraId="19010C56" w14:textId="77777777" w:rsidR="006267E1" w:rsidRDefault="0063360C" w:rsidP="000C7817">
      <w:pPr>
        <w:pStyle w:val="24"/>
        <w:numPr>
          <w:ilvl w:val="0"/>
          <w:numId w:val="9"/>
        </w:numPr>
        <w:shd w:val="clear" w:color="auto" w:fill="auto"/>
        <w:tabs>
          <w:tab w:val="left" w:pos="1177"/>
        </w:tabs>
        <w:spacing w:before="0" w:line="276" w:lineRule="auto"/>
        <w:ind w:firstLine="800"/>
      </w:pPr>
      <w: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w:t>
      </w:r>
    </w:p>
    <w:p w14:paraId="58430333" w14:textId="77777777" w:rsidR="006267E1" w:rsidRDefault="0063360C" w:rsidP="00414E1B">
      <w:pPr>
        <w:pStyle w:val="101"/>
        <w:shd w:val="clear" w:color="auto" w:fill="auto"/>
        <w:spacing w:line="276" w:lineRule="auto"/>
      </w:pPr>
      <w:r>
        <w:t>равносильные на множестве, равносильные преобразования уравнений;</w:t>
      </w:r>
    </w:p>
    <w:p w14:paraId="1DDEB211" w14:textId="77777777" w:rsidR="006267E1" w:rsidRDefault="0063360C" w:rsidP="000C7817">
      <w:pPr>
        <w:pStyle w:val="24"/>
        <w:numPr>
          <w:ilvl w:val="0"/>
          <w:numId w:val="9"/>
        </w:numPr>
        <w:shd w:val="clear" w:color="auto" w:fill="auto"/>
        <w:tabs>
          <w:tab w:val="left" w:pos="1177"/>
        </w:tabs>
        <w:spacing w:before="0" w:line="276" w:lineRule="auto"/>
        <w:ind w:firstLine="800"/>
      </w:pPr>
      <w:r>
        <w:t>решать разные виды уравнений и неравенств и их систем, в том числе некоторые</w:t>
      </w:r>
    </w:p>
    <w:p w14:paraId="0361F74B" w14:textId="77777777" w:rsidR="006267E1" w:rsidRDefault="0063360C" w:rsidP="00414E1B">
      <w:pPr>
        <w:pStyle w:val="101"/>
        <w:shd w:val="clear" w:color="auto" w:fill="auto"/>
        <w:spacing w:line="276" w:lineRule="auto"/>
      </w:pPr>
      <w:r>
        <w:t>уравнения 3 и 4 степеней, дробно-рациональные и иррациональные;</w:t>
      </w:r>
    </w:p>
    <w:p w14:paraId="6058A5CD" w14:textId="77777777" w:rsidR="006267E1" w:rsidRDefault="0063360C" w:rsidP="000C7817">
      <w:pPr>
        <w:pStyle w:val="101"/>
        <w:numPr>
          <w:ilvl w:val="0"/>
          <w:numId w:val="9"/>
        </w:numPr>
        <w:shd w:val="clear" w:color="auto" w:fill="auto"/>
        <w:tabs>
          <w:tab w:val="left" w:pos="1177"/>
        </w:tabs>
        <w:spacing w:line="276" w:lineRule="auto"/>
        <w:ind w:firstLine="800"/>
      </w:pPr>
      <w:r>
        <w:t>знать теорему Виета для уравнений степени выше второй;</w:t>
      </w:r>
    </w:p>
    <w:p w14:paraId="43DD9419" w14:textId="77777777" w:rsidR="006267E1" w:rsidRDefault="0063360C" w:rsidP="000C7817">
      <w:pPr>
        <w:pStyle w:val="24"/>
        <w:numPr>
          <w:ilvl w:val="0"/>
          <w:numId w:val="9"/>
        </w:numPr>
        <w:shd w:val="clear" w:color="auto" w:fill="auto"/>
        <w:tabs>
          <w:tab w:val="left" w:pos="1177"/>
        </w:tabs>
        <w:spacing w:before="0" w:line="276" w:lineRule="auto"/>
        <w:ind w:firstLine="800"/>
      </w:pPr>
      <w:r>
        <w:t>понимать смысл теорем о равносильных и неравносильных преобразованиях</w:t>
      </w:r>
    </w:p>
    <w:p w14:paraId="268748C4" w14:textId="77777777" w:rsidR="006267E1" w:rsidRDefault="0063360C" w:rsidP="00414E1B">
      <w:pPr>
        <w:pStyle w:val="101"/>
        <w:shd w:val="clear" w:color="auto" w:fill="auto"/>
        <w:spacing w:line="276" w:lineRule="auto"/>
      </w:pPr>
      <w:r>
        <w:t>уравнений и уметь их доказывать;</w:t>
      </w:r>
    </w:p>
    <w:p w14:paraId="2EFF5E32" w14:textId="77777777" w:rsidR="006267E1" w:rsidRDefault="0063360C" w:rsidP="000C7817">
      <w:pPr>
        <w:pStyle w:val="24"/>
        <w:numPr>
          <w:ilvl w:val="0"/>
          <w:numId w:val="9"/>
        </w:numPr>
        <w:shd w:val="clear" w:color="auto" w:fill="auto"/>
        <w:tabs>
          <w:tab w:val="left" w:pos="1177"/>
        </w:tabs>
        <w:spacing w:before="0" w:line="276" w:lineRule="auto"/>
        <w:ind w:firstLine="800"/>
      </w:pPr>
      <w:r>
        <w:t>владеть разными методами решения уравнений, неравенств и их систем, уметь выбирать метод решения и обосновывать свой выбор;</w:t>
      </w:r>
    </w:p>
    <w:p w14:paraId="15CD7996" w14:textId="77777777" w:rsidR="006267E1" w:rsidRDefault="0063360C" w:rsidP="000C7817">
      <w:pPr>
        <w:pStyle w:val="24"/>
        <w:numPr>
          <w:ilvl w:val="0"/>
          <w:numId w:val="9"/>
        </w:numPr>
        <w:shd w:val="clear" w:color="auto" w:fill="auto"/>
        <w:tabs>
          <w:tab w:val="left" w:pos="1177"/>
        </w:tabs>
        <w:spacing w:before="0" w:line="276" w:lineRule="auto"/>
        <w:ind w:firstLine="800"/>
      </w:pPr>
      <w:r>
        <w:t xml:space="preserve">использовать метод интервалов для решения неравенств, в том числе </w:t>
      </w:r>
      <w:proofErr w:type="spellStart"/>
      <w:r>
        <w:t>дробнорациональных</w:t>
      </w:r>
      <w:proofErr w:type="spellEnd"/>
      <w:r>
        <w:t xml:space="preserve"> и включающих в себя иррациональные выражения;</w:t>
      </w:r>
    </w:p>
    <w:p w14:paraId="06BE25AB" w14:textId="77777777" w:rsidR="006267E1" w:rsidRDefault="0063360C" w:rsidP="000C7817">
      <w:pPr>
        <w:pStyle w:val="24"/>
        <w:numPr>
          <w:ilvl w:val="0"/>
          <w:numId w:val="9"/>
        </w:numPr>
        <w:shd w:val="clear" w:color="auto" w:fill="auto"/>
        <w:tabs>
          <w:tab w:val="left" w:pos="1177"/>
        </w:tabs>
        <w:spacing w:before="0" w:line="276" w:lineRule="auto"/>
        <w:ind w:firstLine="800"/>
      </w:pPr>
      <w:r>
        <w:t>решать алгебраические уравнения и неравенства и их системы с параметрами алгебраическим и графическим методами;</w:t>
      </w:r>
    </w:p>
    <w:p w14:paraId="47B7D11C" w14:textId="77777777" w:rsidR="006267E1" w:rsidRDefault="0063360C" w:rsidP="000C7817">
      <w:pPr>
        <w:pStyle w:val="101"/>
        <w:numPr>
          <w:ilvl w:val="0"/>
          <w:numId w:val="9"/>
        </w:numPr>
        <w:shd w:val="clear" w:color="auto" w:fill="auto"/>
        <w:tabs>
          <w:tab w:val="left" w:pos="1177"/>
        </w:tabs>
        <w:spacing w:line="276" w:lineRule="auto"/>
        <w:ind w:firstLine="800"/>
      </w:pPr>
      <w:r>
        <w:t>владеть разными методами доказательства неравенств;</w:t>
      </w:r>
    </w:p>
    <w:p w14:paraId="71DDFDA7" w14:textId="77777777" w:rsidR="006267E1" w:rsidRDefault="0063360C" w:rsidP="000C7817">
      <w:pPr>
        <w:pStyle w:val="101"/>
        <w:numPr>
          <w:ilvl w:val="0"/>
          <w:numId w:val="9"/>
        </w:numPr>
        <w:shd w:val="clear" w:color="auto" w:fill="auto"/>
        <w:tabs>
          <w:tab w:val="left" w:pos="1177"/>
        </w:tabs>
        <w:spacing w:line="276" w:lineRule="auto"/>
        <w:ind w:firstLine="800"/>
      </w:pPr>
      <w:r>
        <w:t>решать уравнения в целых числах;</w:t>
      </w:r>
    </w:p>
    <w:p w14:paraId="6C58F1BE" w14:textId="77777777" w:rsidR="006267E1" w:rsidRDefault="0063360C" w:rsidP="000C7817">
      <w:pPr>
        <w:pStyle w:val="24"/>
        <w:numPr>
          <w:ilvl w:val="0"/>
          <w:numId w:val="9"/>
        </w:numPr>
        <w:shd w:val="clear" w:color="auto" w:fill="auto"/>
        <w:tabs>
          <w:tab w:val="left" w:pos="377"/>
        </w:tabs>
        <w:spacing w:before="0" w:line="276" w:lineRule="auto"/>
        <w:ind w:firstLine="800"/>
      </w:pPr>
      <w:r>
        <w:t>изображать множества на плоскости, задаваемые уравнениями, неравенствами и их системами.</w:t>
      </w:r>
    </w:p>
    <w:p w14:paraId="2B3EEC74" w14:textId="77777777" w:rsidR="006267E1" w:rsidRDefault="0063360C" w:rsidP="00414E1B">
      <w:pPr>
        <w:pStyle w:val="111"/>
        <w:shd w:val="clear" w:color="auto" w:fill="auto"/>
        <w:spacing w:line="276" w:lineRule="auto"/>
      </w:pPr>
      <w:r>
        <w:t>В повседневной жизни и при изучении других предметов:</w:t>
      </w:r>
    </w:p>
    <w:p w14:paraId="2801DD4F" w14:textId="77777777" w:rsidR="006267E1" w:rsidRDefault="0063360C" w:rsidP="000C7817">
      <w:pPr>
        <w:pStyle w:val="24"/>
        <w:numPr>
          <w:ilvl w:val="0"/>
          <w:numId w:val="9"/>
        </w:numPr>
        <w:shd w:val="clear" w:color="auto" w:fill="auto"/>
        <w:tabs>
          <w:tab w:val="left" w:pos="1177"/>
        </w:tabs>
        <w:spacing w:before="0" w:line="276" w:lineRule="auto"/>
        <w:ind w:firstLine="800"/>
      </w:pPr>
      <w:r>
        <w:t>составлять и решать уравнения, неравенства, их системы при решении задач других</w:t>
      </w:r>
    </w:p>
    <w:p w14:paraId="6A93D7E5" w14:textId="77777777" w:rsidR="006267E1" w:rsidRDefault="0063360C" w:rsidP="00414E1B">
      <w:pPr>
        <w:pStyle w:val="24"/>
        <w:shd w:val="clear" w:color="auto" w:fill="auto"/>
        <w:spacing w:before="0" w:line="276" w:lineRule="auto"/>
        <w:ind w:firstLine="0"/>
      </w:pPr>
      <w:r>
        <w:t>учебных предметов;</w:t>
      </w:r>
    </w:p>
    <w:p w14:paraId="44CE4EDF" w14:textId="77777777" w:rsidR="006267E1" w:rsidRDefault="0063360C" w:rsidP="000C7817">
      <w:pPr>
        <w:pStyle w:val="24"/>
        <w:numPr>
          <w:ilvl w:val="0"/>
          <w:numId w:val="9"/>
        </w:numPr>
        <w:shd w:val="clear" w:color="auto" w:fill="auto"/>
        <w:tabs>
          <w:tab w:val="left" w:pos="1177"/>
        </w:tabs>
        <w:spacing w:before="0" w:line="276" w:lineRule="auto"/>
        <w:ind w:firstLine="800"/>
      </w:pPr>
      <w:r>
        <w:t>выполнять оценку правдоподобия результатов, получаемых при решении различных</w:t>
      </w:r>
    </w:p>
    <w:p w14:paraId="39B4A351" w14:textId="77777777" w:rsidR="006267E1" w:rsidRDefault="0063360C" w:rsidP="00414E1B">
      <w:pPr>
        <w:pStyle w:val="24"/>
        <w:shd w:val="clear" w:color="auto" w:fill="auto"/>
        <w:spacing w:before="0" w:line="276" w:lineRule="auto"/>
        <w:ind w:firstLine="0"/>
      </w:pPr>
      <w:r>
        <w:t>уравнений, неравенств и их систем при решении задач других учебных предметов;</w:t>
      </w:r>
    </w:p>
    <w:p w14:paraId="61EA4040" w14:textId="77777777" w:rsidR="006267E1" w:rsidRDefault="0063360C" w:rsidP="000C7817">
      <w:pPr>
        <w:pStyle w:val="24"/>
        <w:numPr>
          <w:ilvl w:val="0"/>
          <w:numId w:val="9"/>
        </w:numPr>
        <w:shd w:val="clear" w:color="auto" w:fill="auto"/>
        <w:tabs>
          <w:tab w:val="left" w:pos="1177"/>
        </w:tabs>
        <w:spacing w:before="0" w:line="276" w:lineRule="auto"/>
        <w:ind w:firstLine="800"/>
      </w:pPr>
      <w:r>
        <w:t>составлять и решать уравнения и неравенства с параметрами при решении задач других учебных предметов;</w:t>
      </w:r>
    </w:p>
    <w:p w14:paraId="72AFD1AE" w14:textId="77777777" w:rsidR="006267E1" w:rsidRDefault="0063360C" w:rsidP="000C7817">
      <w:pPr>
        <w:pStyle w:val="24"/>
        <w:numPr>
          <w:ilvl w:val="0"/>
          <w:numId w:val="9"/>
        </w:numPr>
        <w:shd w:val="clear" w:color="auto" w:fill="auto"/>
        <w:tabs>
          <w:tab w:val="left" w:pos="1177"/>
        </w:tabs>
        <w:spacing w:before="0" w:line="276" w:lineRule="auto"/>
        <w:ind w:firstLine="800"/>
      </w:pPr>
      <w:r>
        <w:t>составлять уравнение, неравенство или их систему, описывающие реальную ситуацию или прикладную задачу, интерпретировать полученные результаты.</w:t>
      </w:r>
    </w:p>
    <w:p w14:paraId="5E0BF8C5" w14:textId="77777777" w:rsidR="006267E1" w:rsidRDefault="0063360C" w:rsidP="00414E1B">
      <w:pPr>
        <w:pStyle w:val="111"/>
        <w:shd w:val="clear" w:color="auto" w:fill="auto"/>
        <w:spacing w:line="276" w:lineRule="auto"/>
      </w:pPr>
      <w:r>
        <w:t>Функции</w:t>
      </w:r>
    </w:p>
    <w:p w14:paraId="0C538173" w14:textId="77777777" w:rsidR="006267E1" w:rsidRDefault="0063360C" w:rsidP="000C7817">
      <w:pPr>
        <w:pStyle w:val="24"/>
        <w:numPr>
          <w:ilvl w:val="0"/>
          <w:numId w:val="9"/>
        </w:numPr>
        <w:shd w:val="clear" w:color="auto" w:fill="auto"/>
        <w:tabs>
          <w:tab w:val="left" w:pos="1177"/>
        </w:tabs>
        <w:spacing w:before="0" w:line="276" w:lineRule="auto"/>
        <w:ind w:firstLine="800"/>
      </w:pPr>
      <w: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w:t>
      </w:r>
      <w:proofErr w:type="spellStart"/>
      <w:r>
        <w:t>знакопостоянства</w:t>
      </w:r>
      <w:proofErr w:type="spellEnd"/>
      <w:r>
        <w:t>,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14:paraId="7A99D11F" w14:textId="77777777" w:rsidR="006267E1" w:rsidRDefault="0063360C" w:rsidP="000C7817">
      <w:pPr>
        <w:pStyle w:val="24"/>
        <w:numPr>
          <w:ilvl w:val="0"/>
          <w:numId w:val="9"/>
        </w:numPr>
        <w:shd w:val="clear" w:color="auto" w:fill="auto"/>
        <w:tabs>
          <w:tab w:val="left" w:pos="1177"/>
        </w:tabs>
        <w:spacing w:before="0" w:line="276" w:lineRule="auto"/>
        <w:ind w:firstLine="800"/>
      </w:pPr>
      <w:r>
        <w:lastRenderedPageBreak/>
        <w:t>строить графики функций: линейной, квадратичной, дробно-линейной, степенной при разных значениях показателя степ</w:t>
      </w:r>
      <w:r w:rsidR="00BA6EDE">
        <w:t>ени</w:t>
      </w:r>
      <w:r>
        <w:t>;</w:t>
      </w:r>
    </w:p>
    <w:p w14:paraId="79F882E0" w14:textId="77777777" w:rsidR="006267E1" w:rsidRDefault="0063360C" w:rsidP="000C7817">
      <w:pPr>
        <w:pStyle w:val="24"/>
        <w:numPr>
          <w:ilvl w:val="0"/>
          <w:numId w:val="9"/>
        </w:numPr>
        <w:shd w:val="clear" w:color="auto" w:fill="auto"/>
        <w:tabs>
          <w:tab w:val="left" w:pos="1177"/>
        </w:tabs>
        <w:spacing w:before="0" w:line="276" w:lineRule="auto"/>
        <w:ind w:firstLine="800"/>
      </w:pPr>
      <w:r>
        <w:t xml:space="preserve">использовать преобразования графика функции </w:t>
      </w:r>
      <w:r>
        <w:rPr>
          <w:rStyle w:val="2a"/>
        </w:rPr>
        <w:t>у</w:t>
      </w:r>
      <w:r>
        <w:t xml:space="preserve"> = для построения графиков</w:t>
      </w:r>
    </w:p>
    <w:p w14:paraId="4DC1CBE0" w14:textId="77777777" w:rsidR="006267E1" w:rsidRDefault="00BA6EDE" w:rsidP="00414E1B">
      <w:pPr>
        <w:pStyle w:val="24"/>
        <w:shd w:val="clear" w:color="auto" w:fill="auto"/>
        <w:tabs>
          <w:tab w:val="left" w:pos="2388"/>
        </w:tabs>
        <w:spacing w:before="0" w:line="276" w:lineRule="auto"/>
        <w:ind w:firstLine="0"/>
      </w:pPr>
      <w:r>
        <w:t>функций</w:t>
      </w:r>
      <w:r w:rsidR="0063360C">
        <w:t>;</w:t>
      </w:r>
    </w:p>
    <w:p w14:paraId="1EB73DFF" w14:textId="77777777" w:rsidR="006267E1" w:rsidRDefault="0063360C" w:rsidP="000C7817">
      <w:pPr>
        <w:pStyle w:val="24"/>
        <w:numPr>
          <w:ilvl w:val="0"/>
          <w:numId w:val="9"/>
        </w:numPr>
        <w:shd w:val="clear" w:color="auto" w:fill="auto"/>
        <w:tabs>
          <w:tab w:val="left" w:pos="1177"/>
        </w:tabs>
        <w:spacing w:before="0" w:line="276" w:lineRule="auto"/>
        <w:ind w:firstLine="800"/>
      </w:pPr>
      <w:r>
        <w:t>анализировать свойства функций и вид графика в зависимости от параметров;</w:t>
      </w:r>
      <w:r w:rsidR="006455E4">
        <w:t xml:space="preserve"> </w:t>
      </w:r>
    </w:p>
    <w:p w14:paraId="76D22F82" w14:textId="77777777" w:rsidR="006267E1" w:rsidRDefault="0063360C" w:rsidP="000C7817">
      <w:pPr>
        <w:pStyle w:val="24"/>
        <w:numPr>
          <w:ilvl w:val="0"/>
          <w:numId w:val="9"/>
        </w:numPr>
        <w:shd w:val="clear" w:color="auto" w:fill="auto"/>
        <w:tabs>
          <w:tab w:val="left" w:pos="1152"/>
          <w:tab w:val="left" w:pos="5982"/>
        </w:tabs>
        <w:spacing w:before="0" w:line="276" w:lineRule="auto"/>
        <w:ind w:firstLine="760"/>
      </w:pPr>
      <w:r>
        <w:t xml:space="preserve">свободно оперировать </w:t>
      </w:r>
      <w:r w:rsidR="00BA6EDE">
        <w:t xml:space="preserve">понятиями: </w:t>
      </w:r>
      <w:r w:rsidR="00BA6EDE">
        <w:tab/>
      </w:r>
      <w:r>
        <w:t>последовательность, ограниченная</w:t>
      </w:r>
    </w:p>
    <w:p w14:paraId="78758030" w14:textId="77777777" w:rsidR="006267E1" w:rsidRDefault="0063360C" w:rsidP="00414E1B">
      <w:pPr>
        <w:pStyle w:val="24"/>
        <w:shd w:val="clear" w:color="auto" w:fill="auto"/>
        <w:spacing w:before="0" w:line="276" w:lineRule="auto"/>
        <w:ind w:firstLine="0"/>
      </w:pPr>
      <w:r>
        <w:t>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14:paraId="4EC3BC47" w14:textId="77777777" w:rsidR="006267E1" w:rsidRDefault="0063360C" w:rsidP="000C7817">
      <w:pPr>
        <w:pStyle w:val="24"/>
        <w:numPr>
          <w:ilvl w:val="0"/>
          <w:numId w:val="9"/>
        </w:numPr>
        <w:shd w:val="clear" w:color="auto" w:fill="auto"/>
        <w:tabs>
          <w:tab w:val="left" w:pos="1152"/>
        </w:tabs>
        <w:spacing w:before="0" w:line="276" w:lineRule="auto"/>
        <w:ind w:firstLine="760"/>
      </w:pPr>
      <w:r>
        <w:t>использовать метод математической индукции для вывода формул, доказательства равенств и неравенств, решения задач на делимость;</w:t>
      </w:r>
    </w:p>
    <w:p w14:paraId="461ADFF6" w14:textId="77777777" w:rsidR="006267E1" w:rsidRDefault="0063360C" w:rsidP="000C7817">
      <w:pPr>
        <w:pStyle w:val="24"/>
        <w:numPr>
          <w:ilvl w:val="0"/>
          <w:numId w:val="9"/>
        </w:numPr>
        <w:shd w:val="clear" w:color="auto" w:fill="auto"/>
        <w:tabs>
          <w:tab w:val="left" w:pos="1152"/>
        </w:tabs>
        <w:spacing w:before="0" w:line="276" w:lineRule="auto"/>
        <w:ind w:firstLine="760"/>
      </w:pPr>
      <w:r>
        <w:t>исследовать последовательности, заданные рекуррентно;</w:t>
      </w:r>
    </w:p>
    <w:p w14:paraId="100EB6FD" w14:textId="77777777" w:rsidR="006455E4" w:rsidRDefault="0063360C" w:rsidP="000C7817">
      <w:pPr>
        <w:pStyle w:val="24"/>
        <w:numPr>
          <w:ilvl w:val="0"/>
          <w:numId w:val="9"/>
        </w:numPr>
        <w:shd w:val="clear" w:color="auto" w:fill="auto"/>
        <w:tabs>
          <w:tab w:val="left" w:pos="1152"/>
        </w:tabs>
        <w:spacing w:before="0" w:line="276" w:lineRule="auto"/>
        <w:ind w:firstLine="760"/>
      </w:pPr>
      <w:r>
        <w:t>решать комбинированные задачи на арифметическую и геометрическую прогрессии.</w:t>
      </w:r>
    </w:p>
    <w:p w14:paraId="1F8EBA7D" w14:textId="77777777" w:rsidR="006267E1" w:rsidRDefault="0063360C" w:rsidP="00414E1B">
      <w:pPr>
        <w:pStyle w:val="24"/>
        <w:shd w:val="clear" w:color="auto" w:fill="auto"/>
        <w:tabs>
          <w:tab w:val="left" w:pos="1152"/>
        </w:tabs>
        <w:spacing w:before="0" w:line="276" w:lineRule="auto"/>
        <w:ind w:firstLine="0"/>
      </w:pPr>
      <w:r>
        <w:t xml:space="preserve"> </w:t>
      </w:r>
      <w:r>
        <w:rPr>
          <w:rStyle w:val="29"/>
        </w:rPr>
        <w:t>В повседневной жизни и при изучении других предметов:</w:t>
      </w:r>
    </w:p>
    <w:p w14:paraId="41951830" w14:textId="77777777" w:rsidR="006267E1" w:rsidRDefault="0063360C" w:rsidP="000C7817">
      <w:pPr>
        <w:pStyle w:val="24"/>
        <w:numPr>
          <w:ilvl w:val="0"/>
          <w:numId w:val="9"/>
        </w:numPr>
        <w:shd w:val="clear" w:color="auto" w:fill="auto"/>
        <w:tabs>
          <w:tab w:val="left" w:pos="1152"/>
        </w:tabs>
        <w:spacing w:before="0" w:line="276" w:lineRule="auto"/>
        <w:ind w:firstLine="760"/>
      </w:pPr>
      <w: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14:paraId="0FCDCDEB" w14:textId="77777777" w:rsidR="006267E1" w:rsidRDefault="0063360C" w:rsidP="000C7817">
      <w:pPr>
        <w:pStyle w:val="24"/>
        <w:numPr>
          <w:ilvl w:val="0"/>
          <w:numId w:val="9"/>
        </w:numPr>
        <w:shd w:val="clear" w:color="auto" w:fill="auto"/>
        <w:tabs>
          <w:tab w:val="left" w:pos="1152"/>
        </w:tabs>
        <w:spacing w:before="0" w:line="276" w:lineRule="auto"/>
        <w:ind w:firstLine="760"/>
      </w:pPr>
      <w:r>
        <w:t>использовать графики зависимостей для исследования реальных процессов и явлений;</w:t>
      </w:r>
    </w:p>
    <w:p w14:paraId="65617A19" w14:textId="77777777" w:rsidR="006267E1" w:rsidRDefault="0063360C" w:rsidP="000C7817">
      <w:pPr>
        <w:pStyle w:val="24"/>
        <w:numPr>
          <w:ilvl w:val="0"/>
          <w:numId w:val="9"/>
        </w:numPr>
        <w:shd w:val="clear" w:color="auto" w:fill="auto"/>
        <w:tabs>
          <w:tab w:val="left" w:pos="1152"/>
        </w:tabs>
        <w:spacing w:before="0" w:line="276" w:lineRule="auto"/>
        <w:ind w:firstLine="760"/>
      </w:pPr>
      <w: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14:paraId="67960718" w14:textId="77777777" w:rsidR="006267E1" w:rsidRDefault="0063360C" w:rsidP="00414E1B">
      <w:pPr>
        <w:pStyle w:val="52"/>
        <w:shd w:val="clear" w:color="auto" w:fill="auto"/>
        <w:spacing w:line="276" w:lineRule="auto"/>
        <w:ind w:firstLine="0"/>
      </w:pPr>
      <w:r>
        <w:t>Статистика и теория вероятностей</w:t>
      </w:r>
    </w:p>
    <w:p w14:paraId="019B00C9" w14:textId="77777777" w:rsidR="006267E1" w:rsidRDefault="0063360C" w:rsidP="000C7817">
      <w:pPr>
        <w:pStyle w:val="24"/>
        <w:numPr>
          <w:ilvl w:val="0"/>
          <w:numId w:val="9"/>
        </w:numPr>
        <w:shd w:val="clear" w:color="auto" w:fill="auto"/>
        <w:tabs>
          <w:tab w:val="left" w:pos="1152"/>
        </w:tabs>
        <w:spacing w:before="0" w:line="276" w:lineRule="auto"/>
        <w:ind w:firstLine="760"/>
      </w:pPr>
      <w: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3279C310" w14:textId="77777777" w:rsidR="006267E1" w:rsidRDefault="0063360C" w:rsidP="000C7817">
      <w:pPr>
        <w:pStyle w:val="24"/>
        <w:numPr>
          <w:ilvl w:val="0"/>
          <w:numId w:val="9"/>
        </w:numPr>
        <w:shd w:val="clear" w:color="auto" w:fill="auto"/>
        <w:tabs>
          <w:tab w:val="left" w:pos="1152"/>
        </w:tabs>
        <w:spacing w:before="0" w:line="276" w:lineRule="auto"/>
        <w:ind w:firstLine="760"/>
      </w:pPr>
      <w:r>
        <w:t>выбирать наиболее удобный способ представления информации, адекватный её свойствам и целям анализа;</w:t>
      </w:r>
    </w:p>
    <w:p w14:paraId="043CFE74" w14:textId="77777777" w:rsidR="006267E1" w:rsidRDefault="0063360C" w:rsidP="000C7817">
      <w:pPr>
        <w:pStyle w:val="24"/>
        <w:numPr>
          <w:ilvl w:val="0"/>
          <w:numId w:val="9"/>
        </w:numPr>
        <w:shd w:val="clear" w:color="auto" w:fill="auto"/>
        <w:tabs>
          <w:tab w:val="left" w:pos="1152"/>
        </w:tabs>
        <w:spacing w:before="0" w:line="276" w:lineRule="auto"/>
        <w:ind w:firstLine="760"/>
      </w:pPr>
      <w:r>
        <w:t>вычислять числовые характеристики выборки;</w:t>
      </w:r>
    </w:p>
    <w:p w14:paraId="32FA6B9D" w14:textId="77777777" w:rsidR="006267E1" w:rsidRDefault="0063360C" w:rsidP="000C7817">
      <w:pPr>
        <w:pStyle w:val="24"/>
        <w:numPr>
          <w:ilvl w:val="0"/>
          <w:numId w:val="9"/>
        </w:numPr>
        <w:shd w:val="clear" w:color="auto" w:fill="auto"/>
        <w:tabs>
          <w:tab w:val="left" w:pos="1152"/>
        </w:tabs>
        <w:spacing w:before="0" w:line="276" w:lineRule="auto"/>
        <w:ind w:firstLine="760"/>
      </w:pPr>
      <w:r>
        <w:t>свободно оперировать понятиями: факториал числа, перестановки, сочетания и размещения, треугольник Паскаля;</w:t>
      </w:r>
    </w:p>
    <w:p w14:paraId="4BFF4275" w14:textId="77777777" w:rsidR="006267E1" w:rsidRDefault="0063360C" w:rsidP="000C7817">
      <w:pPr>
        <w:pStyle w:val="24"/>
        <w:numPr>
          <w:ilvl w:val="0"/>
          <w:numId w:val="9"/>
        </w:numPr>
        <w:shd w:val="clear" w:color="auto" w:fill="auto"/>
        <w:tabs>
          <w:tab w:val="left" w:pos="1152"/>
        </w:tabs>
        <w:spacing w:before="0" w:line="276" w:lineRule="auto"/>
        <w:ind w:firstLine="760"/>
      </w:pPr>
      <w: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1AA57196" w14:textId="77777777" w:rsidR="006267E1" w:rsidRDefault="0063360C" w:rsidP="000C7817">
      <w:pPr>
        <w:pStyle w:val="24"/>
        <w:numPr>
          <w:ilvl w:val="0"/>
          <w:numId w:val="9"/>
        </w:numPr>
        <w:shd w:val="clear" w:color="auto" w:fill="auto"/>
        <w:tabs>
          <w:tab w:val="left" w:pos="1152"/>
        </w:tabs>
        <w:spacing w:before="0" w:line="276" w:lineRule="auto"/>
        <w:ind w:firstLine="760"/>
      </w:pPr>
      <w: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58035903" w14:textId="77777777" w:rsidR="006267E1" w:rsidRDefault="0063360C" w:rsidP="000C7817">
      <w:pPr>
        <w:pStyle w:val="24"/>
        <w:numPr>
          <w:ilvl w:val="0"/>
          <w:numId w:val="9"/>
        </w:numPr>
        <w:shd w:val="clear" w:color="auto" w:fill="auto"/>
        <w:tabs>
          <w:tab w:val="left" w:pos="1152"/>
        </w:tabs>
        <w:spacing w:before="0" w:line="276" w:lineRule="auto"/>
        <w:ind w:firstLine="760"/>
      </w:pPr>
      <w:r>
        <w:t>знать примеры случайных величин, и вычислять их статистические характеристики;</w:t>
      </w:r>
    </w:p>
    <w:p w14:paraId="137AB9E9" w14:textId="77777777" w:rsidR="006267E1" w:rsidRDefault="0063360C" w:rsidP="000C7817">
      <w:pPr>
        <w:pStyle w:val="24"/>
        <w:numPr>
          <w:ilvl w:val="0"/>
          <w:numId w:val="9"/>
        </w:numPr>
        <w:shd w:val="clear" w:color="auto" w:fill="auto"/>
        <w:tabs>
          <w:tab w:val="left" w:pos="1152"/>
        </w:tabs>
        <w:spacing w:before="0" w:line="276" w:lineRule="auto"/>
        <w:ind w:firstLine="760"/>
      </w:pPr>
      <w:r>
        <w:t>использовать формулы комбинаторики при решении комбинаторных задач;</w:t>
      </w:r>
    </w:p>
    <w:p w14:paraId="663ACFBF" w14:textId="77777777" w:rsidR="006267E1" w:rsidRDefault="0063360C" w:rsidP="000C7817">
      <w:pPr>
        <w:pStyle w:val="24"/>
        <w:numPr>
          <w:ilvl w:val="0"/>
          <w:numId w:val="9"/>
        </w:numPr>
        <w:shd w:val="clear" w:color="auto" w:fill="auto"/>
        <w:tabs>
          <w:tab w:val="left" w:pos="1152"/>
        </w:tabs>
        <w:spacing w:before="0" w:line="276" w:lineRule="auto"/>
        <w:ind w:firstLine="760"/>
      </w:pPr>
      <w:r>
        <w:t>решать задачи на вычисление вероятности в том числе с использованием формул.</w:t>
      </w:r>
    </w:p>
    <w:p w14:paraId="7940C3C0" w14:textId="77777777" w:rsidR="006267E1" w:rsidRDefault="0063360C" w:rsidP="00414E1B">
      <w:pPr>
        <w:pStyle w:val="52"/>
        <w:shd w:val="clear" w:color="auto" w:fill="auto"/>
        <w:spacing w:line="276" w:lineRule="auto"/>
        <w:ind w:firstLine="0"/>
      </w:pPr>
      <w:r>
        <w:t>В повседневной жизни и при изучении других предметов:</w:t>
      </w:r>
    </w:p>
    <w:p w14:paraId="44A29622" w14:textId="77777777" w:rsidR="006267E1" w:rsidRDefault="0063360C" w:rsidP="000C7817">
      <w:pPr>
        <w:pStyle w:val="24"/>
        <w:numPr>
          <w:ilvl w:val="0"/>
          <w:numId w:val="9"/>
        </w:numPr>
        <w:shd w:val="clear" w:color="auto" w:fill="auto"/>
        <w:tabs>
          <w:tab w:val="left" w:pos="1152"/>
        </w:tabs>
        <w:spacing w:before="0" w:line="276" w:lineRule="auto"/>
        <w:ind w:firstLine="760"/>
      </w:pPr>
      <w:r>
        <w:t>представлять информацию о реальных процессах и явлениях способом, адекватным её свойствам и цели исследования;</w:t>
      </w:r>
    </w:p>
    <w:p w14:paraId="2C667A15" w14:textId="77777777" w:rsidR="006267E1" w:rsidRDefault="0063360C" w:rsidP="000C7817">
      <w:pPr>
        <w:pStyle w:val="24"/>
        <w:numPr>
          <w:ilvl w:val="0"/>
          <w:numId w:val="9"/>
        </w:numPr>
        <w:shd w:val="clear" w:color="auto" w:fill="auto"/>
        <w:tabs>
          <w:tab w:val="left" w:pos="1152"/>
        </w:tabs>
        <w:spacing w:before="0" w:line="276" w:lineRule="auto"/>
        <w:ind w:firstLine="760"/>
      </w:pPr>
      <w: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14:paraId="72664866" w14:textId="77777777" w:rsidR="006267E1" w:rsidRDefault="0063360C" w:rsidP="000C7817">
      <w:pPr>
        <w:pStyle w:val="24"/>
        <w:numPr>
          <w:ilvl w:val="0"/>
          <w:numId w:val="9"/>
        </w:numPr>
        <w:shd w:val="clear" w:color="auto" w:fill="auto"/>
        <w:tabs>
          <w:tab w:val="left" w:pos="1152"/>
        </w:tabs>
        <w:spacing w:before="0" w:line="276" w:lineRule="auto"/>
        <w:ind w:firstLine="760"/>
        <w:jc w:val="left"/>
      </w:pPr>
      <w:r>
        <w:t xml:space="preserve">оценивать вероятность реальных событий и явлений в различных ситуациях. </w:t>
      </w:r>
      <w:r>
        <w:rPr>
          <w:rStyle w:val="29"/>
        </w:rPr>
        <w:t>Текстовые задачи</w:t>
      </w:r>
    </w:p>
    <w:p w14:paraId="58F469EA" w14:textId="77777777" w:rsidR="006267E1" w:rsidRDefault="0063360C" w:rsidP="000C7817">
      <w:pPr>
        <w:pStyle w:val="24"/>
        <w:numPr>
          <w:ilvl w:val="0"/>
          <w:numId w:val="9"/>
        </w:numPr>
        <w:shd w:val="clear" w:color="auto" w:fill="auto"/>
        <w:tabs>
          <w:tab w:val="left" w:pos="1152"/>
        </w:tabs>
        <w:spacing w:before="0" w:line="276" w:lineRule="auto"/>
        <w:ind w:firstLine="760"/>
      </w:pPr>
      <w:r>
        <w:lastRenderedPageBreak/>
        <w:t>Решать простые и сложные задачи, а также задачи повышенной трудности и выделять их математическую основу;</w:t>
      </w:r>
    </w:p>
    <w:p w14:paraId="33900F66" w14:textId="77777777" w:rsidR="006267E1" w:rsidRDefault="0063360C" w:rsidP="000C7817">
      <w:pPr>
        <w:pStyle w:val="24"/>
        <w:numPr>
          <w:ilvl w:val="0"/>
          <w:numId w:val="9"/>
        </w:numPr>
        <w:shd w:val="clear" w:color="auto" w:fill="auto"/>
        <w:tabs>
          <w:tab w:val="left" w:pos="1152"/>
        </w:tabs>
        <w:spacing w:before="0" w:line="276" w:lineRule="auto"/>
        <w:ind w:firstLine="760"/>
      </w:pPr>
      <w:r>
        <w:t>распознавать разные виды и типы задач;</w:t>
      </w:r>
    </w:p>
    <w:p w14:paraId="38AB8A48" w14:textId="77777777" w:rsidR="006267E1" w:rsidRDefault="0063360C" w:rsidP="000C7817">
      <w:pPr>
        <w:pStyle w:val="24"/>
        <w:numPr>
          <w:ilvl w:val="0"/>
          <w:numId w:val="9"/>
        </w:numPr>
        <w:shd w:val="clear" w:color="auto" w:fill="auto"/>
        <w:tabs>
          <w:tab w:val="left" w:pos="1152"/>
        </w:tabs>
        <w:spacing w:before="0" w:line="276" w:lineRule="auto"/>
        <w:ind w:firstLine="760"/>
      </w:pPr>
      <w: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14:paraId="27E4B7E9" w14:textId="77777777" w:rsidR="006267E1" w:rsidRDefault="0063360C" w:rsidP="000C7817">
      <w:pPr>
        <w:pStyle w:val="24"/>
        <w:numPr>
          <w:ilvl w:val="0"/>
          <w:numId w:val="9"/>
        </w:numPr>
        <w:shd w:val="clear" w:color="auto" w:fill="auto"/>
        <w:tabs>
          <w:tab w:val="left" w:pos="1152"/>
        </w:tabs>
        <w:spacing w:before="0" w:line="276" w:lineRule="auto"/>
        <w:ind w:firstLine="760"/>
      </w:pPr>
      <w:r>
        <w:t>различать модель текста и модель решения задачи, конструировать к одной модели решения сложных задач разные модели текста задачи;</w:t>
      </w:r>
    </w:p>
    <w:p w14:paraId="0C7031A0" w14:textId="77777777" w:rsidR="006267E1" w:rsidRDefault="0063360C" w:rsidP="000C7817">
      <w:pPr>
        <w:pStyle w:val="24"/>
        <w:numPr>
          <w:ilvl w:val="0"/>
          <w:numId w:val="9"/>
        </w:numPr>
        <w:shd w:val="clear" w:color="auto" w:fill="auto"/>
        <w:tabs>
          <w:tab w:val="left" w:pos="1155"/>
        </w:tabs>
        <w:spacing w:before="0" w:line="276" w:lineRule="auto"/>
        <w:ind w:firstLine="760"/>
      </w:pPr>
      <w:r>
        <w:t>знать и применять три способа поиска решения задач (от требования к условию и от условия к требованию, комбинированный);</w:t>
      </w:r>
    </w:p>
    <w:p w14:paraId="472C81A5" w14:textId="77777777" w:rsidR="006267E1" w:rsidRDefault="0063360C" w:rsidP="000C7817">
      <w:pPr>
        <w:pStyle w:val="24"/>
        <w:numPr>
          <w:ilvl w:val="0"/>
          <w:numId w:val="9"/>
        </w:numPr>
        <w:shd w:val="clear" w:color="auto" w:fill="auto"/>
        <w:tabs>
          <w:tab w:val="left" w:pos="1155"/>
        </w:tabs>
        <w:spacing w:before="0" w:line="276" w:lineRule="auto"/>
        <w:ind w:firstLine="760"/>
      </w:pPr>
      <w:r>
        <w:t>моделировать рассуждения при поиске решения задач с помощью граф-схемы;</w:t>
      </w:r>
    </w:p>
    <w:p w14:paraId="11766B77" w14:textId="77777777" w:rsidR="006267E1" w:rsidRDefault="0063360C" w:rsidP="000C7817">
      <w:pPr>
        <w:pStyle w:val="24"/>
        <w:numPr>
          <w:ilvl w:val="0"/>
          <w:numId w:val="9"/>
        </w:numPr>
        <w:shd w:val="clear" w:color="auto" w:fill="auto"/>
        <w:tabs>
          <w:tab w:val="left" w:pos="1155"/>
        </w:tabs>
        <w:spacing w:before="0" w:line="276" w:lineRule="auto"/>
        <w:ind w:firstLine="760"/>
      </w:pPr>
      <w:r>
        <w:t>выделять этапы решения задачи и содержание каждого этапа;</w:t>
      </w:r>
    </w:p>
    <w:p w14:paraId="07056384" w14:textId="77777777" w:rsidR="006267E1" w:rsidRDefault="0063360C" w:rsidP="000C7817">
      <w:pPr>
        <w:pStyle w:val="24"/>
        <w:numPr>
          <w:ilvl w:val="0"/>
          <w:numId w:val="9"/>
        </w:numPr>
        <w:shd w:val="clear" w:color="auto" w:fill="auto"/>
        <w:tabs>
          <w:tab w:val="left" w:pos="1155"/>
        </w:tabs>
        <w:spacing w:before="0" w:line="276" w:lineRule="auto"/>
        <w:ind w:firstLine="760"/>
      </w:pPr>
      <w: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74C763AA" w14:textId="77777777" w:rsidR="006267E1" w:rsidRDefault="0063360C" w:rsidP="000C7817">
      <w:pPr>
        <w:pStyle w:val="24"/>
        <w:numPr>
          <w:ilvl w:val="0"/>
          <w:numId w:val="9"/>
        </w:numPr>
        <w:shd w:val="clear" w:color="auto" w:fill="auto"/>
        <w:tabs>
          <w:tab w:val="left" w:pos="1155"/>
        </w:tabs>
        <w:spacing w:before="0" w:line="276" w:lineRule="auto"/>
        <w:ind w:firstLine="760"/>
      </w:pPr>
      <w:r>
        <w:t>анализировать затруднения при решении задач;</w:t>
      </w:r>
    </w:p>
    <w:p w14:paraId="2047711D" w14:textId="77777777" w:rsidR="006267E1" w:rsidRDefault="0063360C" w:rsidP="000C7817">
      <w:pPr>
        <w:pStyle w:val="24"/>
        <w:numPr>
          <w:ilvl w:val="0"/>
          <w:numId w:val="9"/>
        </w:numPr>
        <w:shd w:val="clear" w:color="auto" w:fill="auto"/>
        <w:tabs>
          <w:tab w:val="left" w:pos="1155"/>
        </w:tabs>
        <w:spacing w:before="0" w:line="276" w:lineRule="auto"/>
        <w:ind w:firstLine="760"/>
      </w:pPr>
      <w:r>
        <w:t>выполнять различные преобразования предложенной задачи, конструировать новые задачи из данной, в том числе обратные;</w:t>
      </w:r>
    </w:p>
    <w:p w14:paraId="6FCB1EDA" w14:textId="77777777" w:rsidR="006267E1" w:rsidRDefault="0063360C" w:rsidP="000C7817">
      <w:pPr>
        <w:pStyle w:val="24"/>
        <w:numPr>
          <w:ilvl w:val="0"/>
          <w:numId w:val="9"/>
        </w:numPr>
        <w:shd w:val="clear" w:color="auto" w:fill="auto"/>
        <w:tabs>
          <w:tab w:val="left" w:pos="1155"/>
        </w:tabs>
        <w:spacing w:before="0" w:line="276" w:lineRule="auto"/>
        <w:ind w:firstLine="760"/>
      </w:pPr>
      <w:r>
        <w:t>интерпретировать вычислительные результаты в задаче, исследовать полученное решение задачи;</w:t>
      </w:r>
    </w:p>
    <w:p w14:paraId="5E6B8FAC" w14:textId="77777777" w:rsidR="006267E1" w:rsidRDefault="0063360C" w:rsidP="000C7817">
      <w:pPr>
        <w:pStyle w:val="24"/>
        <w:numPr>
          <w:ilvl w:val="0"/>
          <w:numId w:val="9"/>
        </w:numPr>
        <w:shd w:val="clear" w:color="auto" w:fill="auto"/>
        <w:tabs>
          <w:tab w:val="left" w:pos="1155"/>
        </w:tabs>
        <w:spacing w:before="0" w:line="276" w:lineRule="auto"/>
        <w:ind w:firstLine="760"/>
      </w:pPr>
      <w:r>
        <w:t>изменять условие задач (количественные или качественные данные), исследовать измененное преобразованное;</w:t>
      </w:r>
    </w:p>
    <w:p w14:paraId="5F73AAB3" w14:textId="77777777" w:rsidR="006267E1" w:rsidRDefault="0063360C" w:rsidP="000C7817">
      <w:pPr>
        <w:pStyle w:val="24"/>
        <w:numPr>
          <w:ilvl w:val="0"/>
          <w:numId w:val="9"/>
        </w:numPr>
        <w:shd w:val="clear" w:color="auto" w:fill="auto"/>
        <w:tabs>
          <w:tab w:val="left" w:pos="1155"/>
        </w:tabs>
        <w:spacing w:before="0" w:line="276" w:lineRule="auto"/>
        <w:ind w:firstLine="760"/>
      </w:pPr>
      <w: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t>).при</w:t>
      </w:r>
      <w:proofErr w:type="gramEnd"/>
      <w:r>
        <w:t xml:space="preserve">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14:paraId="73688079" w14:textId="77777777" w:rsidR="006267E1" w:rsidRDefault="0063360C" w:rsidP="000C7817">
      <w:pPr>
        <w:pStyle w:val="24"/>
        <w:numPr>
          <w:ilvl w:val="0"/>
          <w:numId w:val="9"/>
        </w:numPr>
        <w:shd w:val="clear" w:color="auto" w:fill="auto"/>
        <w:tabs>
          <w:tab w:val="left" w:pos="1155"/>
        </w:tabs>
        <w:spacing w:before="0" w:line="276" w:lineRule="auto"/>
        <w:ind w:firstLine="760"/>
      </w:pPr>
      <w:r>
        <w:t>исследовать всевозможные ситуации при решении задач на движение по реке, рассматривать разные системы отсчёта;</w:t>
      </w:r>
    </w:p>
    <w:p w14:paraId="0B158DEF" w14:textId="77777777" w:rsidR="006267E1" w:rsidRDefault="0063360C" w:rsidP="000C7817">
      <w:pPr>
        <w:pStyle w:val="24"/>
        <w:numPr>
          <w:ilvl w:val="0"/>
          <w:numId w:val="9"/>
        </w:numPr>
        <w:shd w:val="clear" w:color="auto" w:fill="auto"/>
        <w:tabs>
          <w:tab w:val="left" w:pos="1155"/>
        </w:tabs>
        <w:spacing w:before="0" w:line="276" w:lineRule="auto"/>
        <w:ind w:firstLine="760"/>
      </w:pPr>
      <w:r>
        <w:t>решать разнообразные задачи «на части»;</w:t>
      </w:r>
    </w:p>
    <w:p w14:paraId="54F2B38F" w14:textId="77777777" w:rsidR="006267E1" w:rsidRDefault="0063360C" w:rsidP="000C7817">
      <w:pPr>
        <w:pStyle w:val="24"/>
        <w:numPr>
          <w:ilvl w:val="0"/>
          <w:numId w:val="9"/>
        </w:numPr>
        <w:shd w:val="clear" w:color="auto" w:fill="auto"/>
        <w:tabs>
          <w:tab w:val="left" w:pos="1155"/>
        </w:tabs>
        <w:spacing w:before="0" w:line="276" w:lineRule="auto"/>
        <w:ind w:firstLine="760"/>
      </w:pPr>
      <w: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14:paraId="7DDF5574" w14:textId="77777777" w:rsidR="006267E1" w:rsidRDefault="0063360C" w:rsidP="000C7817">
      <w:pPr>
        <w:pStyle w:val="24"/>
        <w:numPr>
          <w:ilvl w:val="0"/>
          <w:numId w:val="9"/>
        </w:numPr>
        <w:shd w:val="clear" w:color="auto" w:fill="auto"/>
        <w:tabs>
          <w:tab w:val="left" w:pos="1155"/>
        </w:tabs>
        <w:spacing w:before="0" w:line="276" w:lineRule="auto"/>
        <w:ind w:firstLine="760"/>
      </w:pPr>
      <w:r>
        <w:t>объяснять идентичность задач разных типов, связывающих три величины (на работу, на покупки, на движение</w:t>
      </w:r>
      <w:proofErr w:type="gramStart"/>
      <w:r>
        <w:t>).выделять</w:t>
      </w:r>
      <w:proofErr w:type="gramEnd"/>
      <w:r>
        <w:t xml:space="preserve"> эти величины и отношения между ними, применять их при решении задач, конструировать собственные задач указанных типов;</w:t>
      </w:r>
    </w:p>
    <w:p w14:paraId="7BDE418B" w14:textId="77777777" w:rsidR="006267E1" w:rsidRDefault="0063360C" w:rsidP="000C7817">
      <w:pPr>
        <w:pStyle w:val="24"/>
        <w:numPr>
          <w:ilvl w:val="0"/>
          <w:numId w:val="9"/>
        </w:numPr>
        <w:shd w:val="clear" w:color="auto" w:fill="auto"/>
        <w:tabs>
          <w:tab w:val="left" w:pos="1155"/>
        </w:tabs>
        <w:spacing w:before="0" w:line="276" w:lineRule="auto"/>
        <w:ind w:firstLine="760"/>
      </w:pPr>
      <w: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14:paraId="18855BD2" w14:textId="77777777" w:rsidR="006267E1" w:rsidRDefault="0063360C" w:rsidP="000C7817">
      <w:pPr>
        <w:pStyle w:val="24"/>
        <w:numPr>
          <w:ilvl w:val="0"/>
          <w:numId w:val="9"/>
        </w:numPr>
        <w:shd w:val="clear" w:color="auto" w:fill="auto"/>
        <w:tabs>
          <w:tab w:val="left" w:pos="1155"/>
        </w:tabs>
        <w:spacing w:before="0" w:line="276" w:lineRule="auto"/>
        <w:ind w:firstLine="760"/>
      </w:pPr>
      <w:r>
        <w:t>решать задачи на проценты, в том числе, сложные проценты с обоснованием, используя разные способы;</w:t>
      </w:r>
    </w:p>
    <w:p w14:paraId="4F205789" w14:textId="77777777" w:rsidR="006267E1" w:rsidRDefault="0063360C" w:rsidP="000C7817">
      <w:pPr>
        <w:pStyle w:val="24"/>
        <w:numPr>
          <w:ilvl w:val="0"/>
          <w:numId w:val="9"/>
        </w:numPr>
        <w:shd w:val="clear" w:color="auto" w:fill="auto"/>
        <w:tabs>
          <w:tab w:val="left" w:pos="1155"/>
        </w:tabs>
        <w:spacing w:before="0" w:line="276" w:lineRule="auto"/>
        <w:ind w:firstLine="760"/>
      </w:pPr>
      <w:r>
        <w:t>решать логические задачи разными способами, в том числе, с двумя блоками и с тремя блоками данных с помощью таблиц;</w:t>
      </w:r>
    </w:p>
    <w:p w14:paraId="26CB1137" w14:textId="77777777" w:rsidR="006267E1" w:rsidRDefault="0063360C" w:rsidP="000C7817">
      <w:pPr>
        <w:pStyle w:val="24"/>
        <w:numPr>
          <w:ilvl w:val="0"/>
          <w:numId w:val="9"/>
        </w:numPr>
        <w:shd w:val="clear" w:color="auto" w:fill="auto"/>
        <w:tabs>
          <w:tab w:val="left" w:pos="1155"/>
        </w:tabs>
        <w:spacing w:before="0" w:line="276" w:lineRule="auto"/>
        <w:ind w:firstLine="760"/>
      </w:pPr>
      <w:r>
        <w:t>решать задачи по комбинаторике и теории вероятностей на основе использования изученных методов и обосновывать решение;</w:t>
      </w:r>
    </w:p>
    <w:p w14:paraId="57603AC7" w14:textId="77777777" w:rsidR="006267E1" w:rsidRDefault="0063360C" w:rsidP="000C7817">
      <w:pPr>
        <w:pStyle w:val="24"/>
        <w:numPr>
          <w:ilvl w:val="0"/>
          <w:numId w:val="9"/>
        </w:numPr>
        <w:shd w:val="clear" w:color="auto" w:fill="auto"/>
        <w:tabs>
          <w:tab w:val="left" w:pos="1155"/>
        </w:tabs>
        <w:spacing w:before="0" w:line="276" w:lineRule="auto"/>
        <w:ind w:firstLine="760"/>
      </w:pPr>
      <w:r>
        <w:t>решать несложные задачи по математической статистике;</w:t>
      </w:r>
    </w:p>
    <w:p w14:paraId="21BBCF4B" w14:textId="77777777" w:rsidR="006267E1" w:rsidRDefault="0063360C" w:rsidP="000C7817">
      <w:pPr>
        <w:pStyle w:val="24"/>
        <w:numPr>
          <w:ilvl w:val="0"/>
          <w:numId w:val="9"/>
        </w:numPr>
        <w:shd w:val="clear" w:color="auto" w:fill="auto"/>
        <w:spacing w:before="0" w:line="276" w:lineRule="auto"/>
        <w:ind w:firstLine="760"/>
      </w:pPr>
      <w:r>
        <w:t xml:space="preserve"> 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3D0C3269" w14:textId="77777777" w:rsidR="006267E1" w:rsidRDefault="0063360C" w:rsidP="00414E1B">
      <w:pPr>
        <w:pStyle w:val="52"/>
        <w:shd w:val="clear" w:color="auto" w:fill="auto"/>
        <w:spacing w:line="276" w:lineRule="auto"/>
        <w:ind w:firstLine="0"/>
        <w:jc w:val="left"/>
      </w:pPr>
      <w:r>
        <w:t>В повседневной жизни и при изучении других предметов:</w:t>
      </w:r>
    </w:p>
    <w:p w14:paraId="17F6A889" w14:textId="77777777" w:rsidR="006267E1" w:rsidRDefault="0063360C" w:rsidP="000C7817">
      <w:pPr>
        <w:pStyle w:val="24"/>
        <w:numPr>
          <w:ilvl w:val="0"/>
          <w:numId w:val="9"/>
        </w:numPr>
        <w:shd w:val="clear" w:color="auto" w:fill="auto"/>
        <w:tabs>
          <w:tab w:val="left" w:pos="1155"/>
        </w:tabs>
        <w:spacing w:before="0" w:line="276" w:lineRule="auto"/>
        <w:ind w:firstLine="760"/>
      </w:pPr>
      <w:r>
        <w:lastRenderedPageBreak/>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14:paraId="6CAC40B2" w14:textId="77777777" w:rsidR="006267E1" w:rsidRDefault="0063360C" w:rsidP="000C7817">
      <w:pPr>
        <w:pStyle w:val="24"/>
        <w:numPr>
          <w:ilvl w:val="0"/>
          <w:numId w:val="9"/>
        </w:numPr>
        <w:shd w:val="clear" w:color="auto" w:fill="auto"/>
        <w:tabs>
          <w:tab w:val="left" w:pos="1155"/>
        </w:tabs>
        <w:spacing w:before="0" w:line="276" w:lineRule="auto"/>
        <w:ind w:firstLine="760"/>
      </w:pPr>
      <w:r>
        <w:t>решать задачи на движение по реке, рассматривая разные системы отсчёта;</w:t>
      </w:r>
    </w:p>
    <w:p w14:paraId="273ADDF5" w14:textId="77777777" w:rsidR="006267E1" w:rsidRDefault="0063360C" w:rsidP="000C7817">
      <w:pPr>
        <w:pStyle w:val="24"/>
        <w:numPr>
          <w:ilvl w:val="0"/>
          <w:numId w:val="9"/>
        </w:numPr>
        <w:shd w:val="clear" w:color="auto" w:fill="auto"/>
        <w:tabs>
          <w:tab w:val="left" w:pos="1155"/>
        </w:tabs>
        <w:spacing w:before="0" w:line="276" w:lineRule="auto"/>
        <w:ind w:firstLine="760"/>
      </w:pPr>
      <w:r>
        <w:t>конструировать задачные ситуации, приближенные к реальной действительности.</w:t>
      </w:r>
    </w:p>
    <w:p w14:paraId="1861CC0F" w14:textId="77777777" w:rsidR="006267E1" w:rsidRDefault="0063360C" w:rsidP="00414E1B">
      <w:pPr>
        <w:pStyle w:val="52"/>
        <w:shd w:val="clear" w:color="auto" w:fill="auto"/>
        <w:spacing w:line="276" w:lineRule="auto"/>
        <w:ind w:firstLine="0"/>
        <w:jc w:val="left"/>
      </w:pPr>
      <w:r>
        <w:t>Геометрические фигуры</w:t>
      </w:r>
    </w:p>
    <w:p w14:paraId="7ADE1CEF" w14:textId="77777777" w:rsidR="006267E1" w:rsidRDefault="0063360C" w:rsidP="000C7817">
      <w:pPr>
        <w:pStyle w:val="24"/>
        <w:numPr>
          <w:ilvl w:val="0"/>
          <w:numId w:val="9"/>
        </w:numPr>
        <w:shd w:val="clear" w:color="auto" w:fill="auto"/>
        <w:spacing w:before="0" w:line="276" w:lineRule="auto"/>
        <w:ind w:firstLine="760"/>
      </w:pPr>
      <w:r>
        <w:t xml:space="preserve"> Свободно оперировать геометрическими понятиями при решении задач и проведении математических рассуждений;</w:t>
      </w:r>
    </w:p>
    <w:p w14:paraId="3608F396" w14:textId="77777777" w:rsidR="006267E1" w:rsidRDefault="0063360C" w:rsidP="000C7817">
      <w:pPr>
        <w:pStyle w:val="24"/>
        <w:numPr>
          <w:ilvl w:val="0"/>
          <w:numId w:val="9"/>
        </w:numPr>
        <w:shd w:val="clear" w:color="auto" w:fill="auto"/>
        <w:tabs>
          <w:tab w:val="left" w:pos="1155"/>
        </w:tabs>
        <w:spacing w:before="0" w:line="276" w:lineRule="auto"/>
        <w:ind w:firstLine="760"/>
      </w:pPr>
      <w: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14:paraId="10759797" w14:textId="77777777" w:rsidR="006267E1" w:rsidRDefault="0063360C" w:rsidP="000C7817">
      <w:pPr>
        <w:pStyle w:val="24"/>
        <w:numPr>
          <w:ilvl w:val="0"/>
          <w:numId w:val="9"/>
        </w:numPr>
        <w:shd w:val="clear" w:color="auto" w:fill="auto"/>
        <w:tabs>
          <w:tab w:val="left" w:pos="1164"/>
        </w:tabs>
        <w:spacing w:before="0" w:line="276" w:lineRule="auto"/>
        <w:ind w:firstLine="760"/>
      </w:pPr>
      <w:r>
        <w:t>исследовать чертежи, включая комбинации фигур, извлекать, интерпретировать и преобразовывать информацию, представленную на чертежах;</w:t>
      </w:r>
    </w:p>
    <w:p w14:paraId="0A452405" w14:textId="77777777" w:rsidR="006267E1" w:rsidRDefault="0063360C" w:rsidP="000C7817">
      <w:pPr>
        <w:pStyle w:val="24"/>
        <w:numPr>
          <w:ilvl w:val="0"/>
          <w:numId w:val="9"/>
        </w:numPr>
        <w:shd w:val="clear" w:color="auto" w:fill="auto"/>
        <w:tabs>
          <w:tab w:val="left" w:pos="1164"/>
        </w:tabs>
        <w:spacing w:before="0" w:line="276" w:lineRule="auto"/>
        <w:ind w:firstLine="760"/>
      </w:pPr>
      <w: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14:paraId="19839515" w14:textId="77777777" w:rsidR="006267E1" w:rsidRDefault="0063360C" w:rsidP="000C7817">
      <w:pPr>
        <w:pStyle w:val="24"/>
        <w:numPr>
          <w:ilvl w:val="0"/>
          <w:numId w:val="9"/>
        </w:numPr>
        <w:shd w:val="clear" w:color="auto" w:fill="auto"/>
        <w:tabs>
          <w:tab w:val="left" w:pos="1164"/>
        </w:tabs>
        <w:spacing w:before="0" w:line="276" w:lineRule="auto"/>
        <w:ind w:firstLine="760"/>
      </w:pPr>
      <w:r>
        <w:t>формулировать и доказывать геометрические утверждения.</w:t>
      </w:r>
    </w:p>
    <w:p w14:paraId="67FB021F" w14:textId="77777777" w:rsidR="006267E1" w:rsidRDefault="0063360C" w:rsidP="00414E1B">
      <w:pPr>
        <w:pStyle w:val="52"/>
        <w:shd w:val="clear" w:color="auto" w:fill="auto"/>
        <w:spacing w:line="276" w:lineRule="auto"/>
        <w:ind w:firstLine="0"/>
      </w:pPr>
      <w:r>
        <w:t>В повседневной жизни и при изучении других предметов:</w:t>
      </w:r>
    </w:p>
    <w:p w14:paraId="238D41A5" w14:textId="77777777" w:rsidR="006267E1" w:rsidRDefault="0063360C" w:rsidP="000C7817">
      <w:pPr>
        <w:pStyle w:val="24"/>
        <w:numPr>
          <w:ilvl w:val="0"/>
          <w:numId w:val="9"/>
        </w:numPr>
        <w:shd w:val="clear" w:color="auto" w:fill="auto"/>
        <w:tabs>
          <w:tab w:val="left" w:pos="1164"/>
        </w:tabs>
        <w:spacing w:before="0" w:line="276" w:lineRule="auto"/>
        <w:ind w:firstLine="760"/>
      </w:pPr>
      <w: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14:paraId="7D1C1D5F" w14:textId="77777777" w:rsidR="006267E1" w:rsidRDefault="0063360C" w:rsidP="00414E1B">
      <w:pPr>
        <w:pStyle w:val="52"/>
        <w:shd w:val="clear" w:color="auto" w:fill="auto"/>
        <w:spacing w:line="276" w:lineRule="auto"/>
        <w:ind w:firstLine="0"/>
      </w:pPr>
      <w:r>
        <w:t>Отношения</w:t>
      </w:r>
    </w:p>
    <w:p w14:paraId="3A9FBBD3" w14:textId="77777777" w:rsidR="006267E1" w:rsidRDefault="0063360C" w:rsidP="000C7817">
      <w:pPr>
        <w:pStyle w:val="24"/>
        <w:numPr>
          <w:ilvl w:val="0"/>
          <w:numId w:val="9"/>
        </w:numPr>
        <w:shd w:val="clear" w:color="auto" w:fill="auto"/>
        <w:tabs>
          <w:tab w:val="left" w:pos="1164"/>
        </w:tabs>
        <w:spacing w:before="0" w:line="276" w:lineRule="auto"/>
        <w:ind w:firstLine="760"/>
      </w:pPr>
      <w:r>
        <w:t>Владеть понятием отношения как метапредметным;</w:t>
      </w:r>
    </w:p>
    <w:p w14:paraId="1CF5604D" w14:textId="77777777" w:rsidR="006267E1" w:rsidRDefault="0063360C" w:rsidP="000C7817">
      <w:pPr>
        <w:pStyle w:val="24"/>
        <w:numPr>
          <w:ilvl w:val="0"/>
          <w:numId w:val="9"/>
        </w:numPr>
        <w:shd w:val="clear" w:color="auto" w:fill="auto"/>
        <w:tabs>
          <w:tab w:val="left" w:pos="1164"/>
        </w:tabs>
        <w:spacing w:before="0" w:line="276" w:lineRule="auto"/>
        <w:ind w:firstLine="760"/>
      </w:pPr>
      <w: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0C7C2ADD" w14:textId="77777777" w:rsidR="006267E1" w:rsidRDefault="0063360C" w:rsidP="000C7817">
      <w:pPr>
        <w:pStyle w:val="24"/>
        <w:numPr>
          <w:ilvl w:val="0"/>
          <w:numId w:val="9"/>
        </w:numPr>
        <w:shd w:val="clear" w:color="auto" w:fill="auto"/>
        <w:tabs>
          <w:tab w:val="left" w:pos="1164"/>
        </w:tabs>
        <w:spacing w:before="0" w:line="276" w:lineRule="auto"/>
        <w:ind w:firstLine="760"/>
      </w:pPr>
      <w:r>
        <w:t>использовать свойства подобия и равенства фигур при решении задач.</w:t>
      </w:r>
    </w:p>
    <w:p w14:paraId="12851F4E" w14:textId="77777777" w:rsidR="006267E1" w:rsidRDefault="0063360C" w:rsidP="00414E1B">
      <w:pPr>
        <w:pStyle w:val="52"/>
        <w:shd w:val="clear" w:color="auto" w:fill="auto"/>
        <w:spacing w:line="276" w:lineRule="auto"/>
        <w:ind w:firstLine="0"/>
      </w:pPr>
      <w:r>
        <w:t>В повседневной жизни и при изучении других предметов:</w:t>
      </w:r>
    </w:p>
    <w:p w14:paraId="180E9D99" w14:textId="77777777" w:rsidR="006267E1" w:rsidRDefault="0063360C" w:rsidP="000C7817">
      <w:pPr>
        <w:pStyle w:val="24"/>
        <w:numPr>
          <w:ilvl w:val="0"/>
          <w:numId w:val="9"/>
        </w:numPr>
        <w:shd w:val="clear" w:color="auto" w:fill="auto"/>
        <w:tabs>
          <w:tab w:val="left" w:pos="1164"/>
        </w:tabs>
        <w:spacing w:before="0" w:line="276" w:lineRule="auto"/>
        <w:ind w:firstLine="760"/>
      </w:pPr>
      <w:r>
        <w:t>использовать отношения для построения и исследования математических моделей объектов реальной жизни.</w:t>
      </w:r>
    </w:p>
    <w:p w14:paraId="03C0BB25" w14:textId="77777777" w:rsidR="006267E1" w:rsidRDefault="0063360C" w:rsidP="00414E1B">
      <w:pPr>
        <w:pStyle w:val="52"/>
        <w:shd w:val="clear" w:color="auto" w:fill="auto"/>
        <w:spacing w:line="276" w:lineRule="auto"/>
        <w:ind w:firstLine="0"/>
      </w:pPr>
      <w:r>
        <w:t>Измерения и вычисления</w:t>
      </w:r>
    </w:p>
    <w:p w14:paraId="13D835A3" w14:textId="77777777" w:rsidR="006267E1" w:rsidRDefault="0063360C" w:rsidP="000C7817">
      <w:pPr>
        <w:pStyle w:val="24"/>
        <w:numPr>
          <w:ilvl w:val="0"/>
          <w:numId w:val="9"/>
        </w:numPr>
        <w:shd w:val="clear" w:color="auto" w:fill="auto"/>
        <w:tabs>
          <w:tab w:val="left" w:pos="1164"/>
        </w:tabs>
        <w:spacing w:before="0" w:line="276" w:lineRule="auto"/>
        <w:ind w:firstLine="760"/>
      </w:pPr>
      <w:r>
        <w:t xml:space="preserve">Свободно оперировать понятиями длина, площадь, объём, величина угла как величинами, использовать равновеликость и </w:t>
      </w:r>
      <w:proofErr w:type="spellStart"/>
      <w:r>
        <w:t>равносоставленность</w:t>
      </w:r>
      <w:proofErr w:type="spellEnd"/>
      <w:r>
        <w:t xml:space="preserve">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14:paraId="688E74B8" w14:textId="77777777" w:rsidR="006267E1" w:rsidRDefault="0063360C" w:rsidP="000C7817">
      <w:pPr>
        <w:pStyle w:val="24"/>
        <w:numPr>
          <w:ilvl w:val="0"/>
          <w:numId w:val="9"/>
        </w:numPr>
        <w:shd w:val="clear" w:color="auto" w:fill="auto"/>
        <w:tabs>
          <w:tab w:val="left" w:pos="1164"/>
        </w:tabs>
        <w:spacing w:before="0" w:line="276" w:lineRule="auto"/>
        <w:ind w:firstLine="760"/>
      </w:pPr>
      <w:r>
        <w:t>самостоятельно формулировать гипотезы и проверять их достоверность.</w:t>
      </w:r>
    </w:p>
    <w:p w14:paraId="3C20B420" w14:textId="77777777" w:rsidR="006267E1" w:rsidRDefault="0063360C" w:rsidP="00414E1B">
      <w:pPr>
        <w:pStyle w:val="52"/>
        <w:shd w:val="clear" w:color="auto" w:fill="auto"/>
        <w:spacing w:line="276" w:lineRule="auto"/>
        <w:ind w:firstLine="0"/>
      </w:pPr>
      <w:r>
        <w:t>В повседневной жизни и при изучении других предметов:</w:t>
      </w:r>
    </w:p>
    <w:p w14:paraId="4DAAFE13" w14:textId="77777777" w:rsidR="006267E1" w:rsidRDefault="0063360C" w:rsidP="000C7817">
      <w:pPr>
        <w:pStyle w:val="24"/>
        <w:numPr>
          <w:ilvl w:val="0"/>
          <w:numId w:val="9"/>
        </w:numPr>
        <w:shd w:val="clear" w:color="auto" w:fill="auto"/>
        <w:tabs>
          <w:tab w:val="left" w:pos="1164"/>
        </w:tabs>
        <w:spacing w:before="0" w:line="276" w:lineRule="auto"/>
        <w:ind w:firstLine="760"/>
      </w:pPr>
      <w:r>
        <w:t>свободно оперировать формулами при решении задач в других учебных предметах и при проведении необходимых вычислений в реальной жизни.</w:t>
      </w:r>
    </w:p>
    <w:p w14:paraId="33E1FF90" w14:textId="77777777" w:rsidR="006267E1" w:rsidRDefault="0063360C" w:rsidP="00414E1B">
      <w:pPr>
        <w:pStyle w:val="52"/>
        <w:shd w:val="clear" w:color="auto" w:fill="auto"/>
        <w:spacing w:line="276" w:lineRule="auto"/>
        <w:ind w:firstLine="0"/>
      </w:pPr>
      <w:r>
        <w:t>Геометрические построения</w:t>
      </w:r>
    </w:p>
    <w:p w14:paraId="0015F6EE" w14:textId="77777777" w:rsidR="006267E1" w:rsidRDefault="0063360C" w:rsidP="000C7817">
      <w:pPr>
        <w:pStyle w:val="24"/>
        <w:numPr>
          <w:ilvl w:val="0"/>
          <w:numId w:val="9"/>
        </w:numPr>
        <w:shd w:val="clear" w:color="auto" w:fill="auto"/>
        <w:tabs>
          <w:tab w:val="left" w:pos="1164"/>
        </w:tabs>
        <w:spacing w:before="0" w:line="276" w:lineRule="auto"/>
        <w:ind w:firstLine="760"/>
      </w:pPr>
      <w:r>
        <w:t>Оперировать понятием набора элементов, определяющих геометрическую фигуру,</w:t>
      </w:r>
    </w:p>
    <w:p w14:paraId="65AEC41A" w14:textId="77777777" w:rsidR="006267E1" w:rsidRDefault="0063360C" w:rsidP="000C7817">
      <w:pPr>
        <w:pStyle w:val="24"/>
        <w:numPr>
          <w:ilvl w:val="0"/>
          <w:numId w:val="9"/>
        </w:numPr>
        <w:shd w:val="clear" w:color="auto" w:fill="auto"/>
        <w:tabs>
          <w:tab w:val="left" w:pos="1164"/>
        </w:tabs>
        <w:spacing w:before="0" w:line="276" w:lineRule="auto"/>
        <w:ind w:firstLine="760"/>
      </w:pPr>
      <w:r>
        <w:t>владеть набором методов построений циркулем и линейкой;</w:t>
      </w:r>
    </w:p>
    <w:p w14:paraId="7CA609C3" w14:textId="77777777" w:rsidR="006267E1" w:rsidRDefault="0063360C" w:rsidP="000C7817">
      <w:pPr>
        <w:pStyle w:val="24"/>
        <w:numPr>
          <w:ilvl w:val="0"/>
          <w:numId w:val="9"/>
        </w:numPr>
        <w:shd w:val="clear" w:color="auto" w:fill="auto"/>
        <w:tabs>
          <w:tab w:val="left" w:pos="1164"/>
        </w:tabs>
        <w:spacing w:before="0" w:line="276" w:lineRule="auto"/>
        <w:ind w:firstLine="760"/>
      </w:pPr>
      <w:r>
        <w:lastRenderedPageBreak/>
        <w:t>проводить анализ и реализовывать этапы решения задач на построение.</w:t>
      </w:r>
    </w:p>
    <w:p w14:paraId="08D17009" w14:textId="77777777" w:rsidR="006267E1" w:rsidRDefault="0063360C" w:rsidP="00414E1B">
      <w:pPr>
        <w:pStyle w:val="52"/>
        <w:shd w:val="clear" w:color="auto" w:fill="auto"/>
        <w:spacing w:line="276" w:lineRule="auto"/>
        <w:ind w:firstLine="0"/>
      </w:pPr>
      <w:r>
        <w:t>В повседневной жизни и при изучении других предметов:</w:t>
      </w:r>
    </w:p>
    <w:p w14:paraId="65C3B5DA" w14:textId="77777777" w:rsidR="006267E1" w:rsidRDefault="0063360C" w:rsidP="000C7817">
      <w:pPr>
        <w:pStyle w:val="24"/>
        <w:numPr>
          <w:ilvl w:val="0"/>
          <w:numId w:val="9"/>
        </w:numPr>
        <w:shd w:val="clear" w:color="auto" w:fill="auto"/>
        <w:tabs>
          <w:tab w:val="left" w:pos="1164"/>
        </w:tabs>
        <w:spacing w:before="0" w:line="276" w:lineRule="auto"/>
        <w:ind w:firstLine="760"/>
      </w:pPr>
      <w:r>
        <w:t>выполнять построения на местности;</w:t>
      </w:r>
    </w:p>
    <w:p w14:paraId="202448F5" w14:textId="77777777" w:rsidR="006267E1" w:rsidRDefault="0063360C" w:rsidP="000C7817">
      <w:pPr>
        <w:pStyle w:val="24"/>
        <w:numPr>
          <w:ilvl w:val="0"/>
          <w:numId w:val="9"/>
        </w:numPr>
        <w:shd w:val="clear" w:color="auto" w:fill="auto"/>
        <w:tabs>
          <w:tab w:val="left" w:pos="1164"/>
        </w:tabs>
        <w:spacing w:before="0" w:line="276" w:lineRule="auto"/>
        <w:ind w:firstLine="760"/>
      </w:pPr>
      <w:r>
        <w:t>оценивать размеры реальных объектов окружающего мира.</w:t>
      </w:r>
    </w:p>
    <w:p w14:paraId="2B0FB3E6" w14:textId="77777777" w:rsidR="006267E1" w:rsidRDefault="0063360C" w:rsidP="00414E1B">
      <w:pPr>
        <w:pStyle w:val="52"/>
        <w:shd w:val="clear" w:color="auto" w:fill="auto"/>
        <w:spacing w:line="276" w:lineRule="auto"/>
        <w:ind w:firstLine="0"/>
      </w:pPr>
      <w:r>
        <w:t>Преобразования</w:t>
      </w:r>
    </w:p>
    <w:p w14:paraId="147550AE" w14:textId="77777777" w:rsidR="006267E1" w:rsidRDefault="0063360C" w:rsidP="000C7817">
      <w:pPr>
        <w:pStyle w:val="24"/>
        <w:numPr>
          <w:ilvl w:val="0"/>
          <w:numId w:val="9"/>
        </w:numPr>
        <w:shd w:val="clear" w:color="auto" w:fill="auto"/>
        <w:tabs>
          <w:tab w:val="left" w:pos="1164"/>
        </w:tabs>
        <w:spacing w:before="0" w:line="276" w:lineRule="auto"/>
        <w:ind w:firstLine="760"/>
      </w:pPr>
      <w:r>
        <w:t>Оперировать движениями и преобразованиями как метапредметными понятиями;</w:t>
      </w:r>
    </w:p>
    <w:p w14:paraId="73A4D9AE" w14:textId="77777777" w:rsidR="006267E1" w:rsidRDefault="0063360C" w:rsidP="000C7817">
      <w:pPr>
        <w:pStyle w:val="24"/>
        <w:numPr>
          <w:ilvl w:val="0"/>
          <w:numId w:val="9"/>
        </w:numPr>
        <w:shd w:val="clear" w:color="auto" w:fill="auto"/>
        <w:tabs>
          <w:tab w:val="left" w:pos="1164"/>
        </w:tabs>
        <w:spacing w:before="0" w:line="276" w:lineRule="auto"/>
        <w:ind w:firstLine="760"/>
      </w:pPr>
      <w: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14:paraId="163FEA70" w14:textId="77777777" w:rsidR="006267E1" w:rsidRDefault="0063360C" w:rsidP="000C7817">
      <w:pPr>
        <w:pStyle w:val="24"/>
        <w:numPr>
          <w:ilvl w:val="0"/>
          <w:numId w:val="9"/>
        </w:numPr>
        <w:shd w:val="clear" w:color="auto" w:fill="auto"/>
        <w:tabs>
          <w:tab w:val="left" w:pos="1164"/>
        </w:tabs>
        <w:spacing w:before="0" w:line="276" w:lineRule="auto"/>
        <w:ind w:firstLine="760"/>
      </w:pPr>
      <w: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14:paraId="2D1198D7" w14:textId="77777777" w:rsidR="006267E1" w:rsidRDefault="0063360C" w:rsidP="000C7817">
      <w:pPr>
        <w:pStyle w:val="24"/>
        <w:numPr>
          <w:ilvl w:val="0"/>
          <w:numId w:val="9"/>
        </w:numPr>
        <w:shd w:val="clear" w:color="auto" w:fill="auto"/>
        <w:tabs>
          <w:tab w:val="left" w:pos="1164"/>
        </w:tabs>
        <w:spacing w:before="0" w:line="276" w:lineRule="auto"/>
        <w:ind w:firstLine="760"/>
      </w:pPr>
      <w:r>
        <w:t>пользоваться свойствами движений и преобразований при решении задач.</w:t>
      </w:r>
    </w:p>
    <w:p w14:paraId="172134E4" w14:textId="77777777" w:rsidR="006267E1" w:rsidRDefault="0063360C" w:rsidP="00414E1B">
      <w:pPr>
        <w:pStyle w:val="52"/>
        <w:shd w:val="clear" w:color="auto" w:fill="auto"/>
        <w:spacing w:line="276" w:lineRule="auto"/>
        <w:ind w:firstLine="0"/>
      </w:pPr>
      <w:r>
        <w:t>В повседневной жизни и при изучении других предметов:</w:t>
      </w:r>
    </w:p>
    <w:p w14:paraId="6FF6DEED" w14:textId="77777777" w:rsidR="006267E1" w:rsidRDefault="0063360C" w:rsidP="000C7817">
      <w:pPr>
        <w:pStyle w:val="24"/>
        <w:numPr>
          <w:ilvl w:val="0"/>
          <w:numId w:val="9"/>
        </w:numPr>
        <w:shd w:val="clear" w:color="auto" w:fill="auto"/>
        <w:tabs>
          <w:tab w:val="left" w:pos="1164"/>
        </w:tabs>
        <w:spacing w:before="0" w:line="276" w:lineRule="auto"/>
        <w:ind w:firstLine="760"/>
      </w:pPr>
      <w:r>
        <w:t>применять свойства движений и применять подобие для построений и вычислений.</w:t>
      </w:r>
    </w:p>
    <w:p w14:paraId="6CD30A9A" w14:textId="77777777" w:rsidR="006267E1" w:rsidRPr="002E3199" w:rsidRDefault="0063360C" w:rsidP="00414E1B">
      <w:pPr>
        <w:pStyle w:val="af4"/>
        <w:spacing w:line="276" w:lineRule="auto"/>
        <w:rPr>
          <w:rFonts w:ascii="Times New Roman" w:hAnsi="Times New Roman" w:cs="Times New Roman"/>
          <w:b/>
        </w:rPr>
      </w:pPr>
      <w:bookmarkStart w:id="39" w:name="bookmark39"/>
      <w:r w:rsidRPr="002E3199">
        <w:rPr>
          <w:rFonts w:ascii="Times New Roman" w:hAnsi="Times New Roman" w:cs="Times New Roman"/>
          <w:b/>
        </w:rPr>
        <w:t>Векторы и координаты на плоскости</w:t>
      </w:r>
      <w:bookmarkEnd w:id="39"/>
    </w:p>
    <w:p w14:paraId="774AB459" w14:textId="77777777" w:rsidR="006267E1" w:rsidRDefault="0063360C" w:rsidP="000C7817">
      <w:pPr>
        <w:pStyle w:val="24"/>
        <w:numPr>
          <w:ilvl w:val="0"/>
          <w:numId w:val="9"/>
        </w:numPr>
        <w:shd w:val="clear" w:color="auto" w:fill="auto"/>
        <w:tabs>
          <w:tab w:val="left" w:pos="1112"/>
        </w:tabs>
        <w:spacing w:before="0" w:line="276" w:lineRule="auto"/>
        <w:ind w:firstLine="800"/>
      </w:pPr>
      <w: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14:paraId="07F5A4A9" w14:textId="77777777" w:rsidR="006267E1" w:rsidRDefault="0063360C" w:rsidP="000C7817">
      <w:pPr>
        <w:pStyle w:val="24"/>
        <w:numPr>
          <w:ilvl w:val="0"/>
          <w:numId w:val="9"/>
        </w:numPr>
        <w:shd w:val="clear" w:color="auto" w:fill="auto"/>
        <w:tabs>
          <w:tab w:val="left" w:pos="1112"/>
        </w:tabs>
        <w:spacing w:before="0" w:line="276" w:lineRule="auto"/>
        <w:ind w:firstLine="800"/>
      </w:pPr>
      <w:r>
        <w:t>владеть векторным и координатным методом на плоскости для решения задач на вычисление и доказательства;</w:t>
      </w:r>
    </w:p>
    <w:p w14:paraId="75BA9147" w14:textId="77777777" w:rsidR="006267E1" w:rsidRDefault="0063360C" w:rsidP="000C7817">
      <w:pPr>
        <w:pStyle w:val="24"/>
        <w:numPr>
          <w:ilvl w:val="0"/>
          <w:numId w:val="9"/>
        </w:numPr>
        <w:shd w:val="clear" w:color="auto" w:fill="auto"/>
        <w:tabs>
          <w:tab w:val="left" w:pos="1112"/>
        </w:tabs>
        <w:spacing w:before="0" w:line="276" w:lineRule="auto"/>
        <w:ind w:firstLine="800"/>
      </w:pPr>
      <w: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14:paraId="11643F3E" w14:textId="77777777" w:rsidR="006267E1" w:rsidRDefault="0063360C" w:rsidP="000C7817">
      <w:pPr>
        <w:pStyle w:val="24"/>
        <w:numPr>
          <w:ilvl w:val="0"/>
          <w:numId w:val="9"/>
        </w:numPr>
        <w:shd w:val="clear" w:color="auto" w:fill="auto"/>
        <w:tabs>
          <w:tab w:val="left" w:pos="1112"/>
        </w:tabs>
        <w:spacing w:before="0" w:line="276" w:lineRule="auto"/>
        <w:ind w:firstLine="800"/>
      </w:pPr>
      <w:r>
        <w:t>использовать уравнения фигур для решения задач и самостоятельно составлять уравнения отдельных плоских фигур.</w:t>
      </w:r>
    </w:p>
    <w:p w14:paraId="4DDAD71C" w14:textId="77777777" w:rsidR="006267E1" w:rsidRDefault="0063360C" w:rsidP="00414E1B">
      <w:pPr>
        <w:pStyle w:val="52"/>
        <w:shd w:val="clear" w:color="auto" w:fill="auto"/>
        <w:spacing w:line="276" w:lineRule="auto"/>
        <w:ind w:firstLine="0"/>
        <w:jc w:val="left"/>
      </w:pPr>
      <w:r>
        <w:t>В повседневной жизни и при изучении других предметов:</w:t>
      </w:r>
    </w:p>
    <w:p w14:paraId="5F7B1FBE" w14:textId="77777777" w:rsidR="006267E1" w:rsidRDefault="0063360C" w:rsidP="000C7817">
      <w:pPr>
        <w:pStyle w:val="24"/>
        <w:numPr>
          <w:ilvl w:val="0"/>
          <w:numId w:val="9"/>
        </w:numPr>
        <w:shd w:val="clear" w:color="auto" w:fill="auto"/>
        <w:spacing w:before="0" w:line="276" w:lineRule="auto"/>
        <w:ind w:firstLine="800"/>
      </w:pPr>
      <w:r>
        <w:t xml:space="preserve"> использовать понятия векторов и координат для решения задач по физике, географии и другим учебным предметам.</w:t>
      </w:r>
    </w:p>
    <w:p w14:paraId="117D9C4F" w14:textId="77777777" w:rsidR="006267E1" w:rsidRDefault="0063360C" w:rsidP="00414E1B">
      <w:pPr>
        <w:pStyle w:val="52"/>
        <w:shd w:val="clear" w:color="auto" w:fill="auto"/>
        <w:spacing w:line="276" w:lineRule="auto"/>
        <w:ind w:firstLine="0"/>
        <w:jc w:val="left"/>
      </w:pPr>
      <w:r>
        <w:t>История математики</w:t>
      </w:r>
    </w:p>
    <w:p w14:paraId="1AE245D6" w14:textId="77777777" w:rsidR="006267E1" w:rsidRDefault="0063360C" w:rsidP="000C7817">
      <w:pPr>
        <w:pStyle w:val="24"/>
        <w:numPr>
          <w:ilvl w:val="0"/>
          <w:numId w:val="9"/>
        </w:numPr>
        <w:shd w:val="clear" w:color="auto" w:fill="auto"/>
        <w:tabs>
          <w:tab w:val="left" w:pos="1112"/>
        </w:tabs>
        <w:spacing w:before="0" w:line="276" w:lineRule="auto"/>
        <w:ind w:firstLine="800"/>
      </w:pPr>
      <w: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14:paraId="759DF2FD" w14:textId="77777777" w:rsidR="006267E1" w:rsidRDefault="0063360C" w:rsidP="000C7817">
      <w:pPr>
        <w:pStyle w:val="24"/>
        <w:numPr>
          <w:ilvl w:val="0"/>
          <w:numId w:val="9"/>
        </w:numPr>
        <w:shd w:val="clear" w:color="auto" w:fill="auto"/>
        <w:tabs>
          <w:tab w:val="left" w:pos="1112"/>
        </w:tabs>
        <w:spacing w:before="0" w:line="276" w:lineRule="auto"/>
        <w:ind w:firstLine="800"/>
      </w:pPr>
      <w:r>
        <w:t>рассматривать математику в контексте истории развития цивилизации и истории развития науки, понимать роль математики в развитии России.</w:t>
      </w:r>
    </w:p>
    <w:p w14:paraId="477FC25B" w14:textId="77777777" w:rsidR="006267E1" w:rsidRDefault="0063360C" w:rsidP="00414E1B">
      <w:pPr>
        <w:pStyle w:val="52"/>
        <w:shd w:val="clear" w:color="auto" w:fill="auto"/>
        <w:spacing w:line="276" w:lineRule="auto"/>
        <w:ind w:firstLine="0"/>
        <w:jc w:val="left"/>
      </w:pPr>
      <w:r>
        <w:t>Методы математики</w:t>
      </w:r>
    </w:p>
    <w:p w14:paraId="0B4FED03" w14:textId="77777777" w:rsidR="006267E1" w:rsidRDefault="0063360C" w:rsidP="000C7817">
      <w:pPr>
        <w:pStyle w:val="24"/>
        <w:numPr>
          <w:ilvl w:val="0"/>
          <w:numId w:val="9"/>
        </w:numPr>
        <w:shd w:val="clear" w:color="auto" w:fill="auto"/>
        <w:spacing w:before="0" w:line="276" w:lineRule="auto"/>
        <w:ind w:firstLine="800"/>
      </w:pPr>
      <w:r>
        <w:t xml:space="preserve"> Владеть знаниями о различных методах обоснования и опровержения математических утверждений и самостоятельно применять их;</w:t>
      </w:r>
    </w:p>
    <w:p w14:paraId="1444384D" w14:textId="77777777" w:rsidR="006267E1" w:rsidRDefault="0063360C" w:rsidP="000C7817">
      <w:pPr>
        <w:pStyle w:val="24"/>
        <w:numPr>
          <w:ilvl w:val="0"/>
          <w:numId w:val="9"/>
        </w:numPr>
        <w:shd w:val="clear" w:color="auto" w:fill="auto"/>
        <w:tabs>
          <w:tab w:val="left" w:pos="1112"/>
        </w:tabs>
        <w:spacing w:before="0" w:line="276" w:lineRule="auto"/>
        <w:ind w:firstLine="800"/>
      </w:pPr>
      <w:r>
        <w:t>владеть навыками анализа условия задачи и определения подходящих для решения задач изученных методов или их комбинаций;</w:t>
      </w:r>
    </w:p>
    <w:p w14:paraId="18309BE5" w14:textId="77777777" w:rsidR="006267E1" w:rsidRDefault="0063360C" w:rsidP="000C7817">
      <w:pPr>
        <w:pStyle w:val="24"/>
        <w:numPr>
          <w:ilvl w:val="0"/>
          <w:numId w:val="9"/>
        </w:numPr>
        <w:shd w:val="clear" w:color="auto" w:fill="auto"/>
        <w:tabs>
          <w:tab w:val="left" w:pos="1112"/>
        </w:tabs>
        <w:spacing w:before="0" w:after="236" w:line="276" w:lineRule="auto"/>
        <w:ind w:firstLine="800"/>
      </w:pPr>
      <w:bookmarkStart w:id="40" w:name="bookmark40"/>
      <w: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bookmarkEnd w:id="40"/>
    </w:p>
    <w:p w14:paraId="1BD96354" w14:textId="77777777" w:rsidR="006267E1" w:rsidRDefault="0063360C" w:rsidP="000C7817">
      <w:pPr>
        <w:pStyle w:val="28"/>
        <w:keepNext/>
        <w:keepLines/>
        <w:numPr>
          <w:ilvl w:val="0"/>
          <w:numId w:val="10"/>
        </w:numPr>
        <w:shd w:val="clear" w:color="auto" w:fill="auto"/>
        <w:tabs>
          <w:tab w:val="left" w:pos="1667"/>
        </w:tabs>
        <w:spacing w:line="276" w:lineRule="auto"/>
        <w:ind w:firstLine="800"/>
      </w:pPr>
      <w:bookmarkStart w:id="41" w:name="_Toc27064142"/>
      <w:r>
        <w:t>Информатика</w:t>
      </w:r>
      <w:bookmarkEnd w:id="41"/>
    </w:p>
    <w:p w14:paraId="7DC45DC3" w14:textId="77777777" w:rsidR="006267E1" w:rsidRDefault="0063360C" w:rsidP="00414E1B">
      <w:pPr>
        <w:pStyle w:val="52"/>
        <w:shd w:val="clear" w:color="auto" w:fill="auto"/>
        <w:spacing w:line="276" w:lineRule="auto"/>
        <w:ind w:firstLine="800"/>
      </w:pPr>
      <w:r>
        <w:t>Выпускник научится:</w:t>
      </w:r>
    </w:p>
    <w:p w14:paraId="714DF048" w14:textId="77777777" w:rsidR="006267E1" w:rsidRDefault="0063360C" w:rsidP="00414E1B">
      <w:pPr>
        <w:pStyle w:val="24"/>
        <w:shd w:val="clear" w:color="auto" w:fill="auto"/>
        <w:spacing w:before="0" w:line="276" w:lineRule="auto"/>
        <w:ind w:firstLine="800"/>
      </w:pPr>
      <w: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spellStart"/>
      <w:r>
        <w:t>др</w:t>
      </w:r>
      <w:proofErr w:type="spellEnd"/>
      <w:r>
        <w:t>;</w:t>
      </w:r>
    </w:p>
    <w:p w14:paraId="5607F078" w14:textId="77777777" w:rsidR="006267E1" w:rsidRDefault="0063360C" w:rsidP="00414E1B">
      <w:pPr>
        <w:pStyle w:val="24"/>
        <w:shd w:val="clear" w:color="auto" w:fill="auto"/>
        <w:spacing w:before="0" w:line="276" w:lineRule="auto"/>
        <w:ind w:firstLine="800"/>
      </w:pPr>
      <w:r>
        <w:lastRenderedPageBreak/>
        <w:t>•различать виды информации по способам её восприятия человеком и по способам её представления на материальных носителях;</w:t>
      </w:r>
    </w:p>
    <w:p w14:paraId="09A0FE3E" w14:textId="77777777" w:rsidR="006267E1" w:rsidRDefault="0063360C" w:rsidP="00414E1B">
      <w:pPr>
        <w:pStyle w:val="24"/>
        <w:shd w:val="clear" w:color="auto" w:fill="auto"/>
        <w:spacing w:before="0" w:line="276" w:lineRule="auto"/>
        <w:ind w:firstLine="800"/>
      </w:pPr>
      <w:r>
        <w:t>•раскрывать общие закономерности протекания информационных процессов в системах различной природы;</w:t>
      </w:r>
    </w:p>
    <w:p w14:paraId="0046516A" w14:textId="77777777" w:rsidR="006267E1" w:rsidRDefault="0063360C" w:rsidP="00414E1B">
      <w:pPr>
        <w:pStyle w:val="24"/>
        <w:shd w:val="clear" w:color="auto" w:fill="auto"/>
        <w:spacing w:before="0" w:line="276" w:lineRule="auto"/>
        <w:ind w:firstLine="800"/>
      </w:pPr>
      <w:r>
        <w:t>•приводить примеры информационных процессов - процессов, связанные с хранением, преобразованием и передачей данных - в живой природе и технике;</w:t>
      </w:r>
    </w:p>
    <w:p w14:paraId="24AE0E86" w14:textId="77777777" w:rsidR="006267E1" w:rsidRDefault="0063360C" w:rsidP="00414E1B">
      <w:pPr>
        <w:pStyle w:val="24"/>
        <w:shd w:val="clear" w:color="auto" w:fill="auto"/>
        <w:spacing w:before="0" w:line="276" w:lineRule="auto"/>
        <w:ind w:firstLine="800"/>
      </w:pPr>
      <w:r>
        <w:t>•классифицировать средства ИКТ в соответствии с кругом выполняемых задач;</w:t>
      </w:r>
    </w:p>
    <w:p w14:paraId="446FFB4E" w14:textId="77777777" w:rsidR="006267E1" w:rsidRDefault="0063360C" w:rsidP="00414E1B">
      <w:pPr>
        <w:pStyle w:val="24"/>
        <w:shd w:val="clear" w:color="auto" w:fill="auto"/>
        <w:spacing w:before="0" w:line="276" w:lineRule="auto"/>
        <w:ind w:firstLine="800"/>
      </w:pPr>
      <w: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14:paraId="1708B249" w14:textId="77777777" w:rsidR="006267E1" w:rsidRDefault="0063360C" w:rsidP="00414E1B">
      <w:pPr>
        <w:pStyle w:val="24"/>
        <w:shd w:val="clear" w:color="auto" w:fill="auto"/>
        <w:spacing w:before="0" w:line="276" w:lineRule="auto"/>
        <w:ind w:firstLine="800"/>
      </w:pPr>
      <w:r>
        <w:t>•определять качественные и количественные характеристики компонентов компьютера;</w:t>
      </w:r>
    </w:p>
    <w:p w14:paraId="43AC50EB" w14:textId="77777777" w:rsidR="006267E1" w:rsidRDefault="0063360C" w:rsidP="00414E1B">
      <w:pPr>
        <w:pStyle w:val="24"/>
        <w:shd w:val="clear" w:color="auto" w:fill="auto"/>
        <w:spacing w:before="0" w:line="276" w:lineRule="auto"/>
        <w:ind w:firstLine="800"/>
      </w:pPr>
      <w:r>
        <w:t xml:space="preserve">•узнает о истории и тенденциях развития компьютеров; о </w:t>
      </w:r>
      <w:proofErr w:type="gramStart"/>
      <w:r>
        <w:t>том</w:t>
      </w:r>
      <w:proofErr w:type="gramEnd"/>
      <w:r>
        <w:t xml:space="preserve"> как можно улучшить характеристики компьютеров;</w:t>
      </w:r>
    </w:p>
    <w:p w14:paraId="44A91C44" w14:textId="77777777" w:rsidR="006267E1" w:rsidRDefault="0063360C" w:rsidP="00414E1B">
      <w:pPr>
        <w:pStyle w:val="24"/>
        <w:shd w:val="clear" w:color="auto" w:fill="auto"/>
        <w:spacing w:before="0" w:line="276" w:lineRule="auto"/>
        <w:ind w:firstLine="800"/>
      </w:pPr>
      <w:r>
        <w:t>•узнает о том какие задачи решаются с помощью суперкомпьютеров.</w:t>
      </w:r>
    </w:p>
    <w:p w14:paraId="26AE2ED4" w14:textId="77777777" w:rsidR="006267E1" w:rsidRDefault="0063360C" w:rsidP="00414E1B">
      <w:pPr>
        <w:pStyle w:val="52"/>
        <w:shd w:val="clear" w:color="auto" w:fill="auto"/>
        <w:spacing w:line="276" w:lineRule="auto"/>
        <w:ind w:firstLine="800"/>
      </w:pPr>
      <w:r>
        <w:t>Выпускник получит возможность:</w:t>
      </w:r>
    </w:p>
    <w:p w14:paraId="0347317E" w14:textId="77777777" w:rsidR="006267E1" w:rsidRDefault="0063360C" w:rsidP="000C7817">
      <w:pPr>
        <w:pStyle w:val="62"/>
        <w:numPr>
          <w:ilvl w:val="0"/>
          <w:numId w:val="9"/>
        </w:numPr>
        <w:shd w:val="clear" w:color="auto" w:fill="auto"/>
        <w:tabs>
          <w:tab w:val="left" w:pos="1112"/>
        </w:tabs>
        <w:spacing w:line="276" w:lineRule="auto"/>
        <w:ind w:firstLine="800"/>
      </w:pPr>
      <w:r>
        <w:t>осознано подходить к выбору ИКТ- средств для своих учебных и иных целей;</w:t>
      </w:r>
    </w:p>
    <w:p w14:paraId="5D426445" w14:textId="77777777" w:rsidR="006267E1" w:rsidRDefault="0063360C" w:rsidP="000C7817">
      <w:pPr>
        <w:pStyle w:val="62"/>
        <w:numPr>
          <w:ilvl w:val="0"/>
          <w:numId w:val="9"/>
        </w:numPr>
        <w:shd w:val="clear" w:color="auto" w:fill="auto"/>
        <w:tabs>
          <w:tab w:val="left" w:pos="1112"/>
        </w:tabs>
        <w:spacing w:line="276" w:lineRule="auto"/>
        <w:ind w:firstLine="800"/>
      </w:pPr>
      <w:r>
        <w:t>узнать о физических ограничениях на значения характеристик компьютера.</w:t>
      </w:r>
    </w:p>
    <w:p w14:paraId="570D9F6E" w14:textId="77777777" w:rsidR="006267E1" w:rsidRDefault="0063360C" w:rsidP="00414E1B">
      <w:pPr>
        <w:pStyle w:val="52"/>
        <w:shd w:val="clear" w:color="auto" w:fill="auto"/>
        <w:spacing w:line="276" w:lineRule="auto"/>
        <w:ind w:firstLine="800"/>
      </w:pPr>
      <w:r>
        <w:t>Математические основы информатики</w:t>
      </w:r>
    </w:p>
    <w:p w14:paraId="40AA332D" w14:textId="77777777" w:rsidR="006267E1" w:rsidRDefault="0063360C" w:rsidP="00414E1B">
      <w:pPr>
        <w:pStyle w:val="52"/>
        <w:shd w:val="clear" w:color="auto" w:fill="auto"/>
        <w:spacing w:line="276" w:lineRule="auto"/>
        <w:ind w:firstLine="800"/>
      </w:pPr>
      <w:r>
        <w:t>Выпускник научится:</w:t>
      </w:r>
    </w:p>
    <w:p w14:paraId="5C7A149F" w14:textId="77777777" w:rsidR="006267E1" w:rsidRDefault="0063360C" w:rsidP="00414E1B">
      <w:pPr>
        <w:pStyle w:val="24"/>
        <w:shd w:val="clear" w:color="auto" w:fill="auto"/>
        <w:spacing w:before="0" w:line="276" w:lineRule="auto"/>
        <w:ind w:firstLine="820"/>
      </w:pPr>
      <w: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14:paraId="5275F858" w14:textId="77777777" w:rsidR="006267E1" w:rsidRDefault="0063360C" w:rsidP="00414E1B">
      <w:pPr>
        <w:pStyle w:val="24"/>
        <w:shd w:val="clear" w:color="auto" w:fill="auto"/>
        <w:spacing w:before="0" w:line="276" w:lineRule="auto"/>
        <w:ind w:firstLine="820"/>
      </w:pPr>
      <w:r>
        <w:t>•кодировать и декодировать тексты по заданной кодовой таблице;</w:t>
      </w:r>
    </w:p>
    <w:p w14:paraId="12C526FB" w14:textId="77777777" w:rsidR="006267E1" w:rsidRDefault="0063360C" w:rsidP="00414E1B">
      <w:pPr>
        <w:pStyle w:val="24"/>
        <w:shd w:val="clear" w:color="auto" w:fill="auto"/>
        <w:spacing w:before="0" w:line="276" w:lineRule="auto"/>
        <w:ind w:firstLine="820"/>
      </w:pPr>
      <w: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14:paraId="30752AF3" w14:textId="77777777" w:rsidR="006267E1" w:rsidRDefault="0063360C" w:rsidP="00414E1B">
      <w:pPr>
        <w:pStyle w:val="24"/>
        <w:shd w:val="clear" w:color="auto" w:fill="auto"/>
        <w:spacing w:before="0" w:line="276" w:lineRule="auto"/>
        <w:ind w:firstLine="820"/>
      </w:pPr>
      <w: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14:paraId="19FD75DC" w14:textId="77777777" w:rsidR="006267E1" w:rsidRDefault="0063360C" w:rsidP="00414E1B">
      <w:pPr>
        <w:pStyle w:val="24"/>
        <w:shd w:val="clear" w:color="auto" w:fill="auto"/>
        <w:spacing w:before="0" w:line="276" w:lineRule="auto"/>
        <w:ind w:firstLine="820"/>
      </w:pPr>
      <w:r>
        <w:t>•определять длину кодовой последовательности по длине исходного текста и кодовой таблице равномерного кода;</w:t>
      </w:r>
    </w:p>
    <w:p w14:paraId="2B9F3AA3" w14:textId="77777777" w:rsidR="006267E1" w:rsidRDefault="0063360C" w:rsidP="00414E1B">
      <w:pPr>
        <w:pStyle w:val="24"/>
        <w:shd w:val="clear" w:color="auto" w:fill="auto"/>
        <w:spacing w:before="0" w:line="276" w:lineRule="auto"/>
        <w:ind w:firstLine="820"/>
      </w:pPr>
      <w: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14:paraId="16993E28" w14:textId="77777777" w:rsidR="006267E1" w:rsidRDefault="0063360C" w:rsidP="00414E1B">
      <w:pPr>
        <w:pStyle w:val="24"/>
        <w:shd w:val="clear" w:color="auto" w:fill="auto"/>
        <w:spacing w:before="0" w:line="276" w:lineRule="auto"/>
        <w:ind w:firstLine="820"/>
      </w:pPr>
      <w:r>
        <w:t xml:space="preserve">•записывать </w:t>
      </w:r>
      <w:proofErr w:type="gramStart"/>
      <w:r>
        <w:t>логические выражения</w:t>
      </w:r>
      <w:proofErr w:type="gramEnd"/>
      <w:r>
        <w:t xml:space="preserve">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14:paraId="0FF24E30" w14:textId="77777777" w:rsidR="006267E1" w:rsidRDefault="0063360C" w:rsidP="00414E1B">
      <w:pPr>
        <w:pStyle w:val="24"/>
        <w:shd w:val="clear" w:color="auto" w:fill="auto"/>
        <w:spacing w:before="0" w:line="276" w:lineRule="auto"/>
        <w:ind w:firstLine="820"/>
      </w:pPr>
      <w: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14:paraId="5DAE501E" w14:textId="77777777" w:rsidR="006267E1" w:rsidRDefault="0063360C" w:rsidP="00414E1B">
      <w:pPr>
        <w:pStyle w:val="24"/>
        <w:shd w:val="clear" w:color="auto" w:fill="auto"/>
        <w:spacing w:before="0" w:line="276" w:lineRule="auto"/>
        <w:ind w:firstLine="820"/>
      </w:pPr>
      <w: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14:paraId="03447016" w14:textId="77777777" w:rsidR="006267E1" w:rsidRDefault="0063360C" w:rsidP="00414E1B">
      <w:pPr>
        <w:pStyle w:val="24"/>
        <w:shd w:val="clear" w:color="auto" w:fill="auto"/>
        <w:spacing w:before="0" w:line="276" w:lineRule="auto"/>
        <w:ind w:firstLine="820"/>
      </w:pPr>
      <w:r>
        <w:t>•описывать граф с помощью матрицы смежности с указанием длин ребер (знание термина «матрица смежности» не обязательно);</w:t>
      </w:r>
    </w:p>
    <w:p w14:paraId="738C9FA8" w14:textId="77777777" w:rsidR="006267E1" w:rsidRDefault="0063360C" w:rsidP="000C7817">
      <w:pPr>
        <w:pStyle w:val="24"/>
        <w:numPr>
          <w:ilvl w:val="0"/>
          <w:numId w:val="9"/>
        </w:numPr>
        <w:shd w:val="clear" w:color="auto" w:fill="auto"/>
        <w:tabs>
          <w:tab w:val="left" w:pos="960"/>
        </w:tabs>
        <w:spacing w:before="0" w:line="276" w:lineRule="auto"/>
        <w:ind w:firstLine="820"/>
      </w:pPr>
      <w:r>
        <w:t>познакомиться с двоичным кодированием текстов и с наиболее употребительными современными кодами;</w:t>
      </w:r>
    </w:p>
    <w:p w14:paraId="74D5DB8E" w14:textId="77777777" w:rsidR="006267E1" w:rsidRDefault="0063360C" w:rsidP="00414E1B">
      <w:pPr>
        <w:pStyle w:val="24"/>
        <w:shd w:val="clear" w:color="auto" w:fill="auto"/>
        <w:spacing w:before="0" w:line="276" w:lineRule="auto"/>
        <w:ind w:firstLine="820"/>
      </w:pPr>
      <w:r>
        <w:t>•использовать основные способы графического представления числовой информации, (графики, диаграммы).</w:t>
      </w:r>
    </w:p>
    <w:p w14:paraId="4B54BA2A" w14:textId="77777777" w:rsidR="006267E1" w:rsidRDefault="0063360C" w:rsidP="00414E1B">
      <w:pPr>
        <w:pStyle w:val="52"/>
        <w:shd w:val="clear" w:color="auto" w:fill="auto"/>
        <w:spacing w:line="276" w:lineRule="auto"/>
        <w:ind w:firstLine="820"/>
      </w:pPr>
      <w:r>
        <w:lastRenderedPageBreak/>
        <w:t>Выпускник получит возможность:</w:t>
      </w:r>
    </w:p>
    <w:p w14:paraId="0C76C689" w14:textId="77777777" w:rsidR="006267E1" w:rsidRDefault="0063360C" w:rsidP="00414E1B">
      <w:pPr>
        <w:pStyle w:val="62"/>
        <w:shd w:val="clear" w:color="auto" w:fill="auto"/>
        <w:spacing w:line="276" w:lineRule="auto"/>
        <w:ind w:firstLine="820"/>
      </w:pPr>
      <w: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14:paraId="43AB311D" w14:textId="77777777" w:rsidR="006267E1" w:rsidRDefault="0063360C" w:rsidP="00414E1B">
      <w:pPr>
        <w:pStyle w:val="62"/>
        <w:shd w:val="clear" w:color="auto" w:fill="auto"/>
        <w:spacing w:line="276" w:lineRule="auto"/>
        <w:ind w:firstLine="820"/>
      </w:pPr>
      <w:r>
        <w:t>•узнать о том, что любые дискретные данные можно описать, используя алфавит, содержащий только два символа, например, 0 и 1;</w:t>
      </w:r>
    </w:p>
    <w:p w14:paraId="1987F9FB" w14:textId="77777777" w:rsidR="006267E1" w:rsidRDefault="0063360C" w:rsidP="00414E1B">
      <w:pPr>
        <w:pStyle w:val="62"/>
        <w:shd w:val="clear" w:color="auto" w:fill="auto"/>
        <w:spacing w:line="276" w:lineRule="auto"/>
        <w:ind w:firstLine="820"/>
      </w:pPr>
      <w:r>
        <w:t>•познакомиться с тем, как информация (данные) представляется в современных компьютерах и робототехнических системах;</w:t>
      </w:r>
    </w:p>
    <w:p w14:paraId="108DE0DD" w14:textId="77777777" w:rsidR="006267E1" w:rsidRDefault="0063360C" w:rsidP="00414E1B">
      <w:pPr>
        <w:pStyle w:val="62"/>
        <w:shd w:val="clear" w:color="auto" w:fill="auto"/>
        <w:spacing w:line="276" w:lineRule="auto"/>
        <w:ind w:firstLine="820"/>
      </w:pPr>
      <w:r>
        <w:t>•познакомиться с примерами использования графов, деревьев и списков при описании реальных объектов и процессов;</w:t>
      </w:r>
    </w:p>
    <w:p w14:paraId="2DF8271F" w14:textId="77777777" w:rsidR="006267E1" w:rsidRDefault="0063360C" w:rsidP="000C7817">
      <w:pPr>
        <w:pStyle w:val="62"/>
        <w:numPr>
          <w:ilvl w:val="0"/>
          <w:numId w:val="9"/>
        </w:numPr>
        <w:shd w:val="clear" w:color="auto" w:fill="auto"/>
        <w:tabs>
          <w:tab w:val="left" w:pos="989"/>
        </w:tabs>
        <w:spacing w:line="276" w:lineRule="auto"/>
        <w:ind w:firstLine="820"/>
      </w:pPr>
      <w: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14:paraId="2401A9E1" w14:textId="77777777" w:rsidR="006267E1" w:rsidRDefault="0063360C" w:rsidP="000C7817">
      <w:pPr>
        <w:pStyle w:val="62"/>
        <w:numPr>
          <w:ilvl w:val="0"/>
          <w:numId w:val="9"/>
        </w:numPr>
        <w:shd w:val="clear" w:color="auto" w:fill="auto"/>
        <w:tabs>
          <w:tab w:val="left" w:pos="965"/>
        </w:tabs>
        <w:spacing w:line="276" w:lineRule="auto"/>
        <w:ind w:firstLine="820"/>
      </w:pPr>
      <w:r>
        <w:t>узнать о наличии кодов, которые исправляют ошибки искажения, возникающие при передаче информации.</w:t>
      </w:r>
    </w:p>
    <w:p w14:paraId="6EDED981" w14:textId="77777777" w:rsidR="006267E1" w:rsidRDefault="0063360C" w:rsidP="00414E1B">
      <w:pPr>
        <w:pStyle w:val="52"/>
        <w:shd w:val="clear" w:color="auto" w:fill="auto"/>
        <w:spacing w:line="276" w:lineRule="auto"/>
        <w:ind w:left="820" w:right="4520" w:firstLine="0"/>
        <w:jc w:val="left"/>
      </w:pPr>
      <w:r>
        <w:t>Алгоритмы и элементы программирования Выпускник научится:</w:t>
      </w:r>
    </w:p>
    <w:p w14:paraId="764B0F9D" w14:textId="77777777" w:rsidR="006267E1" w:rsidRDefault="0063360C" w:rsidP="00414E1B">
      <w:pPr>
        <w:pStyle w:val="24"/>
        <w:shd w:val="clear" w:color="auto" w:fill="auto"/>
        <w:spacing w:before="0" w:line="276" w:lineRule="auto"/>
        <w:ind w:firstLine="820"/>
      </w:pPr>
      <w:r>
        <w:t xml:space="preserve">•составлять алгоритмы для решения учебных задач различных </w:t>
      </w:r>
      <w:proofErr w:type="gramStart"/>
      <w:r>
        <w:t>типов ;</w:t>
      </w:r>
      <w:proofErr w:type="gramEnd"/>
    </w:p>
    <w:p w14:paraId="38A2EDA6" w14:textId="77777777" w:rsidR="006267E1" w:rsidRDefault="0063360C" w:rsidP="00414E1B">
      <w:pPr>
        <w:pStyle w:val="24"/>
        <w:shd w:val="clear" w:color="auto" w:fill="auto"/>
        <w:spacing w:before="0" w:line="276" w:lineRule="auto"/>
        <w:ind w:firstLine="820"/>
      </w:pPr>
      <w:r>
        <w:t>•выражать алгоритм решения задачи различными способами (словесным, графическим, в том числе и в виде блок-схемы, с помощью формальных языков и др.);</w:t>
      </w:r>
    </w:p>
    <w:p w14:paraId="5D83DDA2" w14:textId="77777777" w:rsidR="006267E1" w:rsidRDefault="0063360C" w:rsidP="00414E1B">
      <w:pPr>
        <w:pStyle w:val="24"/>
        <w:shd w:val="clear" w:color="auto" w:fill="auto"/>
        <w:spacing w:before="0" w:line="276" w:lineRule="auto"/>
        <w:ind w:firstLine="820"/>
      </w:pPr>
      <w:r>
        <w:t>•определять наиболее оптимальный способ выражения алгоритма для решения конкретных задач (словесный, графический, с помощью формальных языков);</w:t>
      </w:r>
    </w:p>
    <w:p w14:paraId="26DA7202" w14:textId="77777777" w:rsidR="006267E1" w:rsidRDefault="0063360C" w:rsidP="00414E1B">
      <w:pPr>
        <w:pStyle w:val="24"/>
        <w:shd w:val="clear" w:color="auto" w:fill="auto"/>
        <w:spacing w:before="0" w:line="276" w:lineRule="auto"/>
        <w:ind w:firstLine="820"/>
      </w:pPr>
      <w:r>
        <w:t>•определять результат выполнения заданного алгоритма или его фрагмента;</w:t>
      </w:r>
    </w:p>
    <w:p w14:paraId="25548E9F" w14:textId="77777777" w:rsidR="006267E1" w:rsidRDefault="0063360C" w:rsidP="00414E1B">
      <w:pPr>
        <w:pStyle w:val="24"/>
        <w:shd w:val="clear" w:color="auto" w:fill="auto"/>
        <w:spacing w:before="0" w:line="276" w:lineRule="auto"/>
        <w:ind w:firstLine="820"/>
      </w:pPr>
      <w: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14:paraId="37F01FB6" w14:textId="77777777" w:rsidR="006267E1" w:rsidRDefault="0063360C" w:rsidP="00414E1B">
      <w:pPr>
        <w:pStyle w:val="24"/>
        <w:shd w:val="clear" w:color="auto" w:fill="auto"/>
        <w:spacing w:before="0" w:line="276" w:lineRule="auto"/>
        <w:ind w:firstLine="820"/>
      </w:pPr>
      <w: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14:paraId="11FD5A91" w14:textId="77777777" w:rsidR="006267E1" w:rsidRDefault="0063360C" w:rsidP="00414E1B">
      <w:pPr>
        <w:pStyle w:val="24"/>
        <w:shd w:val="clear" w:color="auto" w:fill="auto"/>
        <w:tabs>
          <w:tab w:val="left" w:pos="4963"/>
        </w:tabs>
        <w:spacing w:before="0" w:line="276" w:lineRule="auto"/>
        <w:ind w:firstLine="820"/>
      </w:pPr>
      <w: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566B9B">
        <w:t xml:space="preserve"> </w:t>
      </w:r>
      <w:r>
        <w:t>их</w:t>
      </w:r>
      <w:r w:rsidR="00566B9B">
        <w:t xml:space="preserve"> </w:t>
      </w:r>
      <w:r>
        <w:t>в виде</w:t>
      </w:r>
      <w:r>
        <w:tab/>
        <w:t>программ</w:t>
      </w:r>
      <w:r w:rsidR="00566B9B">
        <w:t xml:space="preserve"> </w:t>
      </w:r>
      <w:r>
        <w:t>на</w:t>
      </w:r>
      <w:r w:rsidR="00566B9B">
        <w:t xml:space="preserve"> </w:t>
      </w:r>
      <w:r>
        <w:t>выбранном</w:t>
      </w:r>
      <w:r w:rsidR="00566B9B">
        <w:t xml:space="preserve"> </w:t>
      </w:r>
      <w:r>
        <w:t>языке</w:t>
      </w:r>
      <w:r w:rsidR="00566B9B">
        <w:t xml:space="preserve"> </w:t>
      </w:r>
      <w:r>
        <w:t>программирования; выполнять эти программы на компьютере;</w:t>
      </w:r>
    </w:p>
    <w:p w14:paraId="3F883129" w14:textId="77777777" w:rsidR="006267E1" w:rsidRDefault="0063360C" w:rsidP="000C7817">
      <w:pPr>
        <w:pStyle w:val="24"/>
        <w:numPr>
          <w:ilvl w:val="0"/>
          <w:numId w:val="9"/>
        </w:numPr>
        <w:shd w:val="clear" w:color="auto" w:fill="auto"/>
        <w:tabs>
          <w:tab w:val="left" w:pos="953"/>
        </w:tabs>
        <w:spacing w:before="0" w:line="276" w:lineRule="auto"/>
        <w:ind w:firstLine="820"/>
      </w:pPr>
      <w: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14:paraId="66D2CC7B" w14:textId="77777777" w:rsidR="006267E1" w:rsidRDefault="0063360C" w:rsidP="00414E1B">
      <w:pPr>
        <w:pStyle w:val="24"/>
        <w:shd w:val="clear" w:color="auto" w:fill="auto"/>
        <w:spacing w:before="0" w:line="276" w:lineRule="auto"/>
        <w:ind w:firstLine="820"/>
      </w:pPr>
      <w:r>
        <w:t>•анализировать предложенный алгоритм, например, определять какие результаты возможны при заданном множестве исходных значений;</w:t>
      </w:r>
    </w:p>
    <w:p w14:paraId="3FFB7BAD" w14:textId="77777777" w:rsidR="006267E1" w:rsidRDefault="0063360C" w:rsidP="00414E1B">
      <w:pPr>
        <w:pStyle w:val="24"/>
        <w:shd w:val="clear" w:color="auto" w:fill="auto"/>
        <w:spacing w:before="0" w:line="276" w:lineRule="auto"/>
        <w:ind w:firstLine="820"/>
      </w:pPr>
      <w:r>
        <w:t>•использовать логические значения, операции и выражения с ними;</w:t>
      </w:r>
    </w:p>
    <w:p w14:paraId="2DC47264" w14:textId="77777777" w:rsidR="006267E1" w:rsidRDefault="0063360C" w:rsidP="00414E1B">
      <w:pPr>
        <w:pStyle w:val="24"/>
        <w:shd w:val="clear" w:color="auto" w:fill="auto"/>
        <w:spacing w:before="0" w:line="276" w:lineRule="auto"/>
        <w:ind w:firstLine="820"/>
      </w:pPr>
      <w:r>
        <w:t>•записывать на выбранном языке программирования арифметические и логические выражения и вычислять их значения.</w:t>
      </w:r>
    </w:p>
    <w:p w14:paraId="6465384C" w14:textId="77777777" w:rsidR="006267E1" w:rsidRDefault="0063360C" w:rsidP="00414E1B">
      <w:pPr>
        <w:pStyle w:val="52"/>
        <w:shd w:val="clear" w:color="auto" w:fill="auto"/>
        <w:spacing w:line="276" w:lineRule="auto"/>
        <w:ind w:firstLine="820"/>
      </w:pPr>
      <w:r>
        <w:t>Выпускник получит возможность:</w:t>
      </w:r>
    </w:p>
    <w:p w14:paraId="1A2DB0E0" w14:textId="77777777" w:rsidR="006267E1" w:rsidRDefault="0063360C" w:rsidP="00414E1B">
      <w:pPr>
        <w:pStyle w:val="62"/>
        <w:shd w:val="clear" w:color="auto" w:fill="auto"/>
        <w:spacing w:line="276" w:lineRule="auto"/>
        <w:ind w:firstLine="820"/>
      </w:pPr>
      <w:r>
        <w:t>•познакомиться с использованием в программах строковых величин и с операциями со строковыми величинами;</w:t>
      </w:r>
    </w:p>
    <w:p w14:paraId="65E73F1D" w14:textId="77777777" w:rsidR="006267E1" w:rsidRDefault="0063360C" w:rsidP="00414E1B">
      <w:pPr>
        <w:pStyle w:val="62"/>
        <w:shd w:val="clear" w:color="auto" w:fill="auto"/>
        <w:spacing w:line="276" w:lineRule="auto"/>
        <w:ind w:firstLine="820"/>
      </w:pPr>
      <w:r>
        <w:t xml:space="preserve">•создавать программы для решения задач, возникающих в процессе учебы и вне ее; •познакомиться с задачами обработки данных и алгоритмами их решения; •познакомиться с понятием «управление», с примерами того, как компьютер управляет различными системами </w:t>
      </w:r>
      <w:r>
        <w:lastRenderedPageBreak/>
        <w:t>(роботы, летательные и космические аппараты, станки, оросительные системы, движущиеся модели и др.);</w:t>
      </w:r>
    </w:p>
    <w:p w14:paraId="736D2F26" w14:textId="77777777" w:rsidR="006267E1" w:rsidRDefault="0063360C" w:rsidP="00414E1B">
      <w:pPr>
        <w:pStyle w:val="62"/>
        <w:shd w:val="clear" w:color="auto" w:fill="auto"/>
        <w:spacing w:line="276" w:lineRule="auto"/>
        <w:ind w:firstLine="820"/>
      </w:pPr>
      <w:r>
        <w:t xml:space="preserve">•познакомиться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r>
        <w:rPr>
          <w:rStyle w:val="64"/>
        </w:rPr>
        <w:t>Использование программных систем и сервисов Выпускник научится:</w:t>
      </w:r>
    </w:p>
    <w:p w14:paraId="3EB6A90F" w14:textId="77777777" w:rsidR="006267E1" w:rsidRDefault="0063360C" w:rsidP="00414E1B">
      <w:pPr>
        <w:pStyle w:val="24"/>
        <w:shd w:val="clear" w:color="auto" w:fill="auto"/>
        <w:spacing w:before="0" w:line="276" w:lineRule="auto"/>
        <w:ind w:firstLine="820"/>
      </w:pPr>
      <w:r>
        <w:t>•классифицировать файлы по типу и иным параметрам;</w:t>
      </w:r>
    </w:p>
    <w:p w14:paraId="00807FCA" w14:textId="77777777" w:rsidR="006267E1" w:rsidRDefault="0063360C" w:rsidP="00414E1B">
      <w:pPr>
        <w:pStyle w:val="24"/>
        <w:shd w:val="clear" w:color="auto" w:fill="auto"/>
        <w:spacing w:before="0" w:line="276" w:lineRule="auto"/>
        <w:ind w:firstLine="820"/>
      </w:pPr>
      <w:r>
        <w:t>•выполнять основные операции с файлами (создавать, сохранять, редактировать, удалять, архивировать, «распаковывать» архивные файлы);</w:t>
      </w:r>
    </w:p>
    <w:p w14:paraId="5CB32BF7" w14:textId="77777777" w:rsidR="006267E1" w:rsidRDefault="0063360C" w:rsidP="00414E1B">
      <w:pPr>
        <w:pStyle w:val="24"/>
        <w:shd w:val="clear" w:color="auto" w:fill="auto"/>
        <w:spacing w:before="0" w:line="276" w:lineRule="auto"/>
        <w:ind w:firstLine="820"/>
      </w:pPr>
      <w:r>
        <w:t>•разбираться в иерархической структуре файловой системы;</w:t>
      </w:r>
    </w:p>
    <w:p w14:paraId="60AA9CCA" w14:textId="77777777" w:rsidR="006267E1" w:rsidRDefault="0063360C" w:rsidP="00414E1B">
      <w:pPr>
        <w:pStyle w:val="24"/>
        <w:shd w:val="clear" w:color="auto" w:fill="auto"/>
        <w:spacing w:before="0" w:line="276" w:lineRule="auto"/>
        <w:ind w:firstLine="820"/>
      </w:pPr>
      <w:r>
        <w:t>•осуществлять поиск файлов средствами операционной системы;</w:t>
      </w:r>
    </w:p>
    <w:p w14:paraId="0C4DD291" w14:textId="77777777" w:rsidR="006267E1" w:rsidRDefault="0063360C" w:rsidP="00414E1B">
      <w:pPr>
        <w:pStyle w:val="24"/>
        <w:shd w:val="clear" w:color="auto" w:fill="auto"/>
        <w:spacing w:before="0" w:line="276" w:lineRule="auto"/>
        <w:ind w:firstLine="820"/>
      </w:pPr>
      <w: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14:paraId="2093CEB5" w14:textId="77777777" w:rsidR="006267E1" w:rsidRDefault="0063360C" w:rsidP="000C7817">
      <w:pPr>
        <w:pStyle w:val="24"/>
        <w:numPr>
          <w:ilvl w:val="0"/>
          <w:numId w:val="9"/>
        </w:numPr>
        <w:shd w:val="clear" w:color="auto" w:fill="auto"/>
        <w:tabs>
          <w:tab w:val="left" w:pos="953"/>
        </w:tabs>
        <w:spacing w:before="0" w:line="276" w:lineRule="auto"/>
        <w:ind w:firstLine="820"/>
      </w:pPr>
      <w:r>
        <w:t>использовать табличные (реляционные) базы данных, выполнять отбор строк таблицы, удовлетворяющих определенному условию;</w:t>
      </w:r>
    </w:p>
    <w:p w14:paraId="616DBAE9" w14:textId="77777777" w:rsidR="006267E1" w:rsidRDefault="0063360C" w:rsidP="00414E1B">
      <w:pPr>
        <w:pStyle w:val="24"/>
        <w:shd w:val="clear" w:color="auto" w:fill="auto"/>
        <w:spacing w:before="0" w:line="276" w:lineRule="auto"/>
        <w:ind w:firstLine="820"/>
        <w:jc w:val="left"/>
      </w:pPr>
      <w:r>
        <w:t>•анализировать доменные имена компьютеров и адреса документов в Интернете; •проводить поиск информации в сети Интернет по запросам с использованием логических операций.</w:t>
      </w:r>
    </w:p>
    <w:p w14:paraId="49A86F96" w14:textId="77777777" w:rsidR="006267E1" w:rsidRDefault="0063360C" w:rsidP="00414E1B">
      <w:pPr>
        <w:pStyle w:val="52"/>
        <w:shd w:val="clear" w:color="auto" w:fill="auto"/>
        <w:spacing w:line="276" w:lineRule="auto"/>
        <w:ind w:firstLine="820"/>
      </w:pPr>
      <w:r>
        <w:t xml:space="preserve">Выпускник овладеет (как результат применения программных систем и </w:t>
      </w:r>
      <w:proofErr w:type="spellStart"/>
      <w:r>
        <w:t>интернетсервисов</w:t>
      </w:r>
      <w:proofErr w:type="spellEnd"/>
      <w:r>
        <w:t xml:space="preserve"> в данном курсе и во всем образовательном процессе):</w:t>
      </w:r>
    </w:p>
    <w:p w14:paraId="5DCD9965" w14:textId="77777777" w:rsidR="006267E1" w:rsidRDefault="0063360C" w:rsidP="00414E1B">
      <w:pPr>
        <w:pStyle w:val="24"/>
        <w:shd w:val="clear" w:color="auto" w:fill="auto"/>
        <w:spacing w:before="0" w:line="276" w:lineRule="auto"/>
        <w:ind w:firstLine="820"/>
      </w:pPr>
      <w: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14:paraId="3382919B" w14:textId="77777777" w:rsidR="006267E1" w:rsidRDefault="0063360C" w:rsidP="00414E1B">
      <w:pPr>
        <w:pStyle w:val="24"/>
        <w:shd w:val="clear" w:color="auto" w:fill="auto"/>
        <w:spacing w:before="0" w:line="276" w:lineRule="auto"/>
        <w:ind w:firstLine="760"/>
        <w:jc w:val="left"/>
      </w:pPr>
      <w:r>
        <w:t>•различными формами представления данных (таблицы, диаграммы, графики и т. д.); •приемами безопасной организации своего личного пространства данных с использованием индивидуальных накопителей данных, интернет-сервисов и т. и.;</w:t>
      </w:r>
    </w:p>
    <w:p w14:paraId="3318BFF3" w14:textId="77777777" w:rsidR="006267E1" w:rsidRDefault="0063360C" w:rsidP="000C7817">
      <w:pPr>
        <w:pStyle w:val="24"/>
        <w:numPr>
          <w:ilvl w:val="0"/>
          <w:numId w:val="9"/>
        </w:numPr>
        <w:shd w:val="clear" w:color="auto" w:fill="auto"/>
        <w:tabs>
          <w:tab w:val="left" w:pos="747"/>
        </w:tabs>
        <w:spacing w:before="0" w:line="276" w:lineRule="auto"/>
        <w:ind w:left="400" w:firstLine="0"/>
      </w:pPr>
      <w:r>
        <w:t>основами соблюдения норм информационной этики и права;</w:t>
      </w:r>
    </w:p>
    <w:p w14:paraId="5788A28B" w14:textId="77777777" w:rsidR="006267E1" w:rsidRDefault="0063360C" w:rsidP="000C7817">
      <w:pPr>
        <w:pStyle w:val="24"/>
        <w:numPr>
          <w:ilvl w:val="0"/>
          <w:numId w:val="9"/>
        </w:numPr>
        <w:shd w:val="clear" w:color="auto" w:fill="auto"/>
        <w:tabs>
          <w:tab w:val="left" w:pos="747"/>
        </w:tabs>
        <w:spacing w:before="0" w:line="276" w:lineRule="auto"/>
        <w:ind w:left="760" w:hanging="360"/>
        <w:jc w:val="left"/>
      </w:pPr>
      <w:r>
        <w:t xml:space="preserve">познакомится с программными средствами для работы с </w:t>
      </w:r>
      <w:proofErr w:type="gramStart"/>
      <w:r>
        <w:t>аудио-визуальными</w:t>
      </w:r>
      <w:proofErr w:type="gramEnd"/>
      <w:r>
        <w:t xml:space="preserve"> данными и соответствующим понятийным аппаратом;</w:t>
      </w:r>
    </w:p>
    <w:p w14:paraId="2FD0A376" w14:textId="77777777" w:rsidR="006267E1" w:rsidRDefault="0063360C" w:rsidP="000C7817">
      <w:pPr>
        <w:pStyle w:val="24"/>
        <w:numPr>
          <w:ilvl w:val="0"/>
          <w:numId w:val="9"/>
        </w:numPr>
        <w:shd w:val="clear" w:color="auto" w:fill="auto"/>
        <w:tabs>
          <w:tab w:val="left" w:pos="747"/>
        </w:tabs>
        <w:spacing w:before="0" w:line="276" w:lineRule="auto"/>
        <w:ind w:left="400" w:firstLine="0"/>
      </w:pPr>
      <w:r>
        <w:t xml:space="preserve">узнает о дискретном представлении </w:t>
      </w:r>
      <w:proofErr w:type="gramStart"/>
      <w:r>
        <w:t>аудио-визуальных</w:t>
      </w:r>
      <w:proofErr w:type="gramEnd"/>
      <w:r>
        <w:t xml:space="preserve"> данных.</w:t>
      </w:r>
    </w:p>
    <w:p w14:paraId="721BAE18" w14:textId="77777777" w:rsidR="006267E1" w:rsidRDefault="0063360C" w:rsidP="00414E1B">
      <w:pPr>
        <w:pStyle w:val="52"/>
        <w:shd w:val="clear" w:color="auto" w:fill="auto"/>
        <w:spacing w:line="276" w:lineRule="auto"/>
        <w:ind w:firstLine="760"/>
        <w:jc w:val="left"/>
      </w:pPr>
      <w:r>
        <w:t xml:space="preserve">Выпускник получит </w:t>
      </w:r>
      <w:proofErr w:type="gramStart"/>
      <w:r>
        <w:t>возможность(</w:t>
      </w:r>
      <w:proofErr w:type="gramEnd"/>
      <w:r>
        <w:t>в данном курсе и иной учебной деятельности):</w:t>
      </w:r>
    </w:p>
    <w:p w14:paraId="2AF2D2D2" w14:textId="77777777" w:rsidR="006267E1" w:rsidRDefault="0063360C" w:rsidP="000C7817">
      <w:pPr>
        <w:pStyle w:val="62"/>
        <w:numPr>
          <w:ilvl w:val="0"/>
          <w:numId w:val="9"/>
        </w:numPr>
        <w:shd w:val="clear" w:color="auto" w:fill="auto"/>
        <w:tabs>
          <w:tab w:val="left" w:pos="1018"/>
        </w:tabs>
        <w:spacing w:line="276" w:lineRule="auto"/>
        <w:ind w:left="760"/>
        <w:jc w:val="left"/>
      </w:pPr>
      <w:r>
        <w:t>узнать о данных от датчиков, например, датчиков роботизированных устройств; •практиковаться в использовании основных видов прикладного программного</w:t>
      </w:r>
    </w:p>
    <w:p w14:paraId="408E7EC2" w14:textId="77777777" w:rsidR="006267E1" w:rsidRDefault="0063360C" w:rsidP="00414E1B">
      <w:pPr>
        <w:pStyle w:val="62"/>
        <w:shd w:val="clear" w:color="auto" w:fill="auto"/>
        <w:spacing w:line="276" w:lineRule="auto"/>
      </w:pPr>
      <w:r>
        <w:t>обеспечения (редакторы текстов, электронные таблицы, браузеры и др.);</w:t>
      </w:r>
    </w:p>
    <w:p w14:paraId="35A1A25B" w14:textId="77777777" w:rsidR="006267E1" w:rsidRDefault="0063360C" w:rsidP="00414E1B">
      <w:pPr>
        <w:pStyle w:val="62"/>
        <w:shd w:val="clear" w:color="auto" w:fill="auto"/>
        <w:spacing w:line="276" w:lineRule="auto"/>
        <w:ind w:firstLine="760"/>
        <w:jc w:val="left"/>
      </w:pPr>
      <w:r>
        <w:t>•познакомиться с примерами использования математического моделирования в современном мире;</w:t>
      </w:r>
    </w:p>
    <w:p w14:paraId="14DE5AA6" w14:textId="77777777" w:rsidR="006267E1" w:rsidRDefault="0063360C" w:rsidP="00414E1B">
      <w:pPr>
        <w:pStyle w:val="62"/>
        <w:shd w:val="clear" w:color="auto" w:fill="auto"/>
        <w:tabs>
          <w:tab w:val="left" w:pos="8416"/>
        </w:tabs>
        <w:spacing w:line="276" w:lineRule="auto"/>
        <w:ind w:firstLine="760"/>
      </w:pPr>
      <w:r>
        <w:t>•познакомиться с принципами функционирования Интернета</w:t>
      </w:r>
      <w:r>
        <w:tab/>
        <w:t>и сетевого</w:t>
      </w:r>
    </w:p>
    <w:p w14:paraId="314840C3" w14:textId="77777777" w:rsidR="006267E1" w:rsidRDefault="0063360C" w:rsidP="00414E1B">
      <w:pPr>
        <w:pStyle w:val="62"/>
        <w:shd w:val="clear" w:color="auto" w:fill="auto"/>
        <w:spacing w:line="276" w:lineRule="auto"/>
      </w:pPr>
      <w:r>
        <w:t>взаимодействия между компьютерами, с методами поиска в Интернете;</w:t>
      </w:r>
    </w:p>
    <w:p w14:paraId="3BE943FE" w14:textId="77777777" w:rsidR="006267E1" w:rsidRDefault="0063360C" w:rsidP="00414E1B">
      <w:pPr>
        <w:pStyle w:val="62"/>
        <w:shd w:val="clear" w:color="auto" w:fill="auto"/>
        <w:tabs>
          <w:tab w:val="left" w:pos="9110"/>
        </w:tabs>
        <w:spacing w:line="276" w:lineRule="auto"/>
        <w:ind w:firstLine="760"/>
        <w:jc w:val="left"/>
      </w:pPr>
      <w:r>
        <w:t>•познакомиться с постановкой вопроса о том, насколько достоверна полученная информация, подкреплена ли она доказательствами подлинности (пример:</w:t>
      </w:r>
      <w:r>
        <w:tab/>
        <w:t>наличие</w:t>
      </w:r>
    </w:p>
    <w:p w14:paraId="7EE2483A" w14:textId="77777777" w:rsidR="006267E1" w:rsidRDefault="0063360C" w:rsidP="00414E1B">
      <w:pPr>
        <w:pStyle w:val="62"/>
        <w:shd w:val="clear" w:color="auto" w:fill="auto"/>
        <w:spacing w:line="276" w:lineRule="auto"/>
      </w:pPr>
      <w:r>
        <w:t>электронной подписи); познакомиться с возможными подходами к оценке достоверности информации (пример: сравнение данных из разных источников);</w:t>
      </w:r>
    </w:p>
    <w:p w14:paraId="49F9DAEC" w14:textId="77777777" w:rsidR="006267E1" w:rsidRDefault="0063360C" w:rsidP="00414E1B">
      <w:pPr>
        <w:pStyle w:val="62"/>
        <w:shd w:val="clear" w:color="auto" w:fill="auto"/>
        <w:spacing w:line="276" w:lineRule="auto"/>
        <w:ind w:firstLine="760"/>
        <w:jc w:val="left"/>
      </w:pPr>
      <w:r>
        <w:t xml:space="preserve">•узнать о том, что в сфере информатики и ИКТ существуют международные и </w:t>
      </w:r>
      <w:r>
        <w:lastRenderedPageBreak/>
        <w:t>национальные стандарты;</w:t>
      </w:r>
    </w:p>
    <w:p w14:paraId="11506156" w14:textId="77777777" w:rsidR="006267E1" w:rsidRDefault="0063360C" w:rsidP="00414E1B">
      <w:pPr>
        <w:pStyle w:val="62"/>
        <w:shd w:val="clear" w:color="auto" w:fill="auto"/>
        <w:spacing w:line="276" w:lineRule="auto"/>
        <w:ind w:firstLine="760"/>
      </w:pPr>
      <w:r>
        <w:t>•узнать о структуре современных компьютеров и назначении их элементов;</w:t>
      </w:r>
    </w:p>
    <w:p w14:paraId="53B2CC4D" w14:textId="77777777" w:rsidR="006267E1" w:rsidRDefault="0063360C" w:rsidP="000C7817">
      <w:pPr>
        <w:pStyle w:val="62"/>
        <w:numPr>
          <w:ilvl w:val="0"/>
          <w:numId w:val="9"/>
        </w:numPr>
        <w:shd w:val="clear" w:color="auto" w:fill="auto"/>
        <w:tabs>
          <w:tab w:val="left" w:pos="1018"/>
        </w:tabs>
        <w:spacing w:line="276" w:lineRule="auto"/>
        <w:ind w:firstLine="760"/>
      </w:pPr>
      <w:r>
        <w:t>получить представление об истории и тенденциях развития ИКТ;</w:t>
      </w:r>
    </w:p>
    <w:p w14:paraId="0D547853" w14:textId="77777777" w:rsidR="006267E1" w:rsidRDefault="0063360C" w:rsidP="000C7817">
      <w:pPr>
        <w:pStyle w:val="62"/>
        <w:numPr>
          <w:ilvl w:val="0"/>
          <w:numId w:val="9"/>
        </w:numPr>
        <w:shd w:val="clear" w:color="auto" w:fill="auto"/>
        <w:tabs>
          <w:tab w:val="left" w:pos="1018"/>
        </w:tabs>
        <w:spacing w:line="276" w:lineRule="auto"/>
        <w:ind w:firstLine="760"/>
      </w:pPr>
      <w:r>
        <w:t>познакомиться с примерами использования ИКТ в современном мире;</w:t>
      </w:r>
    </w:p>
    <w:p w14:paraId="7C98AD2A" w14:textId="77777777" w:rsidR="006267E1" w:rsidRDefault="0063360C" w:rsidP="000C7817">
      <w:pPr>
        <w:pStyle w:val="62"/>
        <w:numPr>
          <w:ilvl w:val="0"/>
          <w:numId w:val="9"/>
        </w:numPr>
        <w:shd w:val="clear" w:color="auto" w:fill="auto"/>
        <w:tabs>
          <w:tab w:val="left" w:pos="1003"/>
        </w:tabs>
        <w:spacing w:after="240" w:line="276" w:lineRule="auto"/>
        <w:ind w:firstLine="760"/>
        <w:jc w:val="left"/>
      </w:pPr>
      <w:bookmarkStart w:id="42" w:name="bookmark42"/>
      <w:r>
        <w:t>получить представления о роботизированных устройствах и их использовании на производстве и в научных исследованиях.</w:t>
      </w:r>
      <w:bookmarkEnd w:id="42"/>
    </w:p>
    <w:p w14:paraId="08381A20" w14:textId="77777777" w:rsidR="006267E1" w:rsidRDefault="0063360C" w:rsidP="000C7817">
      <w:pPr>
        <w:pStyle w:val="28"/>
        <w:keepNext/>
        <w:keepLines/>
        <w:numPr>
          <w:ilvl w:val="0"/>
          <w:numId w:val="10"/>
        </w:numPr>
        <w:shd w:val="clear" w:color="auto" w:fill="auto"/>
        <w:tabs>
          <w:tab w:val="left" w:pos="1752"/>
        </w:tabs>
        <w:spacing w:line="276" w:lineRule="auto"/>
        <w:ind w:left="760"/>
        <w:jc w:val="left"/>
      </w:pPr>
      <w:bookmarkStart w:id="43" w:name="bookmark43"/>
      <w:bookmarkStart w:id="44" w:name="_Toc27064143"/>
      <w:r>
        <w:t>Физика Выпускник научится:</w:t>
      </w:r>
      <w:bookmarkEnd w:id="43"/>
      <w:bookmarkEnd w:id="44"/>
    </w:p>
    <w:p w14:paraId="6B4EE675" w14:textId="77777777" w:rsidR="006267E1" w:rsidRDefault="0063360C" w:rsidP="000C7817">
      <w:pPr>
        <w:pStyle w:val="24"/>
        <w:numPr>
          <w:ilvl w:val="0"/>
          <w:numId w:val="9"/>
        </w:numPr>
        <w:shd w:val="clear" w:color="auto" w:fill="auto"/>
        <w:tabs>
          <w:tab w:val="left" w:pos="1003"/>
        </w:tabs>
        <w:spacing w:before="0" w:line="276" w:lineRule="auto"/>
        <w:ind w:firstLine="760"/>
        <w:jc w:val="left"/>
      </w:pPr>
      <w:r>
        <w:t>соблюдать правила безопасности и охраны труда при работе с учебным и лабораторным оборудованием;</w:t>
      </w:r>
    </w:p>
    <w:p w14:paraId="4CEC167B" w14:textId="77777777" w:rsidR="006267E1" w:rsidRDefault="0063360C" w:rsidP="000C7817">
      <w:pPr>
        <w:pStyle w:val="24"/>
        <w:numPr>
          <w:ilvl w:val="0"/>
          <w:numId w:val="9"/>
        </w:numPr>
        <w:shd w:val="clear" w:color="auto" w:fill="auto"/>
        <w:tabs>
          <w:tab w:val="left" w:pos="1003"/>
        </w:tabs>
        <w:spacing w:before="0" w:line="276" w:lineRule="auto"/>
        <w:ind w:firstLine="760"/>
        <w:jc w:val="left"/>
      </w:pPr>
      <w:r>
        <w:t>понимать смысл основных физических терминов: физическое тело, физическое явление, физическая величина, единицы измерения;</w:t>
      </w:r>
    </w:p>
    <w:p w14:paraId="18274FD1" w14:textId="77777777" w:rsidR="006267E1" w:rsidRDefault="0063360C" w:rsidP="000C7817">
      <w:pPr>
        <w:pStyle w:val="24"/>
        <w:numPr>
          <w:ilvl w:val="0"/>
          <w:numId w:val="9"/>
        </w:numPr>
        <w:shd w:val="clear" w:color="auto" w:fill="auto"/>
        <w:tabs>
          <w:tab w:val="left" w:pos="1003"/>
        </w:tabs>
        <w:spacing w:before="0" w:line="276" w:lineRule="auto"/>
        <w:ind w:firstLine="760"/>
      </w:pPr>
      <w: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14:paraId="372DC451" w14:textId="77777777" w:rsidR="006267E1" w:rsidRDefault="0063360C" w:rsidP="000C7817">
      <w:pPr>
        <w:pStyle w:val="24"/>
        <w:numPr>
          <w:ilvl w:val="0"/>
          <w:numId w:val="9"/>
        </w:numPr>
        <w:shd w:val="clear" w:color="auto" w:fill="auto"/>
        <w:tabs>
          <w:tab w:val="left" w:pos="1003"/>
        </w:tabs>
        <w:spacing w:before="0" w:line="276" w:lineRule="auto"/>
        <w:ind w:firstLine="760"/>
      </w:pPr>
      <w: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14:paraId="71D12486" w14:textId="77777777" w:rsidR="006267E1" w:rsidRDefault="0063360C" w:rsidP="00414E1B">
      <w:pPr>
        <w:pStyle w:val="24"/>
        <w:shd w:val="clear" w:color="auto" w:fill="auto"/>
        <w:spacing w:before="0" w:line="276" w:lineRule="auto"/>
        <w:ind w:firstLine="760"/>
      </w:pPr>
      <w:r>
        <w:rPr>
          <w:rStyle w:val="2e"/>
        </w:rPr>
        <w:t>Примечание</w:t>
      </w:r>
      <w: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14:paraId="7F73255B" w14:textId="77777777" w:rsidR="006267E1" w:rsidRDefault="0063360C" w:rsidP="000C7817">
      <w:pPr>
        <w:pStyle w:val="24"/>
        <w:numPr>
          <w:ilvl w:val="0"/>
          <w:numId w:val="9"/>
        </w:numPr>
        <w:shd w:val="clear" w:color="auto" w:fill="auto"/>
        <w:tabs>
          <w:tab w:val="left" w:pos="1018"/>
        </w:tabs>
        <w:spacing w:before="0" w:line="276" w:lineRule="auto"/>
        <w:ind w:firstLine="760"/>
      </w:pPr>
      <w:r>
        <w:t>понимать роль эксперимента в получении научной информации;</w:t>
      </w:r>
    </w:p>
    <w:p w14:paraId="7F6D1DD9" w14:textId="77777777" w:rsidR="006267E1" w:rsidRDefault="0063360C" w:rsidP="000C7817">
      <w:pPr>
        <w:pStyle w:val="24"/>
        <w:numPr>
          <w:ilvl w:val="0"/>
          <w:numId w:val="9"/>
        </w:numPr>
        <w:shd w:val="clear" w:color="auto" w:fill="auto"/>
        <w:tabs>
          <w:tab w:val="left" w:pos="1003"/>
        </w:tabs>
        <w:spacing w:before="0" w:line="276" w:lineRule="auto"/>
        <w:ind w:firstLine="760"/>
      </w:pPr>
      <w: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14:paraId="181F0F89" w14:textId="77777777" w:rsidR="006267E1" w:rsidRDefault="0063360C" w:rsidP="00414E1B">
      <w:pPr>
        <w:pStyle w:val="24"/>
        <w:shd w:val="clear" w:color="auto" w:fill="auto"/>
        <w:spacing w:before="0" w:line="276" w:lineRule="auto"/>
        <w:ind w:firstLine="780"/>
      </w:pPr>
      <w:r>
        <w:rPr>
          <w:rStyle w:val="2e"/>
        </w:rPr>
        <w:t>Примечание</w:t>
      </w:r>
      <w:r>
        <w:t>. Любая учебная программа должна обеспечивать овладение прямыми измерениями всех перечисленных физических величин.</w:t>
      </w:r>
    </w:p>
    <w:p w14:paraId="7AA3BE6D" w14:textId="77777777" w:rsidR="006267E1" w:rsidRDefault="0063360C" w:rsidP="000C7817">
      <w:pPr>
        <w:pStyle w:val="24"/>
        <w:numPr>
          <w:ilvl w:val="0"/>
          <w:numId w:val="9"/>
        </w:numPr>
        <w:shd w:val="clear" w:color="auto" w:fill="auto"/>
        <w:tabs>
          <w:tab w:val="left" w:pos="1010"/>
        </w:tabs>
        <w:spacing w:before="0" w:line="276" w:lineRule="auto"/>
        <w:ind w:firstLine="780"/>
      </w:pPr>
      <w:r>
        <w:t>проводить исследование зависимостей физических величин с использованием прямых</w:t>
      </w:r>
    </w:p>
    <w:p w14:paraId="76CD5C9F" w14:textId="77777777" w:rsidR="006267E1" w:rsidRDefault="0063360C" w:rsidP="00414E1B">
      <w:pPr>
        <w:pStyle w:val="24"/>
        <w:shd w:val="clear" w:color="auto" w:fill="auto"/>
        <w:tabs>
          <w:tab w:val="left" w:pos="1373"/>
        </w:tabs>
        <w:spacing w:before="0" w:line="276" w:lineRule="auto"/>
        <w:ind w:firstLine="0"/>
      </w:pPr>
      <w:r>
        <w:t>измерений:</w:t>
      </w:r>
      <w:r>
        <w:tab/>
        <w:t>при этом конструировать установку, фиксировать результаты полученной</w:t>
      </w:r>
    </w:p>
    <w:p w14:paraId="3F6737DF" w14:textId="77777777" w:rsidR="006267E1" w:rsidRDefault="0063360C" w:rsidP="00414E1B">
      <w:pPr>
        <w:pStyle w:val="24"/>
        <w:shd w:val="clear" w:color="auto" w:fill="auto"/>
        <w:spacing w:before="0" w:line="276" w:lineRule="auto"/>
        <w:ind w:firstLine="0"/>
      </w:pPr>
      <w:r>
        <w:t>зависимости физических величин в виде таблиц и графиков, делать выводы по результатам исследования;</w:t>
      </w:r>
    </w:p>
    <w:p w14:paraId="75D74671" w14:textId="77777777" w:rsidR="006267E1" w:rsidRDefault="0063360C" w:rsidP="000C7817">
      <w:pPr>
        <w:pStyle w:val="24"/>
        <w:numPr>
          <w:ilvl w:val="0"/>
          <w:numId w:val="9"/>
        </w:numPr>
        <w:shd w:val="clear" w:color="auto" w:fill="auto"/>
        <w:tabs>
          <w:tab w:val="left" w:pos="1010"/>
        </w:tabs>
        <w:spacing w:before="0" w:line="276" w:lineRule="auto"/>
        <w:ind w:firstLine="780"/>
      </w:pPr>
      <w: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14:paraId="5EB6547C" w14:textId="77777777" w:rsidR="006267E1" w:rsidRDefault="0063360C" w:rsidP="000C7817">
      <w:pPr>
        <w:pStyle w:val="24"/>
        <w:numPr>
          <w:ilvl w:val="0"/>
          <w:numId w:val="9"/>
        </w:numPr>
        <w:shd w:val="clear" w:color="auto" w:fill="auto"/>
        <w:tabs>
          <w:tab w:val="left" w:pos="1010"/>
        </w:tabs>
        <w:spacing w:before="0" w:line="276" w:lineRule="auto"/>
        <w:ind w:firstLine="780"/>
      </w:pPr>
      <w: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13D40792" w14:textId="77777777" w:rsidR="006267E1" w:rsidRDefault="0063360C" w:rsidP="000C7817">
      <w:pPr>
        <w:pStyle w:val="24"/>
        <w:numPr>
          <w:ilvl w:val="0"/>
          <w:numId w:val="9"/>
        </w:numPr>
        <w:shd w:val="clear" w:color="auto" w:fill="auto"/>
        <w:tabs>
          <w:tab w:val="left" w:pos="1010"/>
        </w:tabs>
        <w:spacing w:before="0" w:line="276" w:lineRule="auto"/>
        <w:ind w:firstLine="780"/>
      </w:pPr>
      <w:r>
        <w:t>понимать принципы действия машин, приборов и технических устройств, условия их безопасного использования в повседневной жизни;</w:t>
      </w:r>
    </w:p>
    <w:p w14:paraId="48331C71" w14:textId="77777777" w:rsidR="006267E1" w:rsidRDefault="0063360C" w:rsidP="000C7817">
      <w:pPr>
        <w:pStyle w:val="24"/>
        <w:numPr>
          <w:ilvl w:val="0"/>
          <w:numId w:val="9"/>
        </w:numPr>
        <w:shd w:val="clear" w:color="auto" w:fill="auto"/>
        <w:tabs>
          <w:tab w:val="left" w:pos="1010"/>
        </w:tabs>
        <w:spacing w:before="0" w:line="276" w:lineRule="auto"/>
        <w:ind w:firstLine="780"/>
      </w:pPr>
      <w:r>
        <w:t>использовать при выполнении учебных задач научно-популярную литературу о физических явлениях, справочные материалы, ресурсы Интернет.</w:t>
      </w:r>
    </w:p>
    <w:p w14:paraId="6BD701ED" w14:textId="77777777" w:rsidR="006267E1" w:rsidRDefault="0063360C" w:rsidP="00414E1B">
      <w:pPr>
        <w:pStyle w:val="52"/>
        <w:shd w:val="clear" w:color="auto" w:fill="auto"/>
        <w:spacing w:line="276" w:lineRule="auto"/>
        <w:ind w:firstLine="780"/>
      </w:pPr>
      <w:r>
        <w:t>Выпускник получит возможность научиться:</w:t>
      </w:r>
    </w:p>
    <w:p w14:paraId="3271CA00" w14:textId="77777777" w:rsidR="006267E1" w:rsidRDefault="0063360C" w:rsidP="000C7817">
      <w:pPr>
        <w:pStyle w:val="62"/>
        <w:numPr>
          <w:ilvl w:val="0"/>
          <w:numId w:val="9"/>
        </w:numPr>
        <w:shd w:val="clear" w:color="auto" w:fill="auto"/>
        <w:tabs>
          <w:tab w:val="left" w:pos="1010"/>
        </w:tabs>
        <w:spacing w:line="276" w:lineRule="auto"/>
        <w:ind w:firstLine="780"/>
      </w:pPr>
      <w:r>
        <w:t>осознавать ценность научных исследований, роль физики в расширении представлений об окружающем мире и ее вклад в улучшение качества жизни;</w:t>
      </w:r>
    </w:p>
    <w:p w14:paraId="525F20DD" w14:textId="77777777" w:rsidR="006267E1" w:rsidRDefault="0063360C" w:rsidP="000C7817">
      <w:pPr>
        <w:pStyle w:val="62"/>
        <w:numPr>
          <w:ilvl w:val="0"/>
          <w:numId w:val="9"/>
        </w:numPr>
        <w:shd w:val="clear" w:color="auto" w:fill="auto"/>
        <w:tabs>
          <w:tab w:val="left" w:pos="1010"/>
        </w:tabs>
        <w:spacing w:line="276" w:lineRule="auto"/>
        <w:ind w:firstLine="780"/>
      </w:pPr>
      <w:r>
        <w:lastRenderedPageBreak/>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267CA756" w14:textId="77777777" w:rsidR="006267E1" w:rsidRDefault="0063360C" w:rsidP="000C7817">
      <w:pPr>
        <w:pStyle w:val="62"/>
        <w:numPr>
          <w:ilvl w:val="0"/>
          <w:numId w:val="9"/>
        </w:numPr>
        <w:shd w:val="clear" w:color="auto" w:fill="auto"/>
        <w:tabs>
          <w:tab w:val="left" w:pos="1010"/>
        </w:tabs>
        <w:spacing w:line="276" w:lineRule="auto"/>
        <w:ind w:firstLine="780"/>
      </w:pPr>
      <w:r>
        <w:t>сравнивать точность измерения физических величин по величине их относительной погрешности при проведении прямых измерений;</w:t>
      </w:r>
    </w:p>
    <w:p w14:paraId="172C5B0C" w14:textId="77777777" w:rsidR="006267E1" w:rsidRDefault="0063360C" w:rsidP="000C7817">
      <w:pPr>
        <w:pStyle w:val="62"/>
        <w:numPr>
          <w:ilvl w:val="0"/>
          <w:numId w:val="9"/>
        </w:numPr>
        <w:shd w:val="clear" w:color="auto" w:fill="auto"/>
        <w:tabs>
          <w:tab w:val="left" w:pos="1010"/>
        </w:tabs>
        <w:spacing w:line="276" w:lineRule="auto"/>
        <w:ind w:firstLine="780"/>
      </w:pPr>
      <w: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14:paraId="1BAD95CE" w14:textId="77777777" w:rsidR="006267E1" w:rsidRDefault="0063360C" w:rsidP="000C7817">
      <w:pPr>
        <w:pStyle w:val="62"/>
        <w:numPr>
          <w:ilvl w:val="0"/>
          <w:numId w:val="9"/>
        </w:numPr>
        <w:shd w:val="clear" w:color="auto" w:fill="auto"/>
        <w:tabs>
          <w:tab w:val="left" w:pos="1010"/>
        </w:tabs>
        <w:spacing w:line="276" w:lineRule="auto"/>
        <w:ind w:firstLine="780"/>
      </w:pPr>
      <w: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14:paraId="6D58CD62" w14:textId="77777777" w:rsidR="006267E1" w:rsidRDefault="0063360C" w:rsidP="000C7817">
      <w:pPr>
        <w:pStyle w:val="62"/>
        <w:numPr>
          <w:ilvl w:val="0"/>
          <w:numId w:val="9"/>
        </w:numPr>
        <w:shd w:val="clear" w:color="auto" w:fill="auto"/>
        <w:tabs>
          <w:tab w:val="left" w:pos="1010"/>
        </w:tabs>
        <w:spacing w:line="276" w:lineRule="auto"/>
        <w:ind w:firstLine="780"/>
      </w:pPr>
      <w: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14:paraId="02CC28BC" w14:textId="77777777" w:rsidR="006267E1" w:rsidRDefault="0063360C" w:rsidP="00414E1B">
      <w:pPr>
        <w:pStyle w:val="52"/>
        <w:shd w:val="clear" w:color="auto" w:fill="auto"/>
        <w:spacing w:line="276" w:lineRule="auto"/>
        <w:ind w:firstLine="780"/>
      </w:pPr>
      <w:r>
        <w:t>Механические явления</w:t>
      </w:r>
    </w:p>
    <w:p w14:paraId="6D4358C9" w14:textId="77777777" w:rsidR="006267E1" w:rsidRDefault="0063360C" w:rsidP="00414E1B">
      <w:pPr>
        <w:pStyle w:val="52"/>
        <w:shd w:val="clear" w:color="auto" w:fill="auto"/>
        <w:spacing w:line="276" w:lineRule="auto"/>
        <w:ind w:firstLine="780"/>
      </w:pPr>
      <w:r>
        <w:t>Выпускник научится:</w:t>
      </w:r>
    </w:p>
    <w:p w14:paraId="4BB20278" w14:textId="77777777" w:rsidR="006267E1" w:rsidRDefault="0063360C" w:rsidP="000C7817">
      <w:pPr>
        <w:pStyle w:val="24"/>
        <w:numPr>
          <w:ilvl w:val="0"/>
          <w:numId w:val="9"/>
        </w:numPr>
        <w:shd w:val="clear" w:color="auto" w:fill="auto"/>
        <w:tabs>
          <w:tab w:val="left" w:pos="1010"/>
        </w:tabs>
        <w:spacing w:before="0" w:line="276" w:lineRule="auto"/>
        <w:ind w:firstLine="780"/>
      </w:pPr>
      <w: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14:paraId="07159249" w14:textId="77777777" w:rsidR="006267E1" w:rsidRDefault="0063360C" w:rsidP="000C7817">
      <w:pPr>
        <w:pStyle w:val="24"/>
        <w:numPr>
          <w:ilvl w:val="0"/>
          <w:numId w:val="9"/>
        </w:numPr>
        <w:shd w:val="clear" w:color="auto" w:fill="auto"/>
        <w:tabs>
          <w:tab w:val="left" w:pos="1010"/>
        </w:tabs>
        <w:spacing w:before="0" w:line="276" w:lineRule="auto"/>
        <w:ind w:firstLine="780"/>
      </w:pPr>
      <w: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6199A214" w14:textId="77777777" w:rsidR="006267E1" w:rsidRDefault="0063360C" w:rsidP="000C7817">
      <w:pPr>
        <w:pStyle w:val="24"/>
        <w:numPr>
          <w:ilvl w:val="0"/>
          <w:numId w:val="9"/>
        </w:numPr>
        <w:shd w:val="clear" w:color="auto" w:fill="auto"/>
        <w:tabs>
          <w:tab w:val="left" w:pos="998"/>
        </w:tabs>
        <w:spacing w:before="0" w:line="276" w:lineRule="auto"/>
        <w:ind w:firstLine="760"/>
      </w:pPr>
      <w: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14:paraId="5DEBD5DF" w14:textId="77777777" w:rsidR="006267E1" w:rsidRDefault="0063360C" w:rsidP="000C7817">
      <w:pPr>
        <w:pStyle w:val="24"/>
        <w:numPr>
          <w:ilvl w:val="0"/>
          <w:numId w:val="9"/>
        </w:numPr>
        <w:shd w:val="clear" w:color="auto" w:fill="auto"/>
        <w:tabs>
          <w:tab w:val="left" w:pos="998"/>
        </w:tabs>
        <w:spacing w:before="0" w:line="276" w:lineRule="auto"/>
        <w:ind w:firstLine="760"/>
      </w:pPr>
      <w:r>
        <w:t>различать основные признаки изученных физических моделей: материальная точка, инерциальная система отсчета;</w:t>
      </w:r>
    </w:p>
    <w:p w14:paraId="3B78A879" w14:textId="77777777" w:rsidR="006267E1" w:rsidRDefault="0063360C" w:rsidP="000C7817">
      <w:pPr>
        <w:pStyle w:val="24"/>
        <w:numPr>
          <w:ilvl w:val="0"/>
          <w:numId w:val="9"/>
        </w:numPr>
        <w:shd w:val="clear" w:color="auto" w:fill="auto"/>
        <w:tabs>
          <w:tab w:val="left" w:pos="998"/>
        </w:tabs>
        <w:spacing w:before="0" w:line="276" w:lineRule="auto"/>
        <w:ind w:firstLine="760"/>
      </w:pPr>
      <w: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w:t>
      </w:r>
      <w:r>
        <w:lastRenderedPageBreak/>
        <w:t>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1EE40958" w14:textId="77777777" w:rsidR="006267E1" w:rsidRDefault="0063360C" w:rsidP="00414E1B">
      <w:pPr>
        <w:pStyle w:val="52"/>
        <w:shd w:val="clear" w:color="auto" w:fill="auto"/>
        <w:spacing w:line="276" w:lineRule="auto"/>
        <w:ind w:firstLine="760"/>
      </w:pPr>
      <w:r>
        <w:t>Выпускник получит возможность научиться:</w:t>
      </w:r>
    </w:p>
    <w:p w14:paraId="2D473136" w14:textId="77777777" w:rsidR="006267E1" w:rsidRDefault="0063360C" w:rsidP="000C7817">
      <w:pPr>
        <w:pStyle w:val="62"/>
        <w:numPr>
          <w:ilvl w:val="0"/>
          <w:numId w:val="9"/>
        </w:numPr>
        <w:shd w:val="clear" w:color="auto" w:fill="auto"/>
        <w:tabs>
          <w:tab w:val="left" w:pos="998"/>
        </w:tabs>
        <w:spacing w:line="276" w:lineRule="auto"/>
        <w:ind w:firstLine="760"/>
      </w:pPr>
      <w: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14:paraId="1F37BFF5" w14:textId="77777777" w:rsidR="006267E1" w:rsidRDefault="0063360C" w:rsidP="000C7817">
      <w:pPr>
        <w:pStyle w:val="62"/>
        <w:numPr>
          <w:ilvl w:val="0"/>
          <w:numId w:val="9"/>
        </w:numPr>
        <w:shd w:val="clear" w:color="auto" w:fill="auto"/>
        <w:tabs>
          <w:tab w:val="left" w:pos="998"/>
        </w:tabs>
        <w:spacing w:line="276" w:lineRule="auto"/>
        <w:ind w:firstLine="760"/>
      </w:pPr>
      <w: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14:paraId="38CBDD97" w14:textId="77777777" w:rsidR="006267E1" w:rsidRDefault="0063360C" w:rsidP="000C7817">
      <w:pPr>
        <w:pStyle w:val="62"/>
        <w:numPr>
          <w:ilvl w:val="0"/>
          <w:numId w:val="9"/>
        </w:numPr>
        <w:shd w:val="clear" w:color="auto" w:fill="auto"/>
        <w:tabs>
          <w:tab w:val="left" w:pos="998"/>
        </w:tabs>
        <w:spacing w:line="276" w:lineRule="auto"/>
        <w:ind w:firstLine="760"/>
      </w:pPr>
      <w: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14:paraId="0000BD8E" w14:textId="77777777" w:rsidR="006267E1" w:rsidRDefault="0063360C" w:rsidP="00414E1B">
      <w:pPr>
        <w:pStyle w:val="52"/>
        <w:shd w:val="clear" w:color="auto" w:fill="auto"/>
        <w:spacing w:line="276" w:lineRule="auto"/>
        <w:ind w:firstLine="760"/>
      </w:pPr>
      <w:r>
        <w:t>Тепловые явления</w:t>
      </w:r>
    </w:p>
    <w:p w14:paraId="37749FF1" w14:textId="77777777" w:rsidR="006267E1" w:rsidRDefault="0063360C" w:rsidP="00414E1B">
      <w:pPr>
        <w:pStyle w:val="52"/>
        <w:shd w:val="clear" w:color="auto" w:fill="auto"/>
        <w:spacing w:line="276" w:lineRule="auto"/>
        <w:ind w:firstLine="760"/>
      </w:pPr>
      <w:r>
        <w:t>Выпускник научится:</w:t>
      </w:r>
    </w:p>
    <w:p w14:paraId="1028B29A" w14:textId="77777777" w:rsidR="006267E1" w:rsidRDefault="0063360C" w:rsidP="000C7817">
      <w:pPr>
        <w:pStyle w:val="24"/>
        <w:numPr>
          <w:ilvl w:val="0"/>
          <w:numId w:val="9"/>
        </w:numPr>
        <w:shd w:val="clear" w:color="auto" w:fill="auto"/>
        <w:tabs>
          <w:tab w:val="left" w:pos="998"/>
        </w:tabs>
        <w:spacing w:before="0" w:line="276" w:lineRule="auto"/>
        <w:ind w:firstLine="760"/>
      </w:pPr>
      <w: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66B9B">
        <w:t xml:space="preserve"> </w:t>
      </w:r>
      <w:r>
        <w:t>поглощение энергии при испарении жидкости и выделение ее при конденсации пара, зависимость температуры кипения от давления;</w:t>
      </w:r>
    </w:p>
    <w:p w14:paraId="04587B3E" w14:textId="77777777" w:rsidR="006267E1" w:rsidRDefault="0063360C" w:rsidP="000C7817">
      <w:pPr>
        <w:pStyle w:val="24"/>
        <w:numPr>
          <w:ilvl w:val="0"/>
          <w:numId w:val="9"/>
        </w:numPr>
        <w:shd w:val="clear" w:color="auto" w:fill="auto"/>
        <w:tabs>
          <w:tab w:val="left" w:pos="998"/>
        </w:tabs>
        <w:spacing w:before="0" w:line="276" w:lineRule="auto"/>
        <w:ind w:firstLine="760"/>
      </w:pPr>
      <w: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517C9CF7" w14:textId="77777777" w:rsidR="006267E1" w:rsidRDefault="0063360C" w:rsidP="000C7817">
      <w:pPr>
        <w:pStyle w:val="24"/>
        <w:numPr>
          <w:ilvl w:val="0"/>
          <w:numId w:val="9"/>
        </w:numPr>
        <w:shd w:val="clear" w:color="auto" w:fill="auto"/>
        <w:tabs>
          <w:tab w:val="left" w:pos="998"/>
        </w:tabs>
        <w:spacing w:before="0" w:line="276" w:lineRule="auto"/>
        <w:ind w:firstLine="760"/>
      </w:pPr>
      <w:r>
        <w:t>анализировать свойства тел, тепловые явления и процессы, используя основные</w:t>
      </w:r>
    </w:p>
    <w:p w14:paraId="349E8659" w14:textId="77777777" w:rsidR="006267E1" w:rsidRDefault="0063360C" w:rsidP="00414E1B">
      <w:pPr>
        <w:pStyle w:val="24"/>
        <w:shd w:val="clear" w:color="auto" w:fill="auto"/>
        <w:spacing w:before="0" w:line="276" w:lineRule="auto"/>
        <w:ind w:firstLine="0"/>
        <w:jc w:val="left"/>
      </w:pPr>
      <w:r>
        <w:t>положения атомно-молекулярного учения о строении вещества и закон сохранения энергии;</w:t>
      </w:r>
    </w:p>
    <w:p w14:paraId="4094DD46" w14:textId="77777777" w:rsidR="006267E1" w:rsidRDefault="0063360C" w:rsidP="000C7817">
      <w:pPr>
        <w:pStyle w:val="24"/>
        <w:numPr>
          <w:ilvl w:val="0"/>
          <w:numId w:val="11"/>
        </w:numPr>
        <w:shd w:val="clear" w:color="auto" w:fill="auto"/>
        <w:tabs>
          <w:tab w:val="left" w:pos="1000"/>
        </w:tabs>
        <w:spacing w:before="0" w:line="276" w:lineRule="auto"/>
        <w:ind w:firstLine="760"/>
      </w:pPr>
      <w:r>
        <w:t>различать основные признаки изученных физических моделей строения газов, жидкостей и твердых тел;</w:t>
      </w:r>
    </w:p>
    <w:p w14:paraId="29F99136" w14:textId="77777777" w:rsidR="006267E1" w:rsidRDefault="0063360C" w:rsidP="000C7817">
      <w:pPr>
        <w:pStyle w:val="24"/>
        <w:numPr>
          <w:ilvl w:val="0"/>
          <w:numId w:val="11"/>
        </w:numPr>
        <w:shd w:val="clear" w:color="auto" w:fill="auto"/>
        <w:tabs>
          <w:tab w:val="left" w:pos="1000"/>
        </w:tabs>
        <w:spacing w:before="0" w:line="276" w:lineRule="auto"/>
        <w:ind w:firstLine="760"/>
      </w:pPr>
      <w:r>
        <w:t>приводить примеры практического использования физических знаний о тепловых явлениях;</w:t>
      </w:r>
    </w:p>
    <w:p w14:paraId="664482BB" w14:textId="77777777" w:rsidR="006267E1" w:rsidRDefault="0063360C" w:rsidP="000C7817">
      <w:pPr>
        <w:pStyle w:val="24"/>
        <w:numPr>
          <w:ilvl w:val="0"/>
          <w:numId w:val="11"/>
        </w:numPr>
        <w:shd w:val="clear" w:color="auto" w:fill="auto"/>
        <w:tabs>
          <w:tab w:val="left" w:pos="1000"/>
        </w:tabs>
        <w:spacing w:before="0" w:line="276" w:lineRule="auto"/>
        <w:ind w:firstLine="760"/>
      </w:pPr>
      <w: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w:t>
      </w:r>
      <w:r>
        <w:lastRenderedPageBreak/>
        <w:t>физической величины.</w:t>
      </w:r>
    </w:p>
    <w:p w14:paraId="6D583006" w14:textId="77777777" w:rsidR="006267E1" w:rsidRDefault="0063360C" w:rsidP="00414E1B">
      <w:pPr>
        <w:pStyle w:val="52"/>
        <w:shd w:val="clear" w:color="auto" w:fill="auto"/>
        <w:spacing w:line="276" w:lineRule="auto"/>
        <w:ind w:firstLine="760"/>
      </w:pPr>
      <w:r>
        <w:t>Выпускник получит возможность научиться:</w:t>
      </w:r>
    </w:p>
    <w:p w14:paraId="6B374C30" w14:textId="77777777" w:rsidR="006267E1" w:rsidRDefault="0063360C" w:rsidP="000C7817">
      <w:pPr>
        <w:pStyle w:val="62"/>
        <w:numPr>
          <w:ilvl w:val="0"/>
          <w:numId w:val="11"/>
        </w:numPr>
        <w:shd w:val="clear" w:color="auto" w:fill="auto"/>
        <w:tabs>
          <w:tab w:val="left" w:pos="1000"/>
        </w:tabs>
        <w:spacing w:line="276" w:lineRule="auto"/>
        <w:ind w:firstLine="760"/>
      </w:pPr>
      <w: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14:paraId="4372D0F0" w14:textId="77777777" w:rsidR="006267E1" w:rsidRDefault="0063360C" w:rsidP="000C7817">
      <w:pPr>
        <w:pStyle w:val="62"/>
        <w:numPr>
          <w:ilvl w:val="0"/>
          <w:numId w:val="11"/>
        </w:numPr>
        <w:shd w:val="clear" w:color="auto" w:fill="auto"/>
        <w:tabs>
          <w:tab w:val="left" w:pos="1000"/>
        </w:tabs>
        <w:spacing w:line="276" w:lineRule="auto"/>
        <w:ind w:firstLine="760"/>
      </w:pPr>
      <w: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14:paraId="26C658A3" w14:textId="77777777" w:rsidR="006267E1" w:rsidRDefault="0063360C" w:rsidP="000C7817">
      <w:pPr>
        <w:pStyle w:val="62"/>
        <w:numPr>
          <w:ilvl w:val="0"/>
          <w:numId w:val="11"/>
        </w:numPr>
        <w:shd w:val="clear" w:color="auto" w:fill="auto"/>
        <w:tabs>
          <w:tab w:val="left" w:pos="1000"/>
        </w:tabs>
        <w:spacing w:line="276" w:lineRule="auto"/>
        <w:ind w:firstLine="760"/>
      </w:pPr>
      <w: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14:paraId="224329B4" w14:textId="77777777" w:rsidR="006267E1" w:rsidRDefault="0063360C" w:rsidP="00414E1B">
      <w:pPr>
        <w:pStyle w:val="52"/>
        <w:shd w:val="clear" w:color="auto" w:fill="auto"/>
        <w:spacing w:line="276" w:lineRule="auto"/>
        <w:ind w:firstLine="760"/>
      </w:pPr>
      <w:r>
        <w:t>Электрические и магнитные явления</w:t>
      </w:r>
    </w:p>
    <w:p w14:paraId="05A3929F" w14:textId="77777777" w:rsidR="006267E1" w:rsidRDefault="0063360C" w:rsidP="00414E1B">
      <w:pPr>
        <w:pStyle w:val="52"/>
        <w:shd w:val="clear" w:color="auto" w:fill="auto"/>
        <w:spacing w:line="276" w:lineRule="auto"/>
        <w:ind w:firstLine="760"/>
      </w:pPr>
      <w:r>
        <w:t>Выпускник научится:</w:t>
      </w:r>
    </w:p>
    <w:p w14:paraId="6F3C8206" w14:textId="77777777" w:rsidR="006267E1" w:rsidRDefault="0063360C" w:rsidP="000C7817">
      <w:pPr>
        <w:pStyle w:val="24"/>
        <w:numPr>
          <w:ilvl w:val="0"/>
          <w:numId w:val="11"/>
        </w:numPr>
        <w:shd w:val="clear" w:color="auto" w:fill="auto"/>
        <w:tabs>
          <w:tab w:val="left" w:pos="1000"/>
        </w:tabs>
        <w:spacing w:before="0" w:line="276" w:lineRule="auto"/>
        <w:ind w:firstLine="760"/>
      </w:pPr>
      <w: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14:paraId="7F551D15" w14:textId="77777777" w:rsidR="006267E1" w:rsidRDefault="0063360C" w:rsidP="000C7817">
      <w:pPr>
        <w:pStyle w:val="24"/>
        <w:numPr>
          <w:ilvl w:val="0"/>
          <w:numId w:val="11"/>
        </w:numPr>
        <w:shd w:val="clear" w:color="auto" w:fill="auto"/>
        <w:spacing w:before="0" w:line="276" w:lineRule="auto"/>
        <w:ind w:firstLine="760"/>
      </w:pPr>
      <w:r>
        <w:t xml:space="preserve">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14:paraId="7F49A709" w14:textId="77777777" w:rsidR="006267E1" w:rsidRDefault="0063360C" w:rsidP="000C7817">
      <w:pPr>
        <w:pStyle w:val="24"/>
        <w:numPr>
          <w:ilvl w:val="0"/>
          <w:numId w:val="11"/>
        </w:numPr>
        <w:shd w:val="clear" w:color="auto" w:fill="auto"/>
        <w:tabs>
          <w:tab w:val="left" w:pos="1000"/>
        </w:tabs>
        <w:spacing w:before="0" w:line="276" w:lineRule="auto"/>
        <w:ind w:firstLine="760"/>
      </w:pPr>
      <w:r>
        <w:t>использовать оптические схемы для построения изображений в плоском зеркале и собирающей линзе.</w:t>
      </w:r>
    </w:p>
    <w:p w14:paraId="479A0093" w14:textId="77777777" w:rsidR="006267E1" w:rsidRDefault="0063360C" w:rsidP="000C7817">
      <w:pPr>
        <w:pStyle w:val="24"/>
        <w:numPr>
          <w:ilvl w:val="0"/>
          <w:numId w:val="11"/>
        </w:numPr>
        <w:shd w:val="clear" w:color="auto" w:fill="auto"/>
        <w:tabs>
          <w:tab w:val="left" w:pos="2774"/>
        </w:tabs>
        <w:spacing w:before="0" w:line="276" w:lineRule="auto"/>
        <w:ind w:firstLine="760"/>
      </w:pPr>
      <w:r>
        <w:t xml:space="preserve"> описывать изученные свойства тел и электромагнитные явления, используя физические величины:</w:t>
      </w:r>
      <w:r>
        <w:tab/>
        <w:t>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7A14EE6D" w14:textId="77777777" w:rsidR="006267E1" w:rsidRDefault="0063360C" w:rsidP="000C7817">
      <w:pPr>
        <w:pStyle w:val="24"/>
        <w:numPr>
          <w:ilvl w:val="0"/>
          <w:numId w:val="11"/>
        </w:numPr>
        <w:shd w:val="clear" w:color="auto" w:fill="auto"/>
        <w:tabs>
          <w:tab w:val="left" w:pos="1000"/>
        </w:tabs>
        <w:spacing w:before="0" w:line="276" w:lineRule="auto"/>
        <w:ind w:firstLine="760"/>
      </w:pPr>
      <w: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100BC270" w14:textId="77777777" w:rsidR="006267E1" w:rsidRDefault="0063360C" w:rsidP="000C7817">
      <w:pPr>
        <w:pStyle w:val="24"/>
        <w:numPr>
          <w:ilvl w:val="0"/>
          <w:numId w:val="11"/>
        </w:numPr>
        <w:shd w:val="clear" w:color="auto" w:fill="auto"/>
        <w:tabs>
          <w:tab w:val="left" w:pos="1000"/>
        </w:tabs>
        <w:spacing w:before="0" w:line="276" w:lineRule="auto"/>
        <w:ind w:firstLine="760"/>
      </w:pPr>
      <w:r>
        <w:t>приводить примеры практического использования физических знаний о</w:t>
      </w:r>
    </w:p>
    <w:p w14:paraId="2E2EF976" w14:textId="77777777" w:rsidR="006267E1" w:rsidRDefault="0063360C" w:rsidP="00414E1B">
      <w:pPr>
        <w:pStyle w:val="24"/>
        <w:shd w:val="clear" w:color="auto" w:fill="auto"/>
        <w:spacing w:before="0" w:line="276" w:lineRule="auto"/>
        <w:ind w:firstLine="0"/>
        <w:jc w:val="left"/>
      </w:pPr>
      <w:r>
        <w:t>электромагнитных явлениях</w:t>
      </w:r>
    </w:p>
    <w:p w14:paraId="5B24F53D" w14:textId="77777777" w:rsidR="006267E1" w:rsidRDefault="0063360C" w:rsidP="000C7817">
      <w:pPr>
        <w:pStyle w:val="24"/>
        <w:numPr>
          <w:ilvl w:val="0"/>
          <w:numId w:val="11"/>
        </w:numPr>
        <w:shd w:val="clear" w:color="auto" w:fill="auto"/>
        <w:tabs>
          <w:tab w:val="left" w:pos="1009"/>
        </w:tabs>
        <w:spacing w:before="0" w:line="276" w:lineRule="auto"/>
        <w:ind w:firstLine="780"/>
      </w:pPr>
      <w: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w:t>
      </w:r>
      <w:r>
        <w:lastRenderedPageBreak/>
        <w:t>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14:paraId="33E1090A" w14:textId="77777777" w:rsidR="006267E1" w:rsidRDefault="0063360C" w:rsidP="00414E1B">
      <w:pPr>
        <w:pStyle w:val="52"/>
        <w:shd w:val="clear" w:color="auto" w:fill="auto"/>
        <w:spacing w:line="276" w:lineRule="auto"/>
        <w:ind w:firstLine="780"/>
      </w:pPr>
      <w:r>
        <w:t>Выпускник получит возможность научиться:</w:t>
      </w:r>
    </w:p>
    <w:p w14:paraId="5B24A357" w14:textId="77777777" w:rsidR="006267E1" w:rsidRDefault="0063360C" w:rsidP="000C7817">
      <w:pPr>
        <w:pStyle w:val="62"/>
        <w:numPr>
          <w:ilvl w:val="0"/>
          <w:numId w:val="11"/>
        </w:numPr>
        <w:shd w:val="clear" w:color="auto" w:fill="auto"/>
        <w:tabs>
          <w:tab w:val="left" w:pos="1009"/>
        </w:tabs>
        <w:spacing w:line="276" w:lineRule="auto"/>
        <w:ind w:firstLine="780"/>
      </w:pPr>
      <w: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14:paraId="279B3139" w14:textId="77777777" w:rsidR="006267E1" w:rsidRDefault="0063360C" w:rsidP="000C7817">
      <w:pPr>
        <w:pStyle w:val="62"/>
        <w:numPr>
          <w:ilvl w:val="0"/>
          <w:numId w:val="11"/>
        </w:numPr>
        <w:shd w:val="clear" w:color="auto" w:fill="auto"/>
        <w:tabs>
          <w:tab w:val="left" w:pos="1009"/>
        </w:tabs>
        <w:spacing w:line="276" w:lineRule="auto"/>
        <w:ind w:firstLine="780"/>
      </w:pPr>
      <w: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14:paraId="07BC31C6" w14:textId="77777777" w:rsidR="006267E1" w:rsidRDefault="0063360C" w:rsidP="000C7817">
      <w:pPr>
        <w:pStyle w:val="62"/>
        <w:numPr>
          <w:ilvl w:val="0"/>
          <w:numId w:val="11"/>
        </w:numPr>
        <w:shd w:val="clear" w:color="auto" w:fill="auto"/>
        <w:tabs>
          <w:tab w:val="left" w:pos="1009"/>
        </w:tabs>
        <w:spacing w:line="276" w:lineRule="auto"/>
        <w:ind w:firstLine="780"/>
      </w:pPr>
      <w: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59CE3924" w14:textId="77777777" w:rsidR="006267E1" w:rsidRDefault="0063360C" w:rsidP="000C7817">
      <w:pPr>
        <w:pStyle w:val="62"/>
        <w:numPr>
          <w:ilvl w:val="0"/>
          <w:numId w:val="11"/>
        </w:numPr>
        <w:shd w:val="clear" w:color="auto" w:fill="auto"/>
        <w:tabs>
          <w:tab w:val="left" w:pos="1009"/>
        </w:tabs>
        <w:spacing w:line="276" w:lineRule="auto"/>
        <w:ind w:firstLine="780"/>
      </w:pPr>
      <w: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14:paraId="57730D77" w14:textId="77777777" w:rsidR="006267E1" w:rsidRDefault="0063360C" w:rsidP="00414E1B">
      <w:pPr>
        <w:pStyle w:val="52"/>
        <w:shd w:val="clear" w:color="auto" w:fill="auto"/>
        <w:spacing w:line="276" w:lineRule="auto"/>
        <w:ind w:firstLine="780"/>
      </w:pPr>
      <w:r>
        <w:t>Квантовые явления</w:t>
      </w:r>
    </w:p>
    <w:p w14:paraId="73D883F1" w14:textId="77777777" w:rsidR="006267E1" w:rsidRDefault="0063360C" w:rsidP="00414E1B">
      <w:pPr>
        <w:pStyle w:val="52"/>
        <w:shd w:val="clear" w:color="auto" w:fill="auto"/>
        <w:spacing w:line="276" w:lineRule="auto"/>
        <w:ind w:firstLine="780"/>
      </w:pPr>
      <w:r>
        <w:t>Выпускник научится:</w:t>
      </w:r>
    </w:p>
    <w:p w14:paraId="544A9C1A" w14:textId="77777777" w:rsidR="006267E1" w:rsidRDefault="0063360C" w:rsidP="000C7817">
      <w:pPr>
        <w:pStyle w:val="24"/>
        <w:numPr>
          <w:ilvl w:val="0"/>
          <w:numId w:val="11"/>
        </w:numPr>
        <w:shd w:val="clear" w:color="auto" w:fill="auto"/>
        <w:tabs>
          <w:tab w:val="left" w:pos="1009"/>
        </w:tabs>
        <w:spacing w:before="0" w:line="276" w:lineRule="auto"/>
        <w:ind w:firstLine="780"/>
      </w:pPr>
      <w: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а-, Р- и у-излучения, возникновение линейчатого спектра излучения атома;</w:t>
      </w:r>
    </w:p>
    <w:p w14:paraId="4D536C7C" w14:textId="77777777" w:rsidR="006267E1" w:rsidRDefault="0063360C" w:rsidP="000C7817">
      <w:pPr>
        <w:pStyle w:val="24"/>
        <w:numPr>
          <w:ilvl w:val="0"/>
          <w:numId w:val="11"/>
        </w:numPr>
        <w:shd w:val="clear" w:color="auto" w:fill="auto"/>
        <w:tabs>
          <w:tab w:val="left" w:pos="1009"/>
        </w:tabs>
        <w:spacing w:before="0" w:line="276" w:lineRule="auto"/>
        <w:ind w:firstLine="780"/>
      </w:pPr>
      <w: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14759F20" w14:textId="77777777" w:rsidR="006267E1" w:rsidRDefault="0063360C" w:rsidP="000C7817">
      <w:pPr>
        <w:pStyle w:val="24"/>
        <w:numPr>
          <w:ilvl w:val="0"/>
          <w:numId w:val="11"/>
        </w:numPr>
        <w:shd w:val="clear" w:color="auto" w:fill="auto"/>
        <w:tabs>
          <w:tab w:val="left" w:pos="1009"/>
        </w:tabs>
        <w:spacing w:before="0" w:line="276" w:lineRule="auto"/>
        <w:ind w:firstLine="780"/>
      </w:pPr>
      <w: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7F664C70" w14:textId="77777777" w:rsidR="006267E1" w:rsidRDefault="0063360C" w:rsidP="000C7817">
      <w:pPr>
        <w:pStyle w:val="24"/>
        <w:numPr>
          <w:ilvl w:val="0"/>
          <w:numId w:val="11"/>
        </w:numPr>
        <w:shd w:val="clear" w:color="auto" w:fill="auto"/>
        <w:spacing w:before="0" w:line="276" w:lineRule="auto"/>
        <w:ind w:firstLine="780"/>
      </w:pPr>
      <w:r>
        <w:t xml:space="preserve"> различать основные признаки планетарной модели атома, нуклонной модели атомного ядра;</w:t>
      </w:r>
    </w:p>
    <w:p w14:paraId="128F5F46" w14:textId="77777777" w:rsidR="006267E1" w:rsidRDefault="0063360C" w:rsidP="000C7817">
      <w:pPr>
        <w:pStyle w:val="24"/>
        <w:numPr>
          <w:ilvl w:val="0"/>
          <w:numId w:val="11"/>
        </w:numPr>
        <w:shd w:val="clear" w:color="auto" w:fill="auto"/>
        <w:tabs>
          <w:tab w:val="left" w:pos="1009"/>
        </w:tabs>
        <w:spacing w:before="0" w:line="276" w:lineRule="auto"/>
        <w:ind w:firstLine="780"/>
      </w:pPr>
      <w:r>
        <w:t>приводить примеры проявления в природе и практического использования радиоактивности, ядерных и термоядерных реакций, спектрального анализа.</w:t>
      </w:r>
    </w:p>
    <w:p w14:paraId="2146BA34" w14:textId="77777777" w:rsidR="006267E1" w:rsidRDefault="0063360C" w:rsidP="00414E1B">
      <w:pPr>
        <w:pStyle w:val="52"/>
        <w:shd w:val="clear" w:color="auto" w:fill="auto"/>
        <w:spacing w:line="276" w:lineRule="auto"/>
        <w:ind w:firstLine="780"/>
      </w:pPr>
      <w:r>
        <w:t>Выпускник получит возможность научиться:</w:t>
      </w:r>
    </w:p>
    <w:p w14:paraId="31621217" w14:textId="77777777" w:rsidR="006267E1" w:rsidRDefault="0063360C" w:rsidP="000C7817">
      <w:pPr>
        <w:pStyle w:val="62"/>
        <w:numPr>
          <w:ilvl w:val="0"/>
          <w:numId w:val="11"/>
        </w:numPr>
        <w:shd w:val="clear" w:color="auto" w:fill="auto"/>
        <w:tabs>
          <w:tab w:val="left" w:pos="1009"/>
        </w:tabs>
        <w:spacing w:line="276" w:lineRule="auto"/>
        <w:ind w:firstLine="780"/>
      </w:pPr>
      <w: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14:paraId="1A5CD4D9" w14:textId="77777777" w:rsidR="006267E1" w:rsidRDefault="0063360C" w:rsidP="000C7817">
      <w:pPr>
        <w:pStyle w:val="62"/>
        <w:numPr>
          <w:ilvl w:val="0"/>
          <w:numId w:val="11"/>
        </w:numPr>
        <w:shd w:val="clear" w:color="auto" w:fill="auto"/>
        <w:tabs>
          <w:tab w:val="left" w:pos="1009"/>
        </w:tabs>
        <w:spacing w:line="276" w:lineRule="auto"/>
        <w:ind w:firstLine="780"/>
      </w:pPr>
      <w:r>
        <w:t>соотносить энергию связи атомных ядер с дефектом массы;</w:t>
      </w:r>
    </w:p>
    <w:p w14:paraId="765E5029" w14:textId="77777777" w:rsidR="006267E1" w:rsidRDefault="0063360C" w:rsidP="000C7817">
      <w:pPr>
        <w:pStyle w:val="62"/>
        <w:numPr>
          <w:ilvl w:val="0"/>
          <w:numId w:val="11"/>
        </w:numPr>
        <w:shd w:val="clear" w:color="auto" w:fill="auto"/>
        <w:spacing w:line="276" w:lineRule="auto"/>
        <w:ind w:firstLine="780"/>
      </w:pPr>
      <w:r>
        <w:rPr>
          <w:rStyle w:val="63"/>
        </w:rPr>
        <w:t xml:space="preserve"> </w:t>
      </w:r>
      <w: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14:paraId="1B36321A" w14:textId="77777777" w:rsidR="006267E1" w:rsidRDefault="0063360C" w:rsidP="000C7817">
      <w:pPr>
        <w:pStyle w:val="62"/>
        <w:numPr>
          <w:ilvl w:val="0"/>
          <w:numId w:val="11"/>
        </w:numPr>
        <w:shd w:val="clear" w:color="auto" w:fill="auto"/>
        <w:tabs>
          <w:tab w:val="left" w:pos="229"/>
        </w:tabs>
        <w:spacing w:line="276" w:lineRule="auto"/>
        <w:ind w:firstLine="780"/>
      </w:pPr>
      <w:r>
        <w:t xml:space="preserve">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w:t>
      </w:r>
      <w:r>
        <w:lastRenderedPageBreak/>
        <w:t>термоядерного синтеза.</w:t>
      </w:r>
    </w:p>
    <w:p w14:paraId="092CD701" w14:textId="77777777" w:rsidR="006267E1" w:rsidRDefault="0063360C" w:rsidP="00414E1B">
      <w:pPr>
        <w:pStyle w:val="52"/>
        <w:shd w:val="clear" w:color="auto" w:fill="auto"/>
        <w:spacing w:line="276" w:lineRule="auto"/>
        <w:ind w:firstLine="760"/>
      </w:pPr>
      <w:r>
        <w:t>Элементы астрономии</w:t>
      </w:r>
    </w:p>
    <w:p w14:paraId="184106C0" w14:textId="77777777" w:rsidR="006267E1" w:rsidRDefault="0063360C" w:rsidP="00414E1B">
      <w:pPr>
        <w:pStyle w:val="52"/>
        <w:shd w:val="clear" w:color="auto" w:fill="auto"/>
        <w:spacing w:line="276" w:lineRule="auto"/>
        <w:ind w:firstLine="760"/>
      </w:pPr>
      <w:r>
        <w:t>Выпускник научится:</w:t>
      </w:r>
    </w:p>
    <w:p w14:paraId="11ACAEDF" w14:textId="77777777" w:rsidR="006267E1" w:rsidRDefault="0063360C" w:rsidP="000C7817">
      <w:pPr>
        <w:pStyle w:val="24"/>
        <w:numPr>
          <w:ilvl w:val="0"/>
          <w:numId w:val="11"/>
        </w:numPr>
        <w:shd w:val="clear" w:color="auto" w:fill="auto"/>
        <w:tabs>
          <w:tab w:val="left" w:pos="997"/>
        </w:tabs>
        <w:spacing w:before="0" w:line="276" w:lineRule="auto"/>
        <w:ind w:firstLine="760"/>
      </w:pPr>
      <w: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14:paraId="28BD608D" w14:textId="77777777" w:rsidR="006267E1" w:rsidRDefault="0063360C" w:rsidP="000C7817">
      <w:pPr>
        <w:pStyle w:val="24"/>
        <w:numPr>
          <w:ilvl w:val="0"/>
          <w:numId w:val="11"/>
        </w:numPr>
        <w:shd w:val="clear" w:color="auto" w:fill="auto"/>
        <w:tabs>
          <w:tab w:val="left" w:pos="1008"/>
        </w:tabs>
        <w:spacing w:before="0" w:line="276" w:lineRule="auto"/>
        <w:ind w:firstLine="760"/>
      </w:pPr>
      <w:r>
        <w:t>понимать различия между гелиоцентрической и геоцентрической системами мира;</w:t>
      </w:r>
    </w:p>
    <w:p w14:paraId="042DDC44" w14:textId="77777777" w:rsidR="006267E1" w:rsidRDefault="0063360C" w:rsidP="00414E1B">
      <w:pPr>
        <w:pStyle w:val="52"/>
        <w:shd w:val="clear" w:color="auto" w:fill="auto"/>
        <w:spacing w:line="276" w:lineRule="auto"/>
        <w:ind w:firstLine="760"/>
      </w:pPr>
      <w:r>
        <w:t>Выпускник получит возможность научиться:</w:t>
      </w:r>
    </w:p>
    <w:p w14:paraId="6E67C46A" w14:textId="77777777" w:rsidR="006267E1" w:rsidRDefault="0063360C" w:rsidP="000C7817">
      <w:pPr>
        <w:pStyle w:val="62"/>
        <w:numPr>
          <w:ilvl w:val="0"/>
          <w:numId w:val="11"/>
        </w:numPr>
        <w:shd w:val="clear" w:color="auto" w:fill="auto"/>
        <w:tabs>
          <w:tab w:val="left" w:pos="997"/>
        </w:tabs>
        <w:spacing w:line="276" w:lineRule="auto"/>
        <w:ind w:firstLine="760"/>
      </w:pPr>
      <w: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14:paraId="1DE6FAB0" w14:textId="77777777" w:rsidR="006267E1" w:rsidRDefault="0063360C" w:rsidP="000C7817">
      <w:pPr>
        <w:pStyle w:val="62"/>
        <w:numPr>
          <w:ilvl w:val="0"/>
          <w:numId w:val="11"/>
        </w:numPr>
        <w:shd w:val="clear" w:color="auto" w:fill="auto"/>
        <w:tabs>
          <w:tab w:val="left" w:pos="997"/>
        </w:tabs>
        <w:spacing w:line="276" w:lineRule="auto"/>
        <w:ind w:firstLine="760"/>
      </w:pPr>
      <w:bookmarkStart w:id="45" w:name="bookmark44"/>
      <w:r>
        <w:t>различать основные характеристики звезд (размер, цвет, температура) соотносить цвет звезды с ее температурой;</w:t>
      </w:r>
      <w:bookmarkEnd w:id="45"/>
    </w:p>
    <w:p w14:paraId="412C063B" w14:textId="77777777" w:rsidR="006267E1" w:rsidRDefault="0063360C" w:rsidP="000C7817">
      <w:pPr>
        <w:pStyle w:val="62"/>
        <w:numPr>
          <w:ilvl w:val="0"/>
          <w:numId w:val="11"/>
        </w:numPr>
        <w:shd w:val="clear" w:color="auto" w:fill="auto"/>
        <w:tabs>
          <w:tab w:val="left" w:pos="1008"/>
        </w:tabs>
        <w:spacing w:after="244" w:line="276" w:lineRule="auto"/>
        <w:ind w:firstLine="760"/>
      </w:pPr>
      <w:r>
        <w:t>различать гипотезы о происхождении Солнечной системы.</w:t>
      </w:r>
    </w:p>
    <w:p w14:paraId="50F7EC89" w14:textId="77777777" w:rsidR="006267E1" w:rsidRDefault="0063360C" w:rsidP="000C7817">
      <w:pPr>
        <w:pStyle w:val="28"/>
        <w:keepNext/>
        <w:keepLines/>
        <w:numPr>
          <w:ilvl w:val="0"/>
          <w:numId w:val="12"/>
        </w:numPr>
        <w:shd w:val="clear" w:color="auto" w:fill="auto"/>
        <w:tabs>
          <w:tab w:val="left" w:pos="1728"/>
        </w:tabs>
        <w:spacing w:line="276" w:lineRule="auto"/>
      </w:pPr>
      <w:bookmarkStart w:id="46" w:name="_Toc27064144"/>
      <w:r>
        <w:t>Биология</w:t>
      </w:r>
      <w:bookmarkEnd w:id="46"/>
    </w:p>
    <w:p w14:paraId="523A1B36" w14:textId="77777777" w:rsidR="006267E1" w:rsidRDefault="0063360C" w:rsidP="00414E1B">
      <w:pPr>
        <w:pStyle w:val="52"/>
        <w:shd w:val="clear" w:color="auto" w:fill="auto"/>
        <w:spacing w:line="276" w:lineRule="auto"/>
        <w:ind w:firstLine="760"/>
      </w:pPr>
      <w:r>
        <w:t>В результате изучения курса биологии в основной школе:</w:t>
      </w:r>
    </w:p>
    <w:p w14:paraId="1A32BF7C" w14:textId="77777777" w:rsidR="006267E1" w:rsidRDefault="0063360C" w:rsidP="00414E1B">
      <w:pPr>
        <w:pStyle w:val="24"/>
        <w:shd w:val="clear" w:color="auto" w:fill="auto"/>
        <w:spacing w:before="0" w:line="276" w:lineRule="auto"/>
        <w:ind w:firstLine="760"/>
      </w:pPr>
      <w:r>
        <w:t xml:space="preserve">Выпускник </w:t>
      </w:r>
      <w:r>
        <w:rPr>
          <w:rStyle w:val="29"/>
        </w:rPr>
        <w:t xml:space="preserve">научится </w:t>
      </w:r>
      <w: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14:paraId="27E8BBDC" w14:textId="77777777" w:rsidR="006267E1" w:rsidRDefault="0063360C" w:rsidP="00414E1B">
      <w:pPr>
        <w:pStyle w:val="24"/>
        <w:shd w:val="clear" w:color="auto" w:fill="auto"/>
        <w:spacing w:before="0" w:line="276" w:lineRule="auto"/>
        <w:ind w:firstLine="760"/>
      </w:pPr>
      <w:r>
        <w:t xml:space="preserve">Выпускник </w:t>
      </w:r>
      <w:r>
        <w:rPr>
          <w:rStyle w:val="29"/>
        </w:rPr>
        <w:t>овладеет</w:t>
      </w:r>
      <w:r w:rsidR="00566B9B">
        <w:rPr>
          <w:rStyle w:val="29"/>
        </w:rPr>
        <w:t xml:space="preserve"> </w:t>
      </w:r>
      <w: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14:paraId="267BA929" w14:textId="77777777" w:rsidR="006267E1" w:rsidRDefault="0063360C" w:rsidP="00414E1B">
      <w:pPr>
        <w:pStyle w:val="24"/>
        <w:shd w:val="clear" w:color="auto" w:fill="auto"/>
        <w:spacing w:before="0" w:line="276" w:lineRule="auto"/>
        <w:ind w:firstLine="760"/>
      </w:pPr>
      <w:r>
        <w:t xml:space="preserve">Выпускник </w:t>
      </w:r>
      <w:r>
        <w:rPr>
          <w:rStyle w:val="29"/>
        </w:rPr>
        <w:t xml:space="preserve">освоит </w:t>
      </w:r>
      <w:r>
        <w:t>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14:paraId="7115533F" w14:textId="77777777" w:rsidR="006267E1" w:rsidRDefault="0063360C" w:rsidP="00414E1B">
      <w:pPr>
        <w:pStyle w:val="24"/>
        <w:shd w:val="clear" w:color="auto" w:fill="auto"/>
        <w:spacing w:before="0" w:line="276" w:lineRule="auto"/>
        <w:ind w:firstLine="760"/>
      </w:pPr>
      <w:r>
        <w:t xml:space="preserve">Выпускник </w:t>
      </w:r>
      <w:r>
        <w:rPr>
          <w:rStyle w:val="29"/>
        </w:rPr>
        <w:t xml:space="preserve">приобретет </w:t>
      </w:r>
      <w:r>
        <w:t xml:space="preserve">навыки использования научно-популярной литературы по биологии, справочных материалов (на бумажных и электронных носителях), ресурсов </w:t>
      </w:r>
      <w:proofErr w:type="spellStart"/>
      <w:r>
        <w:t>Интернетапри</w:t>
      </w:r>
      <w:proofErr w:type="spellEnd"/>
      <w:r>
        <w:t xml:space="preserve"> выполнении учебных задач.</w:t>
      </w:r>
    </w:p>
    <w:p w14:paraId="5A27916B" w14:textId="77777777" w:rsidR="006267E1" w:rsidRDefault="0063360C" w:rsidP="00414E1B">
      <w:pPr>
        <w:pStyle w:val="52"/>
        <w:shd w:val="clear" w:color="auto" w:fill="auto"/>
        <w:spacing w:line="276" w:lineRule="auto"/>
        <w:ind w:firstLine="760"/>
      </w:pPr>
      <w:r>
        <w:t>Выпускник получит возможность научиться:</w:t>
      </w:r>
    </w:p>
    <w:p w14:paraId="3B02A7B0" w14:textId="77777777" w:rsidR="006267E1" w:rsidRDefault="0063360C" w:rsidP="000C7817">
      <w:pPr>
        <w:pStyle w:val="62"/>
        <w:numPr>
          <w:ilvl w:val="0"/>
          <w:numId w:val="11"/>
        </w:numPr>
        <w:shd w:val="clear" w:color="auto" w:fill="auto"/>
        <w:tabs>
          <w:tab w:val="left" w:pos="997"/>
        </w:tabs>
        <w:spacing w:line="276" w:lineRule="auto"/>
        <w:ind w:firstLine="760"/>
      </w:pPr>
      <w:r>
        <w:t>осознанно использовать знания основных правил поведения в природе и основ здорового образа жизни в быту;</w:t>
      </w:r>
    </w:p>
    <w:p w14:paraId="6FE7E167" w14:textId="77777777" w:rsidR="006267E1" w:rsidRDefault="0063360C" w:rsidP="000C7817">
      <w:pPr>
        <w:pStyle w:val="62"/>
        <w:numPr>
          <w:ilvl w:val="0"/>
          <w:numId w:val="11"/>
        </w:numPr>
        <w:shd w:val="clear" w:color="auto" w:fill="auto"/>
        <w:tabs>
          <w:tab w:val="left" w:pos="997"/>
        </w:tabs>
        <w:spacing w:line="276" w:lineRule="auto"/>
        <w:ind w:firstLine="760"/>
      </w:pPr>
      <w:r>
        <w:t>выбирать целевые и смысловые установки в своих действиях и поступках по отношению к живой природе, здоровью своему и окружающих;</w:t>
      </w:r>
    </w:p>
    <w:p w14:paraId="2DBF1DC9" w14:textId="77777777" w:rsidR="006267E1" w:rsidRDefault="0063360C" w:rsidP="000C7817">
      <w:pPr>
        <w:pStyle w:val="62"/>
        <w:numPr>
          <w:ilvl w:val="0"/>
          <w:numId w:val="11"/>
        </w:numPr>
        <w:shd w:val="clear" w:color="auto" w:fill="auto"/>
        <w:tabs>
          <w:tab w:val="left" w:pos="997"/>
        </w:tabs>
        <w:spacing w:line="276" w:lineRule="auto"/>
        <w:ind w:firstLine="760"/>
      </w:pPr>
      <w: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17E67B1E" w14:textId="77777777" w:rsidR="006267E1" w:rsidRDefault="0063360C" w:rsidP="000C7817">
      <w:pPr>
        <w:pStyle w:val="62"/>
        <w:numPr>
          <w:ilvl w:val="0"/>
          <w:numId w:val="11"/>
        </w:numPr>
        <w:shd w:val="clear" w:color="auto" w:fill="auto"/>
        <w:tabs>
          <w:tab w:val="left" w:pos="997"/>
        </w:tabs>
        <w:spacing w:line="276" w:lineRule="auto"/>
        <w:ind w:firstLine="760"/>
      </w:pPr>
      <w: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14:paraId="000DF23D" w14:textId="77777777" w:rsidR="006267E1" w:rsidRDefault="0063360C" w:rsidP="00414E1B">
      <w:pPr>
        <w:pStyle w:val="52"/>
        <w:shd w:val="clear" w:color="auto" w:fill="auto"/>
        <w:spacing w:line="276" w:lineRule="auto"/>
        <w:ind w:firstLine="760"/>
      </w:pPr>
      <w:r>
        <w:t>Живые организмы</w:t>
      </w:r>
    </w:p>
    <w:p w14:paraId="3212B473" w14:textId="77777777" w:rsidR="006267E1" w:rsidRDefault="0063360C" w:rsidP="00414E1B">
      <w:pPr>
        <w:pStyle w:val="52"/>
        <w:shd w:val="clear" w:color="auto" w:fill="auto"/>
        <w:spacing w:line="276" w:lineRule="auto"/>
        <w:ind w:firstLine="760"/>
      </w:pPr>
      <w:r>
        <w:t>Выпускник научится:</w:t>
      </w:r>
    </w:p>
    <w:p w14:paraId="12A172A7" w14:textId="77777777" w:rsidR="006267E1" w:rsidRDefault="0063360C" w:rsidP="000C7817">
      <w:pPr>
        <w:pStyle w:val="24"/>
        <w:numPr>
          <w:ilvl w:val="0"/>
          <w:numId w:val="11"/>
        </w:numPr>
        <w:shd w:val="clear" w:color="auto" w:fill="auto"/>
        <w:tabs>
          <w:tab w:val="left" w:pos="997"/>
        </w:tabs>
        <w:spacing w:before="0" w:line="276" w:lineRule="auto"/>
        <w:ind w:firstLine="760"/>
      </w:pPr>
      <w:r>
        <w:t xml:space="preserve">выделять существенные признаки биологических объектов (клеток и организмов </w:t>
      </w:r>
      <w:r>
        <w:lastRenderedPageBreak/>
        <w:t>растений, животных, грибов, бактерий) и процессов, характерных для живых организмов;</w:t>
      </w:r>
    </w:p>
    <w:p w14:paraId="56B82DBC" w14:textId="77777777" w:rsidR="006267E1" w:rsidRDefault="0063360C" w:rsidP="000C7817">
      <w:pPr>
        <w:pStyle w:val="24"/>
        <w:numPr>
          <w:ilvl w:val="0"/>
          <w:numId w:val="11"/>
        </w:numPr>
        <w:shd w:val="clear" w:color="auto" w:fill="auto"/>
        <w:tabs>
          <w:tab w:val="left" w:pos="997"/>
        </w:tabs>
        <w:spacing w:before="0" w:line="276" w:lineRule="auto"/>
        <w:ind w:firstLine="760"/>
      </w:pPr>
      <w:r>
        <w:t>аргументировать, приводить доказательства родства различных таксонов растений, животных, грибов и бактерий;</w:t>
      </w:r>
    </w:p>
    <w:p w14:paraId="72BF608F" w14:textId="77777777" w:rsidR="006267E1" w:rsidRDefault="0063360C" w:rsidP="000C7817">
      <w:pPr>
        <w:pStyle w:val="24"/>
        <w:numPr>
          <w:ilvl w:val="0"/>
          <w:numId w:val="11"/>
        </w:numPr>
        <w:shd w:val="clear" w:color="auto" w:fill="auto"/>
        <w:tabs>
          <w:tab w:val="left" w:pos="1005"/>
        </w:tabs>
        <w:spacing w:before="0" w:line="276" w:lineRule="auto"/>
        <w:ind w:firstLine="780"/>
      </w:pPr>
      <w:r>
        <w:t>аргументировать, приводить доказательства различий растений, животных, грибов и бактерий;</w:t>
      </w:r>
    </w:p>
    <w:p w14:paraId="32E830EE" w14:textId="77777777" w:rsidR="006267E1" w:rsidRDefault="0063360C" w:rsidP="000C7817">
      <w:pPr>
        <w:pStyle w:val="24"/>
        <w:numPr>
          <w:ilvl w:val="0"/>
          <w:numId w:val="11"/>
        </w:numPr>
        <w:shd w:val="clear" w:color="auto" w:fill="auto"/>
        <w:tabs>
          <w:tab w:val="left" w:pos="1005"/>
        </w:tabs>
        <w:spacing w:before="0" w:line="276" w:lineRule="auto"/>
        <w:ind w:firstLine="780"/>
      </w:pPr>
      <w: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14:paraId="10A9F25B" w14:textId="77777777" w:rsidR="006267E1" w:rsidRDefault="0063360C" w:rsidP="000C7817">
      <w:pPr>
        <w:pStyle w:val="24"/>
        <w:numPr>
          <w:ilvl w:val="0"/>
          <w:numId w:val="11"/>
        </w:numPr>
        <w:shd w:val="clear" w:color="auto" w:fill="auto"/>
        <w:tabs>
          <w:tab w:val="left" w:pos="1005"/>
        </w:tabs>
        <w:spacing w:before="0" w:line="276" w:lineRule="auto"/>
        <w:ind w:firstLine="780"/>
      </w:pPr>
      <w:r>
        <w:t>раскрывать роль биологии в практической деятельности людей; роль различных организмов в жизни человека;</w:t>
      </w:r>
    </w:p>
    <w:p w14:paraId="62C34301" w14:textId="77777777" w:rsidR="006267E1" w:rsidRDefault="0063360C" w:rsidP="000C7817">
      <w:pPr>
        <w:pStyle w:val="24"/>
        <w:numPr>
          <w:ilvl w:val="0"/>
          <w:numId w:val="11"/>
        </w:numPr>
        <w:shd w:val="clear" w:color="auto" w:fill="auto"/>
        <w:tabs>
          <w:tab w:val="left" w:pos="1005"/>
        </w:tabs>
        <w:spacing w:before="0" w:line="276" w:lineRule="auto"/>
        <w:ind w:firstLine="780"/>
      </w:pPr>
      <w:r>
        <w:t>объяснять общность происхождения и эволюции систематических групп растений и животных на примерах сопоставления биологических объектов;</w:t>
      </w:r>
    </w:p>
    <w:p w14:paraId="77EE752C" w14:textId="77777777" w:rsidR="006267E1" w:rsidRDefault="0063360C" w:rsidP="000C7817">
      <w:pPr>
        <w:pStyle w:val="24"/>
        <w:numPr>
          <w:ilvl w:val="0"/>
          <w:numId w:val="11"/>
        </w:numPr>
        <w:shd w:val="clear" w:color="auto" w:fill="auto"/>
        <w:tabs>
          <w:tab w:val="left" w:pos="1005"/>
        </w:tabs>
        <w:spacing w:before="0" w:line="276" w:lineRule="auto"/>
        <w:ind w:firstLine="780"/>
      </w:pPr>
      <w:r>
        <w:t>выявлять примеры и раскрывать сущность приспособленности организмов к среде обитания;</w:t>
      </w:r>
    </w:p>
    <w:p w14:paraId="121203D6" w14:textId="77777777" w:rsidR="006267E1" w:rsidRDefault="0063360C" w:rsidP="000C7817">
      <w:pPr>
        <w:pStyle w:val="24"/>
        <w:numPr>
          <w:ilvl w:val="0"/>
          <w:numId w:val="11"/>
        </w:numPr>
        <w:shd w:val="clear" w:color="auto" w:fill="auto"/>
        <w:tabs>
          <w:tab w:val="left" w:pos="1005"/>
        </w:tabs>
        <w:spacing w:before="0" w:line="276" w:lineRule="auto"/>
        <w:ind w:firstLine="780"/>
      </w:pPr>
      <w: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14:paraId="5829DD1E" w14:textId="77777777" w:rsidR="006267E1" w:rsidRDefault="0063360C" w:rsidP="000C7817">
      <w:pPr>
        <w:pStyle w:val="24"/>
        <w:numPr>
          <w:ilvl w:val="0"/>
          <w:numId w:val="11"/>
        </w:numPr>
        <w:shd w:val="clear" w:color="auto" w:fill="auto"/>
        <w:tabs>
          <w:tab w:val="left" w:pos="1005"/>
        </w:tabs>
        <w:spacing w:before="0" w:line="276" w:lineRule="auto"/>
        <w:ind w:firstLine="780"/>
      </w:pPr>
      <w: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14:paraId="5914A076" w14:textId="77777777" w:rsidR="006267E1" w:rsidRDefault="0063360C" w:rsidP="000C7817">
      <w:pPr>
        <w:pStyle w:val="24"/>
        <w:numPr>
          <w:ilvl w:val="0"/>
          <w:numId w:val="11"/>
        </w:numPr>
        <w:shd w:val="clear" w:color="auto" w:fill="auto"/>
        <w:tabs>
          <w:tab w:val="left" w:pos="1005"/>
        </w:tabs>
        <w:spacing w:before="0" w:line="276" w:lineRule="auto"/>
        <w:ind w:firstLine="780"/>
      </w:pPr>
      <w:r>
        <w:t>устанавливать взаимосвязи между особенностями строения и функциями клеток и тканей, органов и систем органов;</w:t>
      </w:r>
    </w:p>
    <w:p w14:paraId="075CC389" w14:textId="77777777" w:rsidR="006267E1" w:rsidRDefault="0063360C" w:rsidP="000C7817">
      <w:pPr>
        <w:pStyle w:val="24"/>
        <w:numPr>
          <w:ilvl w:val="0"/>
          <w:numId w:val="11"/>
        </w:numPr>
        <w:shd w:val="clear" w:color="auto" w:fill="auto"/>
        <w:tabs>
          <w:tab w:val="left" w:pos="1005"/>
        </w:tabs>
        <w:spacing w:before="0" w:line="276" w:lineRule="auto"/>
        <w:ind w:firstLine="780"/>
      </w:pPr>
      <w:r>
        <w:t>использовать методы биологической науки:</w:t>
      </w:r>
      <w:r w:rsidR="00566B9B">
        <w:t xml:space="preserve"> </w:t>
      </w:r>
      <w:r>
        <w:t>наблюдать и описывать биологические объекты и процессы; ставить биологические эксперименты и объяснять их результаты;</w:t>
      </w:r>
    </w:p>
    <w:p w14:paraId="0CC60B21" w14:textId="77777777" w:rsidR="006267E1" w:rsidRDefault="0063360C" w:rsidP="000C7817">
      <w:pPr>
        <w:pStyle w:val="24"/>
        <w:numPr>
          <w:ilvl w:val="0"/>
          <w:numId w:val="11"/>
        </w:numPr>
        <w:shd w:val="clear" w:color="auto" w:fill="auto"/>
        <w:tabs>
          <w:tab w:val="left" w:pos="1014"/>
        </w:tabs>
        <w:spacing w:before="0" w:line="276" w:lineRule="auto"/>
        <w:ind w:firstLine="780"/>
      </w:pPr>
      <w:r>
        <w:t>знать и аргументировать основные правила поведения в природе;</w:t>
      </w:r>
    </w:p>
    <w:p w14:paraId="24A5B8D9" w14:textId="77777777" w:rsidR="006267E1" w:rsidRDefault="0063360C" w:rsidP="000C7817">
      <w:pPr>
        <w:pStyle w:val="24"/>
        <w:numPr>
          <w:ilvl w:val="0"/>
          <w:numId w:val="11"/>
        </w:numPr>
        <w:shd w:val="clear" w:color="auto" w:fill="auto"/>
        <w:tabs>
          <w:tab w:val="left" w:pos="1014"/>
        </w:tabs>
        <w:spacing w:before="0" w:line="276" w:lineRule="auto"/>
        <w:ind w:firstLine="780"/>
      </w:pPr>
      <w:r>
        <w:t>анализировать и оценивать последствия деятельности человека в природе;</w:t>
      </w:r>
    </w:p>
    <w:p w14:paraId="04B117BB" w14:textId="77777777" w:rsidR="006267E1" w:rsidRDefault="0063360C" w:rsidP="000C7817">
      <w:pPr>
        <w:pStyle w:val="24"/>
        <w:numPr>
          <w:ilvl w:val="0"/>
          <w:numId w:val="11"/>
        </w:numPr>
        <w:shd w:val="clear" w:color="auto" w:fill="auto"/>
        <w:tabs>
          <w:tab w:val="left" w:pos="1005"/>
        </w:tabs>
        <w:spacing w:before="0" w:line="276" w:lineRule="auto"/>
        <w:ind w:firstLine="780"/>
      </w:pPr>
      <w:r>
        <w:t>описывать и использовать приемы выращивания и размножения культурных растений и домашних животных, ухода за ними;</w:t>
      </w:r>
    </w:p>
    <w:p w14:paraId="18E80B92" w14:textId="77777777" w:rsidR="006267E1" w:rsidRDefault="0063360C" w:rsidP="000C7817">
      <w:pPr>
        <w:pStyle w:val="24"/>
        <w:numPr>
          <w:ilvl w:val="0"/>
          <w:numId w:val="11"/>
        </w:numPr>
        <w:shd w:val="clear" w:color="auto" w:fill="auto"/>
        <w:tabs>
          <w:tab w:val="left" w:pos="1014"/>
        </w:tabs>
        <w:spacing w:before="0" w:line="276" w:lineRule="auto"/>
        <w:ind w:firstLine="780"/>
      </w:pPr>
      <w:r>
        <w:t>знать и соблюдать правила работы в кабинете биологии.</w:t>
      </w:r>
    </w:p>
    <w:p w14:paraId="1910A114" w14:textId="77777777" w:rsidR="006267E1" w:rsidRDefault="0063360C" w:rsidP="00414E1B">
      <w:pPr>
        <w:pStyle w:val="52"/>
        <w:shd w:val="clear" w:color="auto" w:fill="auto"/>
        <w:spacing w:line="276" w:lineRule="auto"/>
        <w:ind w:firstLine="780"/>
      </w:pPr>
      <w:r>
        <w:t>Выпускник получит возможность научиться:</w:t>
      </w:r>
    </w:p>
    <w:p w14:paraId="2E004938" w14:textId="77777777" w:rsidR="006267E1" w:rsidRDefault="0063360C" w:rsidP="000C7817">
      <w:pPr>
        <w:pStyle w:val="62"/>
        <w:numPr>
          <w:ilvl w:val="0"/>
          <w:numId w:val="11"/>
        </w:numPr>
        <w:shd w:val="clear" w:color="auto" w:fill="auto"/>
        <w:tabs>
          <w:tab w:val="left" w:pos="1005"/>
        </w:tabs>
        <w:spacing w:line="276" w:lineRule="auto"/>
        <w:ind w:firstLine="780"/>
      </w:pPr>
      <w:r>
        <w:t>находить информацию о растениях, животных грибах и бактериях</w:t>
      </w:r>
      <w:r w:rsidR="00566B9B">
        <w:t xml:space="preserve"> </w:t>
      </w:r>
      <w:r>
        <w:t>в научно</w:t>
      </w:r>
      <w:r w:rsidR="00566B9B">
        <w:t>-</w:t>
      </w:r>
      <w:r>
        <w:t xml:space="preserve">популярной литературе, биологических словарях, справочниках, </w:t>
      </w:r>
      <w:proofErr w:type="gramStart"/>
      <w:r>
        <w:t>Интернет ресурсе</w:t>
      </w:r>
      <w:proofErr w:type="gramEnd"/>
      <w:r>
        <w:t>, анализировать и оценивать ее, переводить из одной формы в другую;</w:t>
      </w:r>
    </w:p>
    <w:p w14:paraId="5C05B1B9" w14:textId="77777777" w:rsidR="006267E1" w:rsidRDefault="0063360C" w:rsidP="000C7817">
      <w:pPr>
        <w:pStyle w:val="62"/>
        <w:numPr>
          <w:ilvl w:val="0"/>
          <w:numId w:val="11"/>
        </w:numPr>
        <w:shd w:val="clear" w:color="auto" w:fill="auto"/>
        <w:tabs>
          <w:tab w:val="left" w:pos="1005"/>
        </w:tabs>
        <w:spacing w:line="276" w:lineRule="auto"/>
        <w:ind w:firstLine="780"/>
      </w:pPr>
      <w: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14:paraId="617FF1E1" w14:textId="77777777" w:rsidR="006267E1" w:rsidRDefault="0063360C" w:rsidP="000C7817">
      <w:pPr>
        <w:pStyle w:val="62"/>
        <w:numPr>
          <w:ilvl w:val="0"/>
          <w:numId w:val="11"/>
        </w:numPr>
        <w:shd w:val="clear" w:color="auto" w:fill="auto"/>
        <w:tabs>
          <w:tab w:val="left" w:pos="1005"/>
        </w:tabs>
        <w:spacing w:line="276" w:lineRule="auto"/>
        <w:ind w:firstLine="780"/>
      </w:pPr>
      <w: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14:paraId="046F1F41" w14:textId="77777777" w:rsidR="006267E1" w:rsidRDefault="0063360C" w:rsidP="000C7817">
      <w:pPr>
        <w:pStyle w:val="62"/>
        <w:numPr>
          <w:ilvl w:val="0"/>
          <w:numId w:val="11"/>
        </w:numPr>
        <w:shd w:val="clear" w:color="auto" w:fill="auto"/>
        <w:tabs>
          <w:tab w:val="left" w:pos="1005"/>
        </w:tabs>
        <w:spacing w:line="276" w:lineRule="auto"/>
        <w:ind w:firstLine="780"/>
      </w:pPr>
      <w: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14:paraId="360EC446" w14:textId="77777777" w:rsidR="006267E1" w:rsidRDefault="0063360C" w:rsidP="000C7817">
      <w:pPr>
        <w:pStyle w:val="62"/>
        <w:numPr>
          <w:ilvl w:val="0"/>
          <w:numId w:val="11"/>
        </w:numPr>
        <w:shd w:val="clear" w:color="auto" w:fill="auto"/>
        <w:tabs>
          <w:tab w:val="left" w:pos="1005"/>
        </w:tabs>
        <w:spacing w:line="276" w:lineRule="auto"/>
        <w:ind w:firstLine="780"/>
      </w:pPr>
      <w: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14:paraId="6F8C8C17" w14:textId="77777777" w:rsidR="006267E1" w:rsidRDefault="0063360C" w:rsidP="000C7817">
      <w:pPr>
        <w:pStyle w:val="62"/>
        <w:numPr>
          <w:ilvl w:val="0"/>
          <w:numId w:val="11"/>
        </w:numPr>
        <w:shd w:val="clear" w:color="auto" w:fill="auto"/>
        <w:tabs>
          <w:tab w:val="left" w:pos="1005"/>
        </w:tabs>
        <w:spacing w:line="276" w:lineRule="auto"/>
        <w:ind w:firstLine="780"/>
      </w:pPr>
      <w: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14:paraId="7DE74650" w14:textId="77777777" w:rsidR="006267E1" w:rsidRDefault="0063360C" w:rsidP="000C7817">
      <w:pPr>
        <w:pStyle w:val="62"/>
        <w:numPr>
          <w:ilvl w:val="0"/>
          <w:numId w:val="11"/>
        </w:numPr>
        <w:shd w:val="clear" w:color="auto" w:fill="auto"/>
        <w:tabs>
          <w:tab w:val="left" w:pos="1005"/>
        </w:tabs>
        <w:spacing w:line="276" w:lineRule="auto"/>
        <w:ind w:firstLine="780"/>
      </w:pPr>
      <w: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w:t>
      </w:r>
      <w:r>
        <w:lastRenderedPageBreak/>
        <w:t>бактерий, планировать совместную деятельность, учитывать мнение окружающих и адекватно оценивать собственный вклад в деятельность группы.</w:t>
      </w:r>
    </w:p>
    <w:p w14:paraId="2C8163EC" w14:textId="77777777" w:rsidR="006267E1" w:rsidRDefault="0063360C" w:rsidP="00414E1B">
      <w:pPr>
        <w:pStyle w:val="52"/>
        <w:shd w:val="clear" w:color="auto" w:fill="auto"/>
        <w:spacing w:line="276" w:lineRule="auto"/>
        <w:ind w:firstLine="780"/>
      </w:pPr>
      <w:r>
        <w:t>Человек и его здоровье</w:t>
      </w:r>
    </w:p>
    <w:p w14:paraId="7AE32E1F" w14:textId="77777777" w:rsidR="006267E1" w:rsidRDefault="0063360C" w:rsidP="00414E1B">
      <w:pPr>
        <w:pStyle w:val="52"/>
        <w:shd w:val="clear" w:color="auto" w:fill="auto"/>
        <w:spacing w:line="276" w:lineRule="auto"/>
        <w:ind w:firstLine="780"/>
      </w:pPr>
      <w:r>
        <w:t>Выпускник научится:</w:t>
      </w:r>
    </w:p>
    <w:p w14:paraId="786D4FD9" w14:textId="77777777" w:rsidR="006267E1" w:rsidRDefault="0063360C" w:rsidP="000C7817">
      <w:pPr>
        <w:pStyle w:val="24"/>
        <w:numPr>
          <w:ilvl w:val="0"/>
          <w:numId w:val="11"/>
        </w:numPr>
        <w:shd w:val="clear" w:color="auto" w:fill="auto"/>
        <w:tabs>
          <w:tab w:val="left" w:pos="1008"/>
        </w:tabs>
        <w:spacing w:before="0" w:line="276" w:lineRule="auto"/>
        <w:ind w:firstLine="780"/>
      </w:pPr>
      <w: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14:paraId="149D29F3" w14:textId="77777777" w:rsidR="006267E1" w:rsidRDefault="0063360C" w:rsidP="000C7817">
      <w:pPr>
        <w:pStyle w:val="24"/>
        <w:numPr>
          <w:ilvl w:val="0"/>
          <w:numId w:val="11"/>
        </w:numPr>
        <w:shd w:val="clear" w:color="auto" w:fill="auto"/>
        <w:tabs>
          <w:tab w:val="left" w:pos="1008"/>
        </w:tabs>
        <w:spacing w:before="0" w:line="276" w:lineRule="auto"/>
        <w:ind w:firstLine="780"/>
      </w:pPr>
      <w:r>
        <w:t>аргументировать, приводить доказательства взаимосвязи человека и окружающей среды, родства человека с животными;</w:t>
      </w:r>
    </w:p>
    <w:p w14:paraId="6C5F1B54" w14:textId="77777777" w:rsidR="006267E1" w:rsidRDefault="0063360C" w:rsidP="000C7817">
      <w:pPr>
        <w:pStyle w:val="24"/>
        <w:numPr>
          <w:ilvl w:val="0"/>
          <w:numId w:val="11"/>
        </w:numPr>
        <w:shd w:val="clear" w:color="auto" w:fill="auto"/>
        <w:tabs>
          <w:tab w:val="left" w:pos="1011"/>
        </w:tabs>
        <w:spacing w:before="0" w:line="276" w:lineRule="auto"/>
        <w:ind w:firstLine="780"/>
      </w:pPr>
      <w:r>
        <w:t>аргументировать, приводить доказательства отличий человека от животных;</w:t>
      </w:r>
    </w:p>
    <w:p w14:paraId="17A84D5E" w14:textId="77777777" w:rsidR="006267E1" w:rsidRDefault="0063360C" w:rsidP="000C7817">
      <w:pPr>
        <w:pStyle w:val="24"/>
        <w:numPr>
          <w:ilvl w:val="0"/>
          <w:numId w:val="11"/>
        </w:numPr>
        <w:shd w:val="clear" w:color="auto" w:fill="auto"/>
        <w:tabs>
          <w:tab w:val="left" w:pos="1008"/>
        </w:tabs>
        <w:spacing w:before="0" w:line="276" w:lineRule="auto"/>
        <w:ind w:firstLine="780"/>
      </w:pPr>
      <w: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14:paraId="2EACDFB3" w14:textId="77777777" w:rsidR="006267E1" w:rsidRDefault="0063360C" w:rsidP="000C7817">
      <w:pPr>
        <w:pStyle w:val="24"/>
        <w:numPr>
          <w:ilvl w:val="0"/>
          <w:numId w:val="11"/>
        </w:numPr>
        <w:shd w:val="clear" w:color="auto" w:fill="auto"/>
        <w:tabs>
          <w:tab w:val="left" w:pos="1008"/>
        </w:tabs>
        <w:spacing w:before="0" w:line="276" w:lineRule="auto"/>
        <w:ind w:firstLine="780"/>
      </w:pPr>
      <w:r>
        <w:t>объяснять эволюцию вида Человек разумный на примерах сопоставления биологических объектов и других материальных артефактов;</w:t>
      </w:r>
    </w:p>
    <w:p w14:paraId="390E939F" w14:textId="77777777" w:rsidR="006267E1" w:rsidRDefault="0063360C" w:rsidP="000C7817">
      <w:pPr>
        <w:pStyle w:val="24"/>
        <w:numPr>
          <w:ilvl w:val="0"/>
          <w:numId w:val="11"/>
        </w:numPr>
        <w:shd w:val="clear" w:color="auto" w:fill="auto"/>
        <w:tabs>
          <w:tab w:val="left" w:pos="1008"/>
        </w:tabs>
        <w:spacing w:before="0" w:line="276" w:lineRule="auto"/>
        <w:ind w:firstLine="780"/>
      </w:pPr>
      <w: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14:paraId="7F41FA13" w14:textId="77777777" w:rsidR="006267E1" w:rsidRDefault="0063360C" w:rsidP="000C7817">
      <w:pPr>
        <w:pStyle w:val="24"/>
        <w:numPr>
          <w:ilvl w:val="0"/>
          <w:numId w:val="11"/>
        </w:numPr>
        <w:shd w:val="clear" w:color="auto" w:fill="auto"/>
        <w:tabs>
          <w:tab w:val="left" w:pos="1008"/>
        </w:tabs>
        <w:spacing w:before="0" w:line="276" w:lineRule="auto"/>
        <w:ind w:firstLine="780"/>
      </w:pPr>
      <w: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14:paraId="21239767" w14:textId="77777777" w:rsidR="006267E1" w:rsidRDefault="0063360C" w:rsidP="000C7817">
      <w:pPr>
        <w:pStyle w:val="24"/>
        <w:numPr>
          <w:ilvl w:val="0"/>
          <w:numId w:val="11"/>
        </w:numPr>
        <w:shd w:val="clear" w:color="auto" w:fill="auto"/>
        <w:tabs>
          <w:tab w:val="left" w:pos="1008"/>
        </w:tabs>
        <w:spacing w:before="0" w:line="276" w:lineRule="auto"/>
        <w:ind w:firstLine="780"/>
      </w:pPr>
      <w: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14:paraId="6D73FE7E" w14:textId="77777777" w:rsidR="006267E1" w:rsidRDefault="0063360C" w:rsidP="000C7817">
      <w:pPr>
        <w:pStyle w:val="24"/>
        <w:numPr>
          <w:ilvl w:val="0"/>
          <w:numId w:val="11"/>
        </w:numPr>
        <w:shd w:val="clear" w:color="auto" w:fill="auto"/>
        <w:tabs>
          <w:tab w:val="left" w:pos="1008"/>
        </w:tabs>
        <w:spacing w:before="0" w:line="276" w:lineRule="auto"/>
        <w:ind w:firstLine="780"/>
      </w:pPr>
      <w:r>
        <w:t>устанавливать взаимосвязи между особенностями строения и функциями клеток и тканей, органов и систем органов;</w:t>
      </w:r>
    </w:p>
    <w:p w14:paraId="15F70AD5" w14:textId="77777777" w:rsidR="006267E1" w:rsidRDefault="0063360C" w:rsidP="000C7817">
      <w:pPr>
        <w:pStyle w:val="24"/>
        <w:numPr>
          <w:ilvl w:val="0"/>
          <w:numId w:val="11"/>
        </w:numPr>
        <w:shd w:val="clear" w:color="auto" w:fill="auto"/>
        <w:tabs>
          <w:tab w:val="left" w:pos="1008"/>
        </w:tabs>
        <w:spacing w:before="0" w:line="276" w:lineRule="auto"/>
        <w:ind w:firstLine="780"/>
      </w:pPr>
      <w:r>
        <w:t>использовать методы биологической науки:</w:t>
      </w:r>
      <w:r w:rsidR="009106A5">
        <w:t xml:space="preserve"> </w:t>
      </w:r>
      <w:r>
        <w:t>наблюдать и описывать биологические объекты и процессы; проводить исследования с организмом человека и объяснять их результаты;</w:t>
      </w:r>
    </w:p>
    <w:p w14:paraId="416745F3" w14:textId="77777777" w:rsidR="006267E1" w:rsidRDefault="0063360C" w:rsidP="000C7817">
      <w:pPr>
        <w:pStyle w:val="24"/>
        <w:numPr>
          <w:ilvl w:val="0"/>
          <w:numId w:val="11"/>
        </w:numPr>
        <w:shd w:val="clear" w:color="auto" w:fill="auto"/>
        <w:tabs>
          <w:tab w:val="left" w:pos="1008"/>
        </w:tabs>
        <w:spacing w:before="0" w:line="276" w:lineRule="auto"/>
        <w:ind w:firstLine="780"/>
      </w:pPr>
      <w:r>
        <w:t>знать и аргументировать основные принципы здорового образа жизни, рациональной организации труда и отдыха;</w:t>
      </w:r>
    </w:p>
    <w:p w14:paraId="31F35A70" w14:textId="77777777" w:rsidR="006267E1" w:rsidRDefault="0063360C" w:rsidP="000C7817">
      <w:pPr>
        <w:pStyle w:val="24"/>
        <w:numPr>
          <w:ilvl w:val="0"/>
          <w:numId w:val="11"/>
        </w:numPr>
        <w:shd w:val="clear" w:color="auto" w:fill="auto"/>
        <w:tabs>
          <w:tab w:val="left" w:pos="1011"/>
        </w:tabs>
        <w:spacing w:before="0" w:line="276" w:lineRule="auto"/>
        <w:ind w:firstLine="780"/>
      </w:pPr>
      <w:r>
        <w:t>анализировать и оценивать влияние факторов риска на здоровье человека;</w:t>
      </w:r>
    </w:p>
    <w:p w14:paraId="5FE14863" w14:textId="77777777" w:rsidR="006267E1" w:rsidRDefault="0063360C" w:rsidP="000C7817">
      <w:pPr>
        <w:pStyle w:val="24"/>
        <w:numPr>
          <w:ilvl w:val="0"/>
          <w:numId w:val="11"/>
        </w:numPr>
        <w:shd w:val="clear" w:color="auto" w:fill="auto"/>
        <w:tabs>
          <w:tab w:val="left" w:pos="1011"/>
        </w:tabs>
        <w:spacing w:before="0" w:line="276" w:lineRule="auto"/>
        <w:ind w:firstLine="780"/>
      </w:pPr>
      <w:r>
        <w:t>описывать и использовать приемы оказания первой помощи;</w:t>
      </w:r>
    </w:p>
    <w:p w14:paraId="60A2E5AA" w14:textId="77777777" w:rsidR="006267E1" w:rsidRDefault="0063360C" w:rsidP="000C7817">
      <w:pPr>
        <w:pStyle w:val="24"/>
        <w:numPr>
          <w:ilvl w:val="0"/>
          <w:numId w:val="11"/>
        </w:numPr>
        <w:shd w:val="clear" w:color="auto" w:fill="auto"/>
        <w:tabs>
          <w:tab w:val="left" w:pos="1011"/>
        </w:tabs>
        <w:spacing w:before="0" w:line="276" w:lineRule="auto"/>
        <w:ind w:firstLine="780"/>
      </w:pPr>
      <w:r>
        <w:t>знать и соблюдать правила работы в кабинете биологии.</w:t>
      </w:r>
    </w:p>
    <w:p w14:paraId="64519395" w14:textId="77777777" w:rsidR="006267E1" w:rsidRDefault="0063360C" w:rsidP="00414E1B">
      <w:pPr>
        <w:pStyle w:val="52"/>
        <w:shd w:val="clear" w:color="auto" w:fill="auto"/>
        <w:spacing w:line="276" w:lineRule="auto"/>
        <w:ind w:firstLine="780"/>
      </w:pPr>
      <w:r>
        <w:t>Выпускник получит возможность научиться:</w:t>
      </w:r>
    </w:p>
    <w:p w14:paraId="28979964" w14:textId="77777777" w:rsidR="006267E1" w:rsidRDefault="0063360C" w:rsidP="000C7817">
      <w:pPr>
        <w:pStyle w:val="62"/>
        <w:numPr>
          <w:ilvl w:val="0"/>
          <w:numId w:val="11"/>
        </w:numPr>
        <w:shd w:val="clear" w:color="auto" w:fill="auto"/>
        <w:tabs>
          <w:tab w:val="left" w:pos="1008"/>
        </w:tabs>
        <w:spacing w:line="276" w:lineRule="auto"/>
        <w:ind w:firstLine="780"/>
      </w:pPr>
      <w: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14:paraId="5AE45822" w14:textId="77777777" w:rsidR="006267E1" w:rsidRDefault="0063360C" w:rsidP="000C7817">
      <w:pPr>
        <w:pStyle w:val="62"/>
        <w:numPr>
          <w:ilvl w:val="0"/>
          <w:numId w:val="11"/>
        </w:numPr>
        <w:shd w:val="clear" w:color="auto" w:fill="auto"/>
        <w:tabs>
          <w:tab w:val="left" w:pos="1008"/>
        </w:tabs>
        <w:spacing w:line="276" w:lineRule="auto"/>
        <w:ind w:firstLine="780"/>
      </w:pPr>
      <w:r>
        <w:t>находить информацию о строении и жизнедеятельности человека в научно</w:t>
      </w:r>
      <w:r w:rsidR="00566B9B">
        <w:t>-</w:t>
      </w:r>
      <w:r>
        <w:t>популярной литературе, биологических словарях, справочниках, Интернет-ресурсе, анализировать и оценивать ее, переводить из одной формы в другую;</w:t>
      </w:r>
    </w:p>
    <w:p w14:paraId="05160325" w14:textId="77777777" w:rsidR="006267E1" w:rsidRDefault="0063360C" w:rsidP="000C7817">
      <w:pPr>
        <w:pStyle w:val="62"/>
        <w:numPr>
          <w:ilvl w:val="0"/>
          <w:numId w:val="11"/>
        </w:numPr>
        <w:shd w:val="clear" w:color="auto" w:fill="auto"/>
        <w:tabs>
          <w:tab w:val="left" w:pos="1008"/>
        </w:tabs>
        <w:spacing w:line="276" w:lineRule="auto"/>
        <w:ind w:firstLine="780"/>
      </w:pPr>
      <w:r>
        <w:t>ориентироваться в системе моральных норм и ценностей по отношению к собственному здоровью и здоровью других людей;</w:t>
      </w:r>
    </w:p>
    <w:p w14:paraId="38836068" w14:textId="77777777" w:rsidR="006267E1" w:rsidRDefault="0063360C" w:rsidP="000C7817">
      <w:pPr>
        <w:pStyle w:val="62"/>
        <w:numPr>
          <w:ilvl w:val="0"/>
          <w:numId w:val="11"/>
        </w:numPr>
        <w:shd w:val="clear" w:color="auto" w:fill="auto"/>
        <w:tabs>
          <w:tab w:val="left" w:pos="1008"/>
        </w:tabs>
        <w:spacing w:line="276" w:lineRule="auto"/>
        <w:ind w:firstLine="780"/>
      </w:pPr>
      <w: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14:paraId="231657F0" w14:textId="77777777" w:rsidR="006267E1" w:rsidRDefault="0063360C" w:rsidP="000C7817">
      <w:pPr>
        <w:pStyle w:val="62"/>
        <w:numPr>
          <w:ilvl w:val="0"/>
          <w:numId w:val="11"/>
        </w:numPr>
        <w:shd w:val="clear" w:color="auto" w:fill="auto"/>
        <w:tabs>
          <w:tab w:val="left" w:pos="1008"/>
        </w:tabs>
        <w:spacing w:line="276" w:lineRule="auto"/>
        <w:ind w:firstLine="780"/>
      </w:pPr>
      <w: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2B386A14" w14:textId="77777777" w:rsidR="006267E1" w:rsidRDefault="0063360C" w:rsidP="000C7817">
      <w:pPr>
        <w:pStyle w:val="62"/>
        <w:numPr>
          <w:ilvl w:val="0"/>
          <w:numId w:val="11"/>
        </w:numPr>
        <w:shd w:val="clear" w:color="auto" w:fill="auto"/>
        <w:tabs>
          <w:tab w:val="left" w:pos="1008"/>
        </w:tabs>
        <w:spacing w:line="276" w:lineRule="auto"/>
        <w:ind w:firstLine="780"/>
      </w:pPr>
      <w:r>
        <w:lastRenderedPageBreak/>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14:paraId="2E4A5D94" w14:textId="77777777" w:rsidR="006267E1" w:rsidRDefault="0063360C" w:rsidP="000C7817">
      <w:pPr>
        <w:pStyle w:val="62"/>
        <w:numPr>
          <w:ilvl w:val="0"/>
          <w:numId w:val="11"/>
        </w:numPr>
        <w:shd w:val="clear" w:color="auto" w:fill="auto"/>
        <w:tabs>
          <w:tab w:val="left" w:pos="1008"/>
        </w:tabs>
        <w:spacing w:line="276" w:lineRule="auto"/>
        <w:ind w:firstLine="780"/>
      </w:pPr>
      <w:r>
        <w:t xml:space="preserve">работать в группе сверстников при решении </w:t>
      </w:r>
      <w:proofErr w:type="gramStart"/>
      <w:r>
        <w:t>познавательных задач</w:t>
      </w:r>
      <w:proofErr w:type="gramEnd"/>
      <w:r>
        <w:t xml:space="preserve">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14:paraId="75F4C836" w14:textId="77777777" w:rsidR="006267E1" w:rsidRDefault="0063360C" w:rsidP="00414E1B">
      <w:pPr>
        <w:pStyle w:val="52"/>
        <w:shd w:val="clear" w:color="auto" w:fill="auto"/>
        <w:spacing w:line="276" w:lineRule="auto"/>
        <w:ind w:firstLine="780"/>
      </w:pPr>
      <w:r>
        <w:t>Общие биологические закономерности</w:t>
      </w:r>
    </w:p>
    <w:p w14:paraId="4AB1AA77" w14:textId="77777777" w:rsidR="006267E1" w:rsidRPr="002E3199" w:rsidRDefault="0063360C" w:rsidP="00414E1B">
      <w:pPr>
        <w:pStyle w:val="af4"/>
        <w:spacing w:line="276" w:lineRule="auto"/>
        <w:jc w:val="center"/>
        <w:rPr>
          <w:rFonts w:ascii="Times New Roman" w:hAnsi="Times New Roman" w:cs="Times New Roman"/>
          <w:b/>
        </w:rPr>
      </w:pPr>
      <w:bookmarkStart w:id="47" w:name="bookmark46"/>
      <w:r w:rsidRPr="002E3199">
        <w:rPr>
          <w:rFonts w:ascii="Times New Roman" w:hAnsi="Times New Roman" w:cs="Times New Roman"/>
          <w:b/>
        </w:rPr>
        <w:t>Выпускник научится:</w:t>
      </w:r>
      <w:bookmarkEnd w:id="47"/>
    </w:p>
    <w:p w14:paraId="1CE571F9" w14:textId="77777777" w:rsidR="006267E1" w:rsidRDefault="0063360C" w:rsidP="000C7817">
      <w:pPr>
        <w:pStyle w:val="24"/>
        <w:numPr>
          <w:ilvl w:val="0"/>
          <w:numId w:val="11"/>
        </w:numPr>
        <w:shd w:val="clear" w:color="auto" w:fill="auto"/>
        <w:tabs>
          <w:tab w:val="left" w:pos="999"/>
        </w:tabs>
        <w:spacing w:before="0" w:line="276" w:lineRule="auto"/>
        <w:ind w:firstLine="780"/>
      </w:pPr>
      <w:r>
        <w:t>выделять существенные признаки биологических объектов (вида, экосистемы, биосферы) и процессов, характерных для сообществ живых организмов;</w:t>
      </w:r>
    </w:p>
    <w:p w14:paraId="29520FA9" w14:textId="77777777" w:rsidR="006267E1" w:rsidRDefault="0063360C" w:rsidP="000C7817">
      <w:pPr>
        <w:pStyle w:val="24"/>
        <w:numPr>
          <w:ilvl w:val="0"/>
          <w:numId w:val="11"/>
        </w:numPr>
        <w:shd w:val="clear" w:color="auto" w:fill="auto"/>
        <w:tabs>
          <w:tab w:val="left" w:pos="1017"/>
        </w:tabs>
        <w:spacing w:before="0" w:line="276" w:lineRule="auto"/>
        <w:ind w:firstLine="780"/>
      </w:pPr>
      <w:r>
        <w:t>аргументировать, приводить доказательства необходимости защиты окружающей</w:t>
      </w:r>
    </w:p>
    <w:p w14:paraId="4C2F94B2" w14:textId="77777777" w:rsidR="006267E1" w:rsidRDefault="0063360C" w:rsidP="00414E1B">
      <w:pPr>
        <w:pStyle w:val="24"/>
        <w:shd w:val="clear" w:color="auto" w:fill="auto"/>
        <w:spacing w:before="0" w:line="276" w:lineRule="auto"/>
        <w:ind w:firstLine="0"/>
        <w:jc w:val="left"/>
      </w:pPr>
      <w:r>
        <w:t>среды;</w:t>
      </w:r>
    </w:p>
    <w:p w14:paraId="58684362" w14:textId="77777777" w:rsidR="006267E1" w:rsidRDefault="0063360C" w:rsidP="000C7817">
      <w:pPr>
        <w:pStyle w:val="24"/>
        <w:numPr>
          <w:ilvl w:val="0"/>
          <w:numId w:val="11"/>
        </w:numPr>
        <w:shd w:val="clear" w:color="auto" w:fill="auto"/>
        <w:tabs>
          <w:tab w:val="left" w:pos="999"/>
        </w:tabs>
        <w:spacing w:before="0" w:line="276" w:lineRule="auto"/>
        <w:ind w:firstLine="780"/>
      </w:pPr>
      <w:r>
        <w:t>аргументировать, приводить доказательства зависимости здоровья человека от состояния окружающей среды;</w:t>
      </w:r>
    </w:p>
    <w:p w14:paraId="32EDF4D2" w14:textId="77777777" w:rsidR="006267E1" w:rsidRDefault="0063360C" w:rsidP="000C7817">
      <w:pPr>
        <w:pStyle w:val="24"/>
        <w:numPr>
          <w:ilvl w:val="0"/>
          <w:numId w:val="11"/>
        </w:numPr>
        <w:shd w:val="clear" w:color="auto" w:fill="auto"/>
        <w:tabs>
          <w:tab w:val="left" w:pos="999"/>
        </w:tabs>
        <w:spacing w:before="0" w:line="276" w:lineRule="auto"/>
        <w:ind w:firstLine="780"/>
      </w:pPr>
      <w:r>
        <w:t>осуществлять классификацию биологических объектов на основе определения их принадлежности к определенной систематической группе;</w:t>
      </w:r>
    </w:p>
    <w:p w14:paraId="6DD5FD8B" w14:textId="77777777" w:rsidR="006267E1" w:rsidRDefault="0063360C" w:rsidP="000C7817">
      <w:pPr>
        <w:pStyle w:val="24"/>
        <w:numPr>
          <w:ilvl w:val="0"/>
          <w:numId w:val="11"/>
        </w:numPr>
        <w:shd w:val="clear" w:color="auto" w:fill="auto"/>
        <w:tabs>
          <w:tab w:val="left" w:pos="999"/>
        </w:tabs>
        <w:spacing w:before="0" w:line="276" w:lineRule="auto"/>
        <w:ind w:firstLine="780"/>
      </w:pPr>
      <w: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14:paraId="456CB4DB" w14:textId="77777777" w:rsidR="006267E1" w:rsidRDefault="0063360C" w:rsidP="000C7817">
      <w:pPr>
        <w:pStyle w:val="24"/>
        <w:numPr>
          <w:ilvl w:val="0"/>
          <w:numId w:val="11"/>
        </w:numPr>
        <w:shd w:val="clear" w:color="auto" w:fill="auto"/>
        <w:tabs>
          <w:tab w:val="left" w:pos="999"/>
        </w:tabs>
        <w:spacing w:before="0" w:line="276" w:lineRule="auto"/>
        <w:ind w:firstLine="780"/>
      </w:pPr>
      <w:r>
        <w:t>объяснять общность происхождения и эволюции организмов на основе сопоставления особенностей их строения и функционирования;</w:t>
      </w:r>
    </w:p>
    <w:p w14:paraId="76631D08" w14:textId="77777777" w:rsidR="006267E1" w:rsidRDefault="0063360C" w:rsidP="000C7817">
      <w:pPr>
        <w:pStyle w:val="24"/>
        <w:numPr>
          <w:ilvl w:val="0"/>
          <w:numId w:val="11"/>
        </w:numPr>
        <w:shd w:val="clear" w:color="auto" w:fill="auto"/>
        <w:tabs>
          <w:tab w:val="left" w:pos="999"/>
        </w:tabs>
        <w:spacing w:before="0" w:line="276" w:lineRule="auto"/>
        <w:ind w:firstLine="780"/>
      </w:pPr>
      <w:r>
        <w:t>объяснять механизмы наследственности и изменчивости, возникновения приспособленности, процесс видообразования;</w:t>
      </w:r>
    </w:p>
    <w:p w14:paraId="535DB630" w14:textId="77777777" w:rsidR="006267E1" w:rsidRDefault="0063360C" w:rsidP="000C7817">
      <w:pPr>
        <w:pStyle w:val="24"/>
        <w:numPr>
          <w:ilvl w:val="0"/>
          <w:numId w:val="11"/>
        </w:numPr>
        <w:shd w:val="clear" w:color="auto" w:fill="auto"/>
        <w:tabs>
          <w:tab w:val="left" w:pos="999"/>
        </w:tabs>
        <w:spacing w:before="0" w:line="276" w:lineRule="auto"/>
        <w:ind w:firstLine="780"/>
      </w:pPr>
      <w:proofErr w:type="spellStart"/>
      <w:r>
        <w:t>различатьпо</w:t>
      </w:r>
      <w:proofErr w:type="spellEnd"/>
      <w:r>
        <w:t xml:space="preserve"> внешнему виду, схемам и описаниям реальные биологические объекты или их изображения, выявляя отличительные признаки биологических объектов;</w:t>
      </w:r>
    </w:p>
    <w:p w14:paraId="4D233A0F" w14:textId="77777777" w:rsidR="006267E1" w:rsidRDefault="0063360C" w:rsidP="000C7817">
      <w:pPr>
        <w:pStyle w:val="24"/>
        <w:numPr>
          <w:ilvl w:val="0"/>
          <w:numId w:val="11"/>
        </w:numPr>
        <w:shd w:val="clear" w:color="auto" w:fill="auto"/>
        <w:tabs>
          <w:tab w:val="left" w:pos="999"/>
        </w:tabs>
        <w:spacing w:before="0" w:line="276" w:lineRule="auto"/>
        <w:ind w:firstLine="780"/>
      </w:pPr>
      <w:r>
        <w:t>сравнивать биологические объекты, процессы; делать выводы и умозаключения на основе сравнения;</w:t>
      </w:r>
    </w:p>
    <w:p w14:paraId="5B773D7F" w14:textId="77777777" w:rsidR="006267E1" w:rsidRDefault="0063360C" w:rsidP="000C7817">
      <w:pPr>
        <w:pStyle w:val="24"/>
        <w:numPr>
          <w:ilvl w:val="0"/>
          <w:numId w:val="11"/>
        </w:numPr>
        <w:shd w:val="clear" w:color="auto" w:fill="auto"/>
        <w:tabs>
          <w:tab w:val="left" w:pos="999"/>
        </w:tabs>
        <w:spacing w:before="0" w:line="276" w:lineRule="auto"/>
        <w:ind w:firstLine="780"/>
      </w:pPr>
      <w:r>
        <w:t>устанавливать взаимосвязи между особенностями строения и функциями органов и систем органов;</w:t>
      </w:r>
    </w:p>
    <w:p w14:paraId="087F0822" w14:textId="77777777" w:rsidR="006267E1" w:rsidRDefault="0063360C" w:rsidP="000C7817">
      <w:pPr>
        <w:pStyle w:val="24"/>
        <w:numPr>
          <w:ilvl w:val="0"/>
          <w:numId w:val="11"/>
        </w:numPr>
        <w:shd w:val="clear" w:color="auto" w:fill="auto"/>
        <w:tabs>
          <w:tab w:val="left" w:pos="999"/>
        </w:tabs>
        <w:spacing w:before="0" w:line="276" w:lineRule="auto"/>
        <w:ind w:firstLine="780"/>
      </w:pPr>
      <w:r>
        <w:t>использовать методы биологической науки:</w:t>
      </w:r>
      <w:r w:rsidR="009106A5">
        <w:t xml:space="preserve"> </w:t>
      </w:r>
      <w:r>
        <w:t>наблюдать и описывать биологические объекты и процессы; ставить биологические эксперименты и объяснять их результаты;</w:t>
      </w:r>
    </w:p>
    <w:p w14:paraId="0C67AF69" w14:textId="77777777" w:rsidR="006267E1" w:rsidRDefault="0063360C" w:rsidP="000C7817">
      <w:pPr>
        <w:pStyle w:val="24"/>
        <w:numPr>
          <w:ilvl w:val="0"/>
          <w:numId w:val="11"/>
        </w:numPr>
        <w:shd w:val="clear" w:color="auto" w:fill="auto"/>
        <w:tabs>
          <w:tab w:val="left" w:pos="999"/>
        </w:tabs>
        <w:spacing w:before="0" w:line="276" w:lineRule="auto"/>
        <w:ind w:firstLine="780"/>
      </w:pPr>
      <w:r>
        <w:t>знать и аргументировать основные правила поведения в природе; анализировать и оценивать последствия деятельности человека в природе;</w:t>
      </w:r>
    </w:p>
    <w:p w14:paraId="00C10552" w14:textId="77777777" w:rsidR="006267E1" w:rsidRDefault="0063360C" w:rsidP="000C7817">
      <w:pPr>
        <w:pStyle w:val="24"/>
        <w:numPr>
          <w:ilvl w:val="0"/>
          <w:numId w:val="11"/>
        </w:numPr>
        <w:shd w:val="clear" w:color="auto" w:fill="auto"/>
        <w:tabs>
          <w:tab w:val="left" w:pos="999"/>
        </w:tabs>
        <w:spacing w:before="0" w:line="276" w:lineRule="auto"/>
        <w:ind w:firstLine="780"/>
      </w:pPr>
      <w:r>
        <w:t>описывать и использовать приемы выращивания и размножения культурных растений и домашних животных, ухода за ними в агроценозах;</w:t>
      </w:r>
    </w:p>
    <w:p w14:paraId="07F5DAC8" w14:textId="77777777" w:rsidR="006267E1" w:rsidRDefault="0063360C" w:rsidP="000C7817">
      <w:pPr>
        <w:pStyle w:val="24"/>
        <w:numPr>
          <w:ilvl w:val="0"/>
          <w:numId w:val="11"/>
        </w:numPr>
        <w:shd w:val="clear" w:color="auto" w:fill="auto"/>
        <w:tabs>
          <w:tab w:val="left" w:pos="999"/>
        </w:tabs>
        <w:spacing w:before="0" w:line="276" w:lineRule="auto"/>
        <w:ind w:firstLine="780"/>
      </w:pPr>
      <w: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14:paraId="7DD6E2C6" w14:textId="77777777" w:rsidR="006267E1" w:rsidRDefault="0063360C" w:rsidP="000C7817">
      <w:pPr>
        <w:pStyle w:val="24"/>
        <w:numPr>
          <w:ilvl w:val="0"/>
          <w:numId w:val="11"/>
        </w:numPr>
        <w:shd w:val="clear" w:color="auto" w:fill="auto"/>
        <w:tabs>
          <w:tab w:val="left" w:pos="1017"/>
        </w:tabs>
        <w:spacing w:before="0" w:line="276" w:lineRule="auto"/>
        <w:ind w:firstLine="780"/>
      </w:pPr>
      <w:r>
        <w:t>знать и соблюдать правила работы в кабинете биологии.</w:t>
      </w:r>
    </w:p>
    <w:p w14:paraId="37C6D382" w14:textId="77777777" w:rsidR="006267E1" w:rsidRDefault="0063360C" w:rsidP="00414E1B">
      <w:pPr>
        <w:pStyle w:val="52"/>
        <w:shd w:val="clear" w:color="auto" w:fill="auto"/>
        <w:spacing w:line="276" w:lineRule="auto"/>
        <w:ind w:firstLine="780"/>
      </w:pPr>
      <w:r>
        <w:t>Выпускник получит возможность научиться:</w:t>
      </w:r>
    </w:p>
    <w:p w14:paraId="61ACF0F9" w14:textId="77777777" w:rsidR="006267E1" w:rsidRDefault="0063360C" w:rsidP="000C7817">
      <w:pPr>
        <w:pStyle w:val="62"/>
        <w:numPr>
          <w:ilvl w:val="0"/>
          <w:numId w:val="11"/>
        </w:numPr>
        <w:shd w:val="clear" w:color="auto" w:fill="auto"/>
        <w:tabs>
          <w:tab w:val="left" w:pos="999"/>
        </w:tabs>
        <w:spacing w:line="276" w:lineRule="auto"/>
        <w:ind w:firstLine="780"/>
      </w:pPr>
      <w:r>
        <w:t>понимать экологические проблемы, возникающие в условиях нерационального природопользования, и пути решения этих проблем;</w:t>
      </w:r>
    </w:p>
    <w:p w14:paraId="42A57CFD" w14:textId="77777777" w:rsidR="006267E1" w:rsidRDefault="0063360C" w:rsidP="000C7817">
      <w:pPr>
        <w:pStyle w:val="62"/>
        <w:numPr>
          <w:ilvl w:val="0"/>
          <w:numId w:val="11"/>
        </w:numPr>
        <w:shd w:val="clear" w:color="auto" w:fill="auto"/>
        <w:tabs>
          <w:tab w:val="left" w:pos="999"/>
        </w:tabs>
        <w:spacing w:line="276" w:lineRule="auto"/>
        <w:ind w:firstLine="780"/>
      </w:pPr>
      <w: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61B8CB67" w14:textId="77777777" w:rsidR="006267E1" w:rsidRDefault="0063360C" w:rsidP="000C7817">
      <w:pPr>
        <w:pStyle w:val="62"/>
        <w:numPr>
          <w:ilvl w:val="0"/>
          <w:numId w:val="11"/>
        </w:numPr>
        <w:shd w:val="clear" w:color="auto" w:fill="auto"/>
        <w:tabs>
          <w:tab w:val="left" w:pos="999"/>
        </w:tabs>
        <w:spacing w:line="276" w:lineRule="auto"/>
        <w:ind w:firstLine="780"/>
      </w:pPr>
      <w:r>
        <w:t xml:space="preserve">находить информацию по вопросам общей биологии в научно-популярной литературе, </w:t>
      </w:r>
      <w:r>
        <w:lastRenderedPageBreak/>
        <w:t xml:space="preserve">специализированных биологических словарях, справочниках, </w:t>
      </w:r>
      <w:proofErr w:type="gramStart"/>
      <w:r>
        <w:t>Интернет ресурсах</w:t>
      </w:r>
      <w:proofErr w:type="gramEnd"/>
      <w:r>
        <w:t>, анализировать и оценивать ее, переводить из одной формы в другую;</w:t>
      </w:r>
    </w:p>
    <w:p w14:paraId="096011ED" w14:textId="77777777" w:rsidR="006267E1" w:rsidRDefault="0063360C" w:rsidP="000C7817">
      <w:pPr>
        <w:pStyle w:val="62"/>
        <w:numPr>
          <w:ilvl w:val="0"/>
          <w:numId w:val="11"/>
        </w:numPr>
        <w:shd w:val="clear" w:color="auto" w:fill="auto"/>
        <w:tabs>
          <w:tab w:val="left" w:pos="999"/>
        </w:tabs>
        <w:spacing w:line="276" w:lineRule="auto"/>
        <w:ind w:firstLine="780"/>
      </w:pPr>
      <w: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14:paraId="459C6CF7" w14:textId="77777777" w:rsidR="006267E1" w:rsidRDefault="0063360C" w:rsidP="000C7817">
      <w:pPr>
        <w:pStyle w:val="62"/>
        <w:numPr>
          <w:ilvl w:val="0"/>
          <w:numId w:val="11"/>
        </w:numPr>
        <w:shd w:val="clear" w:color="auto" w:fill="auto"/>
        <w:tabs>
          <w:tab w:val="left" w:pos="999"/>
        </w:tabs>
        <w:spacing w:line="276" w:lineRule="auto"/>
        <w:ind w:firstLine="780"/>
      </w:pPr>
      <w: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14:paraId="1D0D1E98" w14:textId="77777777" w:rsidR="006267E1" w:rsidRDefault="0063360C" w:rsidP="000C7817">
      <w:pPr>
        <w:pStyle w:val="62"/>
        <w:numPr>
          <w:ilvl w:val="0"/>
          <w:numId w:val="11"/>
        </w:numPr>
        <w:shd w:val="clear" w:color="auto" w:fill="auto"/>
        <w:tabs>
          <w:tab w:val="left" w:pos="999"/>
        </w:tabs>
        <w:spacing w:after="236" w:line="276" w:lineRule="auto"/>
        <w:ind w:firstLine="780"/>
      </w:pPr>
      <w:r>
        <w:t xml:space="preserve">работать в группе сверстников при решении </w:t>
      </w:r>
      <w:proofErr w:type="gramStart"/>
      <w:r>
        <w:t>познавательных задач</w:t>
      </w:r>
      <w:proofErr w:type="gramEnd"/>
      <w: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w:t>
      </w:r>
      <w:bookmarkStart w:id="48" w:name="bookmark47"/>
      <w:r>
        <w:t>деятельность, учитывать мнение окружающих и адекватно оценивать собственный вклад в деятельность группы.</w:t>
      </w:r>
      <w:bookmarkEnd w:id="48"/>
    </w:p>
    <w:p w14:paraId="1B5B5F0C" w14:textId="77777777" w:rsidR="006267E1" w:rsidRDefault="0063360C" w:rsidP="000C7817">
      <w:pPr>
        <w:pStyle w:val="28"/>
        <w:keepNext/>
        <w:keepLines/>
        <w:numPr>
          <w:ilvl w:val="0"/>
          <w:numId w:val="12"/>
        </w:numPr>
        <w:shd w:val="clear" w:color="auto" w:fill="auto"/>
        <w:tabs>
          <w:tab w:val="left" w:pos="1766"/>
        </w:tabs>
        <w:spacing w:line="276" w:lineRule="auto"/>
        <w:ind w:firstLine="760"/>
      </w:pPr>
      <w:bookmarkStart w:id="49" w:name="_Toc27064145"/>
      <w:r>
        <w:t>Химия</w:t>
      </w:r>
      <w:bookmarkEnd w:id="49"/>
    </w:p>
    <w:p w14:paraId="1B5A212F" w14:textId="77777777" w:rsidR="006267E1" w:rsidRDefault="0063360C" w:rsidP="00414E1B">
      <w:pPr>
        <w:pStyle w:val="52"/>
        <w:shd w:val="clear" w:color="auto" w:fill="auto"/>
        <w:spacing w:line="276" w:lineRule="auto"/>
        <w:ind w:firstLine="760"/>
      </w:pPr>
      <w:r>
        <w:t>Выпускник научится:</w:t>
      </w:r>
    </w:p>
    <w:p w14:paraId="6BB7C909" w14:textId="77777777" w:rsidR="006267E1" w:rsidRDefault="0063360C" w:rsidP="000C7817">
      <w:pPr>
        <w:pStyle w:val="24"/>
        <w:numPr>
          <w:ilvl w:val="0"/>
          <w:numId w:val="11"/>
        </w:numPr>
        <w:shd w:val="clear" w:color="auto" w:fill="auto"/>
        <w:tabs>
          <w:tab w:val="left" w:pos="1046"/>
        </w:tabs>
        <w:spacing w:before="0" w:line="276" w:lineRule="auto"/>
        <w:ind w:firstLine="760"/>
      </w:pPr>
      <w:r>
        <w:t>характеризовать основные методы познания: наблюдение, измерение, эксперимент;</w:t>
      </w:r>
    </w:p>
    <w:p w14:paraId="04A84A9F" w14:textId="77777777" w:rsidR="006267E1" w:rsidRDefault="0063360C" w:rsidP="000C7817">
      <w:pPr>
        <w:pStyle w:val="24"/>
        <w:numPr>
          <w:ilvl w:val="0"/>
          <w:numId w:val="11"/>
        </w:numPr>
        <w:shd w:val="clear" w:color="auto" w:fill="auto"/>
        <w:tabs>
          <w:tab w:val="left" w:pos="1025"/>
        </w:tabs>
        <w:spacing w:before="0" w:line="276" w:lineRule="auto"/>
        <w:ind w:firstLine="760"/>
      </w:pPr>
      <w:r>
        <w:t>описывать свойства твердых, жидких, газообразных веществ, выделяя их существенные признаки;</w:t>
      </w:r>
    </w:p>
    <w:p w14:paraId="47435C0D" w14:textId="77777777" w:rsidR="006267E1" w:rsidRDefault="0063360C" w:rsidP="000C7817">
      <w:pPr>
        <w:pStyle w:val="24"/>
        <w:numPr>
          <w:ilvl w:val="0"/>
          <w:numId w:val="11"/>
        </w:numPr>
        <w:shd w:val="clear" w:color="auto" w:fill="auto"/>
        <w:tabs>
          <w:tab w:val="left" w:pos="1025"/>
        </w:tabs>
        <w:spacing w:before="0" w:line="276" w:lineRule="auto"/>
        <w:ind w:firstLine="760"/>
      </w:pPr>
      <w: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14:paraId="7E2F3197" w14:textId="77777777" w:rsidR="006267E1" w:rsidRDefault="0063360C" w:rsidP="000C7817">
      <w:pPr>
        <w:pStyle w:val="24"/>
        <w:numPr>
          <w:ilvl w:val="0"/>
          <w:numId w:val="11"/>
        </w:numPr>
        <w:shd w:val="clear" w:color="auto" w:fill="auto"/>
        <w:tabs>
          <w:tab w:val="left" w:pos="1025"/>
        </w:tabs>
        <w:spacing w:before="0" w:line="276" w:lineRule="auto"/>
        <w:ind w:firstLine="760"/>
      </w:pPr>
      <w:r>
        <w:t>раскрывать смысл законов сохранения массы веществ, постоянства состава, атомно</w:t>
      </w:r>
      <w:r w:rsidR="00566B9B">
        <w:t>-</w:t>
      </w:r>
      <w:r>
        <w:t>молекулярной теории;</w:t>
      </w:r>
    </w:p>
    <w:p w14:paraId="738E6A02" w14:textId="77777777" w:rsidR="006267E1" w:rsidRDefault="0063360C" w:rsidP="000C7817">
      <w:pPr>
        <w:pStyle w:val="24"/>
        <w:numPr>
          <w:ilvl w:val="0"/>
          <w:numId w:val="11"/>
        </w:numPr>
        <w:shd w:val="clear" w:color="auto" w:fill="auto"/>
        <w:tabs>
          <w:tab w:val="left" w:pos="1046"/>
        </w:tabs>
        <w:spacing w:before="0" w:line="276" w:lineRule="auto"/>
        <w:ind w:firstLine="760"/>
      </w:pPr>
      <w:r>
        <w:t>различать химические и физические явления;</w:t>
      </w:r>
    </w:p>
    <w:p w14:paraId="3985CE2E" w14:textId="77777777" w:rsidR="006267E1" w:rsidRDefault="0063360C" w:rsidP="000C7817">
      <w:pPr>
        <w:pStyle w:val="24"/>
        <w:numPr>
          <w:ilvl w:val="0"/>
          <w:numId w:val="11"/>
        </w:numPr>
        <w:shd w:val="clear" w:color="auto" w:fill="auto"/>
        <w:tabs>
          <w:tab w:val="left" w:pos="1046"/>
        </w:tabs>
        <w:spacing w:before="0" w:line="276" w:lineRule="auto"/>
        <w:ind w:firstLine="760"/>
      </w:pPr>
      <w:r>
        <w:t>называть химические элементы;</w:t>
      </w:r>
    </w:p>
    <w:p w14:paraId="5D439380" w14:textId="77777777" w:rsidR="006267E1" w:rsidRDefault="0063360C" w:rsidP="000C7817">
      <w:pPr>
        <w:pStyle w:val="24"/>
        <w:numPr>
          <w:ilvl w:val="0"/>
          <w:numId w:val="11"/>
        </w:numPr>
        <w:shd w:val="clear" w:color="auto" w:fill="auto"/>
        <w:tabs>
          <w:tab w:val="left" w:pos="1046"/>
        </w:tabs>
        <w:spacing w:before="0" w:line="276" w:lineRule="auto"/>
        <w:ind w:firstLine="760"/>
      </w:pPr>
      <w:r>
        <w:t>определять состав веществ по их формулам;</w:t>
      </w:r>
    </w:p>
    <w:p w14:paraId="047E78B6" w14:textId="77777777" w:rsidR="006267E1" w:rsidRDefault="0063360C" w:rsidP="000C7817">
      <w:pPr>
        <w:pStyle w:val="24"/>
        <w:numPr>
          <w:ilvl w:val="0"/>
          <w:numId w:val="11"/>
        </w:numPr>
        <w:shd w:val="clear" w:color="auto" w:fill="auto"/>
        <w:tabs>
          <w:tab w:val="left" w:pos="1046"/>
        </w:tabs>
        <w:spacing w:before="0" w:line="276" w:lineRule="auto"/>
        <w:ind w:firstLine="760"/>
      </w:pPr>
      <w:r>
        <w:t>определять валентность атома элемента в соединениях;</w:t>
      </w:r>
    </w:p>
    <w:p w14:paraId="02E97E1E" w14:textId="77777777" w:rsidR="006267E1" w:rsidRDefault="0063360C" w:rsidP="000C7817">
      <w:pPr>
        <w:pStyle w:val="24"/>
        <w:numPr>
          <w:ilvl w:val="0"/>
          <w:numId w:val="11"/>
        </w:numPr>
        <w:shd w:val="clear" w:color="auto" w:fill="auto"/>
        <w:tabs>
          <w:tab w:val="left" w:pos="1046"/>
        </w:tabs>
        <w:spacing w:before="0" w:line="276" w:lineRule="auto"/>
        <w:ind w:firstLine="760"/>
      </w:pPr>
      <w:r>
        <w:t>определять тип химических реакций;</w:t>
      </w:r>
    </w:p>
    <w:p w14:paraId="5297E784" w14:textId="77777777" w:rsidR="006267E1" w:rsidRDefault="0063360C" w:rsidP="000C7817">
      <w:pPr>
        <w:pStyle w:val="24"/>
        <w:numPr>
          <w:ilvl w:val="0"/>
          <w:numId w:val="11"/>
        </w:numPr>
        <w:shd w:val="clear" w:color="auto" w:fill="auto"/>
        <w:tabs>
          <w:tab w:val="left" w:pos="1046"/>
        </w:tabs>
        <w:spacing w:before="0" w:line="276" w:lineRule="auto"/>
        <w:ind w:firstLine="760"/>
      </w:pPr>
      <w:r>
        <w:t>называть признаки и условия протекания химических реакций;</w:t>
      </w:r>
    </w:p>
    <w:p w14:paraId="289989A6" w14:textId="77777777" w:rsidR="006267E1" w:rsidRDefault="0063360C" w:rsidP="000C7817">
      <w:pPr>
        <w:pStyle w:val="24"/>
        <w:numPr>
          <w:ilvl w:val="0"/>
          <w:numId w:val="11"/>
        </w:numPr>
        <w:shd w:val="clear" w:color="auto" w:fill="auto"/>
        <w:tabs>
          <w:tab w:val="left" w:pos="1025"/>
        </w:tabs>
        <w:spacing w:before="0" w:line="276" w:lineRule="auto"/>
        <w:ind w:firstLine="760"/>
      </w:pPr>
      <w:r>
        <w:t>выявлять признаки, свидетельствующие о протекании химической реакции при выполнении химического опыта;</w:t>
      </w:r>
    </w:p>
    <w:p w14:paraId="254275DB" w14:textId="77777777" w:rsidR="006267E1" w:rsidRDefault="0063360C" w:rsidP="000C7817">
      <w:pPr>
        <w:pStyle w:val="24"/>
        <w:numPr>
          <w:ilvl w:val="0"/>
          <w:numId w:val="11"/>
        </w:numPr>
        <w:shd w:val="clear" w:color="auto" w:fill="auto"/>
        <w:tabs>
          <w:tab w:val="left" w:pos="1046"/>
        </w:tabs>
        <w:spacing w:before="0" w:line="276" w:lineRule="auto"/>
        <w:ind w:firstLine="760"/>
      </w:pPr>
      <w:r>
        <w:t>составлять формулы бинарных соединений;</w:t>
      </w:r>
    </w:p>
    <w:p w14:paraId="01B01027" w14:textId="77777777" w:rsidR="006267E1" w:rsidRDefault="0063360C" w:rsidP="000C7817">
      <w:pPr>
        <w:pStyle w:val="24"/>
        <w:numPr>
          <w:ilvl w:val="0"/>
          <w:numId w:val="11"/>
        </w:numPr>
        <w:shd w:val="clear" w:color="auto" w:fill="auto"/>
        <w:tabs>
          <w:tab w:val="left" w:pos="1046"/>
        </w:tabs>
        <w:spacing w:before="0" w:line="276" w:lineRule="auto"/>
        <w:ind w:firstLine="760"/>
      </w:pPr>
      <w:r>
        <w:t>составлять уравнения химических реакций;</w:t>
      </w:r>
    </w:p>
    <w:p w14:paraId="5A68677B" w14:textId="77777777" w:rsidR="006267E1" w:rsidRDefault="0063360C" w:rsidP="000C7817">
      <w:pPr>
        <w:pStyle w:val="24"/>
        <w:numPr>
          <w:ilvl w:val="0"/>
          <w:numId w:val="11"/>
        </w:numPr>
        <w:shd w:val="clear" w:color="auto" w:fill="auto"/>
        <w:tabs>
          <w:tab w:val="left" w:pos="1046"/>
        </w:tabs>
        <w:spacing w:before="0" w:line="276" w:lineRule="auto"/>
        <w:ind w:firstLine="760"/>
      </w:pPr>
      <w:r>
        <w:t>соблюдать правила безопасной работы при проведении опытов;</w:t>
      </w:r>
    </w:p>
    <w:p w14:paraId="7256C62E" w14:textId="77777777" w:rsidR="006267E1" w:rsidRDefault="0063360C" w:rsidP="000C7817">
      <w:pPr>
        <w:pStyle w:val="24"/>
        <w:numPr>
          <w:ilvl w:val="0"/>
          <w:numId w:val="11"/>
        </w:numPr>
        <w:shd w:val="clear" w:color="auto" w:fill="auto"/>
        <w:tabs>
          <w:tab w:val="left" w:pos="1046"/>
        </w:tabs>
        <w:spacing w:before="0" w:line="276" w:lineRule="auto"/>
        <w:ind w:firstLine="760"/>
      </w:pPr>
      <w:r>
        <w:t>пользоваться лабораторным оборудованием и посудой;</w:t>
      </w:r>
    </w:p>
    <w:p w14:paraId="05FDC428" w14:textId="77777777" w:rsidR="006267E1" w:rsidRDefault="0063360C" w:rsidP="000C7817">
      <w:pPr>
        <w:pStyle w:val="24"/>
        <w:numPr>
          <w:ilvl w:val="0"/>
          <w:numId w:val="11"/>
        </w:numPr>
        <w:shd w:val="clear" w:color="auto" w:fill="auto"/>
        <w:tabs>
          <w:tab w:val="left" w:pos="1046"/>
        </w:tabs>
        <w:spacing w:before="0" w:line="276" w:lineRule="auto"/>
        <w:ind w:firstLine="760"/>
      </w:pPr>
      <w:r>
        <w:t>вычислять относительную молекулярную и молярную массы веществ;</w:t>
      </w:r>
    </w:p>
    <w:p w14:paraId="735AE64E" w14:textId="77777777" w:rsidR="006267E1" w:rsidRDefault="0063360C" w:rsidP="000C7817">
      <w:pPr>
        <w:pStyle w:val="24"/>
        <w:numPr>
          <w:ilvl w:val="0"/>
          <w:numId w:val="11"/>
        </w:numPr>
        <w:shd w:val="clear" w:color="auto" w:fill="auto"/>
        <w:tabs>
          <w:tab w:val="left" w:pos="1046"/>
        </w:tabs>
        <w:spacing w:before="0" w:line="276" w:lineRule="auto"/>
        <w:ind w:firstLine="760"/>
      </w:pPr>
      <w:r>
        <w:t>вычислять массовую долю химического элемента по формуле соединения;</w:t>
      </w:r>
    </w:p>
    <w:p w14:paraId="01422BE3" w14:textId="77777777" w:rsidR="006267E1" w:rsidRDefault="0063360C" w:rsidP="000C7817">
      <w:pPr>
        <w:pStyle w:val="24"/>
        <w:numPr>
          <w:ilvl w:val="0"/>
          <w:numId w:val="11"/>
        </w:numPr>
        <w:shd w:val="clear" w:color="auto" w:fill="auto"/>
        <w:tabs>
          <w:tab w:val="left" w:pos="1025"/>
        </w:tabs>
        <w:spacing w:before="0" w:line="276" w:lineRule="auto"/>
        <w:ind w:firstLine="760"/>
      </w:pPr>
      <w:r>
        <w:t>вычислять количество, объем или массу вещества по количеству, объему, массе реагентов или продуктов реакции;</w:t>
      </w:r>
    </w:p>
    <w:p w14:paraId="629A4628" w14:textId="77777777" w:rsidR="006267E1" w:rsidRDefault="0063360C" w:rsidP="000C7817">
      <w:pPr>
        <w:pStyle w:val="24"/>
        <w:numPr>
          <w:ilvl w:val="0"/>
          <w:numId w:val="11"/>
        </w:numPr>
        <w:shd w:val="clear" w:color="auto" w:fill="auto"/>
        <w:tabs>
          <w:tab w:val="left" w:pos="1025"/>
        </w:tabs>
        <w:spacing w:before="0" w:line="276" w:lineRule="auto"/>
        <w:ind w:firstLine="760"/>
      </w:pPr>
      <w:r>
        <w:t>характеризовать физические и химические свойства простых веществ: кислорода и водорода;</w:t>
      </w:r>
    </w:p>
    <w:p w14:paraId="53824A31" w14:textId="77777777" w:rsidR="006267E1" w:rsidRDefault="0063360C" w:rsidP="000C7817">
      <w:pPr>
        <w:pStyle w:val="24"/>
        <w:numPr>
          <w:ilvl w:val="0"/>
          <w:numId w:val="11"/>
        </w:numPr>
        <w:shd w:val="clear" w:color="auto" w:fill="auto"/>
        <w:tabs>
          <w:tab w:val="left" w:pos="1046"/>
        </w:tabs>
        <w:spacing w:before="0" w:line="276" w:lineRule="auto"/>
        <w:ind w:firstLine="760"/>
      </w:pPr>
      <w:r>
        <w:t>получать, собирать кислород и водород;</w:t>
      </w:r>
    </w:p>
    <w:p w14:paraId="4865210D" w14:textId="77777777" w:rsidR="006267E1" w:rsidRDefault="0063360C" w:rsidP="000C7817">
      <w:pPr>
        <w:pStyle w:val="24"/>
        <w:numPr>
          <w:ilvl w:val="0"/>
          <w:numId w:val="11"/>
        </w:numPr>
        <w:shd w:val="clear" w:color="auto" w:fill="auto"/>
        <w:tabs>
          <w:tab w:val="left" w:pos="1046"/>
        </w:tabs>
        <w:spacing w:before="0" w:line="276" w:lineRule="auto"/>
        <w:ind w:firstLine="760"/>
      </w:pPr>
      <w:r>
        <w:t>распознавать опытным путем газообразные вещества: кислород, водород;</w:t>
      </w:r>
    </w:p>
    <w:p w14:paraId="6AB1D519" w14:textId="77777777" w:rsidR="006267E1" w:rsidRDefault="0063360C" w:rsidP="000C7817">
      <w:pPr>
        <w:pStyle w:val="24"/>
        <w:numPr>
          <w:ilvl w:val="0"/>
          <w:numId w:val="11"/>
        </w:numPr>
        <w:shd w:val="clear" w:color="auto" w:fill="auto"/>
        <w:tabs>
          <w:tab w:val="left" w:pos="1046"/>
        </w:tabs>
        <w:spacing w:before="0" w:line="276" w:lineRule="auto"/>
        <w:ind w:firstLine="760"/>
      </w:pPr>
      <w:r>
        <w:t>раскрывать смысл закона Авогадро;</w:t>
      </w:r>
    </w:p>
    <w:p w14:paraId="43491711" w14:textId="77777777" w:rsidR="006267E1" w:rsidRDefault="0063360C" w:rsidP="000C7817">
      <w:pPr>
        <w:pStyle w:val="24"/>
        <w:numPr>
          <w:ilvl w:val="0"/>
          <w:numId w:val="11"/>
        </w:numPr>
        <w:shd w:val="clear" w:color="auto" w:fill="auto"/>
        <w:tabs>
          <w:tab w:val="left" w:pos="1046"/>
        </w:tabs>
        <w:spacing w:before="0" w:line="276" w:lineRule="auto"/>
        <w:ind w:firstLine="760"/>
      </w:pPr>
      <w:r>
        <w:lastRenderedPageBreak/>
        <w:t>раскрывать смысл понятий «тепловой эффект реакции», «молярный объем»;</w:t>
      </w:r>
    </w:p>
    <w:p w14:paraId="6606D219" w14:textId="77777777" w:rsidR="006267E1" w:rsidRDefault="0063360C" w:rsidP="000C7817">
      <w:pPr>
        <w:pStyle w:val="24"/>
        <w:numPr>
          <w:ilvl w:val="0"/>
          <w:numId w:val="11"/>
        </w:numPr>
        <w:shd w:val="clear" w:color="auto" w:fill="auto"/>
        <w:tabs>
          <w:tab w:val="left" w:pos="1046"/>
        </w:tabs>
        <w:spacing w:before="0" w:line="276" w:lineRule="auto"/>
        <w:ind w:firstLine="760"/>
      </w:pPr>
      <w:r>
        <w:t>характеризовать физические и химические свойства воды;</w:t>
      </w:r>
    </w:p>
    <w:p w14:paraId="2EB6EAA4" w14:textId="77777777" w:rsidR="006267E1" w:rsidRDefault="0063360C" w:rsidP="000C7817">
      <w:pPr>
        <w:pStyle w:val="24"/>
        <w:numPr>
          <w:ilvl w:val="0"/>
          <w:numId w:val="11"/>
        </w:numPr>
        <w:shd w:val="clear" w:color="auto" w:fill="auto"/>
        <w:tabs>
          <w:tab w:val="left" w:pos="1046"/>
        </w:tabs>
        <w:spacing w:before="0" w:line="276" w:lineRule="auto"/>
        <w:ind w:firstLine="760"/>
      </w:pPr>
      <w:r>
        <w:t>раскрывать смысл понятия «раствор»;</w:t>
      </w:r>
    </w:p>
    <w:p w14:paraId="3A545C16" w14:textId="77777777" w:rsidR="006267E1" w:rsidRDefault="0063360C" w:rsidP="000C7817">
      <w:pPr>
        <w:pStyle w:val="24"/>
        <w:numPr>
          <w:ilvl w:val="0"/>
          <w:numId w:val="11"/>
        </w:numPr>
        <w:shd w:val="clear" w:color="auto" w:fill="auto"/>
        <w:tabs>
          <w:tab w:val="left" w:pos="1046"/>
        </w:tabs>
        <w:spacing w:before="0" w:line="276" w:lineRule="auto"/>
        <w:ind w:firstLine="760"/>
      </w:pPr>
      <w:r>
        <w:t>вычислять массовую долю растворенного вещества в растворе;</w:t>
      </w:r>
    </w:p>
    <w:p w14:paraId="515D8EE9" w14:textId="77777777" w:rsidR="006267E1" w:rsidRDefault="0063360C" w:rsidP="000C7817">
      <w:pPr>
        <w:pStyle w:val="24"/>
        <w:numPr>
          <w:ilvl w:val="0"/>
          <w:numId w:val="11"/>
        </w:numPr>
        <w:shd w:val="clear" w:color="auto" w:fill="auto"/>
        <w:tabs>
          <w:tab w:val="left" w:pos="1046"/>
        </w:tabs>
        <w:spacing w:before="0" w:line="276" w:lineRule="auto"/>
        <w:ind w:firstLine="760"/>
      </w:pPr>
      <w:r>
        <w:t>приготовлять растворы с определенной массовой долей растворенного вещества;</w:t>
      </w:r>
    </w:p>
    <w:p w14:paraId="0D404F19" w14:textId="77777777" w:rsidR="006267E1" w:rsidRDefault="0063360C" w:rsidP="000C7817">
      <w:pPr>
        <w:pStyle w:val="24"/>
        <w:numPr>
          <w:ilvl w:val="0"/>
          <w:numId w:val="11"/>
        </w:numPr>
        <w:shd w:val="clear" w:color="auto" w:fill="auto"/>
        <w:tabs>
          <w:tab w:val="left" w:pos="1046"/>
        </w:tabs>
        <w:spacing w:before="0" w:line="276" w:lineRule="auto"/>
        <w:ind w:firstLine="760"/>
      </w:pPr>
      <w:r>
        <w:t>называть соединения изученных классов неорганических веществ;</w:t>
      </w:r>
    </w:p>
    <w:p w14:paraId="77272C60" w14:textId="77777777" w:rsidR="006267E1" w:rsidRDefault="0063360C" w:rsidP="000C7817">
      <w:pPr>
        <w:pStyle w:val="24"/>
        <w:numPr>
          <w:ilvl w:val="0"/>
          <w:numId w:val="11"/>
        </w:numPr>
        <w:shd w:val="clear" w:color="auto" w:fill="auto"/>
        <w:tabs>
          <w:tab w:val="left" w:pos="1025"/>
        </w:tabs>
        <w:spacing w:before="0" w:line="276" w:lineRule="auto"/>
        <w:ind w:firstLine="760"/>
      </w:pPr>
      <w:r>
        <w:t>характеризовать физические и химические свойства основных классов неорганических веществ: оксидов, кислот, оснований, солей;</w:t>
      </w:r>
    </w:p>
    <w:p w14:paraId="34DE44DA" w14:textId="77777777" w:rsidR="006267E1" w:rsidRDefault="0063360C" w:rsidP="000C7817">
      <w:pPr>
        <w:pStyle w:val="24"/>
        <w:numPr>
          <w:ilvl w:val="0"/>
          <w:numId w:val="11"/>
        </w:numPr>
        <w:shd w:val="clear" w:color="auto" w:fill="auto"/>
        <w:tabs>
          <w:tab w:val="left" w:pos="1046"/>
        </w:tabs>
        <w:spacing w:before="0" w:line="276" w:lineRule="auto"/>
        <w:ind w:firstLine="760"/>
      </w:pPr>
      <w:r>
        <w:t>определять принадлежность веществ к определенному классу соединений;</w:t>
      </w:r>
    </w:p>
    <w:p w14:paraId="4E044147" w14:textId="77777777" w:rsidR="006267E1" w:rsidRDefault="0063360C" w:rsidP="000C7817">
      <w:pPr>
        <w:pStyle w:val="24"/>
        <w:numPr>
          <w:ilvl w:val="0"/>
          <w:numId w:val="11"/>
        </w:numPr>
        <w:shd w:val="clear" w:color="auto" w:fill="auto"/>
        <w:tabs>
          <w:tab w:val="left" w:pos="1046"/>
        </w:tabs>
        <w:spacing w:before="0" w:line="276" w:lineRule="auto"/>
        <w:ind w:firstLine="760"/>
      </w:pPr>
      <w:r>
        <w:t>составлять формулы неорганических соединений изученных классов;</w:t>
      </w:r>
    </w:p>
    <w:p w14:paraId="144911B8" w14:textId="77777777" w:rsidR="006267E1" w:rsidRDefault="0063360C" w:rsidP="000C7817">
      <w:pPr>
        <w:pStyle w:val="24"/>
        <w:numPr>
          <w:ilvl w:val="0"/>
          <w:numId w:val="11"/>
        </w:numPr>
        <w:shd w:val="clear" w:color="auto" w:fill="auto"/>
        <w:tabs>
          <w:tab w:val="left" w:pos="1025"/>
        </w:tabs>
        <w:spacing w:before="0" w:line="276" w:lineRule="auto"/>
        <w:ind w:firstLine="760"/>
      </w:pPr>
      <w:r>
        <w:t>проводить опыты, подтверждающие химические свойства изученных классов неорганических веществ;</w:t>
      </w:r>
    </w:p>
    <w:p w14:paraId="523979EA" w14:textId="77777777" w:rsidR="006267E1" w:rsidRDefault="0063360C" w:rsidP="000C7817">
      <w:pPr>
        <w:pStyle w:val="24"/>
        <w:numPr>
          <w:ilvl w:val="0"/>
          <w:numId w:val="11"/>
        </w:numPr>
        <w:shd w:val="clear" w:color="auto" w:fill="auto"/>
        <w:tabs>
          <w:tab w:val="left" w:pos="1025"/>
        </w:tabs>
        <w:spacing w:before="0" w:line="276" w:lineRule="auto"/>
        <w:ind w:firstLine="760"/>
      </w:pPr>
      <w:r>
        <w:t xml:space="preserve">распознавать опытным </w:t>
      </w:r>
      <w:r w:rsidR="002E3199">
        <w:t>путем растворов</w:t>
      </w:r>
      <w:r>
        <w:t xml:space="preserve"> кислот и щелочей по изменению окраски индикатора;</w:t>
      </w:r>
    </w:p>
    <w:p w14:paraId="0206D716" w14:textId="77777777" w:rsidR="006267E1" w:rsidRDefault="0063360C" w:rsidP="000C7817">
      <w:pPr>
        <w:pStyle w:val="24"/>
        <w:numPr>
          <w:ilvl w:val="0"/>
          <w:numId w:val="11"/>
        </w:numPr>
        <w:shd w:val="clear" w:color="auto" w:fill="auto"/>
        <w:tabs>
          <w:tab w:val="left" w:pos="1046"/>
        </w:tabs>
        <w:spacing w:before="0" w:line="276" w:lineRule="auto"/>
        <w:ind w:firstLine="760"/>
      </w:pPr>
      <w:r>
        <w:t>характеризовать взаимосвязь между классами неорганических соединений;</w:t>
      </w:r>
    </w:p>
    <w:p w14:paraId="5B7608A2" w14:textId="77777777" w:rsidR="006267E1" w:rsidRDefault="0063360C" w:rsidP="000C7817">
      <w:pPr>
        <w:pStyle w:val="24"/>
        <w:numPr>
          <w:ilvl w:val="0"/>
          <w:numId w:val="11"/>
        </w:numPr>
        <w:shd w:val="clear" w:color="auto" w:fill="auto"/>
        <w:tabs>
          <w:tab w:val="left" w:pos="1046"/>
        </w:tabs>
        <w:spacing w:before="0" w:line="276" w:lineRule="auto"/>
        <w:ind w:firstLine="760"/>
      </w:pPr>
      <w:r>
        <w:t>раскрывать смысл Периодического закона Д.И. Менделеева;</w:t>
      </w:r>
    </w:p>
    <w:p w14:paraId="5A361E0C" w14:textId="77777777" w:rsidR="006267E1" w:rsidRDefault="0063360C" w:rsidP="000C7817">
      <w:pPr>
        <w:pStyle w:val="24"/>
        <w:numPr>
          <w:ilvl w:val="0"/>
          <w:numId w:val="11"/>
        </w:numPr>
        <w:shd w:val="clear" w:color="auto" w:fill="auto"/>
        <w:tabs>
          <w:tab w:val="left" w:pos="1030"/>
        </w:tabs>
        <w:spacing w:before="0" w:line="276" w:lineRule="auto"/>
        <w:ind w:firstLine="780"/>
      </w:pPr>
      <w:r>
        <w:t>объяснять физический смысл атомного (порядкового) номера химического элемента, номеров группы и периода в периодической системе Д.И. Менделеева;</w:t>
      </w:r>
    </w:p>
    <w:p w14:paraId="692B921E" w14:textId="77777777" w:rsidR="006267E1" w:rsidRDefault="0063360C" w:rsidP="000C7817">
      <w:pPr>
        <w:pStyle w:val="24"/>
        <w:numPr>
          <w:ilvl w:val="0"/>
          <w:numId w:val="11"/>
        </w:numPr>
        <w:shd w:val="clear" w:color="auto" w:fill="auto"/>
        <w:tabs>
          <w:tab w:val="left" w:pos="1030"/>
        </w:tabs>
        <w:spacing w:before="0" w:line="276" w:lineRule="auto"/>
        <w:ind w:firstLine="780"/>
      </w:pPr>
      <w:r>
        <w:t>объяснять закономерности изменения строения атомов, свойств элементов в пределах малых периодов и главных подгрупп;</w:t>
      </w:r>
    </w:p>
    <w:p w14:paraId="479167FB" w14:textId="77777777" w:rsidR="006267E1" w:rsidRDefault="0063360C" w:rsidP="000C7817">
      <w:pPr>
        <w:pStyle w:val="24"/>
        <w:numPr>
          <w:ilvl w:val="0"/>
          <w:numId w:val="11"/>
        </w:numPr>
        <w:shd w:val="clear" w:color="auto" w:fill="auto"/>
        <w:tabs>
          <w:tab w:val="left" w:pos="1030"/>
        </w:tabs>
        <w:spacing w:before="0" w:line="276" w:lineRule="auto"/>
        <w:ind w:firstLine="780"/>
      </w:pPr>
      <w: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14:paraId="304EF548" w14:textId="77777777" w:rsidR="006267E1" w:rsidRDefault="0063360C" w:rsidP="000C7817">
      <w:pPr>
        <w:pStyle w:val="24"/>
        <w:numPr>
          <w:ilvl w:val="0"/>
          <w:numId w:val="11"/>
        </w:numPr>
        <w:shd w:val="clear" w:color="auto" w:fill="auto"/>
        <w:tabs>
          <w:tab w:val="left" w:pos="1030"/>
        </w:tabs>
        <w:spacing w:before="0" w:line="276" w:lineRule="auto"/>
        <w:ind w:firstLine="780"/>
      </w:pPr>
      <w:r>
        <w:t>составлять схемы строения атомов первых 20 элементов периодической системы Д.И. Менделеева;</w:t>
      </w:r>
    </w:p>
    <w:p w14:paraId="6024909D" w14:textId="77777777" w:rsidR="006267E1" w:rsidRDefault="0063360C" w:rsidP="000C7817">
      <w:pPr>
        <w:pStyle w:val="24"/>
        <w:numPr>
          <w:ilvl w:val="0"/>
          <w:numId w:val="11"/>
        </w:numPr>
        <w:shd w:val="clear" w:color="auto" w:fill="auto"/>
        <w:tabs>
          <w:tab w:val="left" w:pos="1063"/>
        </w:tabs>
        <w:spacing w:before="0" w:line="276" w:lineRule="auto"/>
        <w:ind w:firstLine="780"/>
      </w:pPr>
      <w:r>
        <w:t>раскрывать смысл понятий: «химическая связь», «электроотрицательность»;</w:t>
      </w:r>
    </w:p>
    <w:p w14:paraId="75CCBF7B" w14:textId="77777777" w:rsidR="006267E1" w:rsidRDefault="0063360C" w:rsidP="000C7817">
      <w:pPr>
        <w:pStyle w:val="24"/>
        <w:numPr>
          <w:ilvl w:val="0"/>
          <w:numId w:val="11"/>
        </w:numPr>
        <w:shd w:val="clear" w:color="auto" w:fill="auto"/>
        <w:tabs>
          <w:tab w:val="left" w:pos="1030"/>
        </w:tabs>
        <w:spacing w:before="0" w:line="276" w:lineRule="auto"/>
        <w:ind w:firstLine="780"/>
      </w:pPr>
      <w:r>
        <w:t>характеризовать зависимость физических свойств веществ от типа кристаллической решетки;</w:t>
      </w:r>
    </w:p>
    <w:p w14:paraId="4ADAD9D4" w14:textId="77777777" w:rsidR="006267E1" w:rsidRDefault="0063360C" w:rsidP="000C7817">
      <w:pPr>
        <w:pStyle w:val="24"/>
        <w:numPr>
          <w:ilvl w:val="0"/>
          <w:numId w:val="11"/>
        </w:numPr>
        <w:shd w:val="clear" w:color="auto" w:fill="auto"/>
        <w:tabs>
          <w:tab w:val="left" w:pos="1063"/>
        </w:tabs>
        <w:spacing w:before="0" w:line="276" w:lineRule="auto"/>
        <w:ind w:firstLine="780"/>
      </w:pPr>
      <w:r>
        <w:t>определять вид химической связи в неорганических соединениях;</w:t>
      </w:r>
    </w:p>
    <w:p w14:paraId="48E37581" w14:textId="77777777" w:rsidR="006267E1" w:rsidRDefault="0063360C" w:rsidP="000C7817">
      <w:pPr>
        <w:pStyle w:val="24"/>
        <w:numPr>
          <w:ilvl w:val="0"/>
          <w:numId w:val="11"/>
        </w:numPr>
        <w:shd w:val="clear" w:color="auto" w:fill="auto"/>
        <w:tabs>
          <w:tab w:val="left" w:pos="1030"/>
        </w:tabs>
        <w:spacing w:before="0" w:line="276" w:lineRule="auto"/>
        <w:ind w:firstLine="780"/>
      </w:pPr>
      <w:r>
        <w:t>изображать схемы строения молекул веществ, образованных разными видами химических связей;</w:t>
      </w:r>
    </w:p>
    <w:p w14:paraId="591FA762" w14:textId="77777777" w:rsidR="006267E1" w:rsidRDefault="0063360C" w:rsidP="000C7817">
      <w:pPr>
        <w:pStyle w:val="24"/>
        <w:numPr>
          <w:ilvl w:val="0"/>
          <w:numId w:val="11"/>
        </w:numPr>
        <w:shd w:val="clear" w:color="auto" w:fill="auto"/>
        <w:tabs>
          <w:tab w:val="left" w:pos="1030"/>
        </w:tabs>
        <w:spacing w:before="0" w:line="276" w:lineRule="auto"/>
        <w:ind w:firstLine="780"/>
      </w:pPr>
      <w:r>
        <w:t>раскрывать смысл понятий «ион», «катион», «анион», «электролиты», «</w:t>
      </w:r>
      <w:proofErr w:type="spellStart"/>
      <w:r>
        <w:t>неэлектролиты</w:t>
      </w:r>
      <w:proofErr w:type="spellEnd"/>
      <w:r>
        <w:t>», «электролитическая диссоциация», «окислитель», «степень окисления» «восстановитель», «окисление», «восстановление»;</w:t>
      </w:r>
    </w:p>
    <w:p w14:paraId="2E654C6B" w14:textId="77777777" w:rsidR="006267E1" w:rsidRDefault="0063360C" w:rsidP="000C7817">
      <w:pPr>
        <w:pStyle w:val="24"/>
        <w:numPr>
          <w:ilvl w:val="0"/>
          <w:numId w:val="11"/>
        </w:numPr>
        <w:shd w:val="clear" w:color="auto" w:fill="auto"/>
        <w:tabs>
          <w:tab w:val="left" w:pos="1063"/>
        </w:tabs>
        <w:spacing w:before="0" w:line="276" w:lineRule="auto"/>
        <w:ind w:firstLine="780"/>
      </w:pPr>
      <w:r>
        <w:t>определять степень окисления атома элемента в соединении;</w:t>
      </w:r>
    </w:p>
    <w:p w14:paraId="7F317B56" w14:textId="77777777" w:rsidR="006267E1" w:rsidRDefault="0063360C" w:rsidP="000C7817">
      <w:pPr>
        <w:pStyle w:val="24"/>
        <w:numPr>
          <w:ilvl w:val="0"/>
          <w:numId w:val="11"/>
        </w:numPr>
        <w:shd w:val="clear" w:color="auto" w:fill="auto"/>
        <w:tabs>
          <w:tab w:val="left" w:pos="1063"/>
        </w:tabs>
        <w:spacing w:before="0" w:line="276" w:lineRule="auto"/>
        <w:ind w:firstLine="780"/>
      </w:pPr>
      <w:r>
        <w:t>раскрывать смысл теории электролитической диссоциации;</w:t>
      </w:r>
    </w:p>
    <w:p w14:paraId="2855839C" w14:textId="77777777" w:rsidR="006267E1" w:rsidRDefault="0063360C" w:rsidP="000C7817">
      <w:pPr>
        <w:pStyle w:val="24"/>
        <w:numPr>
          <w:ilvl w:val="0"/>
          <w:numId w:val="11"/>
        </w:numPr>
        <w:shd w:val="clear" w:color="auto" w:fill="auto"/>
        <w:tabs>
          <w:tab w:val="left" w:pos="1063"/>
        </w:tabs>
        <w:spacing w:before="0" w:line="276" w:lineRule="auto"/>
        <w:ind w:firstLine="780"/>
      </w:pPr>
      <w:r>
        <w:t>составлять уравнения электролитической диссоциации кислот, щелочей, солей;</w:t>
      </w:r>
    </w:p>
    <w:p w14:paraId="73A6CAC4" w14:textId="77777777" w:rsidR="006267E1" w:rsidRDefault="0063360C" w:rsidP="000C7817">
      <w:pPr>
        <w:pStyle w:val="24"/>
        <w:numPr>
          <w:ilvl w:val="0"/>
          <w:numId w:val="11"/>
        </w:numPr>
        <w:shd w:val="clear" w:color="auto" w:fill="auto"/>
        <w:tabs>
          <w:tab w:val="left" w:pos="1030"/>
        </w:tabs>
        <w:spacing w:before="0" w:line="276" w:lineRule="auto"/>
        <w:ind w:firstLine="780"/>
      </w:pPr>
      <w:r>
        <w:t>объяснять сущность процесса электролитической диссоциации и реакций ионного обмена;</w:t>
      </w:r>
    </w:p>
    <w:p w14:paraId="60BDABE6" w14:textId="77777777" w:rsidR="006267E1" w:rsidRDefault="0063360C" w:rsidP="000C7817">
      <w:pPr>
        <w:pStyle w:val="24"/>
        <w:numPr>
          <w:ilvl w:val="0"/>
          <w:numId w:val="11"/>
        </w:numPr>
        <w:shd w:val="clear" w:color="auto" w:fill="auto"/>
        <w:tabs>
          <w:tab w:val="left" w:pos="1063"/>
        </w:tabs>
        <w:spacing w:before="0" w:line="276" w:lineRule="auto"/>
        <w:ind w:firstLine="780"/>
      </w:pPr>
      <w:r>
        <w:t>составлять полные и сокращенные ионные уравнения реакции обмена;</w:t>
      </w:r>
    </w:p>
    <w:p w14:paraId="67788991" w14:textId="77777777" w:rsidR="006267E1" w:rsidRDefault="0063360C" w:rsidP="000C7817">
      <w:pPr>
        <w:pStyle w:val="24"/>
        <w:numPr>
          <w:ilvl w:val="0"/>
          <w:numId w:val="11"/>
        </w:numPr>
        <w:shd w:val="clear" w:color="auto" w:fill="auto"/>
        <w:tabs>
          <w:tab w:val="left" w:pos="1063"/>
        </w:tabs>
        <w:spacing w:before="0" w:line="276" w:lineRule="auto"/>
        <w:ind w:firstLine="780"/>
      </w:pPr>
      <w:r>
        <w:t>определять возможность протекания реакций ионного обмена;</w:t>
      </w:r>
    </w:p>
    <w:p w14:paraId="164278EA" w14:textId="77777777" w:rsidR="006267E1" w:rsidRDefault="0063360C" w:rsidP="000C7817">
      <w:pPr>
        <w:pStyle w:val="24"/>
        <w:numPr>
          <w:ilvl w:val="0"/>
          <w:numId w:val="11"/>
        </w:numPr>
        <w:shd w:val="clear" w:color="auto" w:fill="auto"/>
        <w:tabs>
          <w:tab w:val="left" w:pos="1063"/>
        </w:tabs>
        <w:spacing w:before="0" w:line="276" w:lineRule="auto"/>
        <w:ind w:firstLine="780"/>
      </w:pPr>
      <w:r>
        <w:t>проводить реакции, подтверждающие качественный состав различных веществ;</w:t>
      </w:r>
    </w:p>
    <w:p w14:paraId="0F255871" w14:textId="77777777" w:rsidR="006267E1" w:rsidRDefault="0063360C" w:rsidP="000C7817">
      <w:pPr>
        <w:pStyle w:val="24"/>
        <w:numPr>
          <w:ilvl w:val="0"/>
          <w:numId w:val="11"/>
        </w:numPr>
        <w:shd w:val="clear" w:color="auto" w:fill="auto"/>
        <w:tabs>
          <w:tab w:val="left" w:pos="1063"/>
        </w:tabs>
        <w:spacing w:before="0" w:line="276" w:lineRule="auto"/>
        <w:ind w:firstLine="780"/>
      </w:pPr>
      <w:r>
        <w:t>определять окислитель и восстановитель;</w:t>
      </w:r>
    </w:p>
    <w:p w14:paraId="26BE99B4" w14:textId="77777777" w:rsidR="006267E1" w:rsidRDefault="0063360C" w:rsidP="000C7817">
      <w:pPr>
        <w:pStyle w:val="24"/>
        <w:numPr>
          <w:ilvl w:val="0"/>
          <w:numId w:val="11"/>
        </w:numPr>
        <w:shd w:val="clear" w:color="auto" w:fill="auto"/>
        <w:tabs>
          <w:tab w:val="left" w:pos="1063"/>
        </w:tabs>
        <w:spacing w:before="0" w:line="276" w:lineRule="auto"/>
        <w:ind w:firstLine="780"/>
      </w:pPr>
      <w:r>
        <w:t>составлять уравнения окислительно-восстановительных реакций;</w:t>
      </w:r>
    </w:p>
    <w:p w14:paraId="791B6022" w14:textId="77777777" w:rsidR="006267E1" w:rsidRDefault="0063360C" w:rsidP="000C7817">
      <w:pPr>
        <w:pStyle w:val="24"/>
        <w:numPr>
          <w:ilvl w:val="0"/>
          <w:numId w:val="11"/>
        </w:numPr>
        <w:shd w:val="clear" w:color="auto" w:fill="auto"/>
        <w:tabs>
          <w:tab w:val="left" w:pos="1063"/>
        </w:tabs>
        <w:spacing w:before="0" w:line="276" w:lineRule="auto"/>
        <w:ind w:firstLine="780"/>
      </w:pPr>
      <w:r>
        <w:t>называть факторы, влияющие на скорость химической реакции;</w:t>
      </w:r>
    </w:p>
    <w:p w14:paraId="2A43FF13" w14:textId="77777777" w:rsidR="006267E1" w:rsidRDefault="0063360C" w:rsidP="000C7817">
      <w:pPr>
        <w:pStyle w:val="24"/>
        <w:numPr>
          <w:ilvl w:val="0"/>
          <w:numId w:val="11"/>
        </w:numPr>
        <w:shd w:val="clear" w:color="auto" w:fill="auto"/>
        <w:tabs>
          <w:tab w:val="left" w:pos="1063"/>
        </w:tabs>
        <w:spacing w:before="0" w:line="276" w:lineRule="auto"/>
        <w:ind w:firstLine="780"/>
      </w:pPr>
      <w:r>
        <w:t>классифицировать химические реакции по различным признакам;</w:t>
      </w:r>
    </w:p>
    <w:p w14:paraId="0D9D4629" w14:textId="77777777" w:rsidR="006267E1" w:rsidRDefault="0063360C" w:rsidP="000C7817">
      <w:pPr>
        <w:pStyle w:val="24"/>
        <w:numPr>
          <w:ilvl w:val="0"/>
          <w:numId w:val="11"/>
        </w:numPr>
        <w:shd w:val="clear" w:color="auto" w:fill="auto"/>
        <w:tabs>
          <w:tab w:val="left" w:pos="1063"/>
        </w:tabs>
        <w:spacing w:before="0" w:line="276" w:lineRule="auto"/>
        <w:ind w:firstLine="780"/>
      </w:pPr>
      <w:r>
        <w:t>характеризовать взаимосвязь между составом, строением и свойствами неметаллов;</w:t>
      </w:r>
    </w:p>
    <w:p w14:paraId="65994698" w14:textId="77777777" w:rsidR="006267E1" w:rsidRDefault="0063360C" w:rsidP="000C7817">
      <w:pPr>
        <w:pStyle w:val="24"/>
        <w:numPr>
          <w:ilvl w:val="0"/>
          <w:numId w:val="11"/>
        </w:numPr>
        <w:shd w:val="clear" w:color="auto" w:fill="auto"/>
        <w:spacing w:before="0" w:line="276" w:lineRule="auto"/>
        <w:ind w:firstLine="780"/>
      </w:pPr>
      <w:r>
        <w:lastRenderedPageBreak/>
        <w:t xml:space="preserve"> проводить опыты по получению, собиранию и изучению химических свойств газообразных веществ: углекислого газа, аммиака;</w:t>
      </w:r>
    </w:p>
    <w:p w14:paraId="44361BCC" w14:textId="77777777" w:rsidR="006267E1" w:rsidRDefault="0063360C" w:rsidP="000C7817">
      <w:pPr>
        <w:pStyle w:val="24"/>
        <w:numPr>
          <w:ilvl w:val="0"/>
          <w:numId w:val="11"/>
        </w:numPr>
        <w:shd w:val="clear" w:color="auto" w:fill="auto"/>
        <w:tabs>
          <w:tab w:val="left" w:pos="1063"/>
        </w:tabs>
        <w:spacing w:before="0" w:line="276" w:lineRule="auto"/>
        <w:ind w:firstLine="780"/>
      </w:pPr>
      <w:r>
        <w:t xml:space="preserve">распознавать опытным </w:t>
      </w:r>
      <w:r w:rsidR="002E3199">
        <w:t>путем газообразного вещества</w:t>
      </w:r>
      <w:r>
        <w:t>: углекислый газ и аммиак;</w:t>
      </w:r>
    </w:p>
    <w:p w14:paraId="6AD52E22" w14:textId="77777777" w:rsidR="006267E1" w:rsidRDefault="0063360C" w:rsidP="000C7817">
      <w:pPr>
        <w:pStyle w:val="24"/>
        <w:numPr>
          <w:ilvl w:val="0"/>
          <w:numId w:val="11"/>
        </w:numPr>
        <w:shd w:val="clear" w:color="auto" w:fill="auto"/>
        <w:tabs>
          <w:tab w:val="left" w:pos="1063"/>
        </w:tabs>
        <w:spacing w:before="0" w:line="276" w:lineRule="auto"/>
        <w:ind w:firstLine="780"/>
      </w:pPr>
      <w:r>
        <w:t>характеризовать взаимосвязь между составом, строением и свойствами металлов;</w:t>
      </w:r>
    </w:p>
    <w:p w14:paraId="0F57C411" w14:textId="77777777" w:rsidR="006267E1" w:rsidRDefault="0063360C" w:rsidP="000C7817">
      <w:pPr>
        <w:pStyle w:val="24"/>
        <w:numPr>
          <w:ilvl w:val="0"/>
          <w:numId w:val="11"/>
        </w:numPr>
        <w:shd w:val="clear" w:color="auto" w:fill="auto"/>
        <w:tabs>
          <w:tab w:val="left" w:pos="1030"/>
        </w:tabs>
        <w:spacing w:before="0" w:line="276" w:lineRule="auto"/>
        <w:ind w:firstLine="780"/>
      </w:pPr>
      <w: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14:paraId="35098170" w14:textId="77777777" w:rsidR="006267E1" w:rsidRDefault="0063360C" w:rsidP="000C7817">
      <w:pPr>
        <w:pStyle w:val="24"/>
        <w:numPr>
          <w:ilvl w:val="0"/>
          <w:numId w:val="11"/>
        </w:numPr>
        <w:shd w:val="clear" w:color="auto" w:fill="auto"/>
        <w:spacing w:before="0" w:line="276" w:lineRule="auto"/>
        <w:ind w:firstLine="780"/>
      </w:pPr>
      <w:r>
        <w:t xml:space="preserve"> оценивать влияние химического загрязнения окружающей среды на организм человека;</w:t>
      </w:r>
    </w:p>
    <w:p w14:paraId="48B7878B" w14:textId="77777777" w:rsidR="006267E1" w:rsidRDefault="0063360C" w:rsidP="000C7817">
      <w:pPr>
        <w:pStyle w:val="24"/>
        <w:numPr>
          <w:ilvl w:val="0"/>
          <w:numId w:val="11"/>
        </w:numPr>
        <w:shd w:val="clear" w:color="auto" w:fill="auto"/>
        <w:tabs>
          <w:tab w:val="left" w:pos="1063"/>
        </w:tabs>
        <w:spacing w:before="0" w:line="276" w:lineRule="auto"/>
        <w:ind w:firstLine="780"/>
      </w:pPr>
      <w:r>
        <w:t>грамотно обращаться с веществами в повседневной жизни</w:t>
      </w:r>
    </w:p>
    <w:p w14:paraId="43D7C1E1" w14:textId="77777777" w:rsidR="006267E1" w:rsidRDefault="0063360C" w:rsidP="000C7817">
      <w:pPr>
        <w:pStyle w:val="24"/>
        <w:numPr>
          <w:ilvl w:val="0"/>
          <w:numId w:val="11"/>
        </w:numPr>
        <w:shd w:val="clear" w:color="auto" w:fill="auto"/>
        <w:tabs>
          <w:tab w:val="left" w:pos="1030"/>
        </w:tabs>
        <w:spacing w:before="0" w:line="276" w:lineRule="auto"/>
        <w:ind w:firstLine="780"/>
      </w:pPr>
      <w: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14:paraId="47359B2C" w14:textId="77777777" w:rsidR="006267E1" w:rsidRDefault="0063360C" w:rsidP="00414E1B">
      <w:pPr>
        <w:pStyle w:val="52"/>
        <w:shd w:val="clear" w:color="auto" w:fill="auto"/>
        <w:spacing w:line="276" w:lineRule="auto"/>
        <w:ind w:firstLine="780"/>
      </w:pPr>
      <w:r>
        <w:t>Выпускник получит</w:t>
      </w:r>
      <w:r w:rsidR="009106A5">
        <w:t xml:space="preserve"> </w:t>
      </w:r>
      <w:r>
        <w:t>возможность научиться:</w:t>
      </w:r>
    </w:p>
    <w:p w14:paraId="6E8EB6EE" w14:textId="77777777" w:rsidR="006267E1" w:rsidRDefault="0063360C" w:rsidP="000C7817">
      <w:pPr>
        <w:pStyle w:val="62"/>
        <w:numPr>
          <w:ilvl w:val="0"/>
          <w:numId w:val="11"/>
        </w:numPr>
        <w:shd w:val="clear" w:color="auto" w:fill="auto"/>
        <w:tabs>
          <w:tab w:val="left" w:pos="1030"/>
        </w:tabs>
        <w:spacing w:line="276" w:lineRule="auto"/>
        <w:ind w:firstLine="780"/>
      </w:pPr>
      <w: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14:paraId="740CC164" w14:textId="77777777" w:rsidR="006267E1" w:rsidRDefault="0063360C" w:rsidP="000C7817">
      <w:pPr>
        <w:pStyle w:val="62"/>
        <w:numPr>
          <w:ilvl w:val="0"/>
          <w:numId w:val="11"/>
        </w:numPr>
        <w:shd w:val="clear" w:color="auto" w:fill="auto"/>
        <w:tabs>
          <w:tab w:val="left" w:pos="1030"/>
        </w:tabs>
        <w:spacing w:line="276" w:lineRule="auto"/>
        <w:ind w:firstLine="780"/>
      </w:pPr>
      <w:r>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28642020" w14:textId="77777777" w:rsidR="006267E1" w:rsidRDefault="0063360C" w:rsidP="000C7817">
      <w:pPr>
        <w:pStyle w:val="62"/>
        <w:numPr>
          <w:ilvl w:val="0"/>
          <w:numId w:val="11"/>
        </w:numPr>
        <w:shd w:val="clear" w:color="auto" w:fill="auto"/>
        <w:tabs>
          <w:tab w:val="left" w:pos="1032"/>
        </w:tabs>
        <w:spacing w:line="276" w:lineRule="auto"/>
        <w:ind w:firstLine="780"/>
      </w:pPr>
      <w:r>
        <w:t>составлять молекулярные и полные ионные уравнения по сокращенным ионным уравнениям;</w:t>
      </w:r>
    </w:p>
    <w:p w14:paraId="24313CC6" w14:textId="77777777" w:rsidR="006267E1" w:rsidRDefault="0063360C" w:rsidP="000C7817">
      <w:pPr>
        <w:pStyle w:val="62"/>
        <w:numPr>
          <w:ilvl w:val="0"/>
          <w:numId w:val="11"/>
        </w:numPr>
        <w:shd w:val="clear" w:color="auto" w:fill="auto"/>
        <w:tabs>
          <w:tab w:val="left" w:pos="1009"/>
        </w:tabs>
        <w:spacing w:line="276" w:lineRule="auto"/>
        <w:ind w:firstLine="780"/>
      </w:pPr>
      <w: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14:paraId="0FF546E8" w14:textId="77777777" w:rsidR="006267E1" w:rsidRDefault="0063360C" w:rsidP="000C7817">
      <w:pPr>
        <w:pStyle w:val="62"/>
        <w:numPr>
          <w:ilvl w:val="0"/>
          <w:numId w:val="11"/>
        </w:numPr>
        <w:shd w:val="clear" w:color="auto" w:fill="auto"/>
        <w:tabs>
          <w:tab w:val="left" w:pos="1009"/>
        </w:tabs>
        <w:spacing w:line="276" w:lineRule="auto"/>
        <w:ind w:firstLine="780"/>
      </w:pPr>
      <w:r>
        <w:t>составлять уравнения реакций, соответствующих последовательности превращений неорганических веществ различных классов;</w:t>
      </w:r>
    </w:p>
    <w:p w14:paraId="4FADF6FD" w14:textId="77777777" w:rsidR="006267E1" w:rsidRDefault="0063360C" w:rsidP="000C7817">
      <w:pPr>
        <w:pStyle w:val="62"/>
        <w:numPr>
          <w:ilvl w:val="0"/>
          <w:numId w:val="11"/>
        </w:numPr>
        <w:shd w:val="clear" w:color="auto" w:fill="auto"/>
        <w:tabs>
          <w:tab w:val="left" w:pos="1009"/>
        </w:tabs>
        <w:spacing w:line="276" w:lineRule="auto"/>
        <w:ind w:firstLine="780"/>
      </w:pPr>
      <w:r>
        <w:t>выдвигать и проверять экспериментально гипотезы о результатах воздействия различных факторов на изменение скорости химической реакции;</w:t>
      </w:r>
    </w:p>
    <w:p w14:paraId="5FE93767" w14:textId="77777777" w:rsidR="006267E1" w:rsidRDefault="0063360C" w:rsidP="000C7817">
      <w:pPr>
        <w:pStyle w:val="62"/>
        <w:numPr>
          <w:ilvl w:val="0"/>
          <w:numId w:val="11"/>
        </w:numPr>
        <w:shd w:val="clear" w:color="auto" w:fill="auto"/>
        <w:tabs>
          <w:tab w:val="left" w:pos="1009"/>
        </w:tabs>
        <w:spacing w:line="276" w:lineRule="auto"/>
        <w:ind w:firstLine="780"/>
      </w:pPr>
      <w:r>
        <w:t>использовать приобретенные знания для экологически грамотного поведения в окружающей среде;</w:t>
      </w:r>
    </w:p>
    <w:p w14:paraId="10FF4F0D" w14:textId="77777777" w:rsidR="006267E1" w:rsidRDefault="0063360C" w:rsidP="000C7817">
      <w:pPr>
        <w:pStyle w:val="62"/>
        <w:numPr>
          <w:ilvl w:val="0"/>
          <w:numId w:val="11"/>
        </w:numPr>
        <w:shd w:val="clear" w:color="auto" w:fill="auto"/>
        <w:tabs>
          <w:tab w:val="left" w:pos="1009"/>
        </w:tabs>
        <w:spacing w:line="276" w:lineRule="auto"/>
        <w:ind w:firstLine="780"/>
      </w:pPr>
      <w: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14:paraId="2D885707" w14:textId="77777777" w:rsidR="006267E1" w:rsidRDefault="0063360C" w:rsidP="000C7817">
      <w:pPr>
        <w:pStyle w:val="62"/>
        <w:numPr>
          <w:ilvl w:val="0"/>
          <w:numId w:val="11"/>
        </w:numPr>
        <w:shd w:val="clear" w:color="auto" w:fill="auto"/>
        <w:tabs>
          <w:tab w:val="left" w:pos="1023"/>
        </w:tabs>
        <w:spacing w:line="276" w:lineRule="auto"/>
        <w:ind w:firstLine="780"/>
      </w:pPr>
      <w:r>
        <w:t>объективно оценивать информацию о веществах и химических процессах;</w:t>
      </w:r>
    </w:p>
    <w:p w14:paraId="627F6EF3" w14:textId="77777777" w:rsidR="006267E1" w:rsidRDefault="0063360C" w:rsidP="000C7817">
      <w:pPr>
        <w:pStyle w:val="62"/>
        <w:numPr>
          <w:ilvl w:val="0"/>
          <w:numId w:val="11"/>
        </w:numPr>
        <w:shd w:val="clear" w:color="auto" w:fill="auto"/>
        <w:tabs>
          <w:tab w:val="left" w:pos="1009"/>
        </w:tabs>
        <w:spacing w:line="276" w:lineRule="auto"/>
        <w:ind w:firstLine="780"/>
      </w:pPr>
      <w:r>
        <w:t>критически относиться к псевдонаучной информации, недобросовестной рекламе в средствах массовой информации;</w:t>
      </w:r>
    </w:p>
    <w:p w14:paraId="4DD03E16" w14:textId="77777777" w:rsidR="006267E1" w:rsidRDefault="0063360C" w:rsidP="000C7817">
      <w:pPr>
        <w:pStyle w:val="62"/>
        <w:numPr>
          <w:ilvl w:val="0"/>
          <w:numId w:val="11"/>
        </w:numPr>
        <w:shd w:val="clear" w:color="auto" w:fill="auto"/>
        <w:tabs>
          <w:tab w:val="left" w:pos="1009"/>
        </w:tabs>
        <w:spacing w:line="276" w:lineRule="auto"/>
        <w:ind w:firstLine="780"/>
      </w:pPr>
      <w:r>
        <w:t>осознавать значение теоретических знаний по химии для практической деятельности человека;</w:t>
      </w:r>
    </w:p>
    <w:p w14:paraId="48EABBB7" w14:textId="77777777" w:rsidR="006267E1" w:rsidRDefault="0063360C" w:rsidP="000C7817">
      <w:pPr>
        <w:pStyle w:val="62"/>
        <w:numPr>
          <w:ilvl w:val="0"/>
          <w:numId w:val="11"/>
        </w:numPr>
        <w:shd w:val="clear" w:color="auto" w:fill="auto"/>
        <w:tabs>
          <w:tab w:val="left" w:pos="1009"/>
        </w:tabs>
        <w:spacing w:after="267" w:line="276" w:lineRule="auto"/>
        <w:ind w:firstLine="780"/>
      </w:pPr>
      <w:bookmarkStart w:id="50" w:name="bookmark49"/>
      <w:r>
        <w:t xml:space="preserve">создавать модели и схемы для решения учебных и познавательных </w:t>
      </w:r>
      <w:proofErr w:type="spellStart"/>
      <w:proofErr w:type="gramStart"/>
      <w:r>
        <w:t>задач;понимать</w:t>
      </w:r>
      <w:proofErr w:type="spellEnd"/>
      <w:proofErr w:type="gramEnd"/>
      <w:r>
        <w:t xml:space="preserve"> необходимость соблюдения предписаний, предлагаемых в инструкциях по использованию лекарств, средств бытовой химии и др.</w:t>
      </w:r>
      <w:bookmarkEnd w:id="50"/>
    </w:p>
    <w:p w14:paraId="703040A2" w14:textId="77777777" w:rsidR="006267E1" w:rsidRDefault="0063360C" w:rsidP="000C7817">
      <w:pPr>
        <w:pStyle w:val="28"/>
        <w:keepNext/>
        <w:keepLines/>
        <w:numPr>
          <w:ilvl w:val="0"/>
          <w:numId w:val="12"/>
        </w:numPr>
        <w:shd w:val="clear" w:color="auto" w:fill="auto"/>
        <w:tabs>
          <w:tab w:val="left" w:pos="1743"/>
        </w:tabs>
        <w:spacing w:line="276" w:lineRule="auto"/>
        <w:ind w:firstLine="780"/>
      </w:pPr>
      <w:bookmarkStart w:id="51" w:name="_Toc27064146"/>
      <w:r>
        <w:t>Изобразительное искусство</w:t>
      </w:r>
      <w:bookmarkEnd w:id="51"/>
    </w:p>
    <w:p w14:paraId="062C68F0" w14:textId="77777777" w:rsidR="006267E1" w:rsidRDefault="0063360C" w:rsidP="00414E1B">
      <w:pPr>
        <w:pStyle w:val="52"/>
        <w:shd w:val="clear" w:color="auto" w:fill="auto"/>
        <w:spacing w:line="276" w:lineRule="auto"/>
        <w:ind w:firstLine="780"/>
      </w:pPr>
      <w:r>
        <w:t>Выпускник научится:</w:t>
      </w:r>
    </w:p>
    <w:p w14:paraId="70C269D2" w14:textId="77777777" w:rsidR="006267E1" w:rsidRDefault="0063360C" w:rsidP="000C7817">
      <w:pPr>
        <w:pStyle w:val="24"/>
        <w:numPr>
          <w:ilvl w:val="0"/>
          <w:numId w:val="11"/>
        </w:numPr>
        <w:shd w:val="clear" w:color="auto" w:fill="auto"/>
        <w:tabs>
          <w:tab w:val="left" w:pos="1009"/>
        </w:tabs>
        <w:spacing w:before="0" w:line="276" w:lineRule="auto"/>
        <w:ind w:firstLine="780"/>
      </w:pPr>
      <w: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14:paraId="6D6284B0" w14:textId="77777777" w:rsidR="006267E1" w:rsidRDefault="0063360C" w:rsidP="000C7817">
      <w:pPr>
        <w:pStyle w:val="24"/>
        <w:numPr>
          <w:ilvl w:val="0"/>
          <w:numId w:val="11"/>
        </w:numPr>
        <w:shd w:val="clear" w:color="auto" w:fill="auto"/>
        <w:tabs>
          <w:tab w:val="left" w:pos="1009"/>
        </w:tabs>
        <w:spacing w:before="0" w:line="276" w:lineRule="auto"/>
        <w:ind w:firstLine="780"/>
      </w:pPr>
      <w:r>
        <w:t xml:space="preserve">раскрывать смысл народных праздников и обрядов и их отражение в народном искусстве </w:t>
      </w:r>
      <w:r>
        <w:lastRenderedPageBreak/>
        <w:t>и в современной жизни;</w:t>
      </w:r>
    </w:p>
    <w:p w14:paraId="77894740" w14:textId="77777777" w:rsidR="006267E1" w:rsidRDefault="0063360C" w:rsidP="000C7817">
      <w:pPr>
        <w:pStyle w:val="24"/>
        <w:numPr>
          <w:ilvl w:val="0"/>
          <w:numId w:val="11"/>
        </w:numPr>
        <w:shd w:val="clear" w:color="auto" w:fill="auto"/>
        <w:tabs>
          <w:tab w:val="left" w:pos="1023"/>
        </w:tabs>
        <w:spacing w:before="0" w:line="276" w:lineRule="auto"/>
        <w:ind w:firstLine="780"/>
      </w:pPr>
      <w:r>
        <w:t>создавать эскизы декоративного убранства русской избы;</w:t>
      </w:r>
    </w:p>
    <w:p w14:paraId="687F5111" w14:textId="77777777" w:rsidR="006267E1" w:rsidRDefault="0063360C" w:rsidP="000C7817">
      <w:pPr>
        <w:pStyle w:val="24"/>
        <w:numPr>
          <w:ilvl w:val="0"/>
          <w:numId w:val="11"/>
        </w:numPr>
        <w:shd w:val="clear" w:color="auto" w:fill="auto"/>
        <w:tabs>
          <w:tab w:val="left" w:pos="1023"/>
        </w:tabs>
        <w:spacing w:before="0" w:line="276" w:lineRule="auto"/>
        <w:ind w:firstLine="780"/>
      </w:pPr>
      <w:r>
        <w:t>создавать цветовую композицию внутреннего убранства избы;</w:t>
      </w:r>
    </w:p>
    <w:p w14:paraId="7755EBE3" w14:textId="77777777" w:rsidR="006267E1" w:rsidRDefault="0063360C" w:rsidP="000C7817">
      <w:pPr>
        <w:pStyle w:val="24"/>
        <w:numPr>
          <w:ilvl w:val="0"/>
          <w:numId w:val="11"/>
        </w:numPr>
        <w:shd w:val="clear" w:color="auto" w:fill="auto"/>
        <w:tabs>
          <w:tab w:val="left" w:pos="1023"/>
        </w:tabs>
        <w:spacing w:before="0" w:line="276" w:lineRule="auto"/>
        <w:ind w:firstLine="780"/>
      </w:pPr>
      <w:r>
        <w:t>определять специфику образного языка декоративно-прикладного искусства;</w:t>
      </w:r>
    </w:p>
    <w:p w14:paraId="36476731" w14:textId="77777777" w:rsidR="006267E1" w:rsidRDefault="0063360C" w:rsidP="000C7817">
      <w:pPr>
        <w:pStyle w:val="24"/>
        <w:numPr>
          <w:ilvl w:val="0"/>
          <w:numId w:val="11"/>
        </w:numPr>
        <w:shd w:val="clear" w:color="auto" w:fill="auto"/>
        <w:tabs>
          <w:tab w:val="left" w:pos="1009"/>
        </w:tabs>
        <w:spacing w:before="0" w:line="276" w:lineRule="auto"/>
        <w:ind w:firstLine="780"/>
      </w:pPr>
      <w:r>
        <w:t>создавать самостоятельные варианты орнаментального построения вышивки с опорой на народные традиции;</w:t>
      </w:r>
    </w:p>
    <w:p w14:paraId="6C4E82DD" w14:textId="77777777" w:rsidR="006267E1" w:rsidRDefault="0063360C" w:rsidP="000C7817">
      <w:pPr>
        <w:pStyle w:val="24"/>
        <w:numPr>
          <w:ilvl w:val="0"/>
          <w:numId w:val="11"/>
        </w:numPr>
        <w:shd w:val="clear" w:color="auto" w:fill="auto"/>
        <w:tabs>
          <w:tab w:val="left" w:pos="1009"/>
        </w:tabs>
        <w:spacing w:before="0" w:line="276" w:lineRule="auto"/>
        <w:ind w:firstLine="780"/>
      </w:pPr>
      <w:r>
        <w:t>создавать эскизы народного праздничного костюма, его отдельных элементов в цветовом решении;</w:t>
      </w:r>
    </w:p>
    <w:p w14:paraId="1AFF3DBE" w14:textId="77777777" w:rsidR="006267E1" w:rsidRDefault="0063360C" w:rsidP="000C7817">
      <w:pPr>
        <w:pStyle w:val="24"/>
        <w:numPr>
          <w:ilvl w:val="0"/>
          <w:numId w:val="11"/>
        </w:numPr>
        <w:shd w:val="clear" w:color="auto" w:fill="auto"/>
        <w:tabs>
          <w:tab w:val="left" w:pos="1009"/>
        </w:tabs>
        <w:spacing w:before="0" w:line="276" w:lineRule="auto"/>
        <w:ind w:firstLine="780"/>
      </w:pPr>
      <w: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14:paraId="4CF05367" w14:textId="77777777" w:rsidR="006267E1" w:rsidRDefault="0063360C" w:rsidP="000C7817">
      <w:pPr>
        <w:pStyle w:val="24"/>
        <w:numPr>
          <w:ilvl w:val="0"/>
          <w:numId w:val="11"/>
        </w:numPr>
        <w:shd w:val="clear" w:color="auto" w:fill="auto"/>
        <w:tabs>
          <w:tab w:val="left" w:pos="1009"/>
        </w:tabs>
        <w:spacing w:before="0" w:line="276" w:lineRule="auto"/>
        <w:ind w:firstLine="780"/>
      </w:pPr>
      <w: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14:paraId="3ABC64CB" w14:textId="77777777" w:rsidR="006267E1" w:rsidRDefault="0063360C" w:rsidP="000C7817">
      <w:pPr>
        <w:pStyle w:val="24"/>
        <w:numPr>
          <w:ilvl w:val="0"/>
          <w:numId w:val="11"/>
        </w:numPr>
        <w:shd w:val="clear" w:color="auto" w:fill="auto"/>
        <w:tabs>
          <w:tab w:val="left" w:pos="1009"/>
        </w:tabs>
        <w:spacing w:before="0" w:line="276" w:lineRule="auto"/>
        <w:ind w:firstLine="780"/>
      </w:pPr>
      <w: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14:paraId="6873996F" w14:textId="77777777" w:rsidR="006267E1" w:rsidRDefault="0063360C" w:rsidP="000C7817">
      <w:pPr>
        <w:pStyle w:val="24"/>
        <w:numPr>
          <w:ilvl w:val="0"/>
          <w:numId w:val="11"/>
        </w:numPr>
        <w:shd w:val="clear" w:color="auto" w:fill="auto"/>
        <w:tabs>
          <w:tab w:val="left" w:pos="1009"/>
        </w:tabs>
        <w:spacing w:before="0" w:line="276" w:lineRule="auto"/>
        <w:ind w:firstLine="780"/>
      </w:pPr>
      <w: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14:paraId="35D2216C" w14:textId="77777777" w:rsidR="006267E1" w:rsidRDefault="0063360C" w:rsidP="000C7817">
      <w:pPr>
        <w:pStyle w:val="24"/>
        <w:numPr>
          <w:ilvl w:val="0"/>
          <w:numId w:val="11"/>
        </w:numPr>
        <w:shd w:val="clear" w:color="auto" w:fill="auto"/>
        <w:tabs>
          <w:tab w:val="left" w:pos="1009"/>
        </w:tabs>
        <w:spacing w:before="0" w:line="276" w:lineRule="auto"/>
        <w:ind w:firstLine="780"/>
      </w:pPr>
      <w:r>
        <w:t>характеризовать основы народного орнамента; создавать орнаменты на основе народных традиций;</w:t>
      </w:r>
    </w:p>
    <w:p w14:paraId="59590DDD" w14:textId="77777777" w:rsidR="006267E1" w:rsidRDefault="0063360C" w:rsidP="000C7817">
      <w:pPr>
        <w:pStyle w:val="24"/>
        <w:numPr>
          <w:ilvl w:val="0"/>
          <w:numId w:val="11"/>
        </w:numPr>
        <w:shd w:val="clear" w:color="auto" w:fill="auto"/>
        <w:tabs>
          <w:tab w:val="left" w:pos="1023"/>
        </w:tabs>
        <w:spacing w:before="0" w:line="276" w:lineRule="auto"/>
        <w:ind w:firstLine="780"/>
      </w:pPr>
      <w:r>
        <w:t>различать виды и материалы декоративно-прикладного искусства;</w:t>
      </w:r>
    </w:p>
    <w:p w14:paraId="4875CB20" w14:textId="77777777" w:rsidR="006267E1" w:rsidRDefault="0063360C" w:rsidP="000C7817">
      <w:pPr>
        <w:pStyle w:val="24"/>
        <w:numPr>
          <w:ilvl w:val="0"/>
          <w:numId w:val="11"/>
        </w:numPr>
        <w:shd w:val="clear" w:color="auto" w:fill="auto"/>
        <w:tabs>
          <w:tab w:val="left" w:pos="1009"/>
        </w:tabs>
        <w:spacing w:before="0" w:line="276" w:lineRule="auto"/>
        <w:ind w:firstLine="780"/>
      </w:pPr>
      <w:r>
        <w:t>различать национальные особенности русского орнамента и орнаментов других народов России;</w:t>
      </w:r>
    </w:p>
    <w:p w14:paraId="69FE5D6B" w14:textId="77777777" w:rsidR="006267E1" w:rsidRDefault="0063360C" w:rsidP="000C7817">
      <w:pPr>
        <w:pStyle w:val="24"/>
        <w:numPr>
          <w:ilvl w:val="0"/>
          <w:numId w:val="11"/>
        </w:numPr>
        <w:shd w:val="clear" w:color="auto" w:fill="auto"/>
        <w:tabs>
          <w:tab w:val="left" w:pos="1007"/>
        </w:tabs>
        <w:spacing w:before="0" w:line="276" w:lineRule="auto"/>
        <w:ind w:firstLine="760"/>
      </w:pPr>
      <w: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14:paraId="5E52C70F" w14:textId="77777777" w:rsidR="006267E1" w:rsidRDefault="0063360C" w:rsidP="000C7817">
      <w:pPr>
        <w:pStyle w:val="24"/>
        <w:numPr>
          <w:ilvl w:val="0"/>
          <w:numId w:val="11"/>
        </w:numPr>
        <w:shd w:val="clear" w:color="auto" w:fill="auto"/>
        <w:tabs>
          <w:tab w:val="left" w:pos="1007"/>
        </w:tabs>
        <w:spacing w:before="0" w:line="276" w:lineRule="auto"/>
        <w:ind w:firstLine="760"/>
      </w:pPr>
      <w:r>
        <w:t>различать и характеризовать несколько народных художественных промыслов России;</w:t>
      </w:r>
    </w:p>
    <w:p w14:paraId="28AB6796" w14:textId="77777777" w:rsidR="006267E1" w:rsidRDefault="0063360C" w:rsidP="000C7817">
      <w:pPr>
        <w:pStyle w:val="24"/>
        <w:numPr>
          <w:ilvl w:val="0"/>
          <w:numId w:val="11"/>
        </w:numPr>
        <w:shd w:val="clear" w:color="auto" w:fill="auto"/>
        <w:tabs>
          <w:tab w:val="left" w:pos="1007"/>
        </w:tabs>
        <w:spacing w:before="0" w:line="276" w:lineRule="auto"/>
        <w:ind w:firstLine="760"/>
      </w:pPr>
      <w:r>
        <w:t>называть пространственные и временные виды искусства и объяснять, в чем состоит различие временных и пространственных видов искусства;</w:t>
      </w:r>
    </w:p>
    <w:p w14:paraId="52B1B6DD" w14:textId="77777777" w:rsidR="006267E1" w:rsidRDefault="0063360C" w:rsidP="000C7817">
      <w:pPr>
        <w:pStyle w:val="24"/>
        <w:numPr>
          <w:ilvl w:val="0"/>
          <w:numId w:val="11"/>
        </w:numPr>
        <w:shd w:val="clear" w:color="auto" w:fill="auto"/>
        <w:tabs>
          <w:tab w:val="left" w:pos="1007"/>
        </w:tabs>
        <w:spacing w:before="0" w:line="276" w:lineRule="auto"/>
        <w:ind w:firstLine="760"/>
      </w:pPr>
      <w: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14:paraId="06C1202B" w14:textId="77777777" w:rsidR="006267E1" w:rsidRDefault="0063360C" w:rsidP="000C7817">
      <w:pPr>
        <w:pStyle w:val="24"/>
        <w:numPr>
          <w:ilvl w:val="0"/>
          <w:numId w:val="11"/>
        </w:numPr>
        <w:shd w:val="clear" w:color="auto" w:fill="auto"/>
        <w:tabs>
          <w:tab w:val="left" w:pos="1007"/>
        </w:tabs>
        <w:spacing w:before="0" w:line="276" w:lineRule="auto"/>
        <w:ind w:firstLine="760"/>
      </w:pPr>
      <w:r>
        <w:t>объяснять разницу между предметом изображения, сюжетом и содержанием изображения;</w:t>
      </w:r>
    </w:p>
    <w:p w14:paraId="39FBC9F8" w14:textId="77777777" w:rsidR="006267E1" w:rsidRDefault="0063360C" w:rsidP="000C7817">
      <w:pPr>
        <w:pStyle w:val="24"/>
        <w:numPr>
          <w:ilvl w:val="0"/>
          <w:numId w:val="11"/>
        </w:numPr>
        <w:shd w:val="clear" w:color="auto" w:fill="auto"/>
        <w:tabs>
          <w:tab w:val="left" w:pos="1007"/>
        </w:tabs>
        <w:spacing w:before="0" w:line="276" w:lineRule="auto"/>
        <w:ind w:firstLine="760"/>
      </w:pPr>
      <w:r>
        <w:t>композиционным навыкам работы, чувству ритма, работе с различными художественными материалами;</w:t>
      </w:r>
    </w:p>
    <w:p w14:paraId="0B7FF95A" w14:textId="77777777" w:rsidR="006267E1" w:rsidRDefault="0063360C" w:rsidP="000C7817">
      <w:pPr>
        <w:pStyle w:val="24"/>
        <w:numPr>
          <w:ilvl w:val="0"/>
          <w:numId w:val="11"/>
        </w:numPr>
        <w:shd w:val="clear" w:color="auto" w:fill="auto"/>
        <w:tabs>
          <w:tab w:val="left" w:pos="1007"/>
        </w:tabs>
        <w:spacing w:before="0" w:line="276" w:lineRule="auto"/>
        <w:ind w:firstLine="760"/>
      </w:pPr>
      <w:r>
        <w:t>создавать образы, используя все выразительные возможности художественных материалов;</w:t>
      </w:r>
    </w:p>
    <w:p w14:paraId="478DA565" w14:textId="77777777" w:rsidR="006267E1" w:rsidRDefault="0063360C" w:rsidP="000C7817">
      <w:pPr>
        <w:pStyle w:val="24"/>
        <w:numPr>
          <w:ilvl w:val="0"/>
          <w:numId w:val="11"/>
        </w:numPr>
        <w:shd w:val="clear" w:color="auto" w:fill="auto"/>
        <w:tabs>
          <w:tab w:val="left" w:pos="1020"/>
        </w:tabs>
        <w:spacing w:before="0" w:line="276" w:lineRule="auto"/>
        <w:ind w:firstLine="760"/>
      </w:pPr>
      <w:r>
        <w:t>простым навыкам изображения с помощью пятна и тональных отношений;</w:t>
      </w:r>
    </w:p>
    <w:p w14:paraId="200EFA45" w14:textId="77777777" w:rsidR="006267E1" w:rsidRDefault="0063360C" w:rsidP="000C7817">
      <w:pPr>
        <w:pStyle w:val="24"/>
        <w:numPr>
          <w:ilvl w:val="0"/>
          <w:numId w:val="11"/>
        </w:numPr>
        <w:shd w:val="clear" w:color="auto" w:fill="auto"/>
        <w:tabs>
          <w:tab w:val="left" w:pos="1007"/>
        </w:tabs>
        <w:spacing w:before="0" w:line="276" w:lineRule="auto"/>
        <w:ind w:firstLine="760"/>
      </w:pPr>
      <w:r>
        <w:t>навыку плоскостного силуэтного изображения обычных, простых предметов (кухонная утварь);</w:t>
      </w:r>
    </w:p>
    <w:p w14:paraId="79A3F617" w14:textId="77777777" w:rsidR="006267E1" w:rsidRDefault="0063360C" w:rsidP="000C7817">
      <w:pPr>
        <w:pStyle w:val="24"/>
        <w:numPr>
          <w:ilvl w:val="0"/>
          <w:numId w:val="11"/>
        </w:numPr>
        <w:shd w:val="clear" w:color="auto" w:fill="auto"/>
        <w:tabs>
          <w:tab w:val="left" w:pos="1007"/>
        </w:tabs>
        <w:spacing w:before="0" w:line="276" w:lineRule="auto"/>
        <w:ind w:firstLine="760"/>
      </w:pPr>
      <w:r>
        <w:t>изображать сложную форму предмета (силуэт) как соотношение простых геометрических фигур, соблюдая их пропорции;</w:t>
      </w:r>
    </w:p>
    <w:p w14:paraId="2224C612" w14:textId="77777777" w:rsidR="006267E1" w:rsidRDefault="0063360C" w:rsidP="000C7817">
      <w:pPr>
        <w:pStyle w:val="24"/>
        <w:numPr>
          <w:ilvl w:val="0"/>
          <w:numId w:val="11"/>
        </w:numPr>
        <w:shd w:val="clear" w:color="auto" w:fill="auto"/>
        <w:tabs>
          <w:tab w:val="left" w:pos="1007"/>
        </w:tabs>
        <w:spacing w:before="0" w:line="276" w:lineRule="auto"/>
        <w:ind w:firstLine="760"/>
      </w:pPr>
      <w:r>
        <w:t>создавать линейные изображения геометрических тел и натюрморт с натуры из геометрических тел;</w:t>
      </w:r>
    </w:p>
    <w:p w14:paraId="77CF61CC" w14:textId="77777777" w:rsidR="006267E1" w:rsidRDefault="0063360C" w:rsidP="000C7817">
      <w:pPr>
        <w:pStyle w:val="24"/>
        <w:numPr>
          <w:ilvl w:val="0"/>
          <w:numId w:val="11"/>
        </w:numPr>
        <w:shd w:val="clear" w:color="auto" w:fill="auto"/>
        <w:tabs>
          <w:tab w:val="left" w:pos="1020"/>
        </w:tabs>
        <w:spacing w:before="0" w:line="276" w:lineRule="auto"/>
        <w:ind w:firstLine="760"/>
      </w:pPr>
      <w:r>
        <w:t>строить изображения простых предметов по правилам линейной перспективы;</w:t>
      </w:r>
    </w:p>
    <w:p w14:paraId="69E7D754" w14:textId="77777777" w:rsidR="006267E1" w:rsidRDefault="0063360C" w:rsidP="000C7817">
      <w:pPr>
        <w:pStyle w:val="24"/>
        <w:numPr>
          <w:ilvl w:val="0"/>
          <w:numId w:val="11"/>
        </w:numPr>
        <w:shd w:val="clear" w:color="auto" w:fill="auto"/>
        <w:tabs>
          <w:tab w:val="left" w:pos="1007"/>
        </w:tabs>
        <w:spacing w:before="0" w:line="276" w:lineRule="auto"/>
        <w:ind w:firstLine="760"/>
      </w:pPr>
      <w:r>
        <w:lastRenderedPageBreak/>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14:paraId="7E3C940B" w14:textId="77777777" w:rsidR="006267E1" w:rsidRDefault="0063360C" w:rsidP="000C7817">
      <w:pPr>
        <w:pStyle w:val="24"/>
        <w:numPr>
          <w:ilvl w:val="0"/>
          <w:numId w:val="11"/>
        </w:numPr>
        <w:shd w:val="clear" w:color="auto" w:fill="auto"/>
        <w:tabs>
          <w:tab w:val="left" w:pos="1007"/>
        </w:tabs>
        <w:spacing w:before="0" w:line="276" w:lineRule="auto"/>
        <w:ind w:firstLine="760"/>
      </w:pPr>
      <w:r>
        <w:t>передавать с помощью света характер формы и эмоциональное напряжение в композиции натюрморта;</w:t>
      </w:r>
    </w:p>
    <w:p w14:paraId="750864BA" w14:textId="77777777" w:rsidR="006267E1" w:rsidRDefault="0063360C" w:rsidP="000C7817">
      <w:pPr>
        <w:pStyle w:val="24"/>
        <w:numPr>
          <w:ilvl w:val="0"/>
          <w:numId w:val="11"/>
        </w:numPr>
        <w:shd w:val="clear" w:color="auto" w:fill="auto"/>
        <w:tabs>
          <w:tab w:val="left" w:pos="1007"/>
        </w:tabs>
        <w:spacing w:before="0" w:line="276" w:lineRule="auto"/>
        <w:ind w:firstLine="760"/>
      </w:pPr>
      <w:r>
        <w:t>творческому опыту выполнения графического натюрморта и гравюры наклейками на картоне;</w:t>
      </w:r>
    </w:p>
    <w:p w14:paraId="5E0D21CA" w14:textId="77777777" w:rsidR="006267E1" w:rsidRDefault="0063360C" w:rsidP="000C7817">
      <w:pPr>
        <w:pStyle w:val="24"/>
        <w:numPr>
          <w:ilvl w:val="0"/>
          <w:numId w:val="11"/>
        </w:numPr>
        <w:shd w:val="clear" w:color="auto" w:fill="auto"/>
        <w:tabs>
          <w:tab w:val="left" w:pos="1020"/>
        </w:tabs>
        <w:spacing w:before="0" w:line="276" w:lineRule="auto"/>
        <w:ind w:firstLine="760"/>
      </w:pPr>
      <w:r>
        <w:t>выражать цветом в натюрморте собственное настроение и переживания;</w:t>
      </w:r>
    </w:p>
    <w:p w14:paraId="38D623B7" w14:textId="77777777" w:rsidR="006267E1" w:rsidRDefault="0063360C" w:rsidP="000C7817">
      <w:pPr>
        <w:pStyle w:val="24"/>
        <w:numPr>
          <w:ilvl w:val="0"/>
          <w:numId w:val="11"/>
        </w:numPr>
        <w:shd w:val="clear" w:color="auto" w:fill="auto"/>
        <w:tabs>
          <w:tab w:val="left" w:pos="1007"/>
        </w:tabs>
        <w:spacing w:before="0" w:line="276" w:lineRule="auto"/>
        <w:ind w:firstLine="760"/>
      </w:pPr>
      <w:r>
        <w:t>рассуждать о разных способах передачи перспективы в изобразительном искусстве как выражении различных мировоззренческих смыслов;</w:t>
      </w:r>
    </w:p>
    <w:p w14:paraId="0A24FB73" w14:textId="77777777" w:rsidR="006267E1" w:rsidRDefault="0063360C" w:rsidP="000C7817">
      <w:pPr>
        <w:pStyle w:val="24"/>
        <w:numPr>
          <w:ilvl w:val="0"/>
          <w:numId w:val="11"/>
        </w:numPr>
        <w:shd w:val="clear" w:color="auto" w:fill="auto"/>
        <w:tabs>
          <w:tab w:val="left" w:pos="1020"/>
        </w:tabs>
        <w:spacing w:before="0" w:line="276" w:lineRule="auto"/>
        <w:ind w:firstLine="760"/>
      </w:pPr>
      <w:r>
        <w:t>применять перспективу в практической творческой работе;</w:t>
      </w:r>
    </w:p>
    <w:p w14:paraId="47CF27B2" w14:textId="77777777" w:rsidR="006267E1" w:rsidRDefault="0063360C" w:rsidP="000C7817">
      <w:pPr>
        <w:pStyle w:val="24"/>
        <w:numPr>
          <w:ilvl w:val="0"/>
          <w:numId w:val="11"/>
        </w:numPr>
        <w:shd w:val="clear" w:color="auto" w:fill="auto"/>
        <w:tabs>
          <w:tab w:val="left" w:pos="1020"/>
        </w:tabs>
        <w:spacing w:before="0" w:line="276" w:lineRule="auto"/>
        <w:ind w:firstLine="760"/>
      </w:pPr>
      <w:r>
        <w:t>навыкам изображения перспективных сокращений в зарисовках наблюдаемого;</w:t>
      </w:r>
    </w:p>
    <w:p w14:paraId="7132A4FD" w14:textId="77777777" w:rsidR="006267E1" w:rsidRDefault="0063360C" w:rsidP="000C7817">
      <w:pPr>
        <w:pStyle w:val="24"/>
        <w:numPr>
          <w:ilvl w:val="0"/>
          <w:numId w:val="11"/>
        </w:numPr>
        <w:shd w:val="clear" w:color="auto" w:fill="auto"/>
        <w:tabs>
          <w:tab w:val="left" w:pos="1007"/>
        </w:tabs>
        <w:spacing w:before="0" w:line="276" w:lineRule="auto"/>
        <w:ind w:firstLine="760"/>
      </w:pPr>
      <w:r>
        <w:t>навыкам изображения уходящего вдаль пространства, применяя правила линейной и воздушной перспективы;</w:t>
      </w:r>
    </w:p>
    <w:p w14:paraId="3EF06922" w14:textId="77777777" w:rsidR="006267E1" w:rsidRDefault="0063360C" w:rsidP="000C7817">
      <w:pPr>
        <w:pStyle w:val="24"/>
        <w:numPr>
          <w:ilvl w:val="0"/>
          <w:numId w:val="11"/>
        </w:numPr>
        <w:shd w:val="clear" w:color="auto" w:fill="auto"/>
        <w:tabs>
          <w:tab w:val="left" w:pos="1007"/>
        </w:tabs>
        <w:spacing w:before="0" w:line="276" w:lineRule="auto"/>
        <w:ind w:firstLine="760"/>
      </w:pPr>
      <w:r>
        <w:t>видеть, наблюдать и эстетически переживать изменчивость цветового состояния и настроения в природе;</w:t>
      </w:r>
    </w:p>
    <w:p w14:paraId="27FE147F" w14:textId="77777777" w:rsidR="006267E1" w:rsidRDefault="0063360C" w:rsidP="000C7817">
      <w:pPr>
        <w:pStyle w:val="24"/>
        <w:numPr>
          <w:ilvl w:val="0"/>
          <w:numId w:val="11"/>
        </w:numPr>
        <w:shd w:val="clear" w:color="auto" w:fill="auto"/>
        <w:tabs>
          <w:tab w:val="left" w:pos="1020"/>
        </w:tabs>
        <w:spacing w:before="0" w:line="276" w:lineRule="auto"/>
        <w:ind w:firstLine="760"/>
      </w:pPr>
      <w:r>
        <w:t>навыкам создания пейзажных зарисовок;</w:t>
      </w:r>
    </w:p>
    <w:p w14:paraId="59650921" w14:textId="77777777" w:rsidR="006267E1" w:rsidRDefault="0063360C" w:rsidP="000C7817">
      <w:pPr>
        <w:pStyle w:val="24"/>
        <w:numPr>
          <w:ilvl w:val="0"/>
          <w:numId w:val="11"/>
        </w:numPr>
        <w:shd w:val="clear" w:color="auto" w:fill="auto"/>
        <w:tabs>
          <w:tab w:val="left" w:pos="1020"/>
        </w:tabs>
        <w:spacing w:before="0" w:line="276" w:lineRule="auto"/>
        <w:ind w:firstLine="760"/>
      </w:pPr>
      <w:r>
        <w:t>различать и характеризовать понятия: пространство, ракурс, воздушная перспектива;</w:t>
      </w:r>
    </w:p>
    <w:p w14:paraId="141C0B49" w14:textId="77777777" w:rsidR="006267E1" w:rsidRDefault="0063360C" w:rsidP="000C7817">
      <w:pPr>
        <w:pStyle w:val="24"/>
        <w:numPr>
          <w:ilvl w:val="0"/>
          <w:numId w:val="11"/>
        </w:numPr>
        <w:shd w:val="clear" w:color="auto" w:fill="auto"/>
        <w:tabs>
          <w:tab w:val="left" w:pos="1020"/>
        </w:tabs>
        <w:spacing w:before="0" w:line="276" w:lineRule="auto"/>
        <w:ind w:firstLine="760"/>
      </w:pPr>
      <w:r>
        <w:t>пользоваться правилами работы на пленэре;</w:t>
      </w:r>
    </w:p>
    <w:p w14:paraId="12E9B043" w14:textId="77777777" w:rsidR="006267E1" w:rsidRDefault="0063360C" w:rsidP="000C7817">
      <w:pPr>
        <w:pStyle w:val="24"/>
        <w:numPr>
          <w:ilvl w:val="0"/>
          <w:numId w:val="11"/>
        </w:numPr>
        <w:shd w:val="clear" w:color="auto" w:fill="auto"/>
        <w:tabs>
          <w:tab w:val="left" w:pos="1007"/>
        </w:tabs>
        <w:spacing w:before="0" w:line="276" w:lineRule="auto"/>
        <w:ind w:firstLine="760"/>
      </w:pPr>
      <w: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14:paraId="2A1BAB6B" w14:textId="77777777" w:rsidR="006267E1" w:rsidRDefault="0063360C" w:rsidP="000C7817">
      <w:pPr>
        <w:pStyle w:val="24"/>
        <w:numPr>
          <w:ilvl w:val="0"/>
          <w:numId w:val="11"/>
        </w:numPr>
        <w:shd w:val="clear" w:color="auto" w:fill="auto"/>
        <w:tabs>
          <w:tab w:val="left" w:pos="1007"/>
        </w:tabs>
        <w:spacing w:before="0" w:line="276" w:lineRule="auto"/>
        <w:ind w:firstLine="760"/>
      </w:pPr>
      <w:r>
        <w:t>навыкам композиции, наблюдательной перспективы и ритмической организации плоскости изображения;</w:t>
      </w:r>
    </w:p>
    <w:p w14:paraId="028C00BD" w14:textId="77777777" w:rsidR="006267E1" w:rsidRDefault="0063360C" w:rsidP="000C7817">
      <w:pPr>
        <w:pStyle w:val="24"/>
        <w:numPr>
          <w:ilvl w:val="0"/>
          <w:numId w:val="11"/>
        </w:numPr>
        <w:shd w:val="clear" w:color="auto" w:fill="auto"/>
        <w:tabs>
          <w:tab w:val="left" w:pos="1007"/>
        </w:tabs>
        <w:spacing w:before="0" w:line="276" w:lineRule="auto"/>
        <w:ind w:firstLine="760"/>
      </w:pPr>
      <w:r>
        <w:t>различать основные средства художественной выразительности в изобразительном искусстве (линия, пятно, тон, цвет, форма, перспектива и др.);</w:t>
      </w:r>
    </w:p>
    <w:p w14:paraId="50051678" w14:textId="77777777" w:rsidR="006267E1" w:rsidRDefault="0063360C" w:rsidP="000C7817">
      <w:pPr>
        <w:pStyle w:val="24"/>
        <w:numPr>
          <w:ilvl w:val="0"/>
          <w:numId w:val="11"/>
        </w:numPr>
        <w:shd w:val="clear" w:color="auto" w:fill="auto"/>
        <w:tabs>
          <w:tab w:val="left" w:pos="1011"/>
        </w:tabs>
        <w:spacing w:before="0" w:line="276" w:lineRule="auto"/>
        <w:ind w:firstLine="760"/>
      </w:pPr>
      <w: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14:paraId="6E3BE232" w14:textId="77777777" w:rsidR="006267E1" w:rsidRDefault="0063360C" w:rsidP="000C7817">
      <w:pPr>
        <w:pStyle w:val="24"/>
        <w:numPr>
          <w:ilvl w:val="0"/>
          <w:numId w:val="11"/>
        </w:numPr>
        <w:shd w:val="clear" w:color="auto" w:fill="auto"/>
        <w:tabs>
          <w:tab w:val="left" w:pos="1011"/>
        </w:tabs>
        <w:spacing w:before="0" w:line="276" w:lineRule="auto"/>
        <w:ind w:firstLine="760"/>
      </w:pPr>
      <w: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14:paraId="0A617887" w14:textId="77777777" w:rsidR="006267E1" w:rsidRDefault="0063360C" w:rsidP="000C7817">
      <w:pPr>
        <w:pStyle w:val="24"/>
        <w:numPr>
          <w:ilvl w:val="0"/>
          <w:numId w:val="11"/>
        </w:numPr>
        <w:shd w:val="clear" w:color="auto" w:fill="auto"/>
        <w:tabs>
          <w:tab w:val="left" w:pos="1011"/>
        </w:tabs>
        <w:spacing w:before="0" w:line="276" w:lineRule="auto"/>
        <w:ind w:firstLine="760"/>
      </w:pPr>
      <w:r>
        <w:t>различать и характеризовать понятия: эпический пейзаж, романтический пейзаж, пейзаж настроения, пленэр, импрессионизм;</w:t>
      </w:r>
    </w:p>
    <w:p w14:paraId="585976EF" w14:textId="77777777" w:rsidR="006267E1" w:rsidRDefault="0063360C" w:rsidP="000C7817">
      <w:pPr>
        <w:pStyle w:val="24"/>
        <w:numPr>
          <w:ilvl w:val="0"/>
          <w:numId w:val="11"/>
        </w:numPr>
        <w:shd w:val="clear" w:color="auto" w:fill="auto"/>
        <w:tabs>
          <w:tab w:val="left" w:pos="1041"/>
        </w:tabs>
        <w:spacing w:before="0" w:line="276" w:lineRule="auto"/>
        <w:ind w:firstLine="760"/>
      </w:pPr>
      <w:r>
        <w:t>различать и характеризовать виды портрета;</w:t>
      </w:r>
    </w:p>
    <w:p w14:paraId="7B3488E2" w14:textId="77777777" w:rsidR="006267E1" w:rsidRDefault="0063360C" w:rsidP="000C7817">
      <w:pPr>
        <w:pStyle w:val="24"/>
        <w:numPr>
          <w:ilvl w:val="0"/>
          <w:numId w:val="11"/>
        </w:numPr>
        <w:shd w:val="clear" w:color="auto" w:fill="auto"/>
        <w:tabs>
          <w:tab w:val="left" w:pos="1041"/>
        </w:tabs>
        <w:spacing w:before="0" w:line="276" w:lineRule="auto"/>
        <w:ind w:firstLine="760"/>
      </w:pPr>
      <w:r>
        <w:t>понимать и характеризовать основы изображения головы человека;</w:t>
      </w:r>
    </w:p>
    <w:p w14:paraId="2974530B" w14:textId="77777777" w:rsidR="006267E1" w:rsidRDefault="0063360C" w:rsidP="000C7817">
      <w:pPr>
        <w:pStyle w:val="24"/>
        <w:numPr>
          <w:ilvl w:val="0"/>
          <w:numId w:val="11"/>
        </w:numPr>
        <w:shd w:val="clear" w:color="auto" w:fill="auto"/>
        <w:tabs>
          <w:tab w:val="left" w:pos="1041"/>
        </w:tabs>
        <w:spacing w:before="0" w:line="276" w:lineRule="auto"/>
        <w:ind w:firstLine="760"/>
      </w:pPr>
      <w:r>
        <w:t>пользоваться навыками работы с доступными скульптурными материалами;</w:t>
      </w:r>
    </w:p>
    <w:p w14:paraId="6EA29A18" w14:textId="77777777" w:rsidR="006267E1" w:rsidRDefault="0063360C" w:rsidP="000C7817">
      <w:pPr>
        <w:pStyle w:val="24"/>
        <w:numPr>
          <w:ilvl w:val="0"/>
          <w:numId w:val="11"/>
        </w:numPr>
        <w:shd w:val="clear" w:color="auto" w:fill="auto"/>
        <w:tabs>
          <w:tab w:val="left" w:pos="1011"/>
        </w:tabs>
        <w:spacing w:before="0" w:line="276" w:lineRule="auto"/>
        <w:ind w:firstLine="760"/>
      </w:pPr>
      <w: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14:paraId="6EFE8766" w14:textId="77777777" w:rsidR="006267E1" w:rsidRDefault="0063360C" w:rsidP="000C7817">
      <w:pPr>
        <w:pStyle w:val="24"/>
        <w:numPr>
          <w:ilvl w:val="0"/>
          <w:numId w:val="11"/>
        </w:numPr>
        <w:shd w:val="clear" w:color="auto" w:fill="auto"/>
        <w:tabs>
          <w:tab w:val="left" w:pos="1011"/>
        </w:tabs>
        <w:spacing w:before="0" w:line="276" w:lineRule="auto"/>
        <w:ind w:firstLine="760"/>
      </w:pPr>
      <w:r>
        <w:t>видеть конструктивную форму предмета, владеть первичными навыками плоского и объемного изображения предмета и группы предметов;</w:t>
      </w:r>
    </w:p>
    <w:p w14:paraId="359D377C" w14:textId="77777777" w:rsidR="006267E1" w:rsidRDefault="0063360C" w:rsidP="000C7817">
      <w:pPr>
        <w:pStyle w:val="24"/>
        <w:numPr>
          <w:ilvl w:val="0"/>
          <w:numId w:val="11"/>
        </w:numPr>
        <w:shd w:val="clear" w:color="auto" w:fill="auto"/>
        <w:tabs>
          <w:tab w:val="left" w:pos="1041"/>
        </w:tabs>
        <w:spacing w:before="0" w:line="276" w:lineRule="auto"/>
        <w:ind w:firstLine="760"/>
      </w:pPr>
      <w:r>
        <w:t>использовать графические материалы в работе над портретом;</w:t>
      </w:r>
    </w:p>
    <w:p w14:paraId="6B666B62" w14:textId="77777777" w:rsidR="006267E1" w:rsidRDefault="0063360C" w:rsidP="000C7817">
      <w:pPr>
        <w:pStyle w:val="24"/>
        <w:numPr>
          <w:ilvl w:val="0"/>
          <w:numId w:val="11"/>
        </w:numPr>
        <w:shd w:val="clear" w:color="auto" w:fill="auto"/>
        <w:tabs>
          <w:tab w:val="left" w:pos="1041"/>
        </w:tabs>
        <w:spacing w:before="0" w:line="276" w:lineRule="auto"/>
        <w:ind w:firstLine="760"/>
      </w:pPr>
      <w:r>
        <w:t>использовать образные возможности освещения в портрете;</w:t>
      </w:r>
    </w:p>
    <w:p w14:paraId="5332788D" w14:textId="77777777" w:rsidR="006267E1" w:rsidRDefault="0063360C" w:rsidP="000C7817">
      <w:pPr>
        <w:pStyle w:val="24"/>
        <w:numPr>
          <w:ilvl w:val="0"/>
          <w:numId w:val="11"/>
        </w:numPr>
        <w:shd w:val="clear" w:color="auto" w:fill="auto"/>
        <w:tabs>
          <w:tab w:val="left" w:pos="1041"/>
        </w:tabs>
        <w:spacing w:before="0" w:line="276" w:lineRule="auto"/>
        <w:ind w:firstLine="760"/>
      </w:pPr>
      <w:r>
        <w:t>пользоваться правилами схематического построения головы человека в рисунке;</w:t>
      </w:r>
    </w:p>
    <w:p w14:paraId="52478D11" w14:textId="77777777" w:rsidR="006267E1" w:rsidRDefault="0063360C" w:rsidP="000C7817">
      <w:pPr>
        <w:pStyle w:val="24"/>
        <w:numPr>
          <w:ilvl w:val="0"/>
          <w:numId w:val="11"/>
        </w:numPr>
        <w:shd w:val="clear" w:color="auto" w:fill="auto"/>
        <w:tabs>
          <w:tab w:val="left" w:pos="1011"/>
        </w:tabs>
        <w:spacing w:before="0" w:line="276" w:lineRule="auto"/>
        <w:ind w:firstLine="760"/>
      </w:pPr>
      <w:r>
        <w:t>называть имена выдающихся русских и зарубежных художников - портретистов и определять их произведения;</w:t>
      </w:r>
    </w:p>
    <w:p w14:paraId="1DFBA8D5" w14:textId="77777777" w:rsidR="006267E1" w:rsidRDefault="0063360C" w:rsidP="000C7817">
      <w:pPr>
        <w:pStyle w:val="24"/>
        <w:numPr>
          <w:ilvl w:val="0"/>
          <w:numId w:val="11"/>
        </w:numPr>
        <w:shd w:val="clear" w:color="auto" w:fill="auto"/>
        <w:tabs>
          <w:tab w:val="left" w:pos="1041"/>
        </w:tabs>
        <w:spacing w:before="0" w:line="276" w:lineRule="auto"/>
        <w:ind w:firstLine="760"/>
      </w:pPr>
      <w:r>
        <w:t>навыкам передачи в плоскостном изображении простых движений фигуры человека;</w:t>
      </w:r>
    </w:p>
    <w:p w14:paraId="5A88BD2F" w14:textId="77777777" w:rsidR="006267E1" w:rsidRDefault="0063360C" w:rsidP="000C7817">
      <w:pPr>
        <w:pStyle w:val="24"/>
        <w:numPr>
          <w:ilvl w:val="0"/>
          <w:numId w:val="11"/>
        </w:numPr>
        <w:shd w:val="clear" w:color="auto" w:fill="auto"/>
        <w:tabs>
          <w:tab w:val="left" w:pos="1041"/>
        </w:tabs>
        <w:spacing w:before="0" w:line="276" w:lineRule="auto"/>
        <w:ind w:firstLine="760"/>
      </w:pPr>
      <w:r>
        <w:t>навыкам понимания особенностей восприятия скульптурного образа;</w:t>
      </w:r>
    </w:p>
    <w:p w14:paraId="4ACE8AB1" w14:textId="77777777" w:rsidR="006267E1" w:rsidRDefault="0063360C" w:rsidP="000C7817">
      <w:pPr>
        <w:pStyle w:val="24"/>
        <w:numPr>
          <w:ilvl w:val="0"/>
          <w:numId w:val="11"/>
        </w:numPr>
        <w:shd w:val="clear" w:color="auto" w:fill="auto"/>
        <w:tabs>
          <w:tab w:val="left" w:pos="1041"/>
        </w:tabs>
        <w:spacing w:before="0" w:line="276" w:lineRule="auto"/>
        <w:ind w:firstLine="760"/>
      </w:pPr>
      <w:r>
        <w:lastRenderedPageBreak/>
        <w:t>навыкам лепки и работы с пластилином или глиной;</w:t>
      </w:r>
    </w:p>
    <w:p w14:paraId="70AB813D" w14:textId="77777777" w:rsidR="006267E1" w:rsidRDefault="0063360C" w:rsidP="000C7817">
      <w:pPr>
        <w:pStyle w:val="24"/>
        <w:numPr>
          <w:ilvl w:val="0"/>
          <w:numId w:val="11"/>
        </w:numPr>
        <w:shd w:val="clear" w:color="auto" w:fill="auto"/>
        <w:tabs>
          <w:tab w:val="left" w:pos="1011"/>
        </w:tabs>
        <w:spacing w:before="0" w:line="276" w:lineRule="auto"/>
        <w:ind w:firstLine="760"/>
      </w:pPr>
      <w: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14:paraId="7E89F24C" w14:textId="77777777" w:rsidR="006267E1" w:rsidRDefault="0063360C" w:rsidP="000C7817">
      <w:pPr>
        <w:pStyle w:val="24"/>
        <w:numPr>
          <w:ilvl w:val="0"/>
          <w:numId w:val="11"/>
        </w:numPr>
        <w:shd w:val="clear" w:color="auto" w:fill="auto"/>
        <w:tabs>
          <w:tab w:val="left" w:pos="1011"/>
        </w:tabs>
        <w:spacing w:before="0" w:line="276" w:lineRule="auto"/>
        <w:ind w:firstLine="760"/>
      </w:pPr>
      <w:r>
        <w:t>приемам выразительности при работе с натуры над набросками и зарисовками фигуры человека, используя разнообразные графические материалы;</w:t>
      </w:r>
    </w:p>
    <w:p w14:paraId="0D21589B" w14:textId="77777777" w:rsidR="006267E1" w:rsidRDefault="0063360C" w:rsidP="000C7817">
      <w:pPr>
        <w:pStyle w:val="24"/>
        <w:numPr>
          <w:ilvl w:val="0"/>
          <w:numId w:val="11"/>
        </w:numPr>
        <w:shd w:val="clear" w:color="auto" w:fill="auto"/>
        <w:tabs>
          <w:tab w:val="left" w:pos="1011"/>
        </w:tabs>
        <w:spacing w:before="0" w:line="276" w:lineRule="auto"/>
        <w:ind w:firstLine="760"/>
      </w:pPr>
      <w:r>
        <w:t>характеризовать сюжетно-тематическую картину как обобщенный и целостный образ, как результат наблюдений и размышлений художника над жизнью;</w:t>
      </w:r>
    </w:p>
    <w:p w14:paraId="5350E3AF" w14:textId="77777777" w:rsidR="006267E1" w:rsidRDefault="0063360C" w:rsidP="000C7817">
      <w:pPr>
        <w:pStyle w:val="24"/>
        <w:numPr>
          <w:ilvl w:val="0"/>
          <w:numId w:val="11"/>
        </w:numPr>
        <w:shd w:val="clear" w:color="auto" w:fill="auto"/>
        <w:tabs>
          <w:tab w:val="left" w:pos="1011"/>
        </w:tabs>
        <w:spacing w:before="0" w:line="276" w:lineRule="auto"/>
        <w:ind w:firstLine="760"/>
      </w:pPr>
      <w:r>
        <w:t>объяснять понятия «тема», «содержание», «сюжет» в произведениях станковой живописи;</w:t>
      </w:r>
    </w:p>
    <w:p w14:paraId="613BA550" w14:textId="77777777" w:rsidR="006267E1" w:rsidRDefault="0063360C" w:rsidP="000C7817">
      <w:pPr>
        <w:pStyle w:val="24"/>
        <w:numPr>
          <w:ilvl w:val="0"/>
          <w:numId w:val="11"/>
        </w:numPr>
        <w:shd w:val="clear" w:color="auto" w:fill="auto"/>
        <w:tabs>
          <w:tab w:val="left" w:pos="1041"/>
        </w:tabs>
        <w:spacing w:before="0" w:line="276" w:lineRule="auto"/>
        <w:ind w:firstLine="760"/>
      </w:pPr>
      <w:r>
        <w:t>изобразительным и композиционным навыкам в процессе работы над эскизом;</w:t>
      </w:r>
    </w:p>
    <w:p w14:paraId="4841C7C0" w14:textId="77777777" w:rsidR="006267E1" w:rsidRDefault="0063360C" w:rsidP="000C7817">
      <w:pPr>
        <w:pStyle w:val="24"/>
        <w:numPr>
          <w:ilvl w:val="0"/>
          <w:numId w:val="11"/>
        </w:numPr>
        <w:shd w:val="clear" w:color="auto" w:fill="auto"/>
        <w:tabs>
          <w:tab w:val="left" w:pos="1041"/>
        </w:tabs>
        <w:spacing w:before="0" w:line="276" w:lineRule="auto"/>
        <w:ind w:firstLine="760"/>
      </w:pPr>
      <w:r>
        <w:t>узнавать и объяснять понятия «тематическая картина», «станковая живопись»;</w:t>
      </w:r>
    </w:p>
    <w:p w14:paraId="1E98FADA" w14:textId="77777777" w:rsidR="006267E1" w:rsidRDefault="0063360C" w:rsidP="000C7817">
      <w:pPr>
        <w:pStyle w:val="24"/>
        <w:numPr>
          <w:ilvl w:val="0"/>
          <w:numId w:val="11"/>
        </w:numPr>
        <w:shd w:val="clear" w:color="auto" w:fill="auto"/>
        <w:tabs>
          <w:tab w:val="left" w:pos="1041"/>
        </w:tabs>
        <w:spacing w:before="0" w:line="276" w:lineRule="auto"/>
        <w:ind w:firstLine="760"/>
      </w:pPr>
      <w:r>
        <w:t>перечислять и характеризовать основные жанры сюжетно- тематической картины;</w:t>
      </w:r>
    </w:p>
    <w:p w14:paraId="6DDC3876" w14:textId="77777777" w:rsidR="006267E1" w:rsidRDefault="0063360C" w:rsidP="000C7817">
      <w:pPr>
        <w:pStyle w:val="24"/>
        <w:numPr>
          <w:ilvl w:val="0"/>
          <w:numId w:val="11"/>
        </w:numPr>
        <w:shd w:val="clear" w:color="auto" w:fill="auto"/>
        <w:tabs>
          <w:tab w:val="left" w:pos="1011"/>
        </w:tabs>
        <w:spacing w:before="0" w:line="276" w:lineRule="auto"/>
        <w:ind w:firstLine="760"/>
      </w:pPr>
      <w: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14:paraId="346EFAB5" w14:textId="77777777" w:rsidR="006267E1" w:rsidRDefault="0063360C" w:rsidP="000C7817">
      <w:pPr>
        <w:pStyle w:val="24"/>
        <w:numPr>
          <w:ilvl w:val="0"/>
          <w:numId w:val="11"/>
        </w:numPr>
        <w:shd w:val="clear" w:color="auto" w:fill="auto"/>
        <w:tabs>
          <w:tab w:val="left" w:pos="1011"/>
        </w:tabs>
        <w:spacing w:before="0" w:line="276" w:lineRule="auto"/>
        <w:ind w:firstLine="760"/>
      </w:pPr>
      <w:r>
        <w:t>узнавать и характеризовать несколько классических произведений и называть имена великих русских мастеров исторической картины;</w:t>
      </w:r>
    </w:p>
    <w:p w14:paraId="2094C4B4" w14:textId="77777777" w:rsidR="006267E1" w:rsidRDefault="0063360C" w:rsidP="000C7817">
      <w:pPr>
        <w:pStyle w:val="24"/>
        <w:numPr>
          <w:ilvl w:val="0"/>
          <w:numId w:val="11"/>
        </w:numPr>
        <w:shd w:val="clear" w:color="auto" w:fill="auto"/>
        <w:tabs>
          <w:tab w:val="left" w:pos="1011"/>
        </w:tabs>
        <w:spacing w:before="0" w:line="276" w:lineRule="auto"/>
        <w:ind w:firstLine="760"/>
      </w:pPr>
      <w:r>
        <w:t>характеризовать значение тематической картины XIX века в развитии русской культуры;</w:t>
      </w:r>
    </w:p>
    <w:p w14:paraId="064AE3CB" w14:textId="77777777" w:rsidR="006267E1" w:rsidRDefault="0063360C" w:rsidP="000C7817">
      <w:pPr>
        <w:pStyle w:val="24"/>
        <w:numPr>
          <w:ilvl w:val="0"/>
          <w:numId w:val="11"/>
        </w:numPr>
        <w:shd w:val="clear" w:color="auto" w:fill="auto"/>
        <w:tabs>
          <w:tab w:val="left" w:pos="1011"/>
        </w:tabs>
        <w:spacing w:before="0" w:line="276" w:lineRule="auto"/>
        <w:ind w:firstLine="760"/>
      </w:pPr>
      <w: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14:paraId="02119148" w14:textId="77777777" w:rsidR="006267E1" w:rsidRDefault="0063360C" w:rsidP="000C7817">
      <w:pPr>
        <w:pStyle w:val="24"/>
        <w:numPr>
          <w:ilvl w:val="0"/>
          <w:numId w:val="11"/>
        </w:numPr>
        <w:shd w:val="clear" w:color="auto" w:fill="auto"/>
        <w:tabs>
          <w:tab w:val="left" w:pos="1011"/>
        </w:tabs>
        <w:spacing w:before="0" w:line="276" w:lineRule="auto"/>
        <w:ind w:firstLine="760"/>
      </w:pPr>
      <w:r>
        <w:t>называть имена нескольких известных художников объединения «Мир искусства» и их наиболее известные произведения;</w:t>
      </w:r>
    </w:p>
    <w:p w14:paraId="76FF22E9" w14:textId="77777777" w:rsidR="006267E1" w:rsidRDefault="0063360C" w:rsidP="000C7817">
      <w:pPr>
        <w:pStyle w:val="24"/>
        <w:numPr>
          <w:ilvl w:val="0"/>
          <w:numId w:val="11"/>
        </w:numPr>
        <w:shd w:val="clear" w:color="auto" w:fill="auto"/>
        <w:tabs>
          <w:tab w:val="left" w:pos="1011"/>
        </w:tabs>
        <w:spacing w:before="0" w:line="276" w:lineRule="auto"/>
        <w:ind w:firstLine="760"/>
      </w:pPr>
      <w:r>
        <w:t>творческому опыту по разработке и созданию изобразительного образа на выбранный исторический сюжет;</w:t>
      </w:r>
    </w:p>
    <w:p w14:paraId="34EB47D9" w14:textId="77777777" w:rsidR="006267E1" w:rsidRDefault="0063360C" w:rsidP="000C7817">
      <w:pPr>
        <w:pStyle w:val="24"/>
        <w:numPr>
          <w:ilvl w:val="0"/>
          <w:numId w:val="11"/>
        </w:numPr>
        <w:shd w:val="clear" w:color="auto" w:fill="auto"/>
        <w:tabs>
          <w:tab w:val="left" w:pos="1011"/>
        </w:tabs>
        <w:spacing w:before="0" w:line="276" w:lineRule="auto"/>
        <w:ind w:firstLine="760"/>
      </w:pPr>
      <w:r>
        <w:t>творческому опыту по разработке художественного проекта -разработки композиции на историческую тему;</w:t>
      </w:r>
    </w:p>
    <w:p w14:paraId="41301C56" w14:textId="77777777" w:rsidR="006267E1" w:rsidRDefault="0063360C" w:rsidP="000C7817">
      <w:pPr>
        <w:pStyle w:val="24"/>
        <w:numPr>
          <w:ilvl w:val="0"/>
          <w:numId w:val="11"/>
        </w:numPr>
        <w:shd w:val="clear" w:color="auto" w:fill="auto"/>
        <w:tabs>
          <w:tab w:val="left" w:pos="1041"/>
        </w:tabs>
        <w:spacing w:before="0" w:line="276" w:lineRule="auto"/>
        <w:ind w:firstLine="760"/>
      </w:pPr>
      <w:r>
        <w:t>творческому опыту создания композиции на основе библейских сюжетов;</w:t>
      </w:r>
    </w:p>
    <w:p w14:paraId="6DBBD42C" w14:textId="77777777" w:rsidR="006267E1" w:rsidRDefault="0063360C" w:rsidP="000C7817">
      <w:pPr>
        <w:pStyle w:val="24"/>
        <w:numPr>
          <w:ilvl w:val="0"/>
          <w:numId w:val="11"/>
        </w:numPr>
        <w:shd w:val="clear" w:color="auto" w:fill="auto"/>
        <w:tabs>
          <w:tab w:val="left" w:pos="1009"/>
        </w:tabs>
        <w:spacing w:before="0" w:line="276" w:lineRule="auto"/>
        <w:ind w:firstLine="760"/>
        <w:jc w:val="left"/>
      </w:pPr>
      <w:r>
        <w:t>представлениям о великих, вечных темах в искусстве на основе сюжетов из Библии, об их мировоззренческом и нравственном значении в культуре;</w:t>
      </w:r>
    </w:p>
    <w:p w14:paraId="59C7A062" w14:textId="77777777" w:rsidR="006267E1" w:rsidRDefault="0063360C" w:rsidP="000C7817">
      <w:pPr>
        <w:pStyle w:val="24"/>
        <w:numPr>
          <w:ilvl w:val="0"/>
          <w:numId w:val="11"/>
        </w:numPr>
        <w:shd w:val="clear" w:color="auto" w:fill="auto"/>
        <w:tabs>
          <w:tab w:val="left" w:pos="1009"/>
        </w:tabs>
        <w:spacing w:before="0" w:line="276" w:lineRule="auto"/>
        <w:ind w:firstLine="760"/>
        <w:jc w:val="left"/>
      </w:pPr>
      <w:r>
        <w:t>называть имена великих европейских и русских художников, творивших на библейские темы;</w:t>
      </w:r>
    </w:p>
    <w:p w14:paraId="5A60A7F1" w14:textId="77777777" w:rsidR="006267E1" w:rsidRDefault="0063360C" w:rsidP="000C7817">
      <w:pPr>
        <w:pStyle w:val="24"/>
        <w:numPr>
          <w:ilvl w:val="0"/>
          <w:numId w:val="11"/>
        </w:numPr>
        <w:shd w:val="clear" w:color="auto" w:fill="auto"/>
        <w:tabs>
          <w:tab w:val="left" w:pos="1009"/>
        </w:tabs>
        <w:spacing w:before="0" w:line="276" w:lineRule="auto"/>
        <w:ind w:firstLine="760"/>
        <w:jc w:val="left"/>
      </w:pPr>
      <w:r>
        <w:t>узнавать и характеризовать произведения великих европейских и русских художников на библейские темы;</w:t>
      </w:r>
    </w:p>
    <w:p w14:paraId="4917A84F" w14:textId="77777777" w:rsidR="006267E1" w:rsidRDefault="0063360C" w:rsidP="000C7817">
      <w:pPr>
        <w:pStyle w:val="24"/>
        <w:numPr>
          <w:ilvl w:val="0"/>
          <w:numId w:val="11"/>
        </w:numPr>
        <w:shd w:val="clear" w:color="auto" w:fill="auto"/>
        <w:tabs>
          <w:tab w:val="left" w:pos="1039"/>
        </w:tabs>
        <w:spacing w:before="0" w:line="276" w:lineRule="auto"/>
        <w:ind w:left="760" w:firstLine="0"/>
      </w:pPr>
      <w:r>
        <w:t>характеризовать роль монументальных памятников в жизни общества;</w:t>
      </w:r>
    </w:p>
    <w:p w14:paraId="2BA0BDC9" w14:textId="77777777" w:rsidR="006267E1" w:rsidRDefault="0063360C" w:rsidP="000C7817">
      <w:pPr>
        <w:pStyle w:val="24"/>
        <w:numPr>
          <w:ilvl w:val="0"/>
          <w:numId w:val="11"/>
        </w:numPr>
        <w:shd w:val="clear" w:color="auto" w:fill="auto"/>
        <w:tabs>
          <w:tab w:val="left" w:pos="1009"/>
        </w:tabs>
        <w:spacing w:before="0" w:line="276" w:lineRule="auto"/>
        <w:ind w:firstLine="760"/>
        <w:jc w:val="left"/>
      </w:pPr>
      <w:r>
        <w:t>рассуждать об особенностях художественного образа советского народа в годы Великой Отечественной войны;</w:t>
      </w:r>
    </w:p>
    <w:p w14:paraId="509D8EC0" w14:textId="77777777" w:rsidR="006267E1" w:rsidRDefault="0063360C" w:rsidP="000C7817">
      <w:pPr>
        <w:pStyle w:val="24"/>
        <w:numPr>
          <w:ilvl w:val="0"/>
          <w:numId w:val="11"/>
        </w:numPr>
        <w:shd w:val="clear" w:color="auto" w:fill="auto"/>
        <w:tabs>
          <w:tab w:val="left" w:pos="1009"/>
        </w:tabs>
        <w:spacing w:before="0" w:line="276" w:lineRule="auto"/>
        <w:ind w:firstLine="760"/>
        <w:jc w:val="left"/>
      </w:pPr>
      <w:r>
        <w:t>описывать и характеризовать выдающиеся монументальные памятники и ансамбли, посвященные Великой Отечественной войне;</w:t>
      </w:r>
    </w:p>
    <w:p w14:paraId="477A4792" w14:textId="77777777" w:rsidR="006267E1" w:rsidRDefault="0063360C" w:rsidP="000C7817">
      <w:pPr>
        <w:pStyle w:val="24"/>
        <w:numPr>
          <w:ilvl w:val="0"/>
          <w:numId w:val="11"/>
        </w:numPr>
        <w:shd w:val="clear" w:color="auto" w:fill="auto"/>
        <w:tabs>
          <w:tab w:val="left" w:pos="1009"/>
        </w:tabs>
        <w:spacing w:before="0" w:line="276" w:lineRule="auto"/>
        <w:ind w:firstLine="760"/>
        <w:jc w:val="left"/>
      </w:pPr>
      <w:r>
        <w:t>творческому опыту лепки памятника, посвященного значимому историческому событию или историческому герою;</w:t>
      </w:r>
    </w:p>
    <w:p w14:paraId="3918947D" w14:textId="77777777" w:rsidR="006267E1" w:rsidRDefault="0063360C" w:rsidP="000C7817">
      <w:pPr>
        <w:pStyle w:val="24"/>
        <w:numPr>
          <w:ilvl w:val="0"/>
          <w:numId w:val="11"/>
        </w:numPr>
        <w:shd w:val="clear" w:color="auto" w:fill="auto"/>
        <w:tabs>
          <w:tab w:val="left" w:pos="1009"/>
        </w:tabs>
        <w:spacing w:before="0" w:line="276" w:lineRule="auto"/>
        <w:ind w:firstLine="760"/>
        <w:jc w:val="left"/>
      </w:pPr>
      <w:r>
        <w:t>анализировать художественно-выразительные средства произведений изобразительного искусства XX века;</w:t>
      </w:r>
    </w:p>
    <w:p w14:paraId="7F056130" w14:textId="77777777" w:rsidR="006267E1" w:rsidRDefault="0063360C" w:rsidP="000C7817">
      <w:pPr>
        <w:pStyle w:val="24"/>
        <w:numPr>
          <w:ilvl w:val="0"/>
          <w:numId w:val="11"/>
        </w:numPr>
        <w:shd w:val="clear" w:color="auto" w:fill="auto"/>
        <w:tabs>
          <w:tab w:val="left" w:pos="1039"/>
        </w:tabs>
        <w:spacing w:before="0" w:line="276" w:lineRule="auto"/>
        <w:ind w:left="760" w:firstLine="0"/>
      </w:pPr>
      <w:r>
        <w:t>культуре зрительского восприятия;</w:t>
      </w:r>
    </w:p>
    <w:p w14:paraId="0C6E7037" w14:textId="77777777" w:rsidR="006267E1" w:rsidRDefault="0063360C" w:rsidP="000C7817">
      <w:pPr>
        <w:pStyle w:val="24"/>
        <w:numPr>
          <w:ilvl w:val="0"/>
          <w:numId w:val="11"/>
        </w:numPr>
        <w:shd w:val="clear" w:color="auto" w:fill="auto"/>
        <w:tabs>
          <w:tab w:val="left" w:pos="1039"/>
        </w:tabs>
        <w:spacing w:before="0" w:line="276" w:lineRule="auto"/>
        <w:ind w:left="760" w:firstLine="0"/>
      </w:pPr>
      <w:r>
        <w:t>характеризовать временные и пространственные искусства;</w:t>
      </w:r>
    </w:p>
    <w:p w14:paraId="03D3B88A" w14:textId="77777777" w:rsidR="006267E1" w:rsidRDefault="0063360C" w:rsidP="000C7817">
      <w:pPr>
        <w:pStyle w:val="24"/>
        <w:numPr>
          <w:ilvl w:val="0"/>
          <w:numId w:val="11"/>
        </w:numPr>
        <w:shd w:val="clear" w:color="auto" w:fill="auto"/>
        <w:tabs>
          <w:tab w:val="left" w:pos="1039"/>
        </w:tabs>
        <w:spacing w:before="0" w:line="276" w:lineRule="auto"/>
        <w:ind w:left="760" w:firstLine="0"/>
      </w:pPr>
      <w:r>
        <w:t>понимать разницу между реальностью и художественным образом;</w:t>
      </w:r>
    </w:p>
    <w:p w14:paraId="6C5B2F57" w14:textId="77777777" w:rsidR="006267E1" w:rsidRDefault="0063360C" w:rsidP="000C7817">
      <w:pPr>
        <w:pStyle w:val="24"/>
        <w:numPr>
          <w:ilvl w:val="0"/>
          <w:numId w:val="11"/>
        </w:numPr>
        <w:shd w:val="clear" w:color="auto" w:fill="auto"/>
        <w:tabs>
          <w:tab w:val="left" w:pos="1009"/>
        </w:tabs>
        <w:spacing w:before="0" w:line="276" w:lineRule="auto"/>
        <w:ind w:firstLine="760"/>
        <w:jc w:val="left"/>
      </w:pPr>
      <w:r>
        <w:t xml:space="preserve">представлениям об искусстве иллюстрации и творчестве известных иллюстраторов книг. И.Я. Билибин. В.А. </w:t>
      </w:r>
      <w:proofErr w:type="spellStart"/>
      <w:r>
        <w:t>Милашевский</w:t>
      </w:r>
      <w:proofErr w:type="spellEnd"/>
      <w:r>
        <w:t>. В.А. Фаворский;</w:t>
      </w:r>
    </w:p>
    <w:p w14:paraId="01341911" w14:textId="77777777" w:rsidR="006267E1" w:rsidRDefault="0063360C" w:rsidP="000C7817">
      <w:pPr>
        <w:pStyle w:val="24"/>
        <w:numPr>
          <w:ilvl w:val="0"/>
          <w:numId w:val="11"/>
        </w:numPr>
        <w:shd w:val="clear" w:color="auto" w:fill="auto"/>
        <w:tabs>
          <w:tab w:val="left" w:pos="1009"/>
        </w:tabs>
        <w:spacing w:before="0" w:line="276" w:lineRule="auto"/>
        <w:ind w:firstLine="760"/>
        <w:jc w:val="left"/>
      </w:pPr>
      <w:r>
        <w:lastRenderedPageBreak/>
        <w:t>опыту художественного иллюстрирования и навыкам работы графическими материалами;</w:t>
      </w:r>
    </w:p>
    <w:p w14:paraId="46B2496A" w14:textId="77777777" w:rsidR="006267E1" w:rsidRDefault="0063360C" w:rsidP="000C7817">
      <w:pPr>
        <w:pStyle w:val="24"/>
        <w:numPr>
          <w:ilvl w:val="0"/>
          <w:numId w:val="11"/>
        </w:numPr>
        <w:shd w:val="clear" w:color="auto" w:fill="auto"/>
        <w:tabs>
          <w:tab w:val="left" w:pos="1009"/>
        </w:tabs>
        <w:spacing w:before="0" w:line="276" w:lineRule="auto"/>
        <w:ind w:firstLine="760"/>
        <w:jc w:val="left"/>
      </w:pPr>
      <w:r>
        <w:t>собирать необходимый материал для иллюстрирования (характер одежды героев, характер построек и помещений, характерные детали быта и т.д.);</w:t>
      </w:r>
    </w:p>
    <w:p w14:paraId="40B72FBD" w14:textId="77777777" w:rsidR="006267E1" w:rsidRDefault="0063360C" w:rsidP="000C7817">
      <w:pPr>
        <w:pStyle w:val="24"/>
        <w:numPr>
          <w:ilvl w:val="0"/>
          <w:numId w:val="11"/>
        </w:numPr>
        <w:shd w:val="clear" w:color="auto" w:fill="auto"/>
        <w:tabs>
          <w:tab w:val="left" w:pos="1009"/>
        </w:tabs>
        <w:spacing w:before="0" w:line="276" w:lineRule="auto"/>
        <w:ind w:firstLine="760"/>
        <w:jc w:val="left"/>
      </w:pPr>
      <w:r>
        <w:t>представлениям об анималистическом жанре изобразительного искусства и творчестве художников-анималистов;</w:t>
      </w:r>
    </w:p>
    <w:p w14:paraId="4EAF4EDC" w14:textId="77777777" w:rsidR="006267E1" w:rsidRDefault="0063360C" w:rsidP="000C7817">
      <w:pPr>
        <w:pStyle w:val="24"/>
        <w:numPr>
          <w:ilvl w:val="0"/>
          <w:numId w:val="11"/>
        </w:numPr>
        <w:shd w:val="clear" w:color="auto" w:fill="auto"/>
        <w:tabs>
          <w:tab w:val="left" w:pos="1039"/>
        </w:tabs>
        <w:spacing w:before="0" w:line="276" w:lineRule="auto"/>
        <w:ind w:left="760" w:firstLine="0"/>
      </w:pPr>
      <w:r>
        <w:t>опыту художественного творчества по созданию стилизованных образов животных;</w:t>
      </w:r>
    </w:p>
    <w:p w14:paraId="367128A9" w14:textId="77777777" w:rsidR="006267E1" w:rsidRDefault="0063360C" w:rsidP="000C7817">
      <w:pPr>
        <w:pStyle w:val="24"/>
        <w:numPr>
          <w:ilvl w:val="0"/>
          <w:numId w:val="11"/>
        </w:numPr>
        <w:shd w:val="clear" w:color="auto" w:fill="auto"/>
        <w:tabs>
          <w:tab w:val="left" w:pos="1009"/>
        </w:tabs>
        <w:spacing w:before="0" w:line="276" w:lineRule="auto"/>
        <w:ind w:firstLine="760"/>
        <w:jc w:val="left"/>
      </w:pPr>
      <w:r>
        <w:t>систематизировать и характеризовать основные этапы развития и истории архитектуры и дизайна;</w:t>
      </w:r>
    </w:p>
    <w:p w14:paraId="2E31B3F6" w14:textId="77777777" w:rsidR="006267E1" w:rsidRDefault="0063360C" w:rsidP="000C7817">
      <w:pPr>
        <w:pStyle w:val="24"/>
        <w:numPr>
          <w:ilvl w:val="0"/>
          <w:numId w:val="11"/>
        </w:numPr>
        <w:shd w:val="clear" w:color="auto" w:fill="auto"/>
        <w:tabs>
          <w:tab w:val="left" w:pos="1039"/>
        </w:tabs>
        <w:spacing w:before="0" w:line="276" w:lineRule="auto"/>
        <w:ind w:left="760" w:firstLine="0"/>
      </w:pPr>
      <w:r>
        <w:t>распознавать объект и пространство в конструктивных видах искусства;</w:t>
      </w:r>
    </w:p>
    <w:p w14:paraId="43D1B2AB" w14:textId="77777777" w:rsidR="006267E1" w:rsidRDefault="0063360C" w:rsidP="000C7817">
      <w:pPr>
        <w:pStyle w:val="24"/>
        <w:numPr>
          <w:ilvl w:val="0"/>
          <w:numId w:val="11"/>
        </w:numPr>
        <w:shd w:val="clear" w:color="auto" w:fill="auto"/>
        <w:tabs>
          <w:tab w:val="left" w:pos="1039"/>
        </w:tabs>
        <w:spacing w:before="0" w:line="276" w:lineRule="auto"/>
        <w:ind w:left="760" w:firstLine="0"/>
      </w:pPr>
      <w:r>
        <w:t>понимать сочетание различных объемов в здании;</w:t>
      </w:r>
    </w:p>
    <w:p w14:paraId="5EC01CD7" w14:textId="77777777" w:rsidR="006267E1" w:rsidRDefault="0063360C" w:rsidP="000C7817">
      <w:pPr>
        <w:pStyle w:val="24"/>
        <w:numPr>
          <w:ilvl w:val="0"/>
          <w:numId w:val="11"/>
        </w:numPr>
        <w:shd w:val="clear" w:color="auto" w:fill="auto"/>
        <w:tabs>
          <w:tab w:val="left" w:pos="1039"/>
        </w:tabs>
        <w:spacing w:before="0" w:line="276" w:lineRule="auto"/>
        <w:ind w:left="760" w:firstLine="0"/>
      </w:pPr>
      <w:r>
        <w:t>понимать единство художественного и функционального в вещи, форму и материал;</w:t>
      </w:r>
    </w:p>
    <w:p w14:paraId="0B1F5254" w14:textId="77777777" w:rsidR="006267E1" w:rsidRDefault="0063360C" w:rsidP="000C7817">
      <w:pPr>
        <w:pStyle w:val="24"/>
        <w:numPr>
          <w:ilvl w:val="0"/>
          <w:numId w:val="11"/>
        </w:numPr>
        <w:shd w:val="clear" w:color="auto" w:fill="auto"/>
        <w:tabs>
          <w:tab w:val="left" w:pos="1009"/>
        </w:tabs>
        <w:spacing w:before="0" w:line="276" w:lineRule="auto"/>
        <w:ind w:firstLine="760"/>
        <w:jc w:val="left"/>
      </w:pPr>
      <w:r>
        <w:t>иметь общее представление и рассказывать об особенностях архитектурно</w:t>
      </w:r>
      <w:r w:rsidR="009106A5">
        <w:t>-</w:t>
      </w:r>
      <w:r>
        <w:t>художественных стилей разных эпох;</w:t>
      </w:r>
    </w:p>
    <w:p w14:paraId="4BA61B69" w14:textId="77777777" w:rsidR="006267E1" w:rsidRDefault="0063360C" w:rsidP="000C7817">
      <w:pPr>
        <w:pStyle w:val="24"/>
        <w:numPr>
          <w:ilvl w:val="0"/>
          <w:numId w:val="11"/>
        </w:numPr>
        <w:shd w:val="clear" w:color="auto" w:fill="auto"/>
        <w:tabs>
          <w:tab w:val="left" w:pos="1039"/>
        </w:tabs>
        <w:spacing w:before="0" w:line="276" w:lineRule="auto"/>
        <w:ind w:left="760" w:firstLine="0"/>
      </w:pPr>
      <w:r>
        <w:t>понимать тенденции и перспективы развития современной архитектуры;</w:t>
      </w:r>
    </w:p>
    <w:p w14:paraId="3E765C24" w14:textId="77777777" w:rsidR="006267E1" w:rsidRDefault="0063360C" w:rsidP="000C7817">
      <w:pPr>
        <w:pStyle w:val="24"/>
        <w:numPr>
          <w:ilvl w:val="0"/>
          <w:numId w:val="11"/>
        </w:numPr>
        <w:shd w:val="clear" w:color="auto" w:fill="auto"/>
        <w:tabs>
          <w:tab w:val="left" w:pos="1039"/>
        </w:tabs>
        <w:spacing w:before="0" w:line="276" w:lineRule="auto"/>
        <w:ind w:left="760" w:firstLine="0"/>
      </w:pPr>
      <w:r>
        <w:t>различать образно-стилевой язык архитектуры прошлого;</w:t>
      </w:r>
    </w:p>
    <w:p w14:paraId="5DB9B87A" w14:textId="77777777" w:rsidR="006267E1" w:rsidRDefault="0063360C" w:rsidP="000C7817">
      <w:pPr>
        <w:pStyle w:val="24"/>
        <w:numPr>
          <w:ilvl w:val="0"/>
          <w:numId w:val="11"/>
        </w:numPr>
        <w:shd w:val="clear" w:color="auto" w:fill="auto"/>
        <w:tabs>
          <w:tab w:val="left" w:pos="1009"/>
        </w:tabs>
        <w:spacing w:before="0" w:line="276" w:lineRule="auto"/>
        <w:ind w:firstLine="760"/>
        <w:jc w:val="left"/>
      </w:pPr>
      <w:r>
        <w:t>характеризовать и различать малые формы архитектуры и дизайна в пространстве городской среды;</w:t>
      </w:r>
    </w:p>
    <w:p w14:paraId="38E713A3" w14:textId="77777777" w:rsidR="006267E1" w:rsidRDefault="0063360C" w:rsidP="000C7817">
      <w:pPr>
        <w:pStyle w:val="24"/>
        <w:numPr>
          <w:ilvl w:val="0"/>
          <w:numId w:val="11"/>
        </w:numPr>
        <w:shd w:val="clear" w:color="auto" w:fill="auto"/>
        <w:tabs>
          <w:tab w:val="left" w:pos="1009"/>
        </w:tabs>
        <w:spacing w:before="0" w:line="276" w:lineRule="auto"/>
        <w:ind w:firstLine="760"/>
        <w:jc w:val="left"/>
      </w:pPr>
      <w:r>
        <w:t>понимать плоскостную композицию как возможное схематическое изображение объемов при взгляде на них сверху;</w:t>
      </w:r>
    </w:p>
    <w:p w14:paraId="13E91C99" w14:textId="77777777" w:rsidR="006267E1" w:rsidRDefault="0063360C" w:rsidP="000C7817">
      <w:pPr>
        <w:pStyle w:val="24"/>
        <w:numPr>
          <w:ilvl w:val="0"/>
          <w:numId w:val="11"/>
        </w:numPr>
        <w:shd w:val="clear" w:color="auto" w:fill="auto"/>
        <w:tabs>
          <w:tab w:val="left" w:pos="1009"/>
        </w:tabs>
        <w:spacing w:before="0" w:line="276" w:lineRule="auto"/>
        <w:ind w:firstLine="760"/>
        <w:jc w:val="left"/>
      </w:pPr>
      <w:r>
        <w:t>осознавать чертеж как плоскостное изображение объемов, когда точка - вертикаль, круг - цилиндр, шар и т. д.;</w:t>
      </w:r>
    </w:p>
    <w:p w14:paraId="70FADEE3" w14:textId="77777777" w:rsidR="006267E1" w:rsidRDefault="0063360C" w:rsidP="000C7817">
      <w:pPr>
        <w:pStyle w:val="24"/>
        <w:numPr>
          <w:ilvl w:val="0"/>
          <w:numId w:val="11"/>
        </w:numPr>
        <w:shd w:val="clear" w:color="auto" w:fill="auto"/>
        <w:tabs>
          <w:tab w:val="left" w:pos="1009"/>
        </w:tabs>
        <w:spacing w:before="0" w:line="276" w:lineRule="auto"/>
        <w:ind w:firstLine="760"/>
        <w:jc w:val="left"/>
      </w:pPr>
      <w:r>
        <w:t>применять в создаваемых пространственных композициях доминантный объект и вспомогательные соединительные элементы;</w:t>
      </w:r>
    </w:p>
    <w:p w14:paraId="6345AB57" w14:textId="77777777" w:rsidR="006267E1" w:rsidRDefault="0063360C" w:rsidP="000C7817">
      <w:pPr>
        <w:pStyle w:val="24"/>
        <w:numPr>
          <w:ilvl w:val="0"/>
          <w:numId w:val="11"/>
        </w:numPr>
        <w:shd w:val="clear" w:color="auto" w:fill="auto"/>
        <w:tabs>
          <w:tab w:val="left" w:pos="1009"/>
        </w:tabs>
        <w:spacing w:before="0" w:line="276" w:lineRule="auto"/>
        <w:ind w:firstLine="760"/>
        <w:jc w:val="left"/>
      </w:pPr>
      <w:r>
        <w:t>применять навыки формообразования, использования объемов в дизайне и архитектуре (макеты из бумаги, картона, пластилина);</w:t>
      </w:r>
    </w:p>
    <w:p w14:paraId="02CB12A2" w14:textId="77777777" w:rsidR="006267E1" w:rsidRDefault="0063360C" w:rsidP="000C7817">
      <w:pPr>
        <w:pStyle w:val="24"/>
        <w:numPr>
          <w:ilvl w:val="0"/>
          <w:numId w:val="11"/>
        </w:numPr>
        <w:shd w:val="clear" w:color="auto" w:fill="auto"/>
        <w:tabs>
          <w:tab w:val="left" w:pos="1009"/>
        </w:tabs>
        <w:spacing w:before="0" w:line="276" w:lineRule="auto"/>
        <w:ind w:firstLine="760"/>
        <w:jc w:val="left"/>
      </w:pPr>
      <w:r>
        <w:t>создавать композиционные макеты объектов на предметной плоскости и в пространстве;</w:t>
      </w:r>
    </w:p>
    <w:p w14:paraId="43968527" w14:textId="77777777" w:rsidR="006267E1" w:rsidRDefault="0063360C" w:rsidP="000C7817">
      <w:pPr>
        <w:pStyle w:val="24"/>
        <w:numPr>
          <w:ilvl w:val="0"/>
          <w:numId w:val="11"/>
        </w:numPr>
        <w:shd w:val="clear" w:color="auto" w:fill="auto"/>
        <w:tabs>
          <w:tab w:val="left" w:pos="1039"/>
        </w:tabs>
        <w:spacing w:before="0" w:line="276" w:lineRule="auto"/>
        <w:ind w:left="760" w:firstLine="0"/>
      </w:pPr>
      <w:r>
        <w:t>создавать практические творческие композиции в технике коллажа, дизайн-проектов;</w:t>
      </w:r>
    </w:p>
    <w:p w14:paraId="007EFAC5" w14:textId="77777777" w:rsidR="006267E1" w:rsidRDefault="0063360C" w:rsidP="000C7817">
      <w:pPr>
        <w:pStyle w:val="24"/>
        <w:numPr>
          <w:ilvl w:val="0"/>
          <w:numId w:val="11"/>
        </w:numPr>
        <w:shd w:val="clear" w:color="auto" w:fill="auto"/>
        <w:tabs>
          <w:tab w:val="left" w:pos="1012"/>
        </w:tabs>
        <w:spacing w:before="0" w:line="276" w:lineRule="auto"/>
        <w:ind w:firstLine="760"/>
      </w:pPr>
      <w: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14:paraId="22671AA1" w14:textId="77777777" w:rsidR="006267E1" w:rsidRDefault="0063360C" w:rsidP="000C7817">
      <w:pPr>
        <w:pStyle w:val="24"/>
        <w:numPr>
          <w:ilvl w:val="0"/>
          <w:numId w:val="11"/>
        </w:numPr>
        <w:shd w:val="clear" w:color="auto" w:fill="auto"/>
        <w:tabs>
          <w:tab w:val="left" w:pos="1037"/>
        </w:tabs>
        <w:spacing w:before="0" w:line="276" w:lineRule="auto"/>
        <w:ind w:firstLine="760"/>
      </w:pPr>
      <w:r>
        <w:t>приобретать общее представление о традициях ландшафтно-парковой архитектуры;</w:t>
      </w:r>
    </w:p>
    <w:p w14:paraId="68755BC4" w14:textId="77777777" w:rsidR="006267E1" w:rsidRDefault="0063360C" w:rsidP="000C7817">
      <w:pPr>
        <w:pStyle w:val="24"/>
        <w:numPr>
          <w:ilvl w:val="0"/>
          <w:numId w:val="11"/>
        </w:numPr>
        <w:shd w:val="clear" w:color="auto" w:fill="auto"/>
        <w:tabs>
          <w:tab w:val="left" w:pos="1037"/>
        </w:tabs>
        <w:spacing w:before="0" w:line="276" w:lineRule="auto"/>
        <w:ind w:firstLine="760"/>
      </w:pPr>
      <w:r>
        <w:t>характеризовать основные школы садово-паркового искусства;</w:t>
      </w:r>
    </w:p>
    <w:p w14:paraId="794E6C44" w14:textId="77777777" w:rsidR="006267E1" w:rsidRDefault="0063360C" w:rsidP="000C7817">
      <w:pPr>
        <w:pStyle w:val="24"/>
        <w:numPr>
          <w:ilvl w:val="0"/>
          <w:numId w:val="11"/>
        </w:numPr>
        <w:shd w:val="clear" w:color="auto" w:fill="auto"/>
        <w:tabs>
          <w:tab w:val="left" w:pos="1037"/>
        </w:tabs>
        <w:spacing w:before="0" w:line="276" w:lineRule="auto"/>
        <w:ind w:firstLine="760"/>
      </w:pPr>
      <w:r>
        <w:t>понимать основы краткой истории русской усадебной культуры XVIII - XIX веков;</w:t>
      </w:r>
    </w:p>
    <w:p w14:paraId="509C712D" w14:textId="77777777" w:rsidR="006267E1" w:rsidRDefault="0063360C" w:rsidP="000C7817">
      <w:pPr>
        <w:pStyle w:val="24"/>
        <w:numPr>
          <w:ilvl w:val="0"/>
          <w:numId w:val="11"/>
        </w:numPr>
        <w:shd w:val="clear" w:color="auto" w:fill="auto"/>
        <w:tabs>
          <w:tab w:val="left" w:pos="1037"/>
        </w:tabs>
        <w:spacing w:before="0" w:line="276" w:lineRule="auto"/>
        <w:ind w:firstLine="760"/>
      </w:pPr>
      <w:r>
        <w:t>называть и раскрывать смысл основ искусства флористики;</w:t>
      </w:r>
    </w:p>
    <w:p w14:paraId="1CAEAA96" w14:textId="77777777" w:rsidR="006267E1" w:rsidRDefault="0063360C" w:rsidP="000C7817">
      <w:pPr>
        <w:pStyle w:val="24"/>
        <w:numPr>
          <w:ilvl w:val="0"/>
          <w:numId w:val="11"/>
        </w:numPr>
        <w:shd w:val="clear" w:color="auto" w:fill="auto"/>
        <w:tabs>
          <w:tab w:val="left" w:pos="1037"/>
        </w:tabs>
        <w:spacing w:before="0" w:line="276" w:lineRule="auto"/>
        <w:ind w:firstLine="760"/>
      </w:pPr>
      <w:r>
        <w:t>понимать основы краткой истории костюма;</w:t>
      </w:r>
    </w:p>
    <w:p w14:paraId="73D2EACC" w14:textId="77777777" w:rsidR="006267E1" w:rsidRDefault="0063360C" w:rsidP="000C7817">
      <w:pPr>
        <w:pStyle w:val="24"/>
        <w:numPr>
          <w:ilvl w:val="0"/>
          <w:numId w:val="11"/>
        </w:numPr>
        <w:shd w:val="clear" w:color="auto" w:fill="auto"/>
        <w:tabs>
          <w:tab w:val="left" w:pos="1012"/>
        </w:tabs>
        <w:spacing w:before="0" w:line="276" w:lineRule="auto"/>
        <w:ind w:firstLine="760"/>
      </w:pPr>
      <w:r>
        <w:t>характеризовать и раскрывать смысл композиционно-конструктивных принципов дизайна одежды;</w:t>
      </w:r>
    </w:p>
    <w:p w14:paraId="7D8677B0" w14:textId="77777777" w:rsidR="006267E1" w:rsidRDefault="0063360C" w:rsidP="000C7817">
      <w:pPr>
        <w:pStyle w:val="24"/>
        <w:numPr>
          <w:ilvl w:val="0"/>
          <w:numId w:val="11"/>
        </w:numPr>
        <w:shd w:val="clear" w:color="auto" w:fill="auto"/>
        <w:tabs>
          <w:tab w:val="left" w:pos="1012"/>
        </w:tabs>
        <w:spacing w:before="0" w:line="276" w:lineRule="auto"/>
        <w:ind w:firstLine="760"/>
      </w:pPr>
      <w:r>
        <w:t>применять навыки сочинения объемно-пространственной композиции в формировании букета по принципам икэбаны;</w:t>
      </w:r>
    </w:p>
    <w:p w14:paraId="2AAA8437" w14:textId="77777777" w:rsidR="006267E1" w:rsidRDefault="0063360C" w:rsidP="000C7817">
      <w:pPr>
        <w:pStyle w:val="24"/>
        <w:numPr>
          <w:ilvl w:val="0"/>
          <w:numId w:val="11"/>
        </w:numPr>
        <w:shd w:val="clear" w:color="auto" w:fill="auto"/>
        <w:tabs>
          <w:tab w:val="left" w:pos="1012"/>
        </w:tabs>
        <w:spacing w:before="0" w:line="276" w:lineRule="auto"/>
        <w:ind w:firstLine="760"/>
      </w:pPr>
      <w: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14:paraId="6A9EED65" w14:textId="77777777" w:rsidR="006267E1" w:rsidRDefault="0063360C" w:rsidP="000C7817">
      <w:pPr>
        <w:pStyle w:val="24"/>
        <w:numPr>
          <w:ilvl w:val="0"/>
          <w:numId w:val="11"/>
        </w:numPr>
        <w:shd w:val="clear" w:color="auto" w:fill="auto"/>
        <w:tabs>
          <w:tab w:val="left" w:pos="1012"/>
        </w:tabs>
        <w:spacing w:before="0" w:line="276" w:lineRule="auto"/>
        <w:ind w:firstLine="760"/>
      </w:pPr>
      <w:r>
        <w:t>отражать в эскизном проекте дизайна сада образно-архитектурный композиционный замысел;</w:t>
      </w:r>
    </w:p>
    <w:p w14:paraId="6E063D77" w14:textId="77777777" w:rsidR="006267E1" w:rsidRDefault="0063360C" w:rsidP="000C7817">
      <w:pPr>
        <w:pStyle w:val="24"/>
        <w:numPr>
          <w:ilvl w:val="0"/>
          <w:numId w:val="11"/>
        </w:numPr>
        <w:shd w:val="clear" w:color="auto" w:fill="auto"/>
        <w:tabs>
          <w:tab w:val="left" w:pos="1012"/>
        </w:tabs>
        <w:spacing w:before="0" w:line="276" w:lineRule="auto"/>
        <w:ind w:firstLine="760"/>
      </w:pPr>
      <w:r>
        <w:t xml:space="preserve">использовать графические навыки и технологии выполнения коллажа в процессе </w:t>
      </w:r>
      <w:r>
        <w:lastRenderedPageBreak/>
        <w:t>создания эскизов молодежных и исторических комплектов одежды;</w:t>
      </w:r>
    </w:p>
    <w:p w14:paraId="0070EF27" w14:textId="77777777" w:rsidR="006267E1" w:rsidRDefault="0063360C" w:rsidP="000C7817">
      <w:pPr>
        <w:pStyle w:val="24"/>
        <w:numPr>
          <w:ilvl w:val="0"/>
          <w:numId w:val="11"/>
        </w:numPr>
        <w:shd w:val="clear" w:color="auto" w:fill="auto"/>
        <w:tabs>
          <w:tab w:val="left" w:pos="1012"/>
        </w:tabs>
        <w:spacing w:before="0" w:line="276" w:lineRule="auto"/>
        <w:ind w:firstLine="760"/>
      </w:pPr>
      <w:r>
        <w:t>узнавать и характеризовать памятники архитектуры Древнего Киева. София Киевская. Фрески. Мозаики;</w:t>
      </w:r>
    </w:p>
    <w:p w14:paraId="07935475" w14:textId="77777777" w:rsidR="006267E1" w:rsidRDefault="0063360C" w:rsidP="000C7817">
      <w:pPr>
        <w:pStyle w:val="24"/>
        <w:numPr>
          <w:ilvl w:val="0"/>
          <w:numId w:val="11"/>
        </w:numPr>
        <w:shd w:val="clear" w:color="auto" w:fill="auto"/>
        <w:tabs>
          <w:tab w:val="left" w:pos="1012"/>
        </w:tabs>
        <w:spacing w:before="0" w:line="276" w:lineRule="auto"/>
        <w:ind w:firstLine="760"/>
      </w:pPr>
      <w: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14:paraId="3A1BC334" w14:textId="77777777" w:rsidR="006267E1" w:rsidRDefault="0063360C" w:rsidP="000C7817">
      <w:pPr>
        <w:pStyle w:val="24"/>
        <w:numPr>
          <w:ilvl w:val="0"/>
          <w:numId w:val="11"/>
        </w:numPr>
        <w:shd w:val="clear" w:color="auto" w:fill="auto"/>
        <w:tabs>
          <w:tab w:val="left" w:pos="1012"/>
        </w:tabs>
        <w:spacing w:before="0" w:line="276" w:lineRule="auto"/>
        <w:ind w:firstLine="760"/>
      </w:pPr>
      <w: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14:paraId="561C77CB" w14:textId="77777777" w:rsidR="006267E1" w:rsidRDefault="0063360C" w:rsidP="000C7817">
      <w:pPr>
        <w:pStyle w:val="24"/>
        <w:numPr>
          <w:ilvl w:val="0"/>
          <w:numId w:val="11"/>
        </w:numPr>
        <w:shd w:val="clear" w:color="auto" w:fill="auto"/>
        <w:tabs>
          <w:tab w:val="left" w:pos="1037"/>
        </w:tabs>
        <w:spacing w:before="0" w:line="276" w:lineRule="auto"/>
        <w:ind w:firstLine="760"/>
      </w:pPr>
      <w:r>
        <w:t>узнавать и описывать памятники шатрового зодчества;</w:t>
      </w:r>
    </w:p>
    <w:p w14:paraId="1D2C9D6F" w14:textId="77777777" w:rsidR="006267E1" w:rsidRDefault="0063360C" w:rsidP="000C7817">
      <w:pPr>
        <w:pStyle w:val="24"/>
        <w:numPr>
          <w:ilvl w:val="0"/>
          <w:numId w:val="11"/>
        </w:numPr>
        <w:shd w:val="clear" w:color="auto" w:fill="auto"/>
        <w:tabs>
          <w:tab w:val="left" w:pos="1012"/>
        </w:tabs>
        <w:spacing w:before="0" w:line="276" w:lineRule="auto"/>
        <w:ind w:firstLine="760"/>
      </w:pPr>
      <w:r>
        <w:t>характеризовать особенности церкви Вознесения в селе Коломенском и храма Покрова-на-Рву;</w:t>
      </w:r>
    </w:p>
    <w:p w14:paraId="53A07A5F" w14:textId="77777777" w:rsidR="006267E1" w:rsidRDefault="0063360C" w:rsidP="000C7817">
      <w:pPr>
        <w:pStyle w:val="24"/>
        <w:numPr>
          <w:ilvl w:val="0"/>
          <w:numId w:val="11"/>
        </w:numPr>
        <w:shd w:val="clear" w:color="auto" w:fill="auto"/>
        <w:tabs>
          <w:tab w:val="left" w:pos="1012"/>
        </w:tabs>
        <w:spacing w:before="0" w:line="276" w:lineRule="auto"/>
        <w:ind w:firstLine="760"/>
      </w:pPr>
      <w:r>
        <w:t>раскрывать особенности новых иконописных традиций в XVII веке. Отличать по характерным особенностям икону и парсуну;</w:t>
      </w:r>
    </w:p>
    <w:p w14:paraId="4E83808D" w14:textId="77777777" w:rsidR="006267E1" w:rsidRDefault="0063360C" w:rsidP="000C7817">
      <w:pPr>
        <w:pStyle w:val="24"/>
        <w:numPr>
          <w:ilvl w:val="0"/>
          <w:numId w:val="11"/>
        </w:numPr>
        <w:shd w:val="clear" w:color="auto" w:fill="auto"/>
        <w:tabs>
          <w:tab w:val="left" w:pos="1012"/>
        </w:tabs>
        <w:spacing w:before="0" w:line="276" w:lineRule="auto"/>
        <w:ind w:firstLine="760"/>
      </w:pPr>
      <w:r>
        <w:t>работать над проектом (индивидуальным или коллективным), создавая разнообразные творческие композиции в материалах по различным темам;</w:t>
      </w:r>
    </w:p>
    <w:p w14:paraId="25E78C99" w14:textId="77777777" w:rsidR="006267E1" w:rsidRDefault="0063360C" w:rsidP="000C7817">
      <w:pPr>
        <w:pStyle w:val="24"/>
        <w:numPr>
          <w:ilvl w:val="0"/>
          <w:numId w:val="11"/>
        </w:numPr>
        <w:shd w:val="clear" w:color="auto" w:fill="auto"/>
        <w:tabs>
          <w:tab w:val="left" w:pos="1037"/>
        </w:tabs>
        <w:spacing w:before="0" w:line="276" w:lineRule="auto"/>
        <w:ind w:firstLine="760"/>
      </w:pPr>
      <w:r>
        <w:t>различать стилевые особенности разных школ архитектуры Древней Руси;</w:t>
      </w:r>
    </w:p>
    <w:p w14:paraId="3F098839" w14:textId="77777777" w:rsidR="006267E1" w:rsidRDefault="0063360C" w:rsidP="000C7817">
      <w:pPr>
        <w:pStyle w:val="24"/>
        <w:numPr>
          <w:ilvl w:val="0"/>
          <w:numId w:val="11"/>
        </w:numPr>
        <w:shd w:val="clear" w:color="auto" w:fill="auto"/>
        <w:tabs>
          <w:tab w:val="left" w:pos="1012"/>
        </w:tabs>
        <w:spacing w:before="0" w:line="276" w:lineRule="auto"/>
        <w:ind w:firstLine="760"/>
      </w:pPr>
      <w:r>
        <w:t>создавать с натуры и по воображению архитектурные образы графическими материалами и др.;</w:t>
      </w:r>
    </w:p>
    <w:p w14:paraId="6BBBC6D9" w14:textId="77777777" w:rsidR="006267E1" w:rsidRDefault="0063360C" w:rsidP="000C7817">
      <w:pPr>
        <w:pStyle w:val="24"/>
        <w:numPr>
          <w:ilvl w:val="0"/>
          <w:numId w:val="11"/>
        </w:numPr>
        <w:shd w:val="clear" w:color="auto" w:fill="auto"/>
        <w:tabs>
          <w:tab w:val="left" w:pos="1012"/>
        </w:tabs>
        <w:spacing w:before="0" w:line="276" w:lineRule="auto"/>
        <w:ind w:firstLine="760"/>
      </w:pPr>
      <w: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14:paraId="1DC8725D" w14:textId="77777777" w:rsidR="006267E1" w:rsidRDefault="0063360C" w:rsidP="000C7817">
      <w:pPr>
        <w:pStyle w:val="24"/>
        <w:numPr>
          <w:ilvl w:val="0"/>
          <w:numId w:val="11"/>
        </w:numPr>
        <w:shd w:val="clear" w:color="auto" w:fill="auto"/>
        <w:tabs>
          <w:tab w:val="left" w:pos="1037"/>
        </w:tabs>
        <w:spacing w:before="0" w:line="276" w:lineRule="auto"/>
        <w:ind w:firstLine="760"/>
      </w:pPr>
      <w:r>
        <w:t>сравнивать, сопоставлять и анализировать произведения живописи Древней Руси;</w:t>
      </w:r>
    </w:p>
    <w:p w14:paraId="2DD81342" w14:textId="77777777" w:rsidR="006267E1" w:rsidRDefault="0063360C" w:rsidP="000C7817">
      <w:pPr>
        <w:pStyle w:val="24"/>
        <w:numPr>
          <w:ilvl w:val="0"/>
          <w:numId w:val="11"/>
        </w:numPr>
        <w:shd w:val="clear" w:color="auto" w:fill="auto"/>
        <w:tabs>
          <w:tab w:val="left" w:pos="1037"/>
        </w:tabs>
        <w:spacing w:before="0" w:line="276" w:lineRule="auto"/>
        <w:ind w:firstLine="760"/>
      </w:pPr>
      <w:r>
        <w:t>рассуждать о значении художественного образа древнерусской культуры;</w:t>
      </w:r>
    </w:p>
    <w:p w14:paraId="55678AAA" w14:textId="77777777" w:rsidR="006267E1" w:rsidRDefault="0063360C" w:rsidP="000C7817">
      <w:pPr>
        <w:pStyle w:val="24"/>
        <w:numPr>
          <w:ilvl w:val="0"/>
          <w:numId w:val="11"/>
        </w:numPr>
        <w:shd w:val="clear" w:color="auto" w:fill="auto"/>
        <w:tabs>
          <w:tab w:val="left" w:pos="1012"/>
        </w:tabs>
        <w:spacing w:before="0" w:line="276" w:lineRule="auto"/>
        <w:ind w:firstLine="760"/>
      </w:pPr>
      <w:r>
        <w:t>ориентироваться в широком разнообразии стилей и направлений изобразительного искусства и архитектуры XVIII - XIX веков;</w:t>
      </w:r>
    </w:p>
    <w:p w14:paraId="003F84BD" w14:textId="77777777" w:rsidR="006267E1" w:rsidRDefault="0063360C" w:rsidP="000C7817">
      <w:pPr>
        <w:pStyle w:val="24"/>
        <w:numPr>
          <w:ilvl w:val="0"/>
          <w:numId w:val="11"/>
        </w:numPr>
        <w:shd w:val="clear" w:color="auto" w:fill="auto"/>
        <w:tabs>
          <w:tab w:val="left" w:pos="1012"/>
        </w:tabs>
        <w:spacing w:before="0" w:line="276" w:lineRule="auto"/>
        <w:ind w:firstLine="760"/>
      </w:pPr>
      <w:r>
        <w:t>использовать в речи новые термины, связанные со стилями в изобразительном искусстве и архитектуре XVIII - XIX веков;</w:t>
      </w:r>
    </w:p>
    <w:p w14:paraId="1FD3E622" w14:textId="77777777" w:rsidR="006267E1" w:rsidRDefault="0063360C" w:rsidP="000C7817">
      <w:pPr>
        <w:pStyle w:val="24"/>
        <w:numPr>
          <w:ilvl w:val="0"/>
          <w:numId w:val="11"/>
        </w:numPr>
        <w:shd w:val="clear" w:color="auto" w:fill="auto"/>
        <w:tabs>
          <w:tab w:val="left" w:pos="1037"/>
        </w:tabs>
        <w:spacing w:before="0" w:line="276" w:lineRule="auto"/>
        <w:ind w:firstLine="760"/>
      </w:pPr>
      <w:r>
        <w:t>выявлять и называть характерные особенности русской портретной живописи XVIII</w:t>
      </w:r>
    </w:p>
    <w:p w14:paraId="1F3064EC" w14:textId="77777777" w:rsidR="006267E1" w:rsidRDefault="0063360C" w:rsidP="00414E1B">
      <w:pPr>
        <w:pStyle w:val="24"/>
        <w:shd w:val="clear" w:color="auto" w:fill="auto"/>
        <w:spacing w:before="0" w:line="276" w:lineRule="auto"/>
        <w:ind w:firstLine="0"/>
        <w:jc w:val="left"/>
      </w:pPr>
      <w:r>
        <w:t>века;</w:t>
      </w:r>
    </w:p>
    <w:p w14:paraId="1E9C66F0" w14:textId="77777777" w:rsidR="006267E1" w:rsidRDefault="0063360C" w:rsidP="000C7817">
      <w:pPr>
        <w:pStyle w:val="24"/>
        <w:numPr>
          <w:ilvl w:val="0"/>
          <w:numId w:val="11"/>
        </w:numPr>
        <w:shd w:val="clear" w:color="auto" w:fill="auto"/>
        <w:tabs>
          <w:tab w:val="left" w:pos="1037"/>
        </w:tabs>
        <w:spacing w:before="0" w:line="276" w:lineRule="auto"/>
        <w:ind w:firstLine="760"/>
      </w:pPr>
      <w:r>
        <w:t>характеризовать признаки и особенности московского барокко;</w:t>
      </w:r>
    </w:p>
    <w:p w14:paraId="7125B750" w14:textId="77777777" w:rsidR="006267E1" w:rsidRDefault="0063360C" w:rsidP="000C7817">
      <w:pPr>
        <w:pStyle w:val="24"/>
        <w:numPr>
          <w:ilvl w:val="0"/>
          <w:numId w:val="11"/>
        </w:numPr>
        <w:shd w:val="clear" w:color="auto" w:fill="auto"/>
        <w:tabs>
          <w:tab w:val="left" w:pos="1037"/>
        </w:tabs>
        <w:spacing w:before="0" w:line="276" w:lineRule="auto"/>
        <w:ind w:firstLine="760"/>
      </w:pPr>
      <w:r>
        <w:t>создавать разнообразные творческие работы (фантазийные конструкции) в материале.</w:t>
      </w:r>
    </w:p>
    <w:p w14:paraId="4EF665C2" w14:textId="77777777" w:rsidR="006267E1" w:rsidRDefault="0063360C" w:rsidP="00414E1B">
      <w:pPr>
        <w:pStyle w:val="52"/>
        <w:shd w:val="clear" w:color="auto" w:fill="auto"/>
        <w:spacing w:line="276" w:lineRule="auto"/>
        <w:ind w:firstLine="760"/>
      </w:pPr>
      <w:r>
        <w:t>Выпускник получит возможность научиться:</w:t>
      </w:r>
    </w:p>
    <w:p w14:paraId="5DAA9A51" w14:textId="77777777" w:rsidR="006267E1" w:rsidRDefault="0063360C" w:rsidP="000C7817">
      <w:pPr>
        <w:pStyle w:val="62"/>
        <w:numPr>
          <w:ilvl w:val="0"/>
          <w:numId w:val="11"/>
        </w:numPr>
        <w:shd w:val="clear" w:color="auto" w:fill="auto"/>
        <w:tabs>
          <w:tab w:val="left" w:pos="1007"/>
        </w:tabs>
        <w:spacing w:line="276" w:lineRule="auto"/>
        <w:ind w:firstLine="780"/>
      </w:pPr>
      <w: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14:paraId="74EF0345" w14:textId="77777777" w:rsidR="006267E1" w:rsidRDefault="0063360C" w:rsidP="000C7817">
      <w:pPr>
        <w:pStyle w:val="62"/>
        <w:numPr>
          <w:ilvl w:val="0"/>
          <w:numId w:val="11"/>
        </w:numPr>
        <w:shd w:val="clear" w:color="auto" w:fill="auto"/>
        <w:tabs>
          <w:tab w:val="left" w:pos="1007"/>
        </w:tabs>
        <w:spacing w:line="276" w:lineRule="auto"/>
        <w:ind w:firstLine="780"/>
      </w:pPr>
      <w:r>
        <w:t>владеть диалогической формой коммуникации, уметь аргументировать свою точку зрения в процессе изучения изобразительного искусства;</w:t>
      </w:r>
    </w:p>
    <w:p w14:paraId="105D52D9" w14:textId="77777777" w:rsidR="006267E1" w:rsidRDefault="0063360C" w:rsidP="000C7817">
      <w:pPr>
        <w:pStyle w:val="62"/>
        <w:numPr>
          <w:ilvl w:val="0"/>
          <w:numId w:val="11"/>
        </w:numPr>
        <w:shd w:val="clear" w:color="auto" w:fill="auto"/>
        <w:tabs>
          <w:tab w:val="left" w:pos="1007"/>
        </w:tabs>
        <w:spacing w:line="276" w:lineRule="auto"/>
        <w:ind w:firstLine="780"/>
      </w:pPr>
      <w: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14:paraId="67400E25" w14:textId="77777777" w:rsidR="006267E1" w:rsidRDefault="0063360C" w:rsidP="000C7817">
      <w:pPr>
        <w:pStyle w:val="62"/>
        <w:numPr>
          <w:ilvl w:val="0"/>
          <w:numId w:val="11"/>
        </w:numPr>
        <w:shd w:val="clear" w:color="auto" w:fill="auto"/>
        <w:tabs>
          <w:tab w:val="left" w:pos="1007"/>
        </w:tabs>
        <w:spacing w:line="276" w:lineRule="auto"/>
        <w:ind w:firstLine="780"/>
      </w:pPr>
      <w:r>
        <w:t>выделять признаки для установления стилевых связей в процессе изучения изобразительного искусства;</w:t>
      </w:r>
    </w:p>
    <w:p w14:paraId="1F6B8DF1" w14:textId="77777777" w:rsidR="006267E1" w:rsidRDefault="0063360C" w:rsidP="000C7817">
      <w:pPr>
        <w:pStyle w:val="62"/>
        <w:numPr>
          <w:ilvl w:val="0"/>
          <w:numId w:val="11"/>
        </w:numPr>
        <w:shd w:val="clear" w:color="auto" w:fill="auto"/>
        <w:tabs>
          <w:tab w:val="left" w:pos="1044"/>
        </w:tabs>
        <w:spacing w:line="276" w:lineRule="auto"/>
        <w:ind w:firstLine="780"/>
      </w:pPr>
      <w:r>
        <w:t>понимать специфику изображения в полиграфии;</w:t>
      </w:r>
    </w:p>
    <w:p w14:paraId="7C310A9F" w14:textId="77777777" w:rsidR="006267E1" w:rsidRDefault="0063360C" w:rsidP="000C7817">
      <w:pPr>
        <w:pStyle w:val="62"/>
        <w:numPr>
          <w:ilvl w:val="0"/>
          <w:numId w:val="11"/>
        </w:numPr>
        <w:shd w:val="clear" w:color="auto" w:fill="auto"/>
        <w:tabs>
          <w:tab w:val="left" w:pos="1044"/>
        </w:tabs>
        <w:spacing w:line="276" w:lineRule="auto"/>
        <w:ind w:firstLine="780"/>
      </w:pPr>
      <w:r>
        <w:t>различать формы полиграфической продукции: книги, журналы, плакаты, афиши и</w:t>
      </w:r>
    </w:p>
    <w:p w14:paraId="00717F2F" w14:textId="77777777" w:rsidR="006267E1" w:rsidRDefault="0063360C" w:rsidP="00414E1B">
      <w:pPr>
        <w:pStyle w:val="62"/>
        <w:shd w:val="clear" w:color="auto" w:fill="auto"/>
        <w:spacing w:line="276" w:lineRule="auto"/>
        <w:jc w:val="left"/>
      </w:pPr>
      <w:r>
        <w:t>др.);</w:t>
      </w:r>
    </w:p>
    <w:p w14:paraId="1D28E6A6" w14:textId="77777777" w:rsidR="006267E1" w:rsidRDefault="0063360C" w:rsidP="000C7817">
      <w:pPr>
        <w:pStyle w:val="62"/>
        <w:numPr>
          <w:ilvl w:val="0"/>
          <w:numId w:val="11"/>
        </w:numPr>
        <w:shd w:val="clear" w:color="auto" w:fill="auto"/>
        <w:tabs>
          <w:tab w:val="left" w:pos="1007"/>
        </w:tabs>
        <w:spacing w:line="276" w:lineRule="auto"/>
        <w:ind w:firstLine="780"/>
      </w:pPr>
      <w:r>
        <w:t>различать и характеризовать типы изображения в полиграфии (графическое, живописное, компьютерное, фотографическое);</w:t>
      </w:r>
    </w:p>
    <w:p w14:paraId="4525271A" w14:textId="77777777" w:rsidR="006267E1" w:rsidRDefault="0063360C" w:rsidP="000C7817">
      <w:pPr>
        <w:pStyle w:val="62"/>
        <w:numPr>
          <w:ilvl w:val="0"/>
          <w:numId w:val="11"/>
        </w:numPr>
        <w:shd w:val="clear" w:color="auto" w:fill="auto"/>
        <w:tabs>
          <w:tab w:val="left" w:pos="1044"/>
        </w:tabs>
        <w:spacing w:line="276" w:lineRule="auto"/>
        <w:ind w:firstLine="780"/>
      </w:pPr>
      <w:r>
        <w:lastRenderedPageBreak/>
        <w:t>проектировать обложку книги, рекламы открытки, визитки и др.;</w:t>
      </w:r>
    </w:p>
    <w:p w14:paraId="3D59E9A6" w14:textId="77777777" w:rsidR="006267E1" w:rsidRDefault="0063360C" w:rsidP="000C7817">
      <w:pPr>
        <w:pStyle w:val="62"/>
        <w:numPr>
          <w:ilvl w:val="0"/>
          <w:numId w:val="11"/>
        </w:numPr>
        <w:shd w:val="clear" w:color="auto" w:fill="auto"/>
        <w:tabs>
          <w:tab w:val="left" w:pos="1044"/>
        </w:tabs>
        <w:spacing w:line="276" w:lineRule="auto"/>
        <w:ind w:firstLine="780"/>
      </w:pPr>
      <w:r>
        <w:t>создавать художественную композицию макета книги, журнала;</w:t>
      </w:r>
    </w:p>
    <w:p w14:paraId="3D655554" w14:textId="77777777" w:rsidR="006267E1" w:rsidRDefault="0063360C" w:rsidP="000C7817">
      <w:pPr>
        <w:pStyle w:val="62"/>
        <w:numPr>
          <w:ilvl w:val="0"/>
          <w:numId w:val="11"/>
        </w:numPr>
        <w:shd w:val="clear" w:color="auto" w:fill="auto"/>
        <w:tabs>
          <w:tab w:val="left" w:pos="1044"/>
        </w:tabs>
        <w:spacing w:line="276" w:lineRule="auto"/>
        <w:ind w:firstLine="780"/>
      </w:pPr>
      <w:r>
        <w:t>называть имена великих русских живописцев и архитекторов XVIII - XIX веков;</w:t>
      </w:r>
    </w:p>
    <w:p w14:paraId="7387510D" w14:textId="77777777" w:rsidR="006267E1" w:rsidRDefault="0063360C" w:rsidP="000C7817">
      <w:pPr>
        <w:pStyle w:val="62"/>
        <w:numPr>
          <w:ilvl w:val="0"/>
          <w:numId w:val="11"/>
        </w:numPr>
        <w:shd w:val="clear" w:color="auto" w:fill="auto"/>
        <w:tabs>
          <w:tab w:val="left" w:pos="1007"/>
        </w:tabs>
        <w:spacing w:line="276" w:lineRule="auto"/>
        <w:ind w:firstLine="780"/>
      </w:pPr>
      <w:r>
        <w:t>называть и характеризовать произведения изобразительного искусства и архитектуры русских художников XVIII - XIX веков;</w:t>
      </w:r>
    </w:p>
    <w:p w14:paraId="293D6240" w14:textId="77777777" w:rsidR="006267E1" w:rsidRDefault="0063360C" w:rsidP="000C7817">
      <w:pPr>
        <w:pStyle w:val="62"/>
        <w:numPr>
          <w:ilvl w:val="0"/>
          <w:numId w:val="11"/>
        </w:numPr>
        <w:shd w:val="clear" w:color="auto" w:fill="auto"/>
        <w:tabs>
          <w:tab w:val="left" w:pos="1007"/>
        </w:tabs>
        <w:spacing w:line="276" w:lineRule="auto"/>
        <w:ind w:firstLine="780"/>
      </w:pPr>
      <w:r>
        <w:t>называть имена выдающихся русских художников-ваятелей XVIII века и определять скульптурные памятники;</w:t>
      </w:r>
    </w:p>
    <w:p w14:paraId="32EEF4E9" w14:textId="77777777" w:rsidR="006267E1" w:rsidRDefault="0063360C" w:rsidP="000C7817">
      <w:pPr>
        <w:pStyle w:val="62"/>
        <w:numPr>
          <w:ilvl w:val="0"/>
          <w:numId w:val="11"/>
        </w:numPr>
        <w:shd w:val="clear" w:color="auto" w:fill="auto"/>
        <w:tabs>
          <w:tab w:val="left" w:pos="1007"/>
        </w:tabs>
        <w:spacing w:line="276" w:lineRule="auto"/>
        <w:ind w:firstLine="780"/>
      </w:pPr>
      <w:r>
        <w:t>называть имена выдающихся художников «Товарищества передвижников» и определять их произведения живописи;</w:t>
      </w:r>
    </w:p>
    <w:p w14:paraId="14366950" w14:textId="77777777" w:rsidR="006267E1" w:rsidRDefault="0063360C" w:rsidP="000C7817">
      <w:pPr>
        <w:pStyle w:val="62"/>
        <w:numPr>
          <w:ilvl w:val="0"/>
          <w:numId w:val="11"/>
        </w:numPr>
        <w:shd w:val="clear" w:color="auto" w:fill="auto"/>
        <w:tabs>
          <w:tab w:val="left" w:pos="1007"/>
        </w:tabs>
        <w:spacing w:line="276" w:lineRule="auto"/>
        <w:ind w:firstLine="780"/>
      </w:pPr>
      <w:r>
        <w:t>называть имена выдающихся русских художников-пейзажистов XIX века и определять произведения пейзажной живописи;</w:t>
      </w:r>
    </w:p>
    <w:p w14:paraId="0672CD4D" w14:textId="77777777" w:rsidR="006267E1" w:rsidRDefault="0063360C" w:rsidP="000C7817">
      <w:pPr>
        <w:pStyle w:val="62"/>
        <w:numPr>
          <w:ilvl w:val="0"/>
          <w:numId w:val="11"/>
        </w:numPr>
        <w:shd w:val="clear" w:color="auto" w:fill="auto"/>
        <w:tabs>
          <w:tab w:val="left" w:pos="1007"/>
        </w:tabs>
        <w:spacing w:line="276" w:lineRule="auto"/>
        <w:ind w:firstLine="780"/>
      </w:pPr>
      <w:r>
        <w:t>понимать особенности исторического жанра, определять произведения исторической живописи;</w:t>
      </w:r>
    </w:p>
    <w:p w14:paraId="7D3AAF07" w14:textId="77777777" w:rsidR="006267E1" w:rsidRDefault="0063360C" w:rsidP="000C7817">
      <w:pPr>
        <w:pStyle w:val="62"/>
        <w:numPr>
          <w:ilvl w:val="0"/>
          <w:numId w:val="11"/>
        </w:numPr>
        <w:shd w:val="clear" w:color="auto" w:fill="auto"/>
        <w:tabs>
          <w:tab w:val="left" w:pos="1017"/>
        </w:tabs>
        <w:spacing w:line="276" w:lineRule="auto"/>
        <w:ind w:firstLine="780"/>
      </w:pPr>
      <w: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14:paraId="4F599840" w14:textId="77777777" w:rsidR="006267E1" w:rsidRDefault="0063360C" w:rsidP="000C7817">
      <w:pPr>
        <w:pStyle w:val="62"/>
        <w:numPr>
          <w:ilvl w:val="0"/>
          <w:numId w:val="11"/>
        </w:numPr>
        <w:shd w:val="clear" w:color="auto" w:fill="auto"/>
        <w:tabs>
          <w:tab w:val="left" w:pos="1007"/>
        </w:tabs>
        <w:spacing w:line="276" w:lineRule="auto"/>
        <w:ind w:firstLine="780"/>
      </w:pPr>
      <w:r>
        <w:t>определять «Русский стиль» в архитектуре модерна, называть памятники архитектуры модерна;</w:t>
      </w:r>
    </w:p>
    <w:p w14:paraId="3B32C111" w14:textId="77777777" w:rsidR="006267E1" w:rsidRDefault="0063360C" w:rsidP="000C7817">
      <w:pPr>
        <w:pStyle w:val="62"/>
        <w:numPr>
          <w:ilvl w:val="0"/>
          <w:numId w:val="11"/>
        </w:numPr>
        <w:shd w:val="clear" w:color="auto" w:fill="auto"/>
        <w:tabs>
          <w:tab w:val="left" w:pos="1007"/>
        </w:tabs>
        <w:spacing w:line="276" w:lineRule="auto"/>
        <w:ind w:firstLine="780"/>
      </w:pPr>
      <w: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14:paraId="25257FA5" w14:textId="77777777" w:rsidR="006267E1" w:rsidRDefault="0063360C" w:rsidP="000C7817">
      <w:pPr>
        <w:pStyle w:val="62"/>
        <w:numPr>
          <w:ilvl w:val="0"/>
          <w:numId w:val="11"/>
        </w:numPr>
        <w:shd w:val="clear" w:color="auto" w:fill="auto"/>
        <w:tabs>
          <w:tab w:val="left" w:pos="1007"/>
        </w:tabs>
        <w:spacing w:line="276" w:lineRule="auto"/>
        <w:ind w:firstLine="780"/>
      </w:pPr>
      <w:r>
        <w:t>называть имена выдающихся русских художников-ваятелей второй половины XIX века и определять памятники монументальной скульптуры;</w:t>
      </w:r>
    </w:p>
    <w:p w14:paraId="2A9EA7F2" w14:textId="77777777" w:rsidR="006267E1" w:rsidRDefault="0063360C" w:rsidP="000C7817">
      <w:pPr>
        <w:pStyle w:val="62"/>
        <w:numPr>
          <w:ilvl w:val="0"/>
          <w:numId w:val="11"/>
        </w:numPr>
        <w:shd w:val="clear" w:color="auto" w:fill="auto"/>
        <w:tabs>
          <w:tab w:val="left" w:pos="1007"/>
        </w:tabs>
        <w:spacing w:line="276" w:lineRule="auto"/>
        <w:ind w:firstLine="780"/>
      </w:pPr>
      <w:r>
        <w:t>создавать разнообразные творческие работы (фантазийные конструкции) в материале;</w:t>
      </w:r>
    </w:p>
    <w:p w14:paraId="239DC1F0" w14:textId="77777777" w:rsidR="006267E1" w:rsidRDefault="0063360C" w:rsidP="000C7817">
      <w:pPr>
        <w:pStyle w:val="62"/>
        <w:numPr>
          <w:ilvl w:val="0"/>
          <w:numId w:val="11"/>
        </w:numPr>
        <w:shd w:val="clear" w:color="auto" w:fill="auto"/>
        <w:tabs>
          <w:tab w:val="left" w:pos="1044"/>
        </w:tabs>
        <w:spacing w:line="276" w:lineRule="auto"/>
        <w:ind w:firstLine="780"/>
      </w:pPr>
      <w:r>
        <w:t>узнавать основные художественные направления в искусстве XIX</w:t>
      </w:r>
      <w:r w:rsidR="005F11C2">
        <w:t xml:space="preserve"> </w:t>
      </w:r>
      <w:r>
        <w:t>и XX</w:t>
      </w:r>
      <w:r w:rsidR="005F11C2">
        <w:t xml:space="preserve"> </w:t>
      </w:r>
      <w:r>
        <w:t>веков;</w:t>
      </w:r>
    </w:p>
    <w:p w14:paraId="7625D18D" w14:textId="77777777" w:rsidR="006267E1" w:rsidRDefault="0063360C" w:rsidP="000C7817">
      <w:pPr>
        <w:pStyle w:val="62"/>
        <w:numPr>
          <w:ilvl w:val="0"/>
          <w:numId w:val="11"/>
        </w:numPr>
        <w:shd w:val="clear" w:color="auto" w:fill="auto"/>
        <w:tabs>
          <w:tab w:val="left" w:pos="1007"/>
        </w:tabs>
        <w:spacing w:line="276" w:lineRule="auto"/>
        <w:ind w:firstLine="780"/>
      </w:pPr>
      <w:r>
        <w:t>узнавать, называть основные художественные стили в европейском и русском искусстве и время их развития в истории культуры;</w:t>
      </w:r>
    </w:p>
    <w:p w14:paraId="23E5055C" w14:textId="77777777" w:rsidR="006267E1" w:rsidRDefault="0063360C" w:rsidP="000C7817">
      <w:pPr>
        <w:pStyle w:val="62"/>
        <w:numPr>
          <w:ilvl w:val="0"/>
          <w:numId w:val="11"/>
        </w:numPr>
        <w:shd w:val="clear" w:color="auto" w:fill="auto"/>
        <w:tabs>
          <w:tab w:val="left" w:pos="1007"/>
        </w:tabs>
        <w:spacing w:line="276" w:lineRule="auto"/>
        <w:ind w:firstLine="780"/>
      </w:pPr>
      <w:r>
        <w:t>осознавать главные темы искусства и, обращаясь к ним в собственной художественно-творческой деятельности, создавать выразительные образы;</w:t>
      </w:r>
    </w:p>
    <w:p w14:paraId="240B6D12" w14:textId="77777777" w:rsidR="006267E1" w:rsidRDefault="0063360C" w:rsidP="000C7817">
      <w:pPr>
        <w:pStyle w:val="62"/>
        <w:numPr>
          <w:ilvl w:val="0"/>
          <w:numId w:val="11"/>
        </w:numPr>
        <w:shd w:val="clear" w:color="auto" w:fill="auto"/>
        <w:tabs>
          <w:tab w:val="left" w:pos="1007"/>
        </w:tabs>
        <w:spacing w:line="276" w:lineRule="auto"/>
        <w:ind w:firstLine="780"/>
      </w:pPr>
      <w:r>
        <w:t>применять творческий опыт разработки художественного проекта - создания композиции на определенную тему;</w:t>
      </w:r>
    </w:p>
    <w:p w14:paraId="65640C6D" w14:textId="77777777" w:rsidR="006267E1" w:rsidRDefault="0063360C" w:rsidP="000C7817">
      <w:pPr>
        <w:pStyle w:val="62"/>
        <w:numPr>
          <w:ilvl w:val="0"/>
          <w:numId w:val="11"/>
        </w:numPr>
        <w:shd w:val="clear" w:color="auto" w:fill="auto"/>
        <w:tabs>
          <w:tab w:val="left" w:pos="1008"/>
        </w:tabs>
        <w:spacing w:line="276" w:lineRule="auto"/>
        <w:ind w:firstLine="780"/>
      </w:pPr>
      <w:r>
        <w:t>понимать смысл традиций и новаторства в изобразительном искусстве XX века. Модерн. Авангард. Сюрреализм;</w:t>
      </w:r>
    </w:p>
    <w:p w14:paraId="4A3D96FA" w14:textId="77777777" w:rsidR="006267E1" w:rsidRDefault="0063360C" w:rsidP="000C7817">
      <w:pPr>
        <w:pStyle w:val="62"/>
        <w:numPr>
          <w:ilvl w:val="0"/>
          <w:numId w:val="11"/>
        </w:numPr>
        <w:shd w:val="clear" w:color="auto" w:fill="auto"/>
        <w:tabs>
          <w:tab w:val="left" w:pos="1044"/>
        </w:tabs>
        <w:spacing w:line="276" w:lineRule="auto"/>
        <w:ind w:firstLine="780"/>
      </w:pPr>
      <w:r>
        <w:t>характеризовать стиль модерн в архитектуре. Ф.О. Шехтель. А. Гауди;</w:t>
      </w:r>
    </w:p>
    <w:p w14:paraId="37D5C572" w14:textId="77777777" w:rsidR="006267E1" w:rsidRDefault="0063360C" w:rsidP="000C7817">
      <w:pPr>
        <w:pStyle w:val="62"/>
        <w:numPr>
          <w:ilvl w:val="0"/>
          <w:numId w:val="11"/>
        </w:numPr>
        <w:shd w:val="clear" w:color="auto" w:fill="auto"/>
        <w:tabs>
          <w:tab w:val="left" w:pos="1016"/>
        </w:tabs>
        <w:spacing w:line="276" w:lineRule="auto"/>
        <w:ind w:firstLine="780"/>
      </w:pPr>
      <w:r>
        <w:t>создавать с натуры и по воображению архитектурные образы графическими материалами и др.;</w:t>
      </w:r>
    </w:p>
    <w:p w14:paraId="1F046AFA" w14:textId="77777777" w:rsidR="006267E1" w:rsidRDefault="0063360C" w:rsidP="000C7817">
      <w:pPr>
        <w:pStyle w:val="62"/>
        <w:numPr>
          <w:ilvl w:val="0"/>
          <w:numId w:val="11"/>
        </w:numPr>
        <w:shd w:val="clear" w:color="auto" w:fill="auto"/>
        <w:tabs>
          <w:tab w:val="left" w:pos="1016"/>
        </w:tabs>
        <w:spacing w:line="276" w:lineRule="auto"/>
        <w:ind w:firstLine="780"/>
      </w:pPr>
      <w:r>
        <w:t>работать над эскизом монументального произведения (витраж, мозаика, роспись, монументальная скульптура);</w:t>
      </w:r>
    </w:p>
    <w:p w14:paraId="0788B404" w14:textId="77777777" w:rsidR="006267E1" w:rsidRDefault="0063360C" w:rsidP="000C7817">
      <w:pPr>
        <w:pStyle w:val="62"/>
        <w:numPr>
          <w:ilvl w:val="0"/>
          <w:numId w:val="11"/>
        </w:numPr>
        <w:shd w:val="clear" w:color="auto" w:fill="auto"/>
        <w:tabs>
          <w:tab w:val="left" w:pos="1013"/>
        </w:tabs>
        <w:spacing w:line="276" w:lineRule="auto"/>
        <w:ind w:firstLine="780"/>
      </w:pPr>
      <w:r>
        <w:t>использовать выразительный язык при моделировании архитектурного пространства;</w:t>
      </w:r>
    </w:p>
    <w:p w14:paraId="226EC3F6" w14:textId="77777777" w:rsidR="006267E1" w:rsidRDefault="0063360C" w:rsidP="000C7817">
      <w:pPr>
        <w:pStyle w:val="62"/>
        <w:numPr>
          <w:ilvl w:val="0"/>
          <w:numId w:val="11"/>
        </w:numPr>
        <w:shd w:val="clear" w:color="auto" w:fill="auto"/>
        <w:tabs>
          <w:tab w:val="left" w:pos="1062"/>
        </w:tabs>
        <w:spacing w:line="276" w:lineRule="auto"/>
        <w:ind w:firstLine="780"/>
      </w:pPr>
      <w:r>
        <w:t>характеризовать крупнейшие художественные музеи мира и России;</w:t>
      </w:r>
    </w:p>
    <w:p w14:paraId="0E608B4A" w14:textId="77777777" w:rsidR="006267E1" w:rsidRDefault="0063360C" w:rsidP="000C7817">
      <w:pPr>
        <w:pStyle w:val="62"/>
        <w:numPr>
          <w:ilvl w:val="0"/>
          <w:numId w:val="11"/>
        </w:numPr>
        <w:shd w:val="clear" w:color="auto" w:fill="auto"/>
        <w:tabs>
          <w:tab w:val="left" w:pos="1016"/>
        </w:tabs>
        <w:spacing w:line="276" w:lineRule="auto"/>
        <w:ind w:firstLine="780"/>
      </w:pPr>
      <w:r>
        <w:t>получать представления об особенностях художественных коллекций крупнейших музеев мира;</w:t>
      </w:r>
    </w:p>
    <w:p w14:paraId="28CC3DF9" w14:textId="77777777" w:rsidR="006267E1" w:rsidRDefault="0063360C" w:rsidP="000C7817">
      <w:pPr>
        <w:pStyle w:val="62"/>
        <w:numPr>
          <w:ilvl w:val="0"/>
          <w:numId w:val="11"/>
        </w:numPr>
        <w:shd w:val="clear" w:color="auto" w:fill="auto"/>
        <w:tabs>
          <w:tab w:val="left" w:pos="1013"/>
        </w:tabs>
        <w:spacing w:line="276" w:lineRule="auto"/>
        <w:ind w:firstLine="780"/>
      </w:pPr>
      <w:r>
        <w:t>использовать навыки коллективной работы над объемно- пространственной композицией;</w:t>
      </w:r>
    </w:p>
    <w:p w14:paraId="3E7233C0" w14:textId="77777777" w:rsidR="006267E1" w:rsidRDefault="0063360C" w:rsidP="000C7817">
      <w:pPr>
        <w:pStyle w:val="62"/>
        <w:numPr>
          <w:ilvl w:val="0"/>
          <w:numId w:val="11"/>
        </w:numPr>
        <w:shd w:val="clear" w:color="auto" w:fill="auto"/>
        <w:tabs>
          <w:tab w:val="left" w:pos="1062"/>
        </w:tabs>
        <w:spacing w:line="276" w:lineRule="auto"/>
        <w:ind w:firstLine="780"/>
      </w:pPr>
      <w:r>
        <w:t>понимать основы сценографии как вида художественного творчества;</w:t>
      </w:r>
    </w:p>
    <w:p w14:paraId="3E3832BA" w14:textId="77777777" w:rsidR="006267E1" w:rsidRDefault="0063360C" w:rsidP="000C7817">
      <w:pPr>
        <w:pStyle w:val="62"/>
        <w:numPr>
          <w:ilvl w:val="0"/>
          <w:numId w:val="11"/>
        </w:numPr>
        <w:shd w:val="clear" w:color="auto" w:fill="auto"/>
        <w:tabs>
          <w:tab w:val="left" w:pos="1062"/>
        </w:tabs>
        <w:spacing w:line="276" w:lineRule="auto"/>
        <w:ind w:firstLine="780"/>
      </w:pPr>
      <w:r>
        <w:lastRenderedPageBreak/>
        <w:t>понимать роль костюма, маски и грима в искусстве актерского перевоплощения;</w:t>
      </w:r>
    </w:p>
    <w:p w14:paraId="0CFEEB94" w14:textId="77777777" w:rsidR="006267E1" w:rsidRDefault="0063360C" w:rsidP="000C7817">
      <w:pPr>
        <w:pStyle w:val="62"/>
        <w:numPr>
          <w:ilvl w:val="0"/>
          <w:numId w:val="11"/>
        </w:numPr>
        <w:shd w:val="clear" w:color="auto" w:fill="auto"/>
        <w:tabs>
          <w:tab w:val="left" w:pos="1031"/>
        </w:tabs>
        <w:spacing w:line="276" w:lineRule="auto"/>
        <w:ind w:firstLine="780"/>
      </w:pPr>
      <w:r>
        <w:t xml:space="preserve">называть имена российских </w:t>
      </w:r>
      <w:proofErr w:type="gramStart"/>
      <w:r>
        <w:t>художников(</w:t>
      </w:r>
      <w:proofErr w:type="gramEnd"/>
      <w:r>
        <w:t xml:space="preserve">А.Я. Головин, А.Н. Бенуа, М.В. </w:t>
      </w:r>
      <w:proofErr w:type="spellStart"/>
      <w:r>
        <w:t>Добужинский</w:t>
      </w:r>
      <w:proofErr w:type="spellEnd"/>
      <w:r>
        <w:t>);</w:t>
      </w:r>
    </w:p>
    <w:p w14:paraId="2AA056B9" w14:textId="77777777" w:rsidR="006267E1" w:rsidRDefault="0063360C" w:rsidP="000C7817">
      <w:pPr>
        <w:pStyle w:val="62"/>
        <w:numPr>
          <w:ilvl w:val="0"/>
          <w:numId w:val="11"/>
        </w:numPr>
        <w:shd w:val="clear" w:color="auto" w:fill="auto"/>
        <w:tabs>
          <w:tab w:val="left" w:pos="1062"/>
        </w:tabs>
        <w:spacing w:line="276" w:lineRule="auto"/>
        <w:ind w:firstLine="780"/>
      </w:pPr>
      <w:r>
        <w:t>различать особенности художественной фотографии;</w:t>
      </w:r>
    </w:p>
    <w:p w14:paraId="642BB565" w14:textId="77777777" w:rsidR="006267E1" w:rsidRDefault="0063360C" w:rsidP="000C7817">
      <w:pPr>
        <w:pStyle w:val="62"/>
        <w:numPr>
          <w:ilvl w:val="0"/>
          <w:numId w:val="11"/>
        </w:numPr>
        <w:shd w:val="clear" w:color="auto" w:fill="auto"/>
        <w:tabs>
          <w:tab w:val="left" w:pos="1013"/>
        </w:tabs>
        <w:spacing w:line="276" w:lineRule="auto"/>
        <w:ind w:firstLine="780"/>
      </w:pPr>
      <w:r>
        <w:t>различать выразительные средства художественной фотографии (композиция, план, ракурс, свет, ритм и др.);</w:t>
      </w:r>
    </w:p>
    <w:p w14:paraId="7BDADAC0" w14:textId="77777777" w:rsidR="006267E1" w:rsidRDefault="0063360C" w:rsidP="000C7817">
      <w:pPr>
        <w:pStyle w:val="62"/>
        <w:numPr>
          <w:ilvl w:val="0"/>
          <w:numId w:val="11"/>
        </w:numPr>
        <w:shd w:val="clear" w:color="auto" w:fill="auto"/>
        <w:tabs>
          <w:tab w:val="left" w:pos="1062"/>
        </w:tabs>
        <w:spacing w:line="276" w:lineRule="auto"/>
        <w:ind w:firstLine="780"/>
      </w:pPr>
      <w:r>
        <w:t>понимать изобразительную природу экранных искусств;</w:t>
      </w:r>
    </w:p>
    <w:p w14:paraId="1606E9A5" w14:textId="77777777" w:rsidR="006267E1" w:rsidRDefault="0063360C" w:rsidP="000C7817">
      <w:pPr>
        <w:pStyle w:val="62"/>
        <w:numPr>
          <w:ilvl w:val="0"/>
          <w:numId w:val="11"/>
        </w:numPr>
        <w:shd w:val="clear" w:color="auto" w:fill="auto"/>
        <w:tabs>
          <w:tab w:val="left" w:pos="1062"/>
        </w:tabs>
        <w:spacing w:line="276" w:lineRule="auto"/>
        <w:ind w:firstLine="780"/>
      </w:pPr>
      <w:r>
        <w:t>характеризовать принципы киномонтажа в создании художественного образа;</w:t>
      </w:r>
    </w:p>
    <w:p w14:paraId="223E1604" w14:textId="77777777" w:rsidR="006267E1" w:rsidRDefault="0063360C" w:rsidP="000C7817">
      <w:pPr>
        <w:pStyle w:val="62"/>
        <w:numPr>
          <w:ilvl w:val="0"/>
          <w:numId w:val="11"/>
        </w:numPr>
        <w:shd w:val="clear" w:color="auto" w:fill="auto"/>
        <w:tabs>
          <w:tab w:val="left" w:pos="1062"/>
        </w:tabs>
        <w:spacing w:line="276" w:lineRule="auto"/>
        <w:ind w:firstLine="780"/>
      </w:pPr>
      <w:r>
        <w:t>различать понятия: игровой и документальный фильм;</w:t>
      </w:r>
    </w:p>
    <w:p w14:paraId="42DF5E56" w14:textId="77777777" w:rsidR="006267E1" w:rsidRDefault="0063360C" w:rsidP="000C7817">
      <w:pPr>
        <w:pStyle w:val="62"/>
        <w:numPr>
          <w:ilvl w:val="0"/>
          <w:numId w:val="11"/>
        </w:numPr>
        <w:shd w:val="clear" w:color="auto" w:fill="auto"/>
        <w:tabs>
          <w:tab w:val="left" w:pos="1013"/>
        </w:tabs>
        <w:spacing w:line="276" w:lineRule="auto"/>
        <w:ind w:firstLine="780"/>
      </w:pPr>
      <w:r>
        <w:t>называть имена мастеров российского кинематографа. С.М. Эйзенштейн. А.А. Тарковский. С. Ф. Бондарчук. Н. С. Михалков;</w:t>
      </w:r>
    </w:p>
    <w:p w14:paraId="0E32DCA4" w14:textId="77777777" w:rsidR="006267E1" w:rsidRDefault="0063360C" w:rsidP="000C7817">
      <w:pPr>
        <w:pStyle w:val="62"/>
        <w:numPr>
          <w:ilvl w:val="0"/>
          <w:numId w:val="11"/>
        </w:numPr>
        <w:shd w:val="clear" w:color="auto" w:fill="auto"/>
        <w:tabs>
          <w:tab w:val="left" w:pos="1062"/>
        </w:tabs>
        <w:spacing w:line="276" w:lineRule="auto"/>
        <w:ind w:firstLine="780"/>
      </w:pPr>
      <w:r>
        <w:t>понимать основы искусства телевидения;</w:t>
      </w:r>
    </w:p>
    <w:p w14:paraId="5047396C" w14:textId="77777777" w:rsidR="006267E1" w:rsidRDefault="0063360C" w:rsidP="000C7817">
      <w:pPr>
        <w:pStyle w:val="62"/>
        <w:numPr>
          <w:ilvl w:val="0"/>
          <w:numId w:val="11"/>
        </w:numPr>
        <w:shd w:val="clear" w:color="auto" w:fill="auto"/>
        <w:tabs>
          <w:tab w:val="left" w:pos="1062"/>
        </w:tabs>
        <w:spacing w:line="276" w:lineRule="auto"/>
        <w:ind w:firstLine="780"/>
      </w:pPr>
      <w:r>
        <w:t>понимать различия в творческой работе художника-живописца и сценографа;</w:t>
      </w:r>
    </w:p>
    <w:p w14:paraId="5772C6C4" w14:textId="77777777" w:rsidR="006267E1" w:rsidRDefault="0063360C" w:rsidP="000C7817">
      <w:pPr>
        <w:pStyle w:val="62"/>
        <w:numPr>
          <w:ilvl w:val="0"/>
          <w:numId w:val="11"/>
        </w:numPr>
        <w:shd w:val="clear" w:color="auto" w:fill="auto"/>
        <w:tabs>
          <w:tab w:val="left" w:pos="1013"/>
        </w:tabs>
        <w:spacing w:line="276" w:lineRule="auto"/>
        <w:ind w:firstLine="780"/>
      </w:pPr>
      <w:r>
        <w:t>применять полученные знания о типах оформления сцены при создании школьного спектакля;</w:t>
      </w:r>
    </w:p>
    <w:p w14:paraId="69402192" w14:textId="77777777" w:rsidR="006267E1" w:rsidRDefault="0063360C" w:rsidP="000C7817">
      <w:pPr>
        <w:pStyle w:val="62"/>
        <w:numPr>
          <w:ilvl w:val="0"/>
          <w:numId w:val="11"/>
        </w:numPr>
        <w:shd w:val="clear" w:color="auto" w:fill="auto"/>
        <w:tabs>
          <w:tab w:val="left" w:pos="1013"/>
        </w:tabs>
        <w:spacing w:line="276" w:lineRule="auto"/>
        <w:ind w:firstLine="780"/>
      </w:pPr>
      <w: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14:paraId="5C54CC1B" w14:textId="77777777" w:rsidR="006267E1" w:rsidRDefault="0063360C" w:rsidP="000C7817">
      <w:pPr>
        <w:pStyle w:val="62"/>
        <w:numPr>
          <w:ilvl w:val="0"/>
          <w:numId w:val="11"/>
        </w:numPr>
        <w:shd w:val="clear" w:color="auto" w:fill="auto"/>
        <w:tabs>
          <w:tab w:val="left" w:pos="1013"/>
        </w:tabs>
        <w:spacing w:line="276" w:lineRule="auto"/>
        <w:ind w:firstLine="780"/>
      </w:pPr>
      <w:r>
        <w:t>добиваться в практической работе большей выразительности костюма и его стилевого единства со сценографией спектакля;</w:t>
      </w:r>
    </w:p>
    <w:p w14:paraId="3C27217E" w14:textId="77777777" w:rsidR="006267E1" w:rsidRDefault="0063360C" w:rsidP="000C7817">
      <w:pPr>
        <w:pStyle w:val="62"/>
        <w:numPr>
          <w:ilvl w:val="0"/>
          <w:numId w:val="11"/>
        </w:numPr>
        <w:shd w:val="clear" w:color="auto" w:fill="auto"/>
        <w:tabs>
          <w:tab w:val="left" w:pos="1013"/>
        </w:tabs>
        <w:spacing w:line="276" w:lineRule="auto"/>
        <w:ind w:firstLine="780"/>
      </w:pPr>
      <w: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14:paraId="443CB803" w14:textId="77777777" w:rsidR="006267E1" w:rsidRDefault="0063360C" w:rsidP="000C7817">
      <w:pPr>
        <w:pStyle w:val="62"/>
        <w:numPr>
          <w:ilvl w:val="0"/>
          <w:numId w:val="11"/>
        </w:numPr>
        <w:shd w:val="clear" w:color="auto" w:fill="auto"/>
        <w:tabs>
          <w:tab w:val="left" w:pos="1013"/>
        </w:tabs>
        <w:spacing w:line="276" w:lineRule="auto"/>
        <w:ind w:firstLine="780"/>
      </w:pPr>
      <w:r>
        <w:t>применять в своей съемочной практике ранее приобретенные знания и навыки композиции, чувства цвета, глубины пространства и т. О.;</w:t>
      </w:r>
    </w:p>
    <w:p w14:paraId="686C31BD" w14:textId="77777777" w:rsidR="006267E1" w:rsidRDefault="0063360C" w:rsidP="000C7817">
      <w:pPr>
        <w:pStyle w:val="62"/>
        <w:numPr>
          <w:ilvl w:val="0"/>
          <w:numId w:val="11"/>
        </w:numPr>
        <w:shd w:val="clear" w:color="auto" w:fill="auto"/>
        <w:tabs>
          <w:tab w:val="left" w:pos="1013"/>
        </w:tabs>
        <w:spacing w:line="276" w:lineRule="auto"/>
        <w:ind w:firstLine="780"/>
      </w:pPr>
      <w:r>
        <w:t>пользоваться компьютерной обработкой фотоснимка при исправлении отдельных недочетов и случайностей;</w:t>
      </w:r>
    </w:p>
    <w:p w14:paraId="19BD1A05" w14:textId="77777777" w:rsidR="006267E1" w:rsidRDefault="0063360C" w:rsidP="000C7817">
      <w:pPr>
        <w:pStyle w:val="62"/>
        <w:numPr>
          <w:ilvl w:val="0"/>
          <w:numId w:val="11"/>
        </w:numPr>
        <w:shd w:val="clear" w:color="auto" w:fill="auto"/>
        <w:tabs>
          <w:tab w:val="left" w:pos="1062"/>
        </w:tabs>
        <w:spacing w:line="276" w:lineRule="auto"/>
        <w:ind w:firstLine="780"/>
      </w:pPr>
      <w:r>
        <w:t>понимать и объяснять синтетическую природу фильма;</w:t>
      </w:r>
    </w:p>
    <w:p w14:paraId="069BFD0C" w14:textId="77777777" w:rsidR="006267E1" w:rsidRDefault="0063360C" w:rsidP="000C7817">
      <w:pPr>
        <w:pStyle w:val="62"/>
        <w:numPr>
          <w:ilvl w:val="0"/>
          <w:numId w:val="11"/>
        </w:numPr>
        <w:shd w:val="clear" w:color="auto" w:fill="auto"/>
        <w:tabs>
          <w:tab w:val="left" w:pos="1062"/>
        </w:tabs>
        <w:spacing w:line="276" w:lineRule="auto"/>
        <w:ind w:firstLine="780"/>
      </w:pPr>
      <w:r>
        <w:t>применять первоначальные навыки в создании сценария и замысла фильма;</w:t>
      </w:r>
    </w:p>
    <w:p w14:paraId="294776EC" w14:textId="77777777" w:rsidR="006267E1" w:rsidRDefault="0063360C" w:rsidP="000C7817">
      <w:pPr>
        <w:pStyle w:val="62"/>
        <w:numPr>
          <w:ilvl w:val="0"/>
          <w:numId w:val="11"/>
        </w:numPr>
        <w:shd w:val="clear" w:color="auto" w:fill="auto"/>
        <w:tabs>
          <w:tab w:val="left" w:pos="1062"/>
        </w:tabs>
        <w:spacing w:line="276" w:lineRule="auto"/>
        <w:ind w:firstLine="780"/>
      </w:pPr>
      <w:r>
        <w:t>применять полученные ранее знания по композиции и построению кадра;</w:t>
      </w:r>
    </w:p>
    <w:p w14:paraId="35AA131A" w14:textId="77777777" w:rsidR="006267E1" w:rsidRDefault="0063360C" w:rsidP="000C7817">
      <w:pPr>
        <w:pStyle w:val="62"/>
        <w:numPr>
          <w:ilvl w:val="0"/>
          <w:numId w:val="11"/>
        </w:numPr>
        <w:shd w:val="clear" w:color="auto" w:fill="auto"/>
        <w:tabs>
          <w:tab w:val="left" w:pos="1013"/>
        </w:tabs>
        <w:spacing w:line="276" w:lineRule="auto"/>
        <w:ind w:firstLine="780"/>
      </w:pPr>
      <w:r>
        <w:t>использовать первоначальные навыки операторской грамоты, техники съемки и компьютерного монтажа;</w:t>
      </w:r>
    </w:p>
    <w:p w14:paraId="58AB9E57" w14:textId="77777777" w:rsidR="006267E1" w:rsidRDefault="0063360C" w:rsidP="000C7817">
      <w:pPr>
        <w:pStyle w:val="62"/>
        <w:numPr>
          <w:ilvl w:val="0"/>
          <w:numId w:val="11"/>
        </w:numPr>
        <w:shd w:val="clear" w:color="auto" w:fill="auto"/>
        <w:tabs>
          <w:tab w:val="left" w:pos="1013"/>
        </w:tabs>
        <w:spacing w:line="276" w:lineRule="auto"/>
        <w:ind w:firstLine="780"/>
      </w:pPr>
      <w: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14:paraId="4AE65DE6" w14:textId="77777777" w:rsidR="006267E1" w:rsidRDefault="0063360C" w:rsidP="000C7817">
      <w:pPr>
        <w:pStyle w:val="62"/>
        <w:numPr>
          <w:ilvl w:val="0"/>
          <w:numId w:val="11"/>
        </w:numPr>
        <w:shd w:val="clear" w:color="auto" w:fill="auto"/>
        <w:tabs>
          <w:tab w:val="left" w:pos="1013"/>
        </w:tabs>
        <w:spacing w:line="276" w:lineRule="auto"/>
        <w:ind w:firstLine="780"/>
      </w:pPr>
      <w:r>
        <w:t xml:space="preserve">смотреть и анализировать с точки зрения режиссерского, </w:t>
      </w:r>
      <w:proofErr w:type="spellStart"/>
      <w:r>
        <w:t>монтажнооператорского</w:t>
      </w:r>
      <w:proofErr w:type="spellEnd"/>
      <w:r>
        <w:t xml:space="preserve"> искусства фильмы мастеров кино;</w:t>
      </w:r>
    </w:p>
    <w:p w14:paraId="02AD28C9" w14:textId="77777777" w:rsidR="006267E1" w:rsidRDefault="0063360C" w:rsidP="000C7817">
      <w:pPr>
        <w:pStyle w:val="62"/>
        <w:numPr>
          <w:ilvl w:val="0"/>
          <w:numId w:val="11"/>
        </w:numPr>
        <w:shd w:val="clear" w:color="auto" w:fill="auto"/>
        <w:tabs>
          <w:tab w:val="left" w:pos="1013"/>
        </w:tabs>
        <w:spacing w:line="276" w:lineRule="auto"/>
        <w:ind w:firstLine="780"/>
      </w:pPr>
      <w:r>
        <w:t>использовать опыт документальной съемки и тележурналистики для формирования школьного телевидения;</w:t>
      </w:r>
    </w:p>
    <w:p w14:paraId="48024D88" w14:textId="77777777" w:rsidR="006267E1" w:rsidRDefault="0063360C" w:rsidP="000C7817">
      <w:pPr>
        <w:pStyle w:val="62"/>
        <w:numPr>
          <w:ilvl w:val="0"/>
          <w:numId w:val="11"/>
        </w:numPr>
        <w:shd w:val="clear" w:color="auto" w:fill="auto"/>
        <w:tabs>
          <w:tab w:val="left" w:pos="1009"/>
        </w:tabs>
        <w:spacing w:after="233" w:line="276" w:lineRule="auto"/>
        <w:ind w:firstLine="760"/>
        <w:jc w:val="left"/>
      </w:pPr>
      <w:bookmarkStart w:id="52" w:name="bookmark51"/>
      <w:r>
        <w:t>реализовывать сценарно-режиссерскую и операторскую грамоту в практике создания видео-этюда.</w:t>
      </w:r>
      <w:bookmarkEnd w:id="52"/>
    </w:p>
    <w:p w14:paraId="1B654230" w14:textId="77777777" w:rsidR="006267E1" w:rsidRDefault="0063360C" w:rsidP="000C7817">
      <w:pPr>
        <w:pStyle w:val="28"/>
        <w:keepNext/>
        <w:keepLines/>
        <w:numPr>
          <w:ilvl w:val="0"/>
          <w:numId w:val="12"/>
        </w:numPr>
        <w:shd w:val="clear" w:color="auto" w:fill="auto"/>
        <w:tabs>
          <w:tab w:val="left" w:pos="1766"/>
        </w:tabs>
        <w:spacing w:line="276" w:lineRule="auto"/>
        <w:ind w:left="760"/>
      </w:pPr>
      <w:bookmarkStart w:id="53" w:name="_Toc27064147"/>
      <w:r>
        <w:t>Музыка</w:t>
      </w:r>
      <w:bookmarkEnd w:id="53"/>
    </w:p>
    <w:p w14:paraId="16A8E583" w14:textId="77777777" w:rsidR="006267E1" w:rsidRDefault="0063360C" w:rsidP="00414E1B">
      <w:pPr>
        <w:pStyle w:val="52"/>
        <w:shd w:val="clear" w:color="auto" w:fill="auto"/>
        <w:spacing w:line="276" w:lineRule="auto"/>
        <w:ind w:left="760" w:firstLine="0"/>
      </w:pPr>
      <w:r>
        <w:t>Выпускник научится:</w:t>
      </w:r>
    </w:p>
    <w:p w14:paraId="68797D4C"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понимать значение интонации в музыке как носителя образного смысла;</w:t>
      </w:r>
    </w:p>
    <w:p w14:paraId="17C8BAFB" w14:textId="77777777" w:rsidR="006267E1" w:rsidRDefault="0063360C" w:rsidP="000C7817">
      <w:pPr>
        <w:pStyle w:val="24"/>
        <w:numPr>
          <w:ilvl w:val="0"/>
          <w:numId w:val="11"/>
        </w:numPr>
        <w:shd w:val="clear" w:color="auto" w:fill="auto"/>
        <w:tabs>
          <w:tab w:val="left" w:pos="1046"/>
          <w:tab w:val="left" w:pos="7432"/>
        </w:tabs>
        <w:spacing w:before="0" w:line="276" w:lineRule="auto"/>
        <w:ind w:left="760" w:firstLine="0"/>
      </w:pPr>
      <w:r>
        <w:t>анализировать средства музыкальной выразительности:</w:t>
      </w:r>
      <w:r>
        <w:tab/>
        <w:t>мелодию, ритм, темп,</w:t>
      </w:r>
    </w:p>
    <w:p w14:paraId="0AB9F804" w14:textId="77777777" w:rsidR="006267E1" w:rsidRDefault="0063360C" w:rsidP="00414E1B">
      <w:pPr>
        <w:pStyle w:val="24"/>
        <w:shd w:val="clear" w:color="auto" w:fill="auto"/>
        <w:spacing w:before="0" w:line="276" w:lineRule="auto"/>
        <w:ind w:firstLine="0"/>
        <w:jc w:val="left"/>
      </w:pPr>
      <w:r>
        <w:t>динамику, лад;</w:t>
      </w:r>
    </w:p>
    <w:p w14:paraId="1B6C7A36" w14:textId="77777777" w:rsidR="006267E1" w:rsidRDefault="0063360C" w:rsidP="000C7817">
      <w:pPr>
        <w:pStyle w:val="24"/>
        <w:numPr>
          <w:ilvl w:val="0"/>
          <w:numId w:val="11"/>
        </w:numPr>
        <w:shd w:val="clear" w:color="auto" w:fill="auto"/>
        <w:tabs>
          <w:tab w:val="left" w:pos="1009"/>
        </w:tabs>
        <w:spacing w:before="0" w:line="276" w:lineRule="auto"/>
        <w:ind w:firstLine="760"/>
        <w:jc w:val="left"/>
      </w:pPr>
      <w:r>
        <w:t>определять характер музыкальных образов (лирических, драматических, героических, романтических, эпических);</w:t>
      </w:r>
    </w:p>
    <w:p w14:paraId="2B992B68" w14:textId="77777777" w:rsidR="006267E1" w:rsidRDefault="0063360C" w:rsidP="000C7817">
      <w:pPr>
        <w:pStyle w:val="24"/>
        <w:numPr>
          <w:ilvl w:val="0"/>
          <w:numId w:val="11"/>
        </w:numPr>
        <w:shd w:val="clear" w:color="auto" w:fill="auto"/>
        <w:tabs>
          <w:tab w:val="left" w:pos="1009"/>
        </w:tabs>
        <w:spacing w:before="0" w:line="276" w:lineRule="auto"/>
        <w:ind w:firstLine="760"/>
      </w:pPr>
      <w:r>
        <w:lastRenderedPageBreak/>
        <w:t>выявлять общее и особенное при сравнении музыкальных произведений на основе полученных знаний об интонационной природе музыки;</w:t>
      </w:r>
    </w:p>
    <w:p w14:paraId="2E22FAB1"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понимать жизненно-образное содержание музыкальных произведений разных жанров;</w:t>
      </w:r>
    </w:p>
    <w:p w14:paraId="0EF81DD6" w14:textId="77777777" w:rsidR="006267E1" w:rsidRDefault="0063360C" w:rsidP="000C7817">
      <w:pPr>
        <w:pStyle w:val="24"/>
        <w:numPr>
          <w:ilvl w:val="0"/>
          <w:numId w:val="11"/>
        </w:numPr>
        <w:shd w:val="clear" w:color="auto" w:fill="auto"/>
        <w:tabs>
          <w:tab w:val="left" w:pos="1009"/>
        </w:tabs>
        <w:spacing w:before="0" w:line="276" w:lineRule="auto"/>
        <w:ind w:firstLine="760"/>
      </w:pPr>
      <w:r>
        <w:t>различать и характеризовать приемы взаимодействия и развития образов музыкальных произведений;</w:t>
      </w:r>
    </w:p>
    <w:p w14:paraId="5F9D63CC" w14:textId="77777777" w:rsidR="006267E1" w:rsidRDefault="0063360C" w:rsidP="000C7817">
      <w:pPr>
        <w:pStyle w:val="24"/>
        <w:numPr>
          <w:ilvl w:val="0"/>
          <w:numId w:val="11"/>
        </w:numPr>
        <w:shd w:val="clear" w:color="auto" w:fill="auto"/>
        <w:tabs>
          <w:tab w:val="left" w:pos="1046"/>
        </w:tabs>
        <w:spacing w:before="0" w:line="276" w:lineRule="auto"/>
        <w:ind w:left="760" w:firstLine="0"/>
      </w:pPr>
      <w:r>
        <w:t>различать многообразие музыкальных образов и способов их развития;</w:t>
      </w:r>
    </w:p>
    <w:p w14:paraId="340A66C5"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производить интонационно-образный анализ музыкального произведения;</w:t>
      </w:r>
    </w:p>
    <w:p w14:paraId="0E156F5B"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понимать основной принцип построения и развития музыки;</w:t>
      </w:r>
    </w:p>
    <w:p w14:paraId="675DBD17"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анализировать взаимосвязь жизненного содержания музыки и музыкальных образов;</w:t>
      </w:r>
    </w:p>
    <w:p w14:paraId="122BFCB1" w14:textId="77777777" w:rsidR="006267E1" w:rsidRDefault="0063360C" w:rsidP="000C7817">
      <w:pPr>
        <w:pStyle w:val="24"/>
        <w:numPr>
          <w:ilvl w:val="0"/>
          <w:numId w:val="11"/>
        </w:numPr>
        <w:shd w:val="clear" w:color="auto" w:fill="auto"/>
        <w:tabs>
          <w:tab w:val="left" w:pos="1009"/>
        </w:tabs>
        <w:spacing w:before="0" w:line="276" w:lineRule="auto"/>
        <w:ind w:firstLine="760"/>
      </w:pPr>
      <w: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14:paraId="3C89C3E7" w14:textId="77777777" w:rsidR="006267E1" w:rsidRDefault="0063360C" w:rsidP="000C7817">
      <w:pPr>
        <w:pStyle w:val="24"/>
        <w:numPr>
          <w:ilvl w:val="0"/>
          <w:numId w:val="11"/>
        </w:numPr>
        <w:shd w:val="clear" w:color="auto" w:fill="auto"/>
        <w:tabs>
          <w:tab w:val="left" w:pos="1009"/>
        </w:tabs>
        <w:spacing w:before="0" w:line="276" w:lineRule="auto"/>
        <w:ind w:firstLine="760"/>
      </w:pPr>
      <w:r>
        <w:t>понимать значение устного народного музыкального творчества в развитии общей культуры народа;</w:t>
      </w:r>
    </w:p>
    <w:p w14:paraId="0C2D5834" w14:textId="77777777" w:rsidR="006267E1" w:rsidRDefault="0063360C" w:rsidP="000C7817">
      <w:pPr>
        <w:pStyle w:val="24"/>
        <w:numPr>
          <w:ilvl w:val="0"/>
          <w:numId w:val="11"/>
        </w:numPr>
        <w:shd w:val="clear" w:color="auto" w:fill="auto"/>
        <w:tabs>
          <w:tab w:val="left" w:pos="1009"/>
        </w:tabs>
        <w:spacing w:before="0" w:line="276" w:lineRule="auto"/>
        <w:ind w:firstLine="760"/>
      </w:pPr>
      <w:r>
        <w:t>определять основные жанры русской народной музыки: былины, лирические песни, частушки, разновидности обрядовых песен;</w:t>
      </w:r>
    </w:p>
    <w:p w14:paraId="429D69DA" w14:textId="77777777" w:rsidR="006267E1" w:rsidRDefault="0063360C" w:rsidP="000C7817">
      <w:pPr>
        <w:pStyle w:val="24"/>
        <w:numPr>
          <w:ilvl w:val="0"/>
          <w:numId w:val="11"/>
        </w:numPr>
        <w:shd w:val="clear" w:color="auto" w:fill="auto"/>
        <w:tabs>
          <w:tab w:val="left" w:pos="1009"/>
        </w:tabs>
        <w:spacing w:before="0" w:line="276" w:lineRule="auto"/>
        <w:ind w:firstLine="760"/>
      </w:pPr>
      <w:r>
        <w:t>понимать специфику перевоплощения народной музыки в произведениях композиторов;</w:t>
      </w:r>
    </w:p>
    <w:p w14:paraId="2BF2BB6B" w14:textId="77777777" w:rsidR="006267E1" w:rsidRDefault="0063360C" w:rsidP="000C7817">
      <w:pPr>
        <w:pStyle w:val="24"/>
        <w:numPr>
          <w:ilvl w:val="0"/>
          <w:numId w:val="11"/>
        </w:numPr>
        <w:shd w:val="clear" w:color="auto" w:fill="auto"/>
        <w:tabs>
          <w:tab w:val="left" w:pos="1009"/>
        </w:tabs>
        <w:spacing w:before="0" w:line="276" w:lineRule="auto"/>
        <w:ind w:firstLine="760"/>
      </w:pPr>
      <w:r>
        <w:t>понимать взаимосвязь профессиональной композиторской музыки и народного музыкального творчества;</w:t>
      </w:r>
    </w:p>
    <w:p w14:paraId="1A0CCEF1" w14:textId="77777777" w:rsidR="006267E1" w:rsidRDefault="0063360C" w:rsidP="000C7817">
      <w:pPr>
        <w:pStyle w:val="24"/>
        <w:numPr>
          <w:ilvl w:val="0"/>
          <w:numId w:val="11"/>
        </w:numPr>
        <w:shd w:val="clear" w:color="auto" w:fill="auto"/>
        <w:tabs>
          <w:tab w:val="left" w:pos="1009"/>
        </w:tabs>
        <w:spacing w:before="0" w:line="276" w:lineRule="auto"/>
        <w:ind w:firstLine="760"/>
      </w:pPr>
      <w: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14:paraId="786BA992" w14:textId="77777777" w:rsidR="006267E1" w:rsidRDefault="0063360C" w:rsidP="000C7817">
      <w:pPr>
        <w:pStyle w:val="24"/>
        <w:numPr>
          <w:ilvl w:val="0"/>
          <w:numId w:val="11"/>
        </w:numPr>
        <w:shd w:val="clear" w:color="auto" w:fill="auto"/>
        <w:tabs>
          <w:tab w:val="left" w:pos="1009"/>
        </w:tabs>
        <w:spacing w:before="0" w:line="276" w:lineRule="auto"/>
        <w:ind w:firstLine="760"/>
      </w:pPr>
      <w: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14:paraId="555544D1" w14:textId="77777777" w:rsidR="006267E1" w:rsidRDefault="0063360C" w:rsidP="000C7817">
      <w:pPr>
        <w:pStyle w:val="24"/>
        <w:numPr>
          <w:ilvl w:val="0"/>
          <w:numId w:val="11"/>
        </w:numPr>
        <w:shd w:val="clear" w:color="auto" w:fill="auto"/>
        <w:tabs>
          <w:tab w:val="left" w:pos="1009"/>
        </w:tabs>
        <w:spacing w:before="0" w:line="276" w:lineRule="auto"/>
        <w:ind w:firstLine="760"/>
      </w:pPr>
      <w:r>
        <w:t>определять основные признаки исторических эпох, стилевых направлений и национальных школ в западноевропейской музыке;</w:t>
      </w:r>
    </w:p>
    <w:p w14:paraId="433DECA7" w14:textId="77777777" w:rsidR="006267E1" w:rsidRDefault="0063360C" w:rsidP="000C7817">
      <w:pPr>
        <w:pStyle w:val="24"/>
        <w:numPr>
          <w:ilvl w:val="0"/>
          <w:numId w:val="11"/>
        </w:numPr>
        <w:shd w:val="clear" w:color="auto" w:fill="auto"/>
        <w:tabs>
          <w:tab w:val="left" w:pos="1009"/>
        </w:tabs>
        <w:spacing w:before="0" w:line="276" w:lineRule="auto"/>
        <w:ind w:firstLine="760"/>
      </w:pPr>
      <w:r>
        <w:t>узнавать характерные черты и образцы творчества крупнейших русских и зарубежных композиторов;</w:t>
      </w:r>
    </w:p>
    <w:p w14:paraId="39AC9DA2" w14:textId="77777777" w:rsidR="006267E1" w:rsidRDefault="0063360C" w:rsidP="000C7817">
      <w:pPr>
        <w:pStyle w:val="24"/>
        <w:numPr>
          <w:ilvl w:val="0"/>
          <w:numId w:val="11"/>
        </w:numPr>
        <w:shd w:val="clear" w:color="auto" w:fill="auto"/>
        <w:tabs>
          <w:tab w:val="left" w:pos="1009"/>
        </w:tabs>
        <w:spacing w:before="0" w:line="276" w:lineRule="auto"/>
        <w:ind w:firstLine="760"/>
      </w:pPr>
      <w:r>
        <w:t>выявлять общее и особенное при сравнении музыкальных произведений на основе полученных знаний о стилевых направлениях;</w:t>
      </w:r>
    </w:p>
    <w:p w14:paraId="2E2816F6" w14:textId="77777777" w:rsidR="006267E1" w:rsidRDefault="0063360C" w:rsidP="000C7817">
      <w:pPr>
        <w:pStyle w:val="24"/>
        <w:numPr>
          <w:ilvl w:val="0"/>
          <w:numId w:val="11"/>
        </w:numPr>
        <w:shd w:val="clear" w:color="auto" w:fill="auto"/>
        <w:tabs>
          <w:tab w:val="left" w:pos="1009"/>
        </w:tabs>
        <w:spacing w:before="0" w:line="276" w:lineRule="auto"/>
        <w:ind w:firstLine="760"/>
      </w:pPr>
      <w:r>
        <w:t>различать жанры вокальной, инструментальной, вокально-инструментальной, камерно-инструментальной, симфонической музыки;</w:t>
      </w:r>
    </w:p>
    <w:p w14:paraId="53059D4E" w14:textId="77777777" w:rsidR="006267E1" w:rsidRDefault="0063360C" w:rsidP="000C7817">
      <w:pPr>
        <w:pStyle w:val="24"/>
        <w:numPr>
          <w:ilvl w:val="0"/>
          <w:numId w:val="11"/>
        </w:numPr>
        <w:shd w:val="clear" w:color="auto" w:fill="auto"/>
        <w:tabs>
          <w:tab w:val="left" w:pos="1009"/>
        </w:tabs>
        <w:spacing w:before="0" w:line="276" w:lineRule="auto"/>
        <w:ind w:firstLine="760"/>
      </w:pPr>
      <w:r>
        <w:t>называть основные жанры светской музыки малой (баллада, баркарола, ноктюрн, романс, этюд и т.п.) и крупной формы (соната, симфония, кантата, концерт и т.п.);</w:t>
      </w:r>
    </w:p>
    <w:p w14:paraId="19708D2F" w14:textId="77777777" w:rsidR="006267E1" w:rsidRDefault="0063360C" w:rsidP="000C7817">
      <w:pPr>
        <w:pStyle w:val="24"/>
        <w:numPr>
          <w:ilvl w:val="0"/>
          <w:numId w:val="11"/>
        </w:numPr>
        <w:shd w:val="clear" w:color="auto" w:fill="auto"/>
        <w:tabs>
          <w:tab w:val="left" w:pos="1046"/>
        </w:tabs>
        <w:spacing w:before="0" w:line="276" w:lineRule="auto"/>
        <w:ind w:left="760" w:firstLine="0"/>
      </w:pPr>
      <w:r>
        <w:t>узнавать формы построения музыки (двухчастную, трехчастную, вариации, рондо);</w:t>
      </w:r>
    </w:p>
    <w:p w14:paraId="0DE5015E"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определять тембры музыкальных инструментов;</w:t>
      </w:r>
    </w:p>
    <w:p w14:paraId="25723CF4" w14:textId="77777777" w:rsidR="006267E1" w:rsidRDefault="0063360C" w:rsidP="000C7817">
      <w:pPr>
        <w:pStyle w:val="24"/>
        <w:numPr>
          <w:ilvl w:val="0"/>
          <w:numId w:val="11"/>
        </w:numPr>
        <w:shd w:val="clear" w:color="auto" w:fill="auto"/>
        <w:tabs>
          <w:tab w:val="left" w:pos="1011"/>
        </w:tabs>
        <w:spacing w:before="0" w:line="276" w:lineRule="auto"/>
        <w:ind w:firstLine="760"/>
      </w:pPr>
      <w:r>
        <w:t>называть и определять звучание музыкальных инструментов: духовых, струнных, ударных, современных электронных;</w:t>
      </w:r>
    </w:p>
    <w:p w14:paraId="2A993342" w14:textId="77777777" w:rsidR="006267E1" w:rsidRDefault="0063360C" w:rsidP="000C7817">
      <w:pPr>
        <w:pStyle w:val="24"/>
        <w:numPr>
          <w:ilvl w:val="0"/>
          <w:numId w:val="11"/>
        </w:numPr>
        <w:shd w:val="clear" w:color="auto" w:fill="auto"/>
        <w:tabs>
          <w:tab w:val="left" w:pos="1046"/>
          <w:tab w:val="left" w:pos="4485"/>
        </w:tabs>
        <w:spacing w:before="0" w:line="276" w:lineRule="auto"/>
        <w:ind w:left="760" w:firstLine="0"/>
      </w:pPr>
      <w:r>
        <w:t>определять виды оркестров:</w:t>
      </w:r>
      <w:r>
        <w:tab/>
        <w:t>симфонического, духового, камерного, оркестра</w:t>
      </w:r>
    </w:p>
    <w:p w14:paraId="525043EA" w14:textId="77777777" w:rsidR="006267E1" w:rsidRDefault="0063360C" w:rsidP="00414E1B">
      <w:pPr>
        <w:pStyle w:val="24"/>
        <w:shd w:val="clear" w:color="auto" w:fill="auto"/>
        <w:spacing w:before="0" w:line="276" w:lineRule="auto"/>
        <w:ind w:firstLine="0"/>
      </w:pPr>
      <w:r>
        <w:t xml:space="preserve">народных инструментов, </w:t>
      </w:r>
      <w:proofErr w:type="spellStart"/>
      <w:r>
        <w:t>эстрадно</w:t>
      </w:r>
      <w:proofErr w:type="spellEnd"/>
      <w:r>
        <w:t>-джазового оркестра;</w:t>
      </w:r>
    </w:p>
    <w:p w14:paraId="6C4A5926"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владеть музыкальными терминами в пределах изучаемой темы;</w:t>
      </w:r>
    </w:p>
    <w:p w14:paraId="7B4AEB48" w14:textId="77777777" w:rsidR="006267E1" w:rsidRDefault="0063360C" w:rsidP="000C7817">
      <w:pPr>
        <w:pStyle w:val="24"/>
        <w:numPr>
          <w:ilvl w:val="0"/>
          <w:numId w:val="11"/>
        </w:numPr>
        <w:shd w:val="clear" w:color="auto" w:fill="auto"/>
        <w:tabs>
          <w:tab w:val="left" w:pos="1015"/>
        </w:tabs>
        <w:spacing w:before="0" w:line="276" w:lineRule="auto"/>
        <w:ind w:firstLine="760"/>
      </w:pPr>
      <w: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14:paraId="04311954"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определять характерные особенности музыкального языка;</w:t>
      </w:r>
    </w:p>
    <w:p w14:paraId="6AA55BD8" w14:textId="77777777" w:rsidR="006267E1" w:rsidRDefault="0063360C" w:rsidP="000C7817">
      <w:pPr>
        <w:pStyle w:val="24"/>
        <w:numPr>
          <w:ilvl w:val="0"/>
          <w:numId w:val="11"/>
        </w:numPr>
        <w:shd w:val="clear" w:color="auto" w:fill="auto"/>
        <w:tabs>
          <w:tab w:val="left" w:pos="1046"/>
        </w:tabs>
        <w:spacing w:before="0" w:line="276" w:lineRule="auto"/>
        <w:ind w:left="760" w:firstLine="0"/>
      </w:pPr>
      <w:r>
        <w:t>эмоционально-образно воспринимать и характеризовать музыкальные произведения;</w:t>
      </w:r>
    </w:p>
    <w:p w14:paraId="64C14D60"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анализировать произведения выдающихся композиторов прошлого и современности;</w:t>
      </w:r>
    </w:p>
    <w:p w14:paraId="66C248E5" w14:textId="77777777" w:rsidR="006267E1" w:rsidRDefault="0063360C" w:rsidP="000C7817">
      <w:pPr>
        <w:pStyle w:val="24"/>
        <w:numPr>
          <w:ilvl w:val="0"/>
          <w:numId w:val="11"/>
        </w:numPr>
        <w:shd w:val="clear" w:color="auto" w:fill="auto"/>
        <w:tabs>
          <w:tab w:val="left" w:pos="1015"/>
        </w:tabs>
        <w:spacing w:before="0" w:line="276" w:lineRule="auto"/>
        <w:ind w:firstLine="760"/>
      </w:pPr>
      <w:r>
        <w:t>анализировать единство жизненного содержания и художественной формы в различных музыкальных образах;</w:t>
      </w:r>
    </w:p>
    <w:p w14:paraId="46735E0B" w14:textId="77777777" w:rsidR="006267E1" w:rsidRDefault="0063360C" w:rsidP="000C7817">
      <w:pPr>
        <w:pStyle w:val="24"/>
        <w:numPr>
          <w:ilvl w:val="0"/>
          <w:numId w:val="11"/>
        </w:numPr>
        <w:shd w:val="clear" w:color="auto" w:fill="auto"/>
        <w:tabs>
          <w:tab w:val="left" w:pos="1046"/>
        </w:tabs>
        <w:spacing w:before="0" w:line="276" w:lineRule="auto"/>
        <w:ind w:left="760" w:firstLine="0"/>
      </w:pPr>
      <w:r>
        <w:lastRenderedPageBreak/>
        <w:t>творчески интерпретировать содержание музыкальных произведений;</w:t>
      </w:r>
    </w:p>
    <w:p w14:paraId="52EBB891" w14:textId="77777777" w:rsidR="006267E1" w:rsidRDefault="0063360C" w:rsidP="000C7817">
      <w:pPr>
        <w:pStyle w:val="24"/>
        <w:numPr>
          <w:ilvl w:val="0"/>
          <w:numId w:val="11"/>
        </w:numPr>
        <w:shd w:val="clear" w:color="auto" w:fill="auto"/>
        <w:tabs>
          <w:tab w:val="left" w:pos="1015"/>
        </w:tabs>
        <w:spacing w:before="0" w:line="276" w:lineRule="auto"/>
        <w:ind w:firstLine="760"/>
      </w:pPr>
      <w:r>
        <w:t>выявлять особенности интерпретации одной и той же художественной идеи, сюжета в творчестве различных композиторов;</w:t>
      </w:r>
    </w:p>
    <w:p w14:paraId="38147415" w14:textId="77777777" w:rsidR="006267E1" w:rsidRDefault="0063360C" w:rsidP="000C7817">
      <w:pPr>
        <w:pStyle w:val="24"/>
        <w:numPr>
          <w:ilvl w:val="0"/>
          <w:numId w:val="11"/>
        </w:numPr>
        <w:shd w:val="clear" w:color="auto" w:fill="auto"/>
        <w:tabs>
          <w:tab w:val="left" w:pos="1015"/>
        </w:tabs>
        <w:spacing w:before="0" w:line="276" w:lineRule="auto"/>
        <w:ind w:firstLine="760"/>
      </w:pPr>
      <w:r>
        <w:t>анализировать различные трактовки одного и того же произведения, аргументируя исполнительскую интерпретацию замысла композитора;</w:t>
      </w:r>
    </w:p>
    <w:p w14:paraId="03B62891" w14:textId="77777777" w:rsidR="006267E1" w:rsidRDefault="0063360C" w:rsidP="000C7817">
      <w:pPr>
        <w:pStyle w:val="24"/>
        <w:numPr>
          <w:ilvl w:val="0"/>
          <w:numId w:val="11"/>
        </w:numPr>
        <w:shd w:val="clear" w:color="auto" w:fill="auto"/>
        <w:tabs>
          <w:tab w:val="left" w:pos="1046"/>
        </w:tabs>
        <w:spacing w:before="0" w:line="276" w:lineRule="auto"/>
        <w:ind w:left="760" w:firstLine="0"/>
      </w:pPr>
      <w:r>
        <w:t>различать интерпретацию классической музыки в современных обработках;</w:t>
      </w:r>
    </w:p>
    <w:p w14:paraId="7E3EFB78"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определять характерные признаки современной популярной музыки;</w:t>
      </w:r>
    </w:p>
    <w:p w14:paraId="51421EA8"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называть стили рок-музыки и ее отдельных направлений: рок-оперы, рок-н-ролла и</w:t>
      </w:r>
    </w:p>
    <w:p w14:paraId="709EFACE" w14:textId="77777777" w:rsidR="006267E1" w:rsidRPr="009106A5" w:rsidRDefault="0063360C" w:rsidP="00414E1B">
      <w:pPr>
        <w:pStyle w:val="130"/>
        <w:shd w:val="clear" w:color="auto" w:fill="auto"/>
        <w:spacing w:line="276" w:lineRule="auto"/>
        <w:rPr>
          <w:sz w:val="24"/>
          <w:szCs w:val="24"/>
        </w:rPr>
      </w:pPr>
      <w:proofErr w:type="spellStart"/>
      <w:r w:rsidRPr="009106A5">
        <w:rPr>
          <w:sz w:val="24"/>
          <w:szCs w:val="24"/>
        </w:rPr>
        <w:t>др</w:t>
      </w:r>
      <w:proofErr w:type="spellEnd"/>
      <w:r w:rsidRPr="009106A5">
        <w:rPr>
          <w:sz w:val="24"/>
          <w:szCs w:val="24"/>
        </w:rPr>
        <w:t>-;</w:t>
      </w:r>
    </w:p>
    <w:p w14:paraId="1E08A0A2"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анализировать творчество исполнителей авторской песни;</w:t>
      </w:r>
    </w:p>
    <w:p w14:paraId="4C071AA0"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выявлять особенности взаимодействия музыки с другими видами искусства;</w:t>
      </w:r>
    </w:p>
    <w:p w14:paraId="479559AC"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находить жанровые параллели между музыкой и другими видами искусств;</w:t>
      </w:r>
    </w:p>
    <w:p w14:paraId="479DE464" w14:textId="77777777" w:rsidR="006267E1" w:rsidRDefault="0063360C" w:rsidP="000C7817">
      <w:pPr>
        <w:pStyle w:val="24"/>
        <w:numPr>
          <w:ilvl w:val="0"/>
          <w:numId w:val="11"/>
        </w:numPr>
        <w:shd w:val="clear" w:color="auto" w:fill="auto"/>
        <w:tabs>
          <w:tab w:val="left" w:pos="1046"/>
        </w:tabs>
        <w:spacing w:before="0" w:line="276" w:lineRule="auto"/>
        <w:ind w:left="760" w:firstLine="0"/>
      </w:pPr>
      <w:r>
        <w:t>сравнивать интонации музыкального, живописного и литературного произведений;</w:t>
      </w:r>
    </w:p>
    <w:p w14:paraId="0F4FA00E" w14:textId="77777777" w:rsidR="006267E1" w:rsidRDefault="0063360C" w:rsidP="000C7817">
      <w:pPr>
        <w:pStyle w:val="24"/>
        <w:numPr>
          <w:ilvl w:val="0"/>
          <w:numId w:val="11"/>
        </w:numPr>
        <w:shd w:val="clear" w:color="auto" w:fill="auto"/>
        <w:tabs>
          <w:tab w:val="left" w:pos="1015"/>
        </w:tabs>
        <w:spacing w:before="0" w:line="276" w:lineRule="auto"/>
        <w:ind w:firstLine="760"/>
        <w:jc w:val="left"/>
      </w:pPr>
      <w:r>
        <w:t>понимать взаимодействие музыки, изобразительного искусства и литературы на основе осознания специфики языка каждого из них;</w:t>
      </w:r>
    </w:p>
    <w:p w14:paraId="7CBBF6C0" w14:textId="77777777" w:rsidR="006267E1" w:rsidRDefault="0063360C" w:rsidP="000C7817">
      <w:pPr>
        <w:pStyle w:val="24"/>
        <w:numPr>
          <w:ilvl w:val="0"/>
          <w:numId w:val="11"/>
        </w:numPr>
        <w:shd w:val="clear" w:color="auto" w:fill="auto"/>
        <w:tabs>
          <w:tab w:val="left" w:pos="1015"/>
        </w:tabs>
        <w:spacing w:before="0" w:line="276" w:lineRule="auto"/>
        <w:ind w:firstLine="760"/>
      </w:pPr>
      <w:r>
        <w:t>находить ассоциативные связи между художественными образами музыки, изобразительного искусства и литературы;</w:t>
      </w:r>
    </w:p>
    <w:p w14:paraId="51F61065"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понимать значимость музыки в творчестве писателей и поэтов;</w:t>
      </w:r>
    </w:p>
    <w:p w14:paraId="67DFDB37" w14:textId="77777777" w:rsidR="006267E1" w:rsidRDefault="0063360C" w:rsidP="000C7817">
      <w:pPr>
        <w:pStyle w:val="24"/>
        <w:numPr>
          <w:ilvl w:val="0"/>
          <w:numId w:val="11"/>
        </w:numPr>
        <w:shd w:val="clear" w:color="auto" w:fill="auto"/>
        <w:tabs>
          <w:tab w:val="left" w:pos="1015"/>
        </w:tabs>
        <w:spacing w:before="0" w:line="276" w:lineRule="auto"/>
        <w:ind w:firstLine="760"/>
      </w:pPr>
      <w:r>
        <w:t>называть и определять на слух мужские (тенор, баритон, бас) и женские (сопрано, меццо-сопрано, контральто) певческие голоса;</w:t>
      </w:r>
    </w:p>
    <w:p w14:paraId="11E9B5BC" w14:textId="77777777" w:rsidR="006267E1" w:rsidRDefault="0063360C" w:rsidP="000C7817">
      <w:pPr>
        <w:pStyle w:val="24"/>
        <w:numPr>
          <w:ilvl w:val="0"/>
          <w:numId w:val="11"/>
        </w:numPr>
        <w:shd w:val="clear" w:color="auto" w:fill="auto"/>
        <w:tabs>
          <w:tab w:val="left" w:pos="1015"/>
        </w:tabs>
        <w:spacing w:before="0" w:line="276" w:lineRule="auto"/>
        <w:ind w:firstLine="760"/>
      </w:pPr>
      <w:r>
        <w:t>определять разновидности хоровых коллективов по стилю (манере) исполнения: народные, академические;</w:t>
      </w:r>
    </w:p>
    <w:p w14:paraId="4DED9E39"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владеть навыками вокально-хорового музицирования;</w:t>
      </w:r>
    </w:p>
    <w:p w14:paraId="2FDBE200" w14:textId="77777777" w:rsidR="006267E1" w:rsidRDefault="0063360C" w:rsidP="000C7817">
      <w:pPr>
        <w:pStyle w:val="24"/>
        <w:numPr>
          <w:ilvl w:val="0"/>
          <w:numId w:val="11"/>
        </w:numPr>
        <w:shd w:val="clear" w:color="auto" w:fill="auto"/>
        <w:spacing w:before="0" w:line="276" w:lineRule="auto"/>
        <w:ind w:firstLine="760"/>
      </w:pPr>
      <w:r>
        <w:t xml:space="preserve"> применять навыки вокально-хоровой работы при пении с музыкальным сопровождением и без сопровождения (</w:t>
      </w:r>
      <w:proofErr w:type="spellStart"/>
      <w:r>
        <w:t>асарреПа</w:t>
      </w:r>
      <w:proofErr w:type="spellEnd"/>
      <w:r>
        <w:t>);</w:t>
      </w:r>
    </w:p>
    <w:p w14:paraId="2179E60E" w14:textId="77777777" w:rsidR="006267E1" w:rsidRDefault="0063360C" w:rsidP="000C7817">
      <w:pPr>
        <w:pStyle w:val="24"/>
        <w:numPr>
          <w:ilvl w:val="0"/>
          <w:numId w:val="11"/>
        </w:numPr>
        <w:shd w:val="clear" w:color="auto" w:fill="auto"/>
        <w:tabs>
          <w:tab w:val="left" w:pos="1046"/>
        </w:tabs>
        <w:spacing w:before="0" w:line="276" w:lineRule="auto"/>
        <w:ind w:left="760" w:firstLine="0"/>
      </w:pPr>
      <w:r>
        <w:t>творчески интерпретировать содержание музыкального произведения в пении;</w:t>
      </w:r>
    </w:p>
    <w:p w14:paraId="5C7B6892" w14:textId="77777777" w:rsidR="006267E1" w:rsidRDefault="0063360C" w:rsidP="000C7817">
      <w:pPr>
        <w:pStyle w:val="24"/>
        <w:numPr>
          <w:ilvl w:val="0"/>
          <w:numId w:val="11"/>
        </w:numPr>
        <w:shd w:val="clear" w:color="auto" w:fill="auto"/>
        <w:tabs>
          <w:tab w:val="left" w:pos="1015"/>
        </w:tabs>
        <w:spacing w:before="0" w:line="276" w:lineRule="auto"/>
        <w:ind w:firstLine="760"/>
      </w:pPr>
      <w:r>
        <w:t>участвовать в коллективной исполнительской деятельности, используя различные формы индивидуального и группового музицирования;</w:t>
      </w:r>
    </w:p>
    <w:p w14:paraId="05679FCE" w14:textId="77777777" w:rsidR="006267E1" w:rsidRDefault="0063360C" w:rsidP="000C7817">
      <w:pPr>
        <w:pStyle w:val="24"/>
        <w:numPr>
          <w:ilvl w:val="0"/>
          <w:numId w:val="11"/>
        </w:numPr>
        <w:shd w:val="clear" w:color="auto" w:fill="auto"/>
        <w:tabs>
          <w:tab w:val="left" w:pos="1015"/>
        </w:tabs>
        <w:spacing w:before="0" w:line="276" w:lineRule="auto"/>
        <w:ind w:firstLine="760"/>
      </w:pPr>
      <w:r>
        <w:t>размышлять о знакомом музыкальном произведении, высказывать суждения об основной идее, о средствах и формах ее воплощения;</w:t>
      </w:r>
    </w:p>
    <w:p w14:paraId="736A517D"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передавать свои музыкальные впечатления в устной или письменной форме;</w:t>
      </w:r>
    </w:p>
    <w:p w14:paraId="50C51654" w14:textId="77777777" w:rsidR="006267E1" w:rsidRDefault="0063360C" w:rsidP="000C7817">
      <w:pPr>
        <w:pStyle w:val="24"/>
        <w:numPr>
          <w:ilvl w:val="0"/>
          <w:numId w:val="11"/>
        </w:numPr>
        <w:shd w:val="clear" w:color="auto" w:fill="auto"/>
        <w:tabs>
          <w:tab w:val="left" w:pos="993"/>
          <w:tab w:val="left" w:pos="5526"/>
          <w:tab w:val="left" w:pos="7202"/>
        </w:tabs>
        <w:spacing w:before="0" w:line="276" w:lineRule="auto"/>
        <w:ind w:left="760" w:firstLine="0"/>
      </w:pPr>
      <w:r>
        <w:t xml:space="preserve"> проявлять</w:t>
      </w:r>
      <w:r w:rsidR="009106A5">
        <w:t xml:space="preserve"> </w:t>
      </w:r>
      <w:r>
        <w:t>творческую инициативу,</w:t>
      </w:r>
      <w:r w:rsidR="009106A5">
        <w:t xml:space="preserve"> </w:t>
      </w:r>
      <w:r>
        <w:t>участвуя в</w:t>
      </w:r>
      <w:r w:rsidR="009106A5">
        <w:t xml:space="preserve"> </w:t>
      </w:r>
      <w:r>
        <w:t>музыкально-эстетической</w:t>
      </w:r>
      <w:r w:rsidR="009106A5">
        <w:t xml:space="preserve"> </w:t>
      </w:r>
      <w:r>
        <w:t>деятельности;</w:t>
      </w:r>
    </w:p>
    <w:p w14:paraId="33F68057" w14:textId="77777777" w:rsidR="006267E1" w:rsidRDefault="0063360C" w:rsidP="000C7817">
      <w:pPr>
        <w:pStyle w:val="24"/>
        <w:numPr>
          <w:ilvl w:val="0"/>
          <w:numId w:val="11"/>
        </w:numPr>
        <w:shd w:val="clear" w:color="auto" w:fill="auto"/>
        <w:tabs>
          <w:tab w:val="left" w:pos="1015"/>
        </w:tabs>
        <w:spacing w:before="0" w:line="276" w:lineRule="auto"/>
        <w:ind w:firstLine="760"/>
      </w:pPr>
      <w:r>
        <w:t>понимать специфику музыки как вида искусства и ее значение в жизни человека и общества;</w:t>
      </w:r>
    </w:p>
    <w:p w14:paraId="12A64BB2" w14:textId="77777777" w:rsidR="006267E1" w:rsidRDefault="0063360C" w:rsidP="000C7817">
      <w:pPr>
        <w:pStyle w:val="24"/>
        <w:numPr>
          <w:ilvl w:val="0"/>
          <w:numId w:val="11"/>
        </w:numPr>
        <w:shd w:val="clear" w:color="auto" w:fill="auto"/>
        <w:tabs>
          <w:tab w:val="left" w:pos="1015"/>
        </w:tabs>
        <w:spacing w:before="0" w:line="276" w:lineRule="auto"/>
        <w:ind w:firstLine="760"/>
      </w:pPr>
      <w:r>
        <w:t>эмоционально проживать исторические события и судьбы защитников Отечества, воплощаемые в музыкальных произведениях;</w:t>
      </w:r>
    </w:p>
    <w:p w14:paraId="10B2A716" w14:textId="77777777" w:rsidR="006267E1" w:rsidRDefault="0063360C" w:rsidP="000C7817">
      <w:pPr>
        <w:pStyle w:val="24"/>
        <w:numPr>
          <w:ilvl w:val="0"/>
          <w:numId w:val="11"/>
        </w:numPr>
        <w:shd w:val="clear" w:color="auto" w:fill="auto"/>
        <w:tabs>
          <w:tab w:val="left" w:pos="1015"/>
        </w:tabs>
        <w:spacing w:before="0" w:line="276" w:lineRule="auto"/>
        <w:ind w:firstLine="760"/>
      </w:pPr>
      <w:r>
        <w:t>приводить примеры выдающихся (в том числе современных) отечественных и зарубежных музыкальных исполнителей и исполнительских коллективов;</w:t>
      </w:r>
    </w:p>
    <w:p w14:paraId="30C0AC0B" w14:textId="77777777" w:rsidR="006267E1" w:rsidRDefault="0063360C" w:rsidP="000C7817">
      <w:pPr>
        <w:pStyle w:val="24"/>
        <w:numPr>
          <w:ilvl w:val="0"/>
          <w:numId w:val="11"/>
        </w:numPr>
        <w:shd w:val="clear" w:color="auto" w:fill="auto"/>
        <w:tabs>
          <w:tab w:val="left" w:pos="1015"/>
        </w:tabs>
        <w:spacing w:before="0" w:line="276" w:lineRule="auto"/>
        <w:ind w:firstLine="760"/>
      </w:pPr>
      <w:r>
        <w:t>применять современные информационно-коммуникационные технологии для записи и воспроизведения музыки;</w:t>
      </w:r>
    </w:p>
    <w:p w14:paraId="6A94EC8C" w14:textId="77777777" w:rsidR="006267E1" w:rsidRDefault="0063360C" w:rsidP="000C7817">
      <w:pPr>
        <w:pStyle w:val="24"/>
        <w:numPr>
          <w:ilvl w:val="0"/>
          <w:numId w:val="11"/>
        </w:numPr>
        <w:shd w:val="clear" w:color="auto" w:fill="auto"/>
        <w:tabs>
          <w:tab w:val="left" w:pos="1015"/>
        </w:tabs>
        <w:spacing w:before="0" w:line="276" w:lineRule="auto"/>
        <w:ind w:firstLine="760"/>
      </w:pPr>
      <w:r>
        <w:t>обосновывать собственные предпочтения, касающиеся музыкальных произведений различных стилей и жанров;</w:t>
      </w:r>
    </w:p>
    <w:p w14:paraId="6E43ACCB" w14:textId="77777777" w:rsidR="006267E1" w:rsidRDefault="0063360C" w:rsidP="000C7817">
      <w:pPr>
        <w:pStyle w:val="24"/>
        <w:numPr>
          <w:ilvl w:val="0"/>
          <w:numId w:val="11"/>
        </w:numPr>
        <w:shd w:val="clear" w:color="auto" w:fill="auto"/>
        <w:tabs>
          <w:tab w:val="left" w:pos="993"/>
        </w:tabs>
        <w:spacing w:before="0" w:line="276" w:lineRule="auto"/>
        <w:ind w:firstLine="760"/>
      </w:pPr>
      <w:r>
        <w:t>использовать знания о музыке и музыкантах, полученные на занятиях, при составлении домашней фонотеки, видеотеки;</w:t>
      </w:r>
    </w:p>
    <w:p w14:paraId="3548E434" w14:textId="77777777" w:rsidR="006267E1" w:rsidRDefault="0063360C" w:rsidP="00414E1B">
      <w:pPr>
        <w:pStyle w:val="24"/>
        <w:shd w:val="clear" w:color="auto" w:fill="auto"/>
        <w:spacing w:before="0" w:line="276" w:lineRule="auto"/>
        <w:ind w:firstLine="0"/>
      </w:pPr>
      <w:r>
        <w:t>использовать приобретенные знания и умения в практической деятельности и повседневной жизни (в том числе в творческой и сценической).</w:t>
      </w:r>
    </w:p>
    <w:p w14:paraId="48676D7D" w14:textId="77777777" w:rsidR="006267E1" w:rsidRDefault="0063360C" w:rsidP="00414E1B">
      <w:pPr>
        <w:pStyle w:val="52"/>
        <w:shd w:val="clear" w:color="auto" w:fill="auto"/>
        <w:spacing w:line="276" w:lineRule="auto"/>
        <w:ind w:firstLine="760"/>
      </w:pPr>
      <w:r>
        <w:lastRenderedPageBreak/>
        <w:t>Выпускник получит возможность научиться:</w:t>
      </w:r>
    </w:p>
    <w:p w14:paraId="42E04301" w14:textId="77777777" w:rsidR="006267E1" w:rsidRDefault="0063360C" w:rsidP="000C7817">
      <w:pPr>
        <w:pStyle w:val="62"/>
        <w:numPr>
          <w:ilvl w:val="0"/>
          <w:numId w:val="11"/>
        </w:numPr>
        <w:shd w:val="clear" w:color="auto" w:fill="auto"/>
        <w:tabs>
          <w:tab w:val="left" w:pos="993"/>
        </w:tabs>
        <w:spacing w:line="276" w:lineRule="auto"/>
        <w:ind w:firstLine="760"/>
      </w:pPr>
      <w:r>
        <w:t>понимать истоки и интонационное своеобразие, характерные черты и признаки, традиций, обрядов музыкального фольклора разных стран мира;</w:t>
      </w:r>
    </w:p>
    <w:p w14:paraId="30775B1A" w14:textId="77777777" w:rsidR="006267E1" w:rsidRDefault="0063360C" w:rsidP="000C7817">
      <w:pPr>
        <w:pStyle w:val="62"/>
        <w:numPr>
          <w:ilvl w:val="0"/>
          <w:numId w:val="11"/>
        </w:numPr>
        <w:shd w:val="clear" w:color="auto" w:fill="auto"/>
        <w:tabs>
          <w:tab w:val="left" w:pos="993"/>
        </w:tabs>
        <w:spacing w:line="276" w:lineRule="auto"/>
        <w:ind w:firstLine="760"/>
      </w:pPr>
      <w:r>
        <w:t>понимать особенности языка западноевропейской музыки на примере мадригала, мотета, кантаты, прелюдии, фуги, мессы, реквиема;</w:t>
      </w:r>
    </w:p>
    <w:p w14:paraId="6DEEB0D6" w14:textId="77777777" w:rsidR="006267E1" w:rsidRDefault="0063360C" w:rsidP="000C7817">
      <w:pPr>
        <w:pStyle w:val="62"/>
        <w:numPr>
          <w:ilvl w:val="0"/>
          <w:numId w:val="11"/>
        </w:numPr>
        <w:shd w:val="clear" w:color="auto" w:fill="auto"/>
        <w:tabs>
          <w:tab w:val="left" w:pos="993"/>
        </w:tabs>
        <w:spacing w:line="276" w:lineRule="auto"/>
        <w:ind w:firstLine="760"/>
      </w:pPr>
      <w:r>
        <w:t>понимать особенности языка отечественной духовной и светской музыкальной культуры на примере канта, литургии, хорового концерта;</w:t>
      </w:r>
    </w:p>
    <w:p w14:paraId="7902EB03" w14:textId="77777777" w:rsidR="006267E1" w:rsidRDefault="0063360C" w:rsidP="000C7817">
      <w:pPr>
        <w:pStyle w:val="62"/>
        <w:numPr>
          <w:ilvl w:val="0"/>
          <w:numId w:val="11"/>
        </w:numPr>
        <w:shd w:val="clear" w:color="auto" w:fill="auto"/>
        <w:tabs>
          <w:tab w:val="left" w:pos="993"/>
        </w:tabs>
        <w:spacing w:line="276" w:lineRule="auto"/>
        <w:ind w:firstLine="760"/>
      </w:pPr>
      <w:r>
        <w:t>определять специфику духовной музыки в эпоху Средневековья;</w:t>
      </w:r>
    </w:p>
    <w:p w14:paraId="7FFEDA3B" w14:textId="77777777" w:rsidR="006267E1" w:rsidRDefault="0063360C" w:rsidP="000C7817">
      <w:pPr>
        <w:pStyle w:val="62"/>
        <w:numPr>
          <w:ilvl w:val="0"/>
          <w:numId w:val="11"/>
        </w:numPr>
        <w:shd w:val="clear" w:color="auto" w:fill="auto"/>
        <w:tabs>
          <w:tab w:val="left" w:pos="993"/>
        </w:tabs>
        <w:spacing w:line="276" w:lineRule="auto"/>
        <w:ind w:firstLine="760"/>
      </w:pPr>
      <w:r>
        <w:t>распознавать мелодику знаменного распева - основы древнерусской церковной музыки;</w:t>
      </w:r>
    </w:p>
    <w:p w14:paraId="6F070B48" w14:textId="77777777" w:rsidR="006267E1" w:rsidRDefault="0063360C" w:rsidP="000C7817">
      <w:pPr>
        <w:pStyle w:val="62"/>
        <w:numPr>
          <w:ilvl w:val="0"/>
          <w:numId w:val="11"/>
        </w:numPr>
        <w:shd w:val="clear" w:color="auto" w:fill="auto"/>
        <w:tabs>
          <w:tab w:val="left" w:pos="993"/>
        </w:tabs>
        <w:spacing w:line="276" w:lineRule="auto"/>
        <w:ind w:firstLine="760"/>
      </w:pPr>
      <w:r>
        <w:t>различать формы построения музыки (сонатно-симфонический цикл, сюита), понимать их возможности в воплощении и развитии музыкальных образов;</w:t>
      </w:r>
    </w:p>
    <w:p w14:paraId="7C48C11D" w14:textId="77777777" w:rsidR="006267E1" w:rsidRDefault="0063360C" w:rsidP="000C7817">
      <w:pPr>
        <w:pStyle w:val="62"/>
        <w:numPr>
          <w:ilvl w:val="0"/>
          <w:numId w:val="11"/>
        </w:numPr>
        <w:shd w:val="clear" w:color="auto" w:fill="auto"/>
        <w:tabs>
          <w:tab w:val="left" w:pos="993"/>
        </w:tabs>
        <w:spacing w:line="276" w:lineRule="auto"/>
        <w:ind w:firstLine="760"/>
      </w:pPr>
      <w:r>
        <w:t>выделять признаки для установления стилевых связей в процессе изучения музыкального искусства;</w:t>
      </w:r>
    </w:p>
    <w:p w14:paraId="0E256E66" w14:textId="77777777" w:rsidR="006267E1" w:rsidRDefault="0063360C" w:rsidP="000C7817">
      <w:pPr>
        <w:pStyle w:val="62"/>
        <w:numPr>
          <w:ilvl w:val="0"/>
          <w:numId w:val="11"/>
        </w:numPr>
        <w:shd w:val="clear" w:color="auto" w:fill="auto"/>
        <w:tabs>
          <w:tab w:val="left" w:pos="993"/>
        </w:tabs>
        <w:spacing w:line="276" w:lineRule="auto"/>
        <w:ind w:firstLine="760"/>
      </w:pPr>
      <w: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14:paraId="4D08F215" w14:textId="77777777" w:rsidR="006267E1" w:rsidRDefault="0063360C" w:rsidP="000C7817">
      <w:pPr>
        <w:pStyle w:val="62"/>
        <w:numPr>
          <w:ilvl w:val="0"/>
          <w:numId w:val="11"/>
        </w:numPr>
        <w:shd w:val="clear" w:color="auto" w:fill="auto"/>
        <w:tabs>
          <w:tab w:val="left" w:pos="993"/>
        </w:tabs>
        <w:spacing w:line="276" w:lineRule="auto"/>
        <w:ind w:firstLine="760"/>
      </w:pPr>
      <w:r>
        <w:t>исполнять свою партию в хоре в простейших двухголосных произведениях, в том числе с ориентацией на нотную запись;</w:t>
      </w:r>
    </w:p>
    <w:p w14:paraId="6B3BDDDA" w14:textId="77777777" w:rsidR="006267E1" w:rsidRDefault="0063360C" w:rsidP="000C7817">
      <w:pPr>
        <w:pStyle w:val="62"/>
        <w:numPr>
          <w:ilvl w:val="0"/>
          <w:numId w:val="11"/>
        </w:numPr>
        <w:shd w:val="clear" w:color="auto" w:fill="auto"/>
        <w:tabs>
          <w:tab w:val="left" w:pos="993"/>
        </w:tabs>
        <w:spacing w:after="248" w:line="276" w:lineRule="auto"/>
        <w:ind w:firstLine="760"/>
      </w:pPr>
      <w:bookmarkStart w:id="54" w:name="bookmark53"/>
      <w: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bookmarkEnd w:id="54"/>
    </w:p>
    <w:p w14:paraId="72BAE64F" w14:textId="77777777" w:rsidR="006267E1" w:rsidRDefault="0063360C" w:rsidP="000C7817">
      <w:pPr>
        <w:pStyle w:val="28"/>
        <w:keepNext/>
        <w:keepLines/>
        <w:numPr>
          <w:ilvl w:val="0"/>
          <w:numId w:val="12"/>
        </w:numPr>
        <w:shd w:val="clear" w:color="auto" w:fill="auto"/>
        <w:spacing w:line="276" w:lineRule="auto"/>
        <w:ind w:firstLine="760"/>
      </w:pPr>
      <w:bookmarkStart w:id="55" w:name="_Toc27064148"/>
      <w:r>
        <w:t>Технология</w:t>
      </w:r>
      <w:bookmarkEnd w:id="55"/>
    </w:p>
    <w:p w14:paraId="0722571E" w14:textId="77777777" w:rsidR="006267E1" w:rsidRDefault="0063360C" w:rsidP="00414E1B">
      <w:pPr>
        <w:pStyle w:val="24"/>
        <w:shd w:val="clear" w:color="auto" w:fill="auto"/>
        <w:spacing w:before="0" w:line="276" w:lineRule="auto"/>
        <w:ind w:firstLine="760"/>
      </w:pPr>
      <w: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14:paraId="4B74DB76" w14:textId="77777777" w:rsidR="006267E1" w:rsidRDefault="0063360C" w:rsidP="000C7817">
      <w:pPr>
        <w:pStyle w:val="24"/>
        <w:numPr>
          <w:ilvl w:val="0"/>
          <w:numId w:val="11"/>
        </w:numPr>
        <w:shd w:val="clear" w:color="auto" w:fill="auto"/>
        <w:tabs>
          <w:tab w:val="left" w:pos="993"/>
        </w:tabs>
        <w:spacing w:before="0" w:line="276" w:lineRule="auto"/>
        <w:ind w:firstLine="760"/>
      </w:pPr>
      <w: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5D14153B" w14:textId="77777777" w:rsidR="006267E1" w:rsidRDefault="0063360C" w:rsidP="000C7817">
      <w:pPr>
        <w:pStyle w:val="24"/>
        <w:numPr>
          <w:ilvl w:val="0"/>
          <w:numId w:val="11"/>
        </w:numPr>
        <w:shd w:val="clear" w:color="auto" w:fill="auto"/>
        <w:tabs>
          <w:tab w:val="left" w:pos="993"/>
        </w:tabs>
        <w:spacing w:before="0" w:line="276" w:lineRule="auto"/>
        <w:ind w:firstLine="760"/>
      </w:pPr>
      <w: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667F70B1" w14:textId="77777777" w:rsidR="006267E1" w:rsidRDefault="0063360C" w:rsidP="000C7817">
      <w:pPr>
        <w:pStyle w:val="24"/>
        <w:numPr>
          <w:ilvl w:val="0"/>
          <w:numId w:val="11"/>
        </w:numPr>
        <w:shd w:val="clear" w:color="auto" w:fill="auto"/>
        <w:tabs>
          <w:tab w:val="left" w:pos="993"/>
        </w:tabs>
        <w:spacing w:before="0" w:line="276" w:lineRule="auto"/>
        <w:ind w:firstLine="760"/>
      </w:pPr>
      <w:r>
        <w:t>овладение средствами и формами графического отображения объектов или процессов, правилами выполнения графической документации;</w:t>
      </w:r>
    </w:p>
    <w:p w14:paraId="42132498" w14:textId="77777777" w:rsidR="006267E1" w:rsidRDefault="0063360C" w:rsidP="000C7817">
      <w:pPr>
        <w:pStyle w:val="24"/>
        <w:numPr>
          <w:ilvl w:val="0"/>
          <w:numId w:val="11"/>
        </w:numPr>
        <w:shd w:val="clear" w:color="auto" w:fill="auto"/>
        <w:tabs>
          <w:tab w:val="left" w:pos="993"/>
        </w:tabs>
        <w:spacing w:before="0" w:line="276" w:lineRule="auto"/>
        <w:ind w:firstLine="760"/>
      </w:pPr>
      <w:r>
        <w:t>формирование умений устанавливать взаимосвязь знаний по разным учебным предметам для решения прикладных учебных задач;</w:t>
      </w:r>
    </w:p>
    <w:p w14:paraId="736FC371" w14:textId="77777777" w:rsidR="006267E1" w:rsidRDefault="0063360C" w:rsidP="000C7817">
      <w:pPr>
        <w:pStyle w:val="24"/>
        <w:numPr>
          <w:ilvl w:val="0"/>
          <w:numId w:val="11"/>
        </w:numPr>
        <w:shd w:val="clear" w:color="auto" w:fill="auto"/>
        <w:tabs>
          <w:tab w:val="left" w:pos="993"/>
        </w:tabs>
        <w:spacing w:before="0" w:line="276" w:lineRule="auto"/>
        <w:ind w:firstLine="760"/>
      </w:pPr>
      <w: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21A9B94B" w14:textId="77777777" w:rsidR="006267E1" w:rsidRDefault="0063360C" w:rsidP="000C7817">
      <w:pPr>
        <w:pStyle w:val="24"/>
        <w:numPr>
          <w:ilvl w:val="0"/>
          <w:numId w:val="11"/>
        </w:numPr>
        <w:shd w:val="clear" w:color="auto" w:fill="auto"/>
        <w:tabs>
          <w:tab w:val="left" w:pos="993"/>
        </w:tabs>
        <w:spacing w:before="0" w:line="276" w:lineRule="auto"/>
        <w:ind w:firstLine="760"/>
      </w:pPr>
      <w:r>
        <w:t>формирование представлений о мире профессий, связанных с изучаемыми технологиями, их востребованности на рынке труда.</w:t>
      </w:r>
    </w:p>
    <w:p w14:paraId="073633D0" w14:textId="77777777" w:rsidR="006267E1" w:rsidRDefault="0063360C" w:rsidP="00414E1B">
      <w:pPr>
        <w:pStyle w:val="24"/>
        <w:shd w:val="clear" w:color="auto" w:fill="auto"/>
        <w:spacing w:before="0" w:line="276" w:lineRule="auto"/>
        <w:ind w:firstLine="760"/>
      </w:pPr>
      <w: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14:paraId="456E6391" w14:textId="77777777" w:rsidR="006267E1" w:rsidRPr="002E3199" w:rsidRDefault="0063360C" w:rsidP="00414E1B">
      <w:pPr>
        <w:pStyle w:val="af4"/>
        <w:spacing w:line="276" w:lineRule="auto"/>
        <w:jc w:val="center"/>
        <w:rPr>
          <w:rFonts w:ascii="Times New Roman" w:hAnsi="Times New Roman" w:cs="Times New Roman"/>
          <w:b/>
        </w:rPr>
      </w:pPr>
      <w:bookmarkStart w:id="56" w:name="bookmark55"/>
      <w:r w:rsidRPr="002E3199">
        <w:rPr>
          <w:rFonts w:ascii="Times New Roman" w:hAnsi="Times New Roman" w:cs="Times New Roman"/>
          <w:b/>
        </w:rPr>
        <w:t>Результаты, заявленные образовательной программой «Технология» по блокам содержания</w:t>
      </w:r>
      <w:bookmarkEnd w:id="56"/>
    </w:p>
    <w:p w14:paraId="36EE8393" w14:textId="77777777" w:rsidR="006267E1" w:rsidRDefault="0063360C" w:rsidP="00414E1B">
      <w:pPr>
        <w:pStyle w:val="52"/>
        <w:shd w:val="clear" w:color="auto" w:fill="auto"/>
        <w:spacing w:line="276" w:lineRule="auto"/>
        <w:ind w:firstLine="780"/>
      </w:pPr>
      <w:r>
        <w:lastRenderedPageBreak/>
        <w:t>Современные материальные, информационные и гуманитарные технологии и перспективы их развития</w:t>
      </w:r>
    </w:p>
    <w:p w14:paraId="773A6655" w14:textId="77777777" w:rsidR="006267E1" w:rsidRDefault="0063360C" w:rsidP="00414E1B">
      <w:pPr>
        <w:pStyle w:val="24"/>
        <w:shd w:val="clear" w:color="auto" w:fill="auto"/>
        <w:spacing w:before="0" w:line="276" w:lineRule="auto"/>
        <w:ind w:left="780" w:firstLine="0"/>
      </w:pPr>
      <w:r>
        <w:t>Выпускник научится:</w:t>
      </w:r>
    </w:p>
    <w:p w14:paraId="1674B31B" w14:textId="77777777" w:rsidR="006267E1" w:rsidRDefault="0063360C" w:rsidP="000C7817">
      <w:pPr>
        <w:pStyle w:val="24"/>
        <w:numPr>
          <w:ilvl w:val="0"/>
          <w:numId w:val="11"/>
        </w:numPr>
        <w:shd w:val="clear" w:color="auto" w:fill="auto"/>
        <w:tabs>
          <w:tab w:val="left" w:pos="1027"/>
        </w:tabs>
        <w:spacing w:before="0" w:line="276" w:lineRule="auto"/>
        <w:ind w:left="780" w:firstLine="0"/>
      </w:pPr>
      <w:r>
        <w:t>называть и характеризовать актуальные управленческие, медицинские,</w:t>
      </w:r>
    </w:p>
    <w:p w14:paraId="1607DFC3" w14:textId="77777777" w:rsidR="006267E1" w:rsidRDefault="0063360C" w:rsidP="00414E1B">
      <w:pPr>
        <w:pStyle w:val="24"/>
        <w:shd w:val="clear" w:color="auto" w:fill="auto"/>
        <w:tabs>
          <w:tab w:val="left" w:pos="6950"/>
          <w:tab w:val="right" w:pos="8400"/>
          <w:tab w:val="right" w:pos="9898"/>
        </w:tabs>
        <w:spacing w:before="0" w:line="276" w:lineRule="auto"/>
        <w:ind w:firstLine="0"/>
      </w:pPr>
      <w:r>
        <w:t>информационные технологии, технологии производства</w:t>
      </w:r>
      <w:r>
        <w:tab/>
        <w:t>и</w:t>
      </w:r>
      <w:r>
        <w:tab/>
        <w:t>обработки</w:t>
      </w:r>
      <w:r>
        <w:tab/>
        <w:t>материалов,</w:t>
      </w:r>
    </w:p>
    <w:p w14:paraId="47200438" w14:textId="77777777" w:rsidR="006267E1" w:rsidRDefault="0063360C" w:rsidP="00414E1B">
      <w:pPr>
        <w:pStyle w:val="24"/>
        <w:shd w:val="clear" w:color="auto" w:fill="auto"/>
        <w:spacing w:before="0" w:line="276" w:lineRule="auto"/>
        <w:ind w:firstLine="0"/>
      </w:pPr>
      <w:r>
        <w:t>машиностроения, биотехнологии, нанотехнологии;</w:t>
      </w:r>
    </w:p>
    <w:p w14:paraId="324EC404" w14:textId="77777777" w:rsidR="006267E1" w:rsidRDefault="0063360C" w:rsidP="000C7817">
      <w:pPr>
        <w:pStyle w:val="24"/>
        <w:numPr>
          <w:ilvl w:val="0"/>
          <w:numId w:val="11"/>
        </w:numPr>
        <w:shd w:val="clear" w:color="auto" w:fill="auto"/>
        <w:tabs>
          <w:tab w:val="left" w:pos="1027"/>
        </w:tabs>
        <w:spacing w:before="0" w:line="276" w:lineRule="auto"/>
        <w:ind w:left="780" w:firstLine="0"/>
      </w:pPr>
      <w:r>
        <w:t>называть и характеризовать перспективные управленческие, медицинские,</w:t>
      </w:r>
    </w:p>
    <w:p w14:paraId="12C2A7F8" w14:textId="77777777" w:rsidR="006267E1" w:rsidRDefault="0063360C" w:rsidP="00414E1B">
      <w:pPr>
        <w:pStyle w:val="24"/>
        <w:shd w:val="clear" w:color="auto" w:fill="auto"/>
        <w:tabs>
          <w:tab w:val="left" w:pos="6950"/>
          <w:tab w:val="right" w:pos="8400"/>
          <w:tab w:val="right" w:pos="9898"/>
        </w:tabs>
        <w:spacing w:before="0" w:line="276" w:lineRule="auto"/>
        <w:ind w:firstLine="0"/>
      </w:pPr>
      <w:r>
        <w:t>информационные технологии, технологии производства</w:t>
      </w:r>
      <w:r>
        <w:tab/>
        <w:t>и</w:t>
      </w:r>
      <w:r>
        <w:tab/>
        <w:t>обработки</w:t>
      </w:r>
      <w:r>
        <w:tab/>
        <w:t>материалов,</w:t>
      </w:r>
    </w:p>
    <w:p w14:paraId="50B298C1" w14:textId="77777777" w:rsidR="006267E1" w:rsidRDefault="0063360C" w:rsidP="00414E1B">
      <w:pPr>
        <w:pStyle w:val="24"/>
        <w:shd w:val="clear" w:color="auto" w:fill="auto"/>
        <w:spacing w:before="0" w:line="276" w:lineRule="auto"/>
        <w:ind w:firstLine="0"/>
      </w:pPr>
      <w:r>
        <w:t>машиностроения, биотехнологии, нанотехнологии;</w:t>
      </w:r>
    </w:p>
    <w:p w14:paraId="6E9AFEC6" w14:textId="77777777" w:rsidR="006267E1" w:rsidRDefault="0063360C" w:rsidP="000C7817">
      <w:pPr>
        <w:pStyle w:val="24"/>
        <w:numPr>
          <w:ilvl w:val="0"/>
          <w:numId w:val="11"/>
        </w:numPr>
        <w:shd w:val="clear" w:color="auto" w:fill="auto"/>
        <w:tabs>
          <w:tab w:val="left" w:pos="1027"/>
        </w:tabs>
        <w:spacing w:before="0" w:line="276" w:lineRule="auto"/>
        <w:ind w:left="780" w:firstLine="0"/>
      </w:pPr>
      <w:r>
        <w:t>об</w:t>
      </w:r>
      <w:r w:rsidR="005F11C2">
        <w:t>ъясня</w:t>
      </w:r>
      <w:r>
        <w:t>ть на произвольно избранных примерах принципиальные отличия</w:t>
      </w:r>
    </w:p>
    <w:p w14:paraId="4B2CE9E4" w14:textId="77777777" w:rsidR="006267E1" w:rsidRDefault="0063360C" w:rsidP="00414E1B">
      <w:pPr>
        <w:pStyle w:val="24"/>
        <w:shd w:val="clear" w:color="auto" w:fill="auto"/>
        <w:tabs>
          <w:tab w:val="right" w:pos="8400"/>
          <w:tab w:val="right" w:pos="9898"/>
        </w:tabs>
        <w:spacing w:before="0" w:line="276" w:lineRule="auto"/>
        <w:ind w:firstLine="0"/>
      </w:pPr>
      <w:r>
        <w:t>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w:t>
      </w:r>
      <w:r>
        <w:tab/>
        <w:t>технологий</w:t>
      </w:r>
      <w:r>
        <w:tab/>
        <w:t>и мерой</w:t>
      </w:r>
    </w:p>
    <w:p w14:paraId="1515A254" w14:textId="77777777" w:rsidR="006267E1" w:rsidRDefault="0063360C" w:rsidP="00414E1B">
      <w:pPr>
        <w:pStyle w:val="24"/>
        <w:shd w:val="clear" w:color="auto" w:fill="auto"/>
        <w:spacing w:before="0" w:line="276" w:lineRule="auto"/>
        <w:ind w:firstLine="0"/>
      </w:pPr>
      <w:r>
        <w:t>их</w:t>
      </w:r>
      <w:r w:rsidR="005F11C2">
        <w:t xml:space="preserve"> </w:t>
      </w:r>
      <w:r>
        <w:t>технологической</w:t>
      </w:r>
      <w:r w:rsidR="005F11C2">
        <w:t xml:space="preserve"> </w:t>
      </w:r>
      <w:r>
        <w:t>чистоты;</w:t>
      </w:r>
    </w:p>
    <w:p w14:paraId="7A012377" w14:textId="77777777" w:rsidR="006267E1" w:rsidRDefault="0063360C" w:rsidP="000C7817">
      <w:pPr>
        <w:pStyle w:val="24"/>
        <w:numPr>
          <w:ilvl w:val="0"/>
          <w:numId w:val="11"/>
        </w:numPr>
        <w:shd w:val="clear" w:color="auto" w:fill="auto"/>
        <w:tabs>
          <w:tab w:val="left" w:pos="1016"/>
        </w:tabs>
        <w:spacing w:before="0" w:line="276" w:lineRule="auto"/>
        <w:ind w:firstLine="780"/>
      </w:pPr>
      <w:r>
        <w:t>проводить мониторинг развития технологий произвольно избранной отрасли на основе работы с информационными источниками различных видов.</w:t>
      </w:r>
    </w:p>
    <w:p w14:paraId="18BA79DA" w14:textId="77777777" w:rsidR="006267E1" w:rsidRDefault="0063360C" w:rsidP="00414E1B">
      <w:pPr>
        <w:pStyle w:val="52"/>
        <w:shd w:val="clear" w:color="auto" w:fill="auto"/>
        <w:spacing w:line="276" w:lineRule="auto"/>
        <w:ind w:left="780" w:firstLine="0"/>
      </w:pPr>
      <w:r>
        <w:t>Выпускник получит возможность научиться:</w:t>
      </w:r>
    </w:p>
    <w:p w14:paraId="44E17025" w14:textId="77777777" w:rsidR="006267E1" w:rsidRDefault="0063360C" w:rsidP="000C7817">
      <w:pPr>
        <w:pStyle w:val="62"/>
        <w:numPr>
          <w:ilvl w:val="0"/>
          <w:numId w:val="11"/>
        </w:numPr>
        <w:shd w:val="clear" w:color="auto" w:fill="auto"/>
        <w:tabs>
          <w:tab w:val="left" w:pos="1016"/>
        </w:tabs>
        <w:spacing w:line="276" w:lineRule="auto"/>
        <w:ind w:firstLine="780"/>
      </w:pPr>
      <w: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14:paraId="17980E04" w14:textId="77777777" w:rsidR="006267E1" w:rsidRDefault="0063360C" w:rsidP="00414E1B">
      <w:pPr>
        <w:pStyle w:val="52"/>
        <w:shd w:val="clear" w:color="auto" w:fill="auto"/>
        <w:spacing w:line="276" w:lineRule="auto"/>
        <w:ind w:firstLine="780"/>
        <w:jc w:val="left"/>
      </w:pPr>
      <w:r>
        <w:t xml:space="preserve">Формирование технологической культуры и проектно-технологического мышления обучающихся </w:t>
      </w:r>
      <w:r>
        <w:rPr>
          <w:rStyle w:val="53"/>
        </w:rPr>
        <w:t>Выпускник научится:</w:t>
      </w:r>
    </w:p>
    <w:p w14:paraId="3F5E6960" w14:textId="77777777" w:rsidR="006267E1" w:rsidRDefault="0063360C" w:rsidP="000C7817">
      <w:pPr>
        <w:pStyle w:val="24"/>
        <w:numPr>
          <w:ilvl w:val="0"/>
          <w:numId w:val="11"/>
        </w:numPr>
        <w:shd w:val="clear" w:color="auto" w:fill="auto"/>
        <w:tabs>
          <w:tab w:val="left" w:pos="1016"/>
        </w:tabs>
        <w:spacing w:before="0" w:line="276" w:lineRule="auto"/>
        <w:ind w:firstLine="780"/>
      </w:pPr>
      <w:r>
        <w:t>следовать технологии, в том числе в процессе изготовления субъективно нового продукта;</w:t>
      </w:r>
    </w:p>
    <w:p w14:paraId="23FD4B03" w14:textId="77777777" w:rsidR="006267E1" w:rsidRDefault="0063360C" w:rsidP="000C7817">
      <w:pPr>
        <w:pStyle w:val="24"/>
        <w:numPr>
          <w:ilvl w:val="0"/>
          <w:numId w:val="11"/>
        </w:numPr>
        <w:shd w:val="clear" w:color="auto" w:fill="auto"/>
        <w:tabs>
          <w:tab w:val="left" w:pos="1016"/>
        </w:tabs>
        <w:spacing w:before="0" w:line="276" w:lineRule="auto"/>
        <w:ind w:firstLine="780"/>
      </w:pPr>
      <w:r>
        <w:t>оценивать условия применимости технологии в том числе с позиций экологической защищенности;</w:t>
      </w:r>
    </w:p>
    <w:p w14:paraId="47338257" w14:textId="77777777" w:rsidR="006267E1" w:rsidRDefault="0063360C" w:rsidP="000C7817">
      <w:pPr>
        <w:pStyle w:val="24"/>
        <w:numPr>
          <w:ilvl w:val="0"/>
          <w:numId w:val="11"/>
        </w:numPr>
        <w:shd w:val="clear" w:color="auto" w:fill="auto"/>
        <w:tabs>
          <w:tab w:val="left" w:pos="1016"/>
        </w:tabs>
        <w:spacing w:before="0" w:line="276" w:lineRule="auto"/>
        <w:ind w:firstLine="780"/>
      </w:pPr>
      <w: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w:t>
      </w:r>
      <w:r w:rsidR="005F11C2">
        <w:t xml:space="preserve">- </w:t>
      </w:r>
      <w:r>
        <w:t>экспериментальным путем, в том числе самостоятельно планируя такого рода эксперименты;</w:t>
      </w:r>
    </w:p>
    <w:p w14:paraId="1E1C0BB0" w14:textId="77777777" w:rsidR="006267E1" w:rsidRDefault="0063360C" w:rsidP="000C7817">
      <w:pPr>
        <w:pStyle w:val="24"/>
        <w:numPr>
          <w:ilvl w:val="0"/>
          <w:numId w:val="11"/>
        </w:numPr>
        <w:shd w:val="clear" w:color="auto" w:fill="auto"/>
        <w:tabs>
          <w:tab w:val="left" w:pos="1016"/>
        </w:tabs>
        <w:spacing w:before="0" w:line="276" w:lineRule="auto"/>
        <w:ind w:firstLine="780"/>
      </w:pPr>
      <w: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14:paraId="34F92EBD" w14:textId="77777777" w:rsidR="006267E1" w:rsidRDefault="0063360C" w:rsidP="000C7817">
      <w:pPr>
        <w:pStyle w:val="24"/>
        <w:numPr>
          <w:ilvl w:val="0"/>
          <w:numId w:val="11"/>
        </w:numPr>
        <w:shd w:val="clear" w:color="auto" w:fill="auto"/>
        <w:tabs>
          <w:tab w:val="left" w:pos="1027"/>
        </w:tabs>
        <w:spacing w:before="0" w:line="276" w:lineRule="auto"/>
        <w:ind w:left="780" w:firstLine="0"/>
      </w:pPr>
      <w:r>
        <w:t>проводить оценку и испытание полученного продукта;</w:t>
      </w:r>
    </w:p>
    <w:p w14:paraId="5682CD4B" w14:textId="77777777" w:rsidR="006267E1" w:rsidRDefault="0063360C" w:rsidP="000C7817">
      <w:pPr>
        <w:pStyle w:val="24"/>
        <w:numPr>
          <w:ilvl w:val="0"/>
          <w:numId w:val="11"/>
        </w:numPr>
        <w:shd w:val="clear" w:color="auto" w:fill="auto"/>
        <w:tabs>
          <w:tab w:val="left" w:pos="1016"/>
        </w:tabs>
        <w:spacing w:before="0" w:line="276" w:lineRule="auto"/>
        <w:ind w:firstLine="780"/>
      </w:pPr>
      <w:r>
        <w:t>проводить анализ потребностей в тех или иных материальных или информационных продуктах;</w:t>
      </w:r>
    </w:p>
    <w:p w14:paraId="730A9EC5" w14:textId="77777777" w:rsidR="006267E1" w:rsidRDefault="0063360C" w:rsidP="000C7817">
      <w:pPr>
        <w:pStyle w:val="24"/>
        <w:numPr>
          <w:ilvl w:val="0"/>
          <w:numId w:val="11"/>
        </w:numPr>
        <w:shd w:val="clear" w:color="auto" w:fill="auto"/>
        <w:tabs>
          <w:tab w:val="left" w:pos="1016"/>
        </w:tabs>
        <w:spacing w:before="0" w:line="276" w:lineRule="auto"/>
        <w:ind w:firstLine="780"/>
      </w:pPr>
      <w:r>
        <w:t>описывать технологическое решение с помощью текста, рисунков, графического изображения;</w:t>
      </w:r>
    </w:p>
    <w:p w14:paraId="7979D450" w14:textId="77777777" w:rsidR="006267E1" w:rsidRDefault="0063360C" w:rsidP="000C7817">
      <w:pPr>
        <w:pStyle w:val="24"/>
        <w:numPr>
          <w:ilvl w:val="0"/>
          <w:numId w:val="11"/>
        </w:numPr>
        <w:shd w:val="clear" w:color="auto" w:fill="auto"/>
        <w:tabs>
          <w:tab w:val="left" w:pos="1016"/>
        </w:tabs>
        <w:spacing w:before="0" w:line="276" w:lineRule="auto"/>
        <w:ind w:firstLine="780"/>
      </w:pPr>
      <w:r>
        <w:t>анализировать возможные технологические решения, определять их достоинства и недостатки в контексте заданной ситуации;</w:t>
      </w:r>
    </w:p>
    <w:p w14:paraId="51D2FEDE" w14:textId="77777777" w:rsidR="006267E1" w:rsidRDefault="0063360C" w:rsidP="000C7817">
      <w:pPr>
        <w:pStyle w:val="24"/>
        <w:numPr>
          <w:ilvl w:val="0"/>
          <w:numId w:val="11"/>
        </w:numPr>
        <w:shd w:val="clear" w:color="auto" w:fill="auto"/>
        <w:tabs>
          <w:tab w:val="left" w:pos="1016"/>
        </w:tabs>
        <w:spacing w:before="0" w:line="276" w:lineRule="auto"/>
        <w:ind w:firstLine="780"/>
      </w:pPr>
      <w:r>
        <w:t>проводить и анализировать</w:t>
      </w:r>
      <w:r w:rsidR="005F11C2">
        <w:t xml:space="preserve"> </w:t>
      </w:r>
      <w:r>
        <w:t>разработку и / или реализацию прикладных проектов, предполагающих:</w:t>
      </w:r>
    </w:p>
    <w:p w14:paraId="26886397" w14:textId="77777777" w:rsidR="006267E1" w:rsidRDefault="0063360C" w:rsidP="000C7817">
      <w:pPr>
        <w:pStyle w:val="24"/>
        <w:numPr>
          <w:ilvl w:val="0"/>
          <w:numId w:val="77"/>
        </w:numPr>
        <w:shd w:val="clear" w:color="auto" w:fill="auto"/>
        <w:tabs>
          <w:tab w:val="left" w:pos="1134"/>
          <w:tab w:val="left" w:pos="1488"/>
        </w:tabs>
        <w:spacing w:before="0" w:line="276" w:lineRule="auto"/>
        <w:ind w:firstLine="780"/>
      </w:pPr>
      <w: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14:paraId="596162A2" w14:textId="77777777" w:rsidR="006267E1" w:rsidRDefault="0063360C" w:rsidP="000C7817">
      <w:pPr>
        <w:pStyle w:val="24"/>
        <w:numPr>
          <w:ilvl w:val="0"/>
          <w:numId w:val="77"/>
        </w:numPr>
        <w:shd w:val="clear" w:color="auto" w:fill="auto"/>
        <w:tabs>
          <w:tab w:val="left" w:pos="1134"/>
          <w:tab w:val="left" w:pos="1488"/>
        </w:tabs>
        <w:spacing w:before="0" w:line="276" w:lineRule="auto"/>
        <w:ind w:firstLine="780"/>
      </w:pPr>
      <w: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14:paraId="0811C556" w14:textId="77777777" w:rsidR="006267E1" w:rsidRDefault="0063360C" w:rsidP="000C7817">
      <w:pPr>
        <w:pStyle w:val="24"/>
        <w:numPr>
          <w:ilvl w:val="0"/>
          <w:numId w:val="77"/>
        </w:numPr>
        <w:shd w:val="clear" w:color="auto" w:fill="auto"/>
        <w:tabs>
          <w:tab w:val="left" w:pos="1134"/>
          <w:tab w:val="left" w:pos="1484"/>
        </w:tabs>
        <w:spacing w:before="0" w:line="276" w:lineRule="auto"/>
        <w:ind w:firstLine="780"/>
      </w:pPr>
      <w:r>
        <w:lastRenderedPageBreak/>
        <w:t>определение характеристик и разработку материального продукта, включая его моделирование в информационной среде (конструкторе);</w:t>
      </w:r>
    </w:p>
    <w:p w14:paraId="2CCC179C" w14:textId="77777777" w:rsidR="006267E1" w:rsidRDefault="0063360C" w:rsidP="000C7817">
      <w:pPr>
        <w:pStyle w:val="24"/>
        <w:numPr>
          <w:ilvl w:val="0"/>
          <w:numId w:val="77"/>
        </w:numPr>
        <w:shd w:val="clear" w:color="auto" w:fill="auto"/>
        <w:tabs>
          <w:tab w:val="left" w:pos="1134"/>
          <w:tab w:val="left" w:pos="1484"/>
        </w:tabs>
        <w:spacing w:before="0" w:line="276" w:lineRule="auto"/>
        <w:ind w:firstLine="780"/>
      </w:pPr>
      <w:r>
        <w:t>встраивание созданного информационного продукта в заданную оболочку;</w:t>
      </w:r>
    </w:p>
    <w:p w14:paraId="2CB28B52" w14:textId="77777777" w:rsidR="006267E1" w:rsidRDefault="0063360C" w:rsidP="000C7817">
      <w:pPr>
        <w:pStyle w:val="24"/>
        <w:numPr>
          <w:ilvl w:val="0"/>
          <w:numId w:val="77"/>
        </w:numPr>
        <w:shd w:val="clear" w:color="auto" w:fill="auto"/>
        <w:tabs>
          <w:tab w:val="left" w:pos="1134"/>
          <w:tab w:val="left" w:pos="1484"/>
        </w:tabs>
        <w:spacing w:before="0" w:line="276" w:lineRule="auto"/>
        <w:ind w:firstLine="780"/>
      </w:pPr>
      <w:r>
        <w:t>изготовление информационного продукта по заданному алгоритму в заданной оболочке;</w:t>
      </w:r>
    </w:p>
    <w:p w14:paraId="5897A5D9" w14:textId="77777777" w:rsidR="006267E1" w:rsidRDefault="0063360C" w:rsidP="000C7817">
      <w:pPr>
        <w:pStyle w:val="24"/>
        <w:numPr>
          <w:ilvl w:val="0"/>
          <w:numId w:val="77"/>
        </w:numPr>
        <w:shd w:val="clear" w:color="auto" w:fill="auto"/>
        <w:tabs>
          <w:tab w:val="left" w:pos="1017"/>
          <w:tab w:val="left" w:pos="1134"/>
        </w:tabs>
        <w:spacing w:before="0" w:line="276" w:lineRule="auto"/>
        <w:ind w:firstLine="780"/>
      </w:pPr>
      <w:r>
        <w:t>проводить и анализировать</w:t>
      </w:r>
      <w:r w:rsidR="005F11C2">
        <w:t xml:space="preserve"> </w:t>
      </w:r>
      <w:r>
        <w:t>разработку и / или реализацию технологических проектов, предполагающих:</w:t>
      </w:r>
    </w:p>
    <w:p w14:paraId="4CC26699" w14:textId="77777777" w:rsidR="006267E1" w:rsidRDefault="0063360C" w:rsidP="000C7817">
      <w:pPr>
        <w:pStyle w:val="24"/>
        <w:numPr>
          <w:ilvl w:val="0"/>
          <w:numId w:val="77"/>
        </w:numPr>
        <w:shd w:val="clear" w:color="auto" w:fill="auto"/>
        <w:tabs>
          <w:tab w:val="left" w:pos="1134"/>
          <w:tab w:val="left" w:pos="1484"/>
        </w:tabs>
        <w:spacing w:before="0" w:line="276" w:lineRule="auto"/>
        <w:ind w:firstLine="780"/>
      </w:pPr>
      <w:r>
        <w:t>оптимизацию заданного способа (технологии) получения требующегося материального продукта (после его применения в собственной практике);</w:t>
      </w:r>
    </w:p>
    <w:p w14:paraId="58E6E395" w14:textId="77777777" w:rsidR="006267E1" w:rsidRDefault="0063360C" w:rsidP="000C7817">
      <w:pPr>
        <w:pStyle w:val="24"/>
        <w:numPr>
          <w:ilvl w:val="0"/>
          <w:numId w:val="77"/>
        </w:numPr>
        <w:shd w:val="clear" w:color="auto" w:fill="auto"/>
        <w:tabs>
          <w:tab w:val="left" w:pos="1134"/>
          <w:tab w:val="left" w:pos="1484"/>
        </w:tabs>
        <w:spacing w:before="0" w:line="276" w:lineRule="auto"/>
        <w:ind w:firstLine="780"/>
      </w:pPr>
      <w: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w:t>
      </w:r>
      <w:proofErr w:type="spellStart"/>
      <w:r>
        <w:t>процессированием</w:t>
      </w:r>
      <w:proofErr w:type="spellEnd"/>
      <w:r>
        <w:t>,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14:paraId="2CB5A977" w14:textId="77777777" w:rsidR="006267E1" w:rsidRDefault="0063360C" w:rsidP="000C7817">
      <w:pPr>
        <w:pStyle w:val="24"/>
        <w:numPr>
          <w:ilvl w:val="0"/>
          <w:numId w:val="77"/>
        </w:numPr>
        <w:shd w:val="clear" w:color="auto" w:fill="auto"/>
        <w:tabs>
          <w:tab w:val="left" w:pos="1134"/>
          <w:tab w:val="left" w:pos="1484"/>
        </w:tabs>
        <w:spacing w:before="0" w:line="276" w:lineRule="auto"/>
        <w:ind w:firstLine="780"/>
      </w:pPr>
      <w: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14:paraId="50330801" w14:textId="77777777" w:rsidR="006267E1" w:rsidRDefault="0063360C" w:rsidP="000C7817">
      <w:pPr>
        <w:pStyle w:val="24"/>
        <w:numPr>
          <w:ilvl w:val="0"/>
          <w:numId w:val="77"/>
        </w:numPr>
        <w:shd w:val="clear" w:color="auto" w:fill="auto"/>
        <w:tabs>
          <w:tab w:val="left" w:pos="1017"/>
          <w:tab w:val="left" w:pos="1134"/>
        </w:tabs>
        <w:spacing w:before="0" w:line="276" w:lineRule="auto"/>
        <w:ind w:firstLine="780"/>
      </w:pPr>
      <w:r>
        <w:t>проводить и анализировать разработку и / или реализацию проектов, предполагающих:</w:t>
      </w:r>
    </w:p>
    <w:p w14:paraId="50C6FD08" w14:textId="77777777" w:rsidR="006267E1" w:rsidRDefault="0063360C" w:rsidP="000C7817">
      <w:pPr>
        <w:pStyle w:val="24"/>
        <w:numPr>
          <w:ilvl w:val="0"/>
          <w:numId w:val="77"/>
        </w:numPr>
        <w:shd w:val="clear" w:color="auto" w:fill="auto"/>
        <w:tabs>
          <w:tab w:val="left" w:pos="1134"/>
          <w:tab w:val="left" w:pos="1484"/>
        </w:tabs>
        <w:spacing w:before="0" w:line="276" w:lineRule="auto"/>
        <w:ind w:firstLine="780"/>
      </w:pPr>
      <w: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14:paraId="7CE6009B" w14:textId="77777777" w:rsidR="006267E1" w:rsidRDefault="0063360C" w:rsidP="000C7817">
      <w:pPr>
        <w:pStyle w:val="24"/>
        <w:numPr>
          <w:ilvl w:val="0"/>
          <w:numId w:val="77"/>
        </w:numPr>
        <w:shd w:val="clear" w:color="auto" w:fill="auto"/>
        <w:tabs>
          <w:tab w:val="left" w:pos="1134"/>
          <w:tab w:val="left" w:pos="1484"/>
        </w:tabs>
        <w:spacing w:before="0" w:line="276" w:lineRule="auto"/>
        <w:ind w:firstLine="780"/>
      </w:pPr>
      <w:r>
        <w:t>планирование (разработку) материального продукта на основе самостоятельно проведенных исследований потребительских интересов;</w:t>
      </w:r>
    </w:p>
    <w:p w14:paraId="1EB23F4F" w14:textId="77777777" w:rsidR="006267E1" w:rsidRDefault="0063360C" w:rsidP="000C7817">
      <w:pPr>
        <w:pStyle w:val="24"/>
        <w:numPr>
          <w:ilvl w:val="0"/>
          <w:numId w:val="77"/>
        </w:numPr>
        <w:shd w:val="clear" w:color="auto" w:fill="auto"/>
        <w:tabs>
          <w:tab w:val="left" w:pos="1134"/>
          <w:tab w:val="left" w:pos="1484"/>
        </w:tabs>
        <w:spacing w:before="0" w:line="276" w:lineRule="auto"/>
        <w:ind w:firstLine="780"/>
      </w:pPr>
      <w:r>
        <w:t>разработку плана продвижения продукта;</w:t>
      </w:r>
    </w:p>
    <w:p w14:paraId="37337D10" w14:textId="77777777" w:rsidR="006267E1" w:rsidRDefault="0063360C" w:rsidP="000C7817">
      <w:pPr>
        <w:pStyle w:val="24"/>
        <w:numPr>
          <w:ilvl w:val="0"/>
          <w:numId w:val="11"/>
        </w:numPr>
        <w:shd w:val="clear" w:color="auto" w:fill="auto"/>
        <w:tabs>
          <w:tab w:val="left" w:pos="1017"/>
        </w:tabs>
        <w:spacing w:before="0" w:line="276" w:lineRule="auto"/>
        <w:ind w:firstLine="780"/>
      </w:pPr>
      <w:r>
        <w:t>проводить и анализировать</w:t>
      </w:r>
      <w:r w:rsidR="005F11C2">
        <w:t xml:space="preserve"> </w:t>
      </w:r>
      <w: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14:paraId="4D518D9A" w14:textId="77777777" w:rsidR="006267E1" w:rsidRDefault="0063360C" w:rsidP="000C7817">
      <w:pPr>
        <w:pStyle w:val="52"/>
        <w:numPr>
          <w:ilvl w:val="0"/>
          <w:numId w:val="11"/>
        </w:numPr>
        <w:shd w:val="clear" w:color="auto" w:fill="auto"/>
        <w:tabs>
          <w:tab w:val="left" w:pos="1024"/>
        </w:tabs>
        <w:spacing w:line="276" w:lineRule="auto"/>
        <w:ind w:firstLine="780"/>
      </w:pPr>
      <w:r>
        <w:t>Выпускник получит возможность научиться:</w:t>
      </w:r>
    </w:p>
    <w:p w14:paraId="4CB22F07" w14:textId="77777777" w:rsidR="006267E1" w:rsidRDefault="0063360C" w:rsidP="000C7817">
      <w:pPr>
        <w:pStyle w:val="62"/>
        <w:numPr>
          <w:ilvl w:val="0"/>
          <w:numId w:val="11"/>
        </w:numPr>
        <w:shd w:val="clear" w:color="auto" w:fill="auto"/>
        <w:tabs>
          <w:tab w:val="left" w:pos="1024"/>
        </w:tabs>
        <w:spacing w:line="276" w:lineRule="auto"/>
        <w:ind w:firstLine="780"/>
      </w:pPr>
      <w:r>
        <w:t>выявлять и формулировать проблему, требующую технологического решения;</w:t>
      </w:r>
    </w:p>
    <w:p w14:paraId="6AC2F077" w14:textId="77777777" w:rsidR="006267E1" w:rsidRDefault="0063360C" w:rsidP="000C7817">
      <w:pPr>
        <w:pStyle w:val="62"/>
        <w:numPr>
          <w:ilvl w:val="0"/>
          <w:numId w:val="11"/>
        </w:numPr>
        <w:shd w:val="clear" w:color="auto" w:fill="auto"/>
        <w:tabs>
          <w:tab w:val="left" w:pos="1017"/>
        </w:tabs>
        <w:spacing w:line="276" w:lineRule="auto"/>
        <w:ind w:firstLine="780"/>
      </w:pPr>
      <w: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14:paraId="538FE5AA" w14:textId="77777777" w:rsidR="006267E1" w:rsidRDefault="0063360C" w:rsidP="000C7817">
      <w:pPr>
        <w:pStyle w:val="62"/>
        <w:numPr>
          <w:ilvl w:val="0"/>
          <w:numId w:val="11"/>
        </w:numPr>
        <w:shd w:val="clear" w:color="auto" w:fill="auto"/>
        <w:tabs>
          <w:tab w:val="left" w:pos="1017"/>
        </w:tabs>
        <w:spacing w:line="276" w:lineRule="auto"/>
        <w:ind w:firstLine="780"/>
      </w:pPr>
      <w:proofErr w:type="spellStart"/>
      <w:r>
        <w:t>технологизировать</w:t>
      </w:r>
      <w:proofErr w:type="spellEnd"/>
      <w:r>
        <w:t xml:space="preserve"> свой опыт, представлять на основе ретроспективного анализа и унификации деятельности описание в виде инструкции или технологической карты;</w:t>
      </w:r>
    </w:p>
    <w:p w14:paraId="526A7BD4" w14:textId="77777777" w:rsidR="006267E1" w:rsidRDefault="0063360C" w:rsidP="000C7817">
      <w:pPr>
        <w:pStyle w:val="62"/>
        <w:numPr>
          <w:ilvl w:val="0"/>
          <w:numId w:val="11"/>
        </w:numPr>
        <w:shd w:val="clear" w:color="auto" w:fill="auto"/>
        <w:tabs>
          <w:tab w:val="left" w:pos="1024"/>
        </w:tabs>
        <w:spacing w:line="276" w:lineRule="auto"/>
        <w:ind w:firstLine="780"/>
      </w:pPr>
      <w:r>
        <w:t>оценивать коммерческий потенциал продукта и / или технологии.</w:t>
      </w:r>
    </w:p>
    <w:p w14:paraId="5A1D6262" w14:textId="77777777" w:rsidR="006267E1" w:rsidRDefault="0063360C" w:rsidP="00414E1B">
      <w:pPr>
        <w:pStyle w:val="52"/>
        <w:shd w:val="clear" w:color="auto" w:fill="auto"/>
        <w:spacing w:line="276" w:lineRule="auto"/>
        <w:ind w:firstLine="780"/>
      </w:pPr>
      <w:r>
        <w:t>Построение образовательных траекторий и планов в области профессионального самоопределения</w:t>
      </w:r>
    </w:p>
    <w:p w14:paraId="345438CC" w14:textId="77777777" w:rsidR="006267E1" w:rsidRDefault="0063360C" w:rsidP="00414E1B">
      <w:pPr>
        <w:pStyle w:val="24"/>
        <w:shd w:val="clear" w:color="auto" w:fill="auto"/>
        <w:spacing w:before="0" w:line="276" w:lineRule="auto"/>
        <w:ind w:firstLine="780"/>
      </w:pPr>
      <w:r>
        <w:t>Выпускник научится:</w:t>
      </w:r>
    </w:p>
    <w:p w14:paraId="1E13B2DE" w14:textId="77777777" w:rsidR="006267E1" w:rsidRDefault="0063360C" w:rsidP="000C7817">
      <w:pPr>
        <w:pStyle w:val="24"/>
        <w:numPr>
          <w:ilvl w:val="0"/>
          <w:numId w:val="11"/>
        </w:numPr>
        <w:shd w:val="clear" w:color="auto" w:fill="auto"/>
        <w:tabs>
          <w:tab w:val="left" w:pos="1017"/>
        </w:tabs>
        <w:spacing w:before="0" w:line="276" w:lineRule="auto"/>
        <w:ind w:firstLine="780"/>
      </w:pPr>
      <w: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14:paraId="74C1B06F" w14:textId="77777777" w:rsidR="006267E1" w:rsidRDefault="0063360C" w:rsidP="000C7817">
      <w:pPr>
        <w:pStyle w:val="24"/>
        <w:numPr>
          <w:ilvl w:val="0"/>
          <w:numId w:val="11"/>
        </w:numPr>
        <w:shd w:val="clear" w:color="auto" w:fill="auto"/>
        <w:tabs>
          <w:tab w:val="left" w:pos="1017"/>
        </w:tabs>
        <w:spacing w:before="0" w:line="276" w:lineRule="auto"/>
        <w:ind w:firstLine="780"/>
      </w:pPr>
      <w:r>
        <w:t>характеризовать ситуацию на региональном рынке труда, называет тенденции ее развития,</w:t>
      </w:r>
    </w:p>
    <w:p w14:paraId="459A7E98" w14:textId="77777777" w:rsidR="006267E1" w:rsidRDefault="0063360C" w:rsidP="000C7817">
      <w:pPr>
        <w:pStyle w:val="24"/>
        <w:numPr>
          <w:ilvl w:val="0"/>
          <w:numId w:val="11"/>
        </w:numPr>
        <w:shd w:val="clear" w:color="auto" w:fill="auto"/>
        <w:tabs>
          <w:tab w:val="left" w:pos="1017"/>
        </w:tabs>
        <w:spacing w:before="0" w:line="276" w:lineRule="auto"/>
        <w:ind w:firstLine="780"/>
      </w:pPr>
      <w:r>
        <w:t>разъясняет социальное значение групп профессий, востребованных на региональном рынке труда,</w:t>
      </w:r>
    </w:p>
    <w:p w14:paraId="52F77931" w14:textId="77777777" w:rsidR="006267E1" w:rsidRDefault="0063360C" w:rsidP="000C7817">
      <w:pPr>
        <w:pStyle w:val="24"/>
        <w:numPr>
          <w:ilvl w:val="0"/>
          <w:numId w:val="11"/>
        </w:numPr>
        <w:shd w:val="clear" w:color="auto" w:fill="auto"/>
        <w:tabs>
          <w:tab w:val="left" w:pos="1024"/>
        </w:tabs>
        <w:spacing w:before="0" w:line="276" w:lineRule="auto"/>
        <w:ind w:firstLine="780"/>
      </w:pPr>
      <w:r>
        <w:t>характеризовать группы предприятий региона проживания,</w:t>
      </w:r>
    </w:p>
    <w:p w14:paraId="7AF11CD2" w14:textId="77777777" w:rsidR="006267E1" w:rsidRDefault="0063360C" w:rsidP="000C7817">
      <w:pPr>
        <w:pStyle w:val="24"/>
        <w:numPr>
          <w:ilvl w:val="0"/>
          <w:numId w:val="11"/>
        </w:numPr>
        <w:shd w:val="clear" w:color="auto" w:fill="auto"/>
        <w:tabs>
          <w:tab w:val="left" w:pos="1017"/>
        </w:tabs>
        <w:spacing w:before="0" w:line="276" w:lineRule="auto"/>
        <w:ind w:firstLine="780"/>
      </w:pPr>
      <w:r>
        <w:t xml:space="preserve">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w:t>
      </w:r>
      <w:r>
        <w:lastRenderedPageBreak/>
        <w:t>услугах, условиях поступления и особенностях обучения,</w:t>
      </w:r>
    </w:p>
    <w:p w14:paraId="0EEBA432" w14:textId="77777777" w:rsidR="006267E1" w:rsidRDefault="0063360C" w:rsidP="000C7817">
      <w:pPr>
        <w:pStyle w:val="24"/>
        <w:numPr>
          <w:ilvl w:val="0"/>
          <w:numId w:val="11"/>
        </w:numPr>
        <w:shd w:val="clear" w:color="auto" w:fill="auto"/>
        <w:tabs>
          <w:tab w:val="left" w:pos="1024"/>
        </w:tabs>
        <w:spacing w:before="0" w:line="276" w:lineRule="auto"/>
        <w:ind w:firstLine="780"/>
      </w:pPr>
      <w:r>
        <w:t>анализировать свои мотивы и причины принятия тех или иных решений,</w:t>
      </w:r>
    </w:p>
    <w:p w14:paraId="0106C80B" w14:textId="77777777" w:rsidR="006267E1" w:rsidRDefault="0063360C" w:rsidP="000C7817">
      <w:pPr>
        <w:pStyle w:val="24"/>
        <w:numPr>
          <w:ilvl w:val="0"/>
          <w:numId w:val="11"/>
        </w:numPr>
        <w:shd w:val="clear" w:color="auto" w:fill="auto"/>
        <w:tabs>
          <w:tab w:val="left" w:pos="1004"/>
        </w:tabs>
        <w:spacing w:before="0" w:line="276" w:lineRule="auto"/>
        <w:ind w:firstLine="760"/>
      </w:pPr>
      <w:r>
        <w:t>анализировать результаты и последствия своих решений, связанных с выбором и реализацией образовательной траектории,</w:t>
      </w:r>
    </w:p>
    <w:p w14:paraId="7C34F21C" w14:textId="77777777" w:rsidR="006267E1" w:rsidRDefault="0063360C" w:rsidP="000C7817">
      <w:pPr>
        <w:pStyle w:val="24"/>
        <w:numPr>
          <w:ilvl w:val="0"/>
          <w:numId w:val="11"/>
        </w:numPr>
        <w:shd w:val="clear" w:color="auto" w:fill="auto"/>
        <w:tabs>
          <w:tab w:val="left" w:pos="1004"/>
        </w:tabs>
        <w:spacing w:before="0" w:line="276" w:lineRule="auto"/>
        <w:ind w:firstLine="760"/>
      </w:pPr>
      <w: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14:paraId="16390B25" w14:textId="77777777" w:rsidR="006267E1" w:rsidRDefault="0063360C" w:rsidP="000C7817">
      <w:pPr>
        <w:pStyle w:val="24"/>
        <w:numPr>
          <w:ilvl w:val="0"/>
          <w:numId w:val="11"/>
        </w:numPr>
        <w:shd w:val="clear" w:color="auto" w:fill="auto"/>
        <w:tabs>
          <w:tab w:val="left" w:pos="1004"/>
        </w:tabs>
        <w:spacing w:before="0" w:line="276" w:lineRule="auto"/>
        <w:ind w:firstLine="760"/>
      </w:pPr>
      <w: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14:paraId="256D49E8" w14:textId="77777777" w:rsidR="006267E1" w:rsidRDefault="0063360C" w:rsidP="000C7817">
      <w:pPr>
        <w:pStyle w:val="24"/>
        <w:numPr>
          <w:ilvl w:val="0"/>
          <w:numId w:val="11"/>
        </w:numPr>
        <w:shd w:val="clear" w:color="auto" w:fill="auto"/>
        <w:tabs>
          <w:tab w:val="left" w:pos="1004"/>
        </w:tabs>
        <w:spacing w:before="0" w:line="276" w:lineRule="auto"/>
        <w:ind w:firstLine="760"/>
      </w:pPr>
      <w: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14:paraId="6CB91D59" w14:textId="77777777" w:rsidR="006267E1" w:rsidRDefault="0063360C" w:rsidP="00414E1B">
      <w:pPr>
        <w:pStyle w:val="52"/>
        <w:shd w:val="clear" w:color="auto" w:fill="auto"/>
        <w:spacing w:line="276" w:lineRule="auto"/>
        <w:ind w:firstLine="760"/>
      </w:pPr>
      <w:r>
        <w:t>Выпускник получит возможность научиться:</w:t>
      </w:r>
    </w:p>
    <w:p w14:paraId="14A7D7E5" w14:textId="77777777" w:rsidR="006267E1" w:rsidRDefault="0063360C" w:rsidP="000C7817">
      <w:pPr>
        <w:pStyle w:val="62"/>
        <w:numPr>
          <w:ilvl w:val="0"/>
          <w:numId w:val="11"/>
        </w:numPr>
        <w:shd w:val="clear" w:color="auto" w:fill="auto"/>
        <w:tabs>
          <w:tab w:val="left" w:pos="1004"/>
        </w:tabs>
        <w:spacing w:line="276" w:lineRule="auto"/>
        <w:ind w:firstLine="760"/>
      </w:pPr>
      <w:r>
        <w:t>предлагать альтернативные варианты траекторий профессионального образования для занятия заданных должностей;</w:t>
      </w:r>
    </w:p>
    <w:p w14:paraId="061229B6" w14:textId="77777777" w:rsidR="006267E1" w:rsidRDefault="0063360C" w:rsidP="000C7817">
      <w:pPr>
        <w:pStyle w:val="62"/>
        <w:numPr>
          <w:ilvl w:val="0"/>
          <w:numId w:val="11"/>
        </w:numPr>
        <w:shd w:val="clear" w:color="auto" w:fill="auto"/>
        <w:tabs>
          <w:tab w:val="left" w:pos="1004"/>
        </w:tabs>
        <w:spacing w:line="276" w:lineRule="auto"/>
        <w:ind w:firstLine="760"/>
      </w:pPr>
      <w:r>
        <w:t>анализировать социальный статус произвольно заданной социально</w:t>
      </w:r>
      <w:r w:rsidR="009106A5">
        <w:t>-</w:t>
      </w:r>
      <w:r>
        <w:t>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14:paraId="01D6E378" w14:textId="77777777" w:rsidR="006267E1" w:rsidRDefault="0063360C" w:rsidP="00414E1B">
      <w:pPr>
        <w:pStyle w:val="52"/>
        <w:shd w:val="clear" w:color="auto" w:fill="auto"/>
        <w:spacing w:line="276" w:lineRule="auto"/>
        <w:ind w:firstLine="760"/>
      </w:pPr>
      <w:r>
        <w:t>По годам обучения результаты могут быть структурированы и конкретизированы следующим образом:</w:t>
      </w:r>
    </w:p>
    <w:p w14:paraId="2BE1167C" w14:textId="77777777" w:rsidR="006267E1" w:rsidRPr="002E3199" w:rsidRDefault="002E3199" w:rsidP="00414E1B">
      <w:pPr>
        <w:pStyle w:val="af4"/>
        <w:spacing w:line="276" w:lineRule="auto"/>
        <w:ind w:firstLine="851"/>
        <w:rPr>
          <w:rFonts w:ascii="Times New Roman" w:hAnsi="Times New Roman" w:cs="Times New Roman"/>
          <w:b/>
        </w:rPr>
      </w:pPr>
      <w:bookmarkStart w:id="57" w:name="bookmark56"/>
      <w:r w:rsidRPr="002E3199">
        <w:rPr>
          <w:rFonts w:ascii="Times New Roman" w:hAnsi="Times New Roman" w:cs="Times New Roman"/>
          <w:b/>
        </w:rPr>
        <w:t xml:space="preserve">5 </w:t>
      </w:r>
      <w:r w:rsidR="0063360C" w:rsidRPr="002E3199">
        <w:rPr>
          <w:rFonts w:ascii="Times New Roman" w:hAnsi="Times New Roman" w:cs="Times New Roman"/>
          <w:b/>
        </w:rPr>
        <w:t>класс</w:t>
      </w:r>
      <w:bookmarkEnd w:id="57"/>
      <w:r w:rsidRPr="002E3199">
        <w:rPr>
          <w:rFonts w:ascii="Times New Roman" w:hAnsi="Times New Roman" w:cs="Times New Roman"/>
          <w:b/>
        </w:rPr>
        <w:t>:</w:t>
      </w:r>
    </w:p>
    <w:p w14:paraId="75286D1C" w14:textId="77777777" w:rsidR="006267E1" w:rsidRDefault="0063360C" w:rsidP="00414E1B">
      <w:pPr>
        <w:pStyle w:val="24"/>
        <w:shd w:val="clear" w:color="auto" w:fill="auto"/>
        <w:spacing w:before="0" w:line="276" w:lineRule="auto"/>
        <w:ind w:firstLine="760"/>
      </w:pPr>
      <w:r>
        <w:t>По завершении учебного года обучающийся:</w:t>
      </w:r>
    </w:p>
    <w:p w14:paraId="2AEEC8C1" w14:textId="77777777" w:rsidR="006267E1" w:rsidRDefault="0063360C" w:rsidP="000C7817">
      <w:pPr>
        <w:pStyle w:val="24"/>
        <w:numPr>
          <w:ilvl w:val="0"/>
          <w:numId w:val="11"/>
        </w:numPr>
        <w:shd w:val="clear" w:color="auto" w:fill="auto"/>
        <w:tabs>
          <w:tab w:val="left" w:pos="1010"/>
        </w:tabs>
        <w:spacing w:before="0" w:line="276" w:lineRule="auto"/>
        <w:ind w:firstLine="760"/>
      </w:pPr>
      <w:r>
        <w:t>характеризует рекламу как средство формирования потребностей;</w:t>
      </w:r>
    </w:p>
    <w:p w14:paraId="25985813" w14:textId="77777777" w:rsidR="006267E1" w:rsidRDefault="0063360C" w:rsidP="000C7817">
      <w:pPr>
        <w:pStyle w:val="24"/>
        <w:numPr>
          <w:ilvl w:val="0"/>
          <w:numId w:val="11"/>
        </w:numPr>
        <w:shd w:val="clear" w:color="auto" w:fill="auto"/>
        <w:tabs>
          <w:tab w:val="left" w:pos="1004"/>
        </w:tabs>
        <w:spacing w:before="0" w:line="276" w:lineRule="auto"/>
        <w:ind w:firstLine="760"/>
      </w:pPr>
      <w:r>
        <w:t>характеризует виды ресурсов, объясняет место ресурсов в проектировании и реализации технологического процесса;</w:t>
      </w:r>
    </w:p>
    <w:p w14:paraId="6077A113" w14:textId="77777777" w:rsidR="006267E1" w:rsidRDefault="0063360C" w:rsidP="000C7817">
      <w:pPr>
        <w:pStyle w:val="24"/>
        <w:numPr>
          <w:ilvl w:val="0"/>
          <w:numId w:val="11"/>
        </w:numPr>
        <w:shd w:val="clear" w:color="auto" w:fill="auto"/>
        <w:tabs>
          <w:tab w:val="left" w:pos="1004"/>
        </w:tabs>
        <w:spacing w:before="0" w:line="276" w:lineRule="auto"/>
        <w:ind w:firstLine="760"/>
      </w:pPr>
      <w: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14:paraId="686B3D60" w14:textId="77777777" w:rsidR="006267E1" w:rsidRDefault="0063360C" w:rsidP="000C7817">
      <w:pPr>
        <w:pStyle w:val="24"/>
        <w:numPr>
          <w:ilvl w:val="0"/>
          <w:numId w:val="11"/>
        </w:numPr>
        <w:shd w:val="clear" w:color="auto" w:fill="auto"/>
        <w:tabs>
          <w:tab w:val="left" w:pos="1004"/>
        </w:tabs>
        <w:spacing w:before="0" w:line="276" w:lineRule="auto"/>
        <w:ind w:firstLine="760"/>
      </w:pPr>
      <w: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14:paraId="751E8628" w14:textId="77777777" w:rsidR="006267E1" w:rsidRDefault="0063360C" w:rsidP="000C7817">
      <w:pPr>
        <w:pStyle w:val="24"/>
        <w:numPr>
          <w:ilvl w:val="0"/>
          <w:numId w:val="11"/>
        </w:numPr>
        <w:shd w:val="clear" w:color="auto" w:fill="auto"/>
        <w:tabs>
          <w:tab w:val="left" w:pos="1004"/>
        </w:tabs>
        <w:spacing w:before="0" w:line="276" w:lineRule="auto"/>
        <w:ind w:firstLine="760"/>
      </w:pPr>
      <w:r>
        <w:t>объясняет основания развития технологий, опираясь на произвольно избранную группу потребностей, которые удовлетворяют эти технологии;</w:t>
      </w:r>
    </w:p>
    <w:p w14:paraId="2F0D9728" w14:textId="77777777" w:rsidR="006267E1" w:rsidRDefault="0063360C" w:rsidP="000C7817">
      <w:pPr>
        <w:pStyle w:val="24"/>
        <w:numPr>
          <w:ilvl w:val="0"/>
          <w:numId w:val="11"/>
        </w:numPr>
        <w:shd w:val="clear" w:color="auto" w:fill="auto"/>
        <w:tabs>
          <w:tab w:val="left" w:pos="1010"/>
        </w:tabs>
        <w:spacing w:before="0" w:line="276" w:lineRule="auto"/>
        <w:ind w:firstLine="760"/>
      </w:pPr>
      <w:r>
        <w:t>приводит произвольные примеры производственных технологий и технологий в сфере</w:t>
      </w:r>
    </w:p>
    <w:p w14:paraId="376C9F4A" w14:textId="77777777" w:rsidR="006267E1" w:rsidRDefault="0063360C" w:rsidP="00414E1B">
      <w:pPr>
        <w:pStyle w:val="24"/>
        <w:shd w:val="clear" w:color="auto" w:fill="auto"/>
        <w:spacing w:before="0" w:line="276" w:lineRule="auto"/>
        <w:ind w:firstLine="0"/>
        <w:jc w:val="left"/>
      </w:pPr>
      <w:r>
        <w:t>быта;</w:t>
      </w:r>
    </w:p>
    <w:p w14:paraId="5D27B7D7" w14:textId="77777777" w:rsidR="006267E1" w:rsidRDefault="0063360C" w:rsidP="000C7817">
      <w:pPr>
        <w:pStyle w:val="24"/>
        <w:numPr>
          <w:ilvl w:val="0"/>
          <w:numId w:val="11"/>
        </w:numPr>
        <w:shd w:val="clear" w:color="auto" w:fill="auto"/>
        <w:tabs>
          <w:tab w:val="left" w:pos="1004"/>
        </w:tabs>
        <w:spacing w:before="0" w:line="276" w:lineRule="auto"/>
        <w:ind w:firstLine="760"/>
      </w:pPr>
      <w:r>
        <w:t>объясняет, приводя примеры, принципиальную технологическую схему, в том числе характеризуя негативные эффекты;</w:t>
      </w:r>
    </w:p>
    <w:p w14:paraId="57C4AAC4" w14:textId="77777777" w:rsidR="006267E1" w:rsidRDefault="0063360C" w:rsidP="000C7817">
      <w:pPr>
        <w:pStyle w:val="24"/>
        <w:numPr>
          <w:ilvl w:val="0"/>
          <w:numId w:val="11"/>
        </w:numPr>
        <w:shd w:val="clear" w:color="auto" w:fill="auto"/>
        <w:tabs>
          <w:tab w:val="left" w:pos="1010"/>
        </w:tabs>
        <w:spacing w:before="0" w:line="276" w:lineRule="auto"/>
        <w:ind w:firstLine="760"/>
      </w:pPr>
      <w:r>
        <w:t>составляет техническое задание, памятку, инструкцию, технологическую карту;</w:t>
      </w:r>
    </w:p>
    <w:p w14:paraId="2ED7FE1E" w14:textId="77777777" w:rsidR="006267E1" w:rsidRDefault="0063360C" w:rsidP="000C7817">
      <w:pPr>
        <w:pStyle w:val="24"/>
        <w:numPr>
          <w:ilvl w:val="0"/>
          <w:numId w:val="11"/>
        </w:numPr>
        <w:shd w:val="clear" w:color="auto" w:fill="auto"/>
        <w:tabs>
          <w:tab w:val="left" w:pos="1004"/>
        </w:tabs>
        <w:spacing w:before="0" w:line="276" w:lineRule="auto"/>
        <w:ind w:firstLine="760"/>
      </w:pPr>
      <w:r>
        <w:t>осуществляет сборку моделей с помощью образовательного конструктора по инструкции;</w:t>
      </w:r>
    </w:p>
    <w:p w14:paraId="2F3C815E" w14:textId="77777777" w:rsidR="006267E1" w:rsidRDefault="0063360C" w:rsidP="000C7817">
      <w:pPr>
        <w:pStyle w:val="24"/>
        <w:numPr>
          <w:ilvl w:val="0"/>
          <w:numId w:val="11"/>
        </w:numPr>
        <w:shd w:val="clear" w:color="auto" w:fill="auto"/>
        <w:tabs>
          <w:tab w:val="left" w:pos="1010"/>
        </w:tabs>
        <w:spacing w:before="0" w:line="276" w:lineRule="auto"/>
        <w:ind w:firstLine="760"/>
      </w:pPr>
      <w:r>
        <w:t>осуществляет выбор товара в модельной ситуации;</w:t>
      </w:r>
    </w:p>
    <w:p w14:paraId="3F3BBD07" w14:textId="77777777" w:rsidR="006267E1" w:rsidRDefault="0063360C" w:rsidP="000C7817">
      <w:pPr>
        <w:pStyle w:val="24"/>
        <w:numPr>
          <w:ilvl w:val="0"/>
          <w:numId w:val="11"/>
        </w:numPr>
        <w:shd w:val="clear" w:color="auto" w:fill="auto"/>
        <w:tabs>
          <w:tab w:val="left" w:pos="1004"/>
        </w:tabs>
        <w:spacing w:before="0" w:line="276" w:lineRule="auto"/>
        <w:ind w:firstLine="760"/>
      </w:pPr>
      <w:r>
        <w:t>осуществляет сохранение информации в формах описания, схемы, эскиза, фотографии;</w:t>
      </w:r>
    </w:p>
    <w:p w14:paraId="71CF9320" w14:textId="77777777" w:rsidR="006267E1" w:rsidRDefault="0063360C" w:rsidP="000C7817">
      <w:pPr>
        <w:pStyle w:val="24"/>
        <w:numPr>
          <w:ilvl w:val="0"/>
          <w:numId w:val="11"/>
        </w:numPr>
        <w:shd w:val="clear" w:color="auto" w:fill="auto"/>
        <w:tabs>
          <w:tab w:val="left" w:pos="1010"/>
        </w:tabs>
        <w:spacing w:before="0" w:line="276" w:lineRule="auto"/>
        <w:ind w:firstLine="760"/>
      </w:pPr>
      <w:r>
        <w:t>конструирует модель по заданному прототипу;</w:t>
      </w:r>
    </w:p>
    <w:p w14:paraId="434C2DCF" w14:textId="77777777" w:rsidR="006267E1" w:rsidRDefault="0063360C" w:rsidP="000C7817">
      <w:pPr>
        <w:pStyle w:val="24"/>
        <w:numPr>
          <w:ilvl w:val="0"/>
          <w:numId w:val="11"/>
        </w:numPr>
        <w:shd w:val="clear" w:color="auto" w:fill="auto"/>
        <w:tabs>
          <w:tab w:val="left" w:pos="1004"/>
        </w:tabs>
        <w:spacing w:before="0" w:line="276" w:lineRule="auto"/>
        <w:ind w:firstLine="760"/>
      </w:pPr>
      <w:r>
        <w:t>осуществляет корректное применение / хранение произвольно заданного продукта на основе информации производителя (инструкции, памятки, этикетки);</w:t>
      </w:r>
    </w:p>
    <w:p w14:paraId="5C86295A" w14:textId="77777777" w:rsidR="006267E1" w:rsidRDefault="0063360C" w:rsidP="000C7817">
      <w:pPr>
        <w:pStyle w:val="24"/>
        <w:numPr>
          <w:ilvl w:val="0"/>
          <w:numId w:val="11"/>
        </w:numPr>
        <w:shd w:val="clear" w:color="auto" w:fill="auto"/>
        <w:tabs>
          <w:tab w:val="left" w:pos="1004"/>
        </w:tabs>
        <w:spacing w:before="0" w:line="276" w:lineRule="auto"/>
        <w:ind w:firstLine="760"/>
      </w:pPr>
      <w:r>
        <w:t>получил и проанализировал опыт изучения потребностей ближайшего социального окружения на основе самостоятельно разработанной программы;</w:t>
      </w:r>
    </w:p>
    <w:p w14:paraId="21ED42A8" w14:textId="77777777" w:rsidR="006267E1" w:rsidRDefault="0063360C" w:rsidP="000C7817">
      <w:pPr>
        <w:pStyle w:val="24"/>
        <w:numPr>
          <w:ilvl w:val="0"/>
          <w:numId w:val="11"/>
        </w:numPr>
        <w:shd w:val="clear" w:color="auto" w:fill="auto"/>
        <w:tabs>
          <w:tab w:val="left" w:pos="1004"/>
        </w:tabs>
        <w:spacing w:before="0" w:line="276" w:lineRule="auto"/>
        <w:ind w:firstLine="760"/>
      </w:pPr>
      <w:r>
        <w:lastRenderedPageBreak/>
        <w:t>получил и проанализировал опыт проведения испытания, анализа, модернизации модели;</w:t>
      </w:r>
    </w:p>
    <w:p w14:paraId="2622DC28" w14:textId="77777777" w:rsidR="006267E1" w:rsidRDefault="0063360C" w:rsidP="000C7817">
      <w:pPr>
        <w:pStyle w:val="24"/>
        <w:numPr>
          <w:ilvl w:val="0"/>
          <w:numId w:val="11"/>
        </w:numPr>
        <w:shd w:val="clear" w:color="auto" w:fill="auto"/>
        <w:tabs>
          <w:tab w:val="left" w:pos="1000"/>
        </w:tabs>
        <w:spacing w:before="0" w:line="276" w:lineRule="auto"/>
        <w:ind w:firstLine="760"/>
      </w:pPr>
      <w: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14:paraId="2264BC0E" w14:textId="77777777" w:rsidR="006267E1" w:rsidRDefault="0063360C" w:rsidP="000C7817">
      <w:pPr>
        <w:pStyle w:val="24"/>
        <w:numPr>
          <w:ilvl w:val="0"/>
          <w:numId w:val="11"/>
        </w:numPr>
        <w:shd w:val="clear" w:color="auto" w:fill="auto"/>
        <w:tabs>
          <w:tab w:val="left" w:pos="1000"/>
        </w:tabs>
        <w:spacing w:before="0" w:line="276" w:lineRule="auto"/>
        <w:ind w:firstLine="760"/>
      </w:pPr>
      <w:r>
        <w:t>получил и проанализировал опыт изготовления информационного продукта по заданному алгоритму;</w:t>
      </w:r>
    </w:p>
    <w:p w14:paraId="0D8F308B" w14:textId="77777777" w:rsidR="006267E1" w:rsidRDefault="0063360C" w:rsidP="000C7817">
      <w:pPr>
        <w:pStyle w:val="24"/>
        <w:numPr>
          <w:ilvl w:val="0"/>
          <w:numId w:val="11"/>
        </w:numPr>
        <w:shd w:val="clear" w:color="auto" w:fill="auto"/>
        <w:tabs>
          <w:tab w:val="left" w:pos="1000"/>
        </w:tabs>
        <w:spacing w:before="0" w:line="276" w:lineRule="auto"/>
        <w:ind w:firstLine="760"/>
      </w:pPr>
      <w: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14:paraId="4945F49A" w14:textId="77777777" w:rsidR="006267E1" w:rsidRDefault="0063360C" w:rsidP="000C7817">
      <w:pPr>
        <w:pStyle w:val="24"/>
        <w:numPr>
          <w:ilvl w:val="0"/>
          <w:numId w:val="11"/>
        </w:numPr>
        <w:shd w:val="clear" w:color="auto" w:fill="auto"/>
        <w:tabs>
          <w:tab w:val="left" w:pos="1000"/>
        </w:tabs>
        <w:spacing w:before="0" w:line="276" w:lineRule="auto"/>
        <w:ind w:firstLine="760"/>
      </w:pPr>
      <w:r>
        <w:t>получил и проанализировал опыт разработки или оптимизации и введение технологии на примере организации действий и взаимодействия в быту.</w:t>
      </w:r>
    </w:p>
    <w:p w14:paraId="1BC582F3" w14:textId="77777777" w:rsidR="006267E1" w:rsidRDefault="002E3199" w:rsidP="00414E1B">
      <w:pPr>
        <w:pStyle w:val="52"/>
        <w:shd w:val="clear" w:color="auto" w:fill="auto"/>
        <w:tabs>
          <w:tab w:val="left" w:pos="1029"/>
        </w:tabs>
        <w:spacing w:line="276" w:lineRule="auto"/>
        <w:ind w:left="760" w:firstLine="0"/>
      </w:pPr>
      <w:r>
        <w:t xml:space="preserve">6 </w:t>
      </w:r>
      <w:r w:rsidR="0063360C">
        <w:t>класс</w:t>
      </w:r>
    </w:p>
    <w:p w14:paraId="033D774D" w14:textId="77777777" w:rsidR="006267E1" w:rsidRDefault="0063360C" w:rsidP="00414E1B">
      <w:pPr>
        <w:pStyle w:val="24"/>
        <w:shd w:val="clear" w:color="auto" w:fill="auto"/>
        <w:spacing w:before="0" w:line="276" w:lineRule="auto"/>
        <w:ind w:firstLine="760"/>
      </w:pPr>
      <w:r>
        <w:t>По завершении учебного года обучающийся:</w:t>
      </w:r>
    </w:p>
    <w:p w14:paraId="68168256" w14:textId="77777777" w:rsidR="006267E1" w:rsidRDefault="0063360C" w:rsidP="000C7817">
      <w:pPr>
        <w:pStyle w:val="24"/>
        <w:numPr>
          <w:ilvl w:val="0"/>
          <w:numId w:val="11"/>
        </w:numPr>
        <w:shd w:val="clear" w:color="auto" w:fill="auto"/>
        <w:tabs>
          <w:tab w:val="left" w:pos="1000"/>
        </w:tabs>
        <w:spacing w:before="0" w:line="276" w:lineRule="auto"/>
        <w:ind w:firstLine="760"/>
      </w:pPr>
      <w: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14:paraId="42931461" w14:textId="77777777" w:rsidR="006267E1" w:rsidRDefault="0063360C" w:rsidP="000C7817">
      <w:pPr>
        <w:pStyle w:val="24"/>
        <w:numPr>
          <w:ilvl w:val="0"/>
          <w:numId w:val="11"/>
        </w:numPr>
        <w:shd w:val="clear" w:color="auto" w:fill="auto"/>
        <w:tabs>
          <w:tab w:val="left" w:pos="1015"/>
        </w:tabs>
        <w:spacing w:before="0" w:line="276" w:lineRule="auto"/>
        <w:ind w:firstLine="760"/>
      </w:pPr>
      <w:r>
        <w:t>описывает жизненный цикл технологии, приводя примеры;</w:t>
      </w:r>
    </w:p>
    <w:p w14:paraId="1F81B6BD" w14:textId="77777777" w:rsidR="006267E1" w:rsidRDefault="0063360C" w:rsidP="000C7817">
      <w:pPr>
        <w:pStyle w:val="24"/>
        <w:numPr>
          <w:ilvl w:val="0"/>
          <w:numId w:val="11"/>
        </w:numPr>
        <w:shd w:val="clear" w:color="auto" w:fill="auto"/>
        <w:tabs>
          <w:tab w:val="left" w:pos="1000"/>
        </w:tabs>
        <w:spacing w:before="0" w:line="276" w:lineRule="auto"/>
        <w:ind w:firstLine="760"/>
      </w:pPr>
      <w:r>
        <w:t>оперирует понятием «технологическая система» при описании средств удовлетворения потребностей человека;</w:t>
      </w:r>
    </w:p>
    <w:p w14:paraId="4E4C40E8" w14:textId="77777777" w:rsidR="006267E1" w:rsidRDefault="0063360C" w:rsidP="000C7817">
      <w:pPr>
        <w:pStyle w:val="24"/>
        <w:numPr>
          <w:ilvl w:val="0"/>
          <w:numId w:val="11"/>
        </w:numPr>
        <w:shd w:val="clear" w:color="auto" w:fill="auto"/>
        <w:tabs>
          <w:tab w:val="left" w:pos="1015"/>
        </w:tabs>
        <w:spacing w:before="0" w:line="276" w:lineRule="auto"/>
        <w:ind w:firstLine="760"/>
      </w:pPr>
      <w:r>
        <w:t>проводит морфологический и функциональный анализ технологической системы;</w:t>
      </w:r>
    </w:p>
    <w:p w14:paraId="5E62F2B9" w14:textId="77777777" w:rsidR="006267E1" w:rsidRDefault="0063360C" w:rsidP="000C7817">
      <w:pPr>
        <w:pStyle w:val="24"/>
        <w:numPr>
          <w:ilvl w:val="0"/>
          <w:numId w:val="11"/>
        </w:numPr>
        <w:shd w:val="clear" w:color="auto" w:fill="auto"/>
        <w:tabs>
          <w:tab w:val="left" w:pos="1000"/>
        </w:tabs>
        <w:spacing w:before="0" w:line="276" w:lineRule="auto"/>
        <w:ind w:firstLine="760"/>
      </w:pPr>
      <w:r>
        <w:t>проводит анализ технологической системы - надсистемы - подсистемы в процессе проектирования продукта;</w:t>
      </w:r>
    </w:p>
    <w:p w14:paraId="1506995F" w14:textId="77777777" w:rsidR="006267E1" w:rsidRDefault="0063360C" w:rsidP="000C7817">
      <w:pPr>
        <w:pStyle w:val="24"/>
        <w:numPr>
          <w:ilvl w:val="0"/>
          <w:numId w:val="11"/>
        </w:numPr>
        <w:shd w:val="clear" w:color="auto" w:fill="auto"/>
        <w:tabs>
          <w:tab w:val="left" w:pos="1015"/>
        </w:tabs>
        <w:spacing w:before="0" w:line="276" w:lineRule="auto"/>
        <w:ind w:firstLine="760"/>
      </w:pPr>
      <w:r>
        <w:t>читает элементарные чертежи и эскизы;</w:t>
      </w:r>
    </w:p>
    <w:p w14:paraId="39369626" w14:textId="77777777" w:rsidR="006267E1" w:rsidRDefault="0063360C" w:rsidP="000C7817">
      <w:pPr>
        <w:pStyle w:val="24"/>
        <w:numPr>
          <w:ilvl w:val="0"/>
          <w:numId w:val="11"/>
        </w:numPr>
        <w:shd w:val="clear" w:color="auto" w:fill="auto"/>
        <w:tabs>
          <w:tab w:val="left" w:pos="1015"/>
        </w:tabs>
        <w:spacing w:before="0" w:line="276" w:lineRule="auto"/>
        <w:ind w:firstLine="760"/>
      </w:pPr>
      <w:r>
        <w:t>выполняет эскизы механизмов, интерьера;</w:t>
      </w:r>
    </w:p>
    <w:p w14:paraId="7E2AF1F7" w14:textId="77777777" w:rsidR="006267E1" w:rsidRDefault="0063360C" w:rsidP="000C7817">
      <w:pPr>
        <w:pStyle w:val="24"/>
        <w:numPr>
          <w:ilvl w:val="0"/>
          <w:numId w:val="11"/>
        </w:numPr>
        <w:shd w:val="clear" w:color="auto" w:fill="auto"/>
        <w:tabs>
          <w:tab w:val="left" w:pos="1000"/>
        </w:tabs>
        <w:spacing w:before="0" w:line="276" w:lineRule="auto"/>
        <w:ind w:firstLine="760"/>
      </w:pPr>
      <w:r>
        <w:t>освоил техники обработки материалов (по выбору обучающегося в соответствии с содержанием проектной деятельности</w:t>
      </w:r>
      <w:proofErr w:type="gramStart"/>
      <w:r>
        <w:t>) ;</w:t>
      </w:r>
      <w:proofErr w:type="gramEnd"/>
    </w:p>
    <w:p w14:paraId="5091797B" w14:textId="77777777" w:rsidR="006267E1" w:rsidRDefault="0063360C" w:rsidP="000C7817">
      <w:pPr>
        <w:pStyle w:val="24"/>
        <w:numPr>
          <w:ilvl w:val="0"/>
          <w:numId w:val="11"/>
        </w:numPr>
        <w:shd w:val="clear" w:color="auto" w:fill="auto"/>
        <w:tabs>
          <w:tab w:val="left" w:pos="1000"/>
        </w:tabs>
        <w:spacing w:before="0" w:line="276" w:lineRule="auto"/>
        <w:ind w:firstLine="760"/>
      </w:pPr>
      <w:r>
        <w:t>применяет простые механизмы для решения поставленных задач по модернизации / проектированию технологических систем;</w:t>
      </w:r>
    </w:p>
    <w:p w14:paraId="77EE3B1F" w14:textId="77777777" w:rsidR="006267E1" w:rsidRDefault="0063360C" w:rsidP="000C7817">
      <w:pPr>
        <w:pStyle w:val="24"/>
        <w:numPr>
          <w:ilvl w:val="0"/>
          <w:numId w:val="11"/>
        </w:numPr>
        <w:shd w:val="clear" w:color="auto" w:fill="auto"/>
        <w:tabs>
          <w:tab w:val="left" w:pos="1000"/>
        </w:tabs>
        <w:spacing w:before="0" w:line="276" w:lineRule="auto"/>
        <w:ind w:firstLine="760"/>
      </w:pPr>
      <w:r>
        <w:t>строит модель механизма, состоящего из нескольких простых механизмов по кинематической схеме;</w:t>
      </w:r>
    </w:p>
    <w:p w14:paraId="095F137E" w14:textId="77777777" w:rsidR="006267E1" w:rsidRDefault="0063360C" w:rsidP="000C7817">
      <w:pPr>
        <w:pStyle w:val="24"/>
        <w:numPr>
          <w:ilvl w:val="0"/>
          <w:numId w:val="11"/>
        </w:numPr>
        <w:shd w:val="clear" w:color="auto" w:fill="auto"/>
        <w:tabs>
          <w:tab w:val="left" w:pos="1000"/>
        </w:tabs>
        <w:spacing w:before="0" w:line="276" w:lineRule="auto"/>
        <w:ind w:firstLine="760"/>
      </w:pPr>
      <w:r>
        <w:t>получил и проанализировал опыт исследования способов жизнеобеспечения и состояния жилых зданий микрорайона / поселения;</w:t>
      </w:r>
    </w:p>
    <w:p w14:paraId="1F7B8CBC" w14:textId="77777777" w:rsidR="006267E1" w:rsidRDefault="0063360C" w:rsidP="000C7817">
      <w:pPr>
        <w:pStyle w:val="24"/>
        <w:numPr>
          <w:ilvl w:val="0"/>
          <w:numId w:val="11"/>
        </w:numPr>
        <w:shd w:val="clear" w:color="auto" w:fill="auto"/>
        <w:tabs>
          <w:tab w:val="left" w:pos="1015"/>
        </w:tabs>
        <w:spacing w:before="0" w:line="276" w:lineRule="auto"/>
        <w:ind w:firstLine="760"/>
      </w:pPr>
      <w:r>
        <w:t>получил и проанализировал опыт решения задач на взаимодействие со службами</w:t>
      </w:r>
    </w:p>
    <w:p w14:paraId="61D2D878" w14:textId="77777777" w:rsidR="006267E1" w:rsidRDefault="0063360C" w:rsidP="00414E1B">
      <w:pPr>
        <w:pStyle w:val="24"/>
        <w:shd w:val="clear" w:color="auto" w:fill="auto"/>
        <w:spacing w:before="0" w:line="276" w:lineRule="auto"/>
        <w:ind w:firstLine="0"/>
        <w:jc w:val="left"/>
      </w:pPr>
      <w:r>
        <w:t>ЖКХ;</w:t>
      </w:r>
    </w:p>
    <w:p w14:paraId="70C75B11" w14:textId="77777777" w:rsidR="006267E1" w:rsidRDefault="0063360C" w:rsidP="000C7817">
      <w:pPr>
        <w:pStyle w:val="24"/>
        <w:numPr>
          <w:ilvl w:val="0"/>
          <w:numId w:val="11"/>
        </w:numPr>
        <w:shd w:val="clear" w:color="auto" w:fill="auto"/>
        <w:tabs>
          <w:tab w:val="left" w:pos="1000"/>
        </w:tabs>
        <w:spacing w:before="0" w:line="276" w:lineRule="auto"/>
        <w:ind w:firstLine="760"/>
      </w:pPr>
      <w: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14:paraId="2AFD9576" w14:textId="77777777" w:rsidR="006267E1" w:rsidRDefault="0063360C" w:rsidP="000C7817">
      <w:pPr>
        <w:pStyle w:val="24"/>
        <w:numPr>
          <w:ilvl w:val="0"/>
          <w:numId w:val="11"/>
        </w:numPr>
        <w:shd w:val="clear" w:color="auto" w:fill="auto"/>
        <w:tabs>
          <w:tab w:val="left" w:pos="1000"/>
        </w:tabs>
        <w:spacing w:before="0" w:line="276" w:lineRule="auto"/>
        <w:ind w:firstLine="760"/>
      </w:pPr>
      <w:r>
        <w:t>получил и проанализировал опыт модификации механизмов (на основе технической документации) для получения заданных свойств (решение задачи);</w:t>
      </w:r>
    </w:p>
    <w:p w14:paraId="5D5B9420" w14:textId="77777777" w:rsidR="006267E1" w:rsidRDefault="0063360C" w:rsidP="000C7817">
      <w:pPr>
        <w:pStyle w:val="24"/>
        <w:numPr>
          <w:ilvl w:val="0"/>
          <w:numId w:val="11"/>
        </w:numPr>
        <w:shd w:val="clear" w:color="auto" w:fill="auto"/>
        <w:tabs>
          <w:tab w:val="left" w:pos="1000"/>
        </w:tabs>
        <w:spacing w:before="0" w:line="276" w:lineRule="auto"/>
        <w:ind w:firstLine="760"/>
      </w:pPr>
      <w: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14:paraId="1D4E7BAD" w14:textId="77777777" w:rsidR="006267E1" w:rsidRDefault="0063360C" w:rsidP="000C7817">
      <w:pPr>
        <w:pStyle w:val="52"/>
        <w:numPr>
          <w:ilvl w:val="1"/>
          <w:numId w:val="93"/>
        </w:numPr>
        <w:shd w:val="clear" w:color="auto" w:fill="auto"/>
        <w:tabs>
          <w:tab w:val="left" w:pos="1029"/>
        </w:tabs>
        <w:spacing w:line="276" w:lineRule="auto"/>
      </w:pPr>
      <w:r>
        <w:t>класс</w:t>
      </w:r>
    </w:p>
    <w:p w14:paraId="66EB4C79" w14:textId="77777777" w:rsidR="006267E1" w:rsidRDefault="0063360C" w:rsidP="00414E1B">
      <w:pPr>
        <w:pStyle w:val="24"/>
        <w:shd w:val="clear" w:color="auto" w:fill="auto"/>
        <w:spacing w:before="0" w:line="276" w:lineRule="auto"/>
        <w:ind w:firstLine="760"/>
      </w:pPr>
      <w:r>
        <w:t>По завершении учебного года обучающийся:</w:t>
      </w:r>
    </w:p>
    <w:p w14:paraId="6BE1B9BC" w14:textId="77777777" w:rsidR="006267E1" w:rsidRDefault="0063360C" w:rsidP="000C7817">
      <w:pPr>
        <w:pStyle w:val="24"/>
        <w:numPr>
          <w:ilvl w:val="0"/>
          <w:numId w:val="11"/>
        </w:numPr>
        <w:shd w:val="clear" w:color="auto" w:fill="auto"/>
        <w:tabs>
          <w:tab w:val="left" w:pos="1000"/>
        </w:tabs>
        <w:spacing w:before="0" w:line="276" w:lineRule="auto"/>
        <w:ind w:firstLine="760"/>
      </w:pPr>
      <w: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14:paraId="4D9F6432" w14:textId="77777777" w:rsidR="006267E1" w:rsidRDefault="0063360C" w:rsidP="000C7817">
      <w:pPr>
        <w:pStyle w:val="24"/>
        <w:numPr>
          <w:ilvl w:val="0"/>
          <w:numId w:val="11"/>
        </w:numPr>
        <w:shd w:val="clear" w:color="auto" w:fill="auto"/>
        <w:tabs>
          <w:tab w:val="left" w:pos="1000"/>
        </w:tabs>
        <w:spacing w:before="0" w:line="276" w:lineRule="auto"/>
        <w:ind w:firstLine="760"/>
      </w:pPr>
      <w:r>
        <w:lastRenderedPageBreak/>
        <w:t>называет и характеризует актуальные и перспективные информационные технологии, характеризует профессии в сфере информационных технологий;</w:t>
      </w:r>
    </w:p>
    <w:p w14:paraId="76D3B897" w14:textId="77777777" w:rsidR="006267E1" w:rsidRDefault="0063360C" w:rsidP="000C7817">
      <w:pPr>
        <w:pStyle w:val="24"/>
        <w:numPr>
          <w:ilvl w:val="0"/>
          <w:numId w:val="11"/>
        </w:numPr>
        <w:shd w:val="clear" w:color="auto" w:fill="auto"/>
        <w:tabs>
          <w:tab w:val="left" w:pos="1000"/>
        </w:tabs>
        <w:spacing w:before="0" w:line="276" w:lineRule="auto"/>
        <w:ind w:firstLine="760"/>
      </w:pPr>
      <w: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14:paraId="335D5E4F" w14:textId="77777777" w:rsidR="006267E1" w:rsidRDefault="0063360C" w:rsidP="000C7817">
      <w:pPr>
        <w:pStyle w:val="24"/>
        <w:numPr>
          <w:ilvl w:val="0"/>
          <w:numId w:val="11"/>
        </w:numPr>
        <w:shd w:val="clear" w:color="auto" w:fill="auto"/>
        <w:tabs>
          <w:tab w:val="left" w:pos="1002"/>
        </w:tabs>
        <w:spacing w:before="0" w:line="276" w:lineRule="auto"/>
        <w:ind w:firstLine="760"/>
      </w:pPr>
      <w:r>
        <w:t>перечисляет, характеризует и распознает устройства для накопления энергии, для передачи энергии;</w:t>
      </w:r>
    </w:p>
    <w:p w14:paraId="1FF7D471" w14:textId="77777777" w:rsidR="006267E1" w:rsidRDefault="0063360C" w:rsidP="000C7817">
      <w:pPr>
        <w:pStyle w:val="24"/>
        <w:numPr>
          <w:ilvl w:val="0"/>
          <w:numId w:val="11"/>
        </w:numPr>
        <w:shd w:val="clear" w:color="auto" w:fill="auto"/>
        <w:tabs>
          <w:tab w:val="left" w:pos="1002"/>
        </w:tabs>
        <w:spacing w:before="0" w:line="276" w:lineRule="auto"/>
        <w:ind w:firstLine="760"/>
      </w:pPr>
      <w:r>
        <w:t>объясняет понятие «машина», характеризует технологические системы, преобразующие энергию в вид, необходимый потребителю;</w:t>
      </w:r>
    </w:p>
    <w:p w14:paraId="019DC16E" w14:textId="77777777" w:rsidR="006267E1" w:rsidRDefault="0063360C" w:rsidP="000C7817">
      <w:pPr>
        <w:pStyle w:val="24"/>
        <w:numPr>
          <w:ilvl w:val="0"/>
          <w:numId w:val="11"/>
        </w:numPr>
        <w:shd w:val="clear" w:color="auto" w:fill="auto"/>
        <w:tabs>
          <w:tab w:val="left" w:pos="1002"/>
        </w:tabs>
        <w:spacing w:before="0" w:line="276" w:lineRule="auto"/>
        <w:ind w:firstLine="760"/>
      </w:pPr>
      <w:r>
        <w:t>объясняет сущность управления в технологических системах, характеризует автоматические и саморегулируемые системы;</w:t>
      </w:r>
    </w:p>
    <w:p w14:paraId="1C124C4A" w14:textId="77777777" w:rsidR="006267E1" w:rsidRDefault="0063360C" w:rsidP="000C7817">
      <w:pPr>
        <w:pStyle w:val="24"/>
        <w:numPr>
          <w:ilvl w:val="0"/>
          <w:numId w:val="11"/>
        </w:numPr>
        <w:shd w:val="clear" w:color="auto" w:fill="auto"/>
        <w:tabs>
          <w:tab w:val="left" w:pos="1002"/>
        </w:tabs>
        <w:spacing w:before="0" w:line="276" w:lineRule="auto"/>
        <w:ind w:firstLine="760"/>
      </w:pPr>
      <w:r>
        <w:t>осуществляет сборку электрических цепей по электрической схеме, проводит анализ неполадок электрической цепи;</w:t>
      </w:r>
    </w:p>
    <w:p w14:paraId="050576A0" w14:textId="77777777" w:rsidR="006267E1" w:rsidRDefault="0063360C" w:rsidP="000C7817">
      <w:pPr>
        <w:pStyle w:val="24"/>
        <w:numPr>
          <w:ilvl w:val="0"/>
          <w:numId w:val="11"/>
        </w:numPr>
        <w:shd w:val="clear" w:color="auto" w:fill="auto"/>
        <w:tabs>
          <w:tab w:val="left" w:pos="1002"/>
        </w:tabs>
        <w:spacing w:before="0" w:line="276" w:lineRule="auto"/>
        <w:ind w:firstLine="760"/>
      </w:pPr>
      <w: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14:paraId="3DA47888" w14:textId="77777777" w:rsidR="006267E1" w:rsidRDefault="0063360C" w:rsidP="000C7817">
      <w:pPr>
        <w:pStyle w:val="24"/>
        <w:numPr>
          <w:ilvl w:val="0"/>
          <w:numId w:val="11"/>
        </w:numPr>
        <w:shd w:val="clear" w:color="auto" w:fill="auto"/>
        <w:tabs>
          <w:tab w:val="left" w:pos="1002"/>
        </w:tabs>
        <w:spacing w:before="0" w:line="276" w:lineRule="auto"/>
        <w:ind w:firstLine="760"/>
      </w:pPr>
      <w:r>
        <w:t>выполняет базовые операции редактора компьютерного трехмерного проектирования (на выбор образовательной организации);</w:t>
      </w:r>
    </w:p>
    <w:p w14:paraId="69B0D587" w14:textId="77777777" w:rsidR="006267E1" w:rsidRDefault="0063360C" w:rsidP="000C7817">
      <w:pPr>
        <w:pStyle w:val="24"/>
        <w:numPr>
          <w:ilvl w:val="0"/>
          <w:numId w:val="11"/>
        </w:numPr>
        <w:shd w:val="clear" w:color="auto" w:fill="auto"/>
        <w:tabs>
          <w:tab w:val="left" w:pos="1002"/>
        </w:tabs>
        <w:spacing w:before="0" w:line="276" w:lineRule="auto"/>
        <w:ind w:firstLine="760"/>
      </w:pPr>
      <w:r>
        <w:t>конструирует простые системы с обратной связью на основе технических конструкторов;</w:t>
      </w:r>
    </w:p>
    <w:p w14:paraId="3FFC9594" w14:textId="77777777" w:rsidR="006267E1" w:rsidRDefault="0063360C" w:rsidP="000C7817">
      <w:pPr>
        <w:pStyle w:val="24"/>
        <w:numPr>
          <w:ilvl w:val="0"/>
          <w:numId w:val="11"/>
        </w:numPr>
        <w:shd w:val="clear" w:color="auto" w:fill="auto"/>
        <w:tabs>
          <w:tab w:val="left" w:pos="1002"/>
        </w:tabs>
        <w:spacing w:before="0" w:line="276" w:lineRule="auto"/>
        <w:ind w:firstLine="760"/>
      </w:pPr>
      <w:r>
        <w:t>следует технологии, в том числе, в процессе изготовления субъективно нового продукта;</w:t>
      </w:r>
    </w:p>
    <w:p w14:paraId="58031A11" w14:textId="77777777" w:rsidR="006267E1" w:rsidRDefault="0063360C" w:rsidP="000C7817">
      <w:pPr>
        <w:pStyle w:val="24"/>
        <w:numPr>
          <w:ilvl w:val="0"/>
          <w:numId w:val="11"/>
        </w:numPr>
        <w:shd w:val="clear" w:color="auto" w:fill="auto"/>
        <w:tabs>
          <w:tab w:val="left" w:pos="1002"/>
        </w:tabs>
        <w:spacing w:before="0" w:line="276" w:lineRule="auto"/>
        <w:ind w:firstLine="760"/>
      </w:pPr>
      <w: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14:paraId="0A0BED13" w14:textId="77777777" w:rsidR="006267E1" w:rsidRDefault="0063360C" w:rsidP="000C7817">
      <w:pPr>
        <w:pStyle w:val="24"/>
        <w:numPr>
          <w:ilvl w:val="0"/>
          <w:numId w:val="11"/>
        </w:numPr>
        <w:shd w:val="clear" w:color="auto" w:fill="auto"/>
        <w:tabs>
          <w:tab w:val="left" w:pos="1002"/>
        </w:tabs>
        <w:spacing w:before="0" w:line="276" w:lineRule="auto"/>
        <w:ind w:firstLine="760"/>
      </w:pPr>
      <w: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14:paraId="06929ECA" w14:textId="77777777" w:rsidR="006267E1" w:rsidRDefault="0063360C" w:rsidP="000C7817">
      <w:pPr>
        <w:pStyle w:val="24"/>
        <w:numPr>
          <w:ilvl w:val="0"/>
          <w:numId w:val="11"/>
        </w:numPr>
        <w:shd w:val="clear" w:color="auto" w:fill="auto"/>
        <w:tabs>
          <w:tab w:val="left" w:pos="1002"/>
        </w:tabs>
        <w:spacing w:before="0" w:line="276" w:lineRule="auto"/>
        <w:ind w:firstLine="760"/>
      </w:pPr>
      <w: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14:paraId="41E2574A" w14:textId="77777777" w:rsidR="006267E1" w:rsidRDefault="0063360C" w:rsidP="000C7817">
      <w:pPr>
        <w:pStyle w:val="52"/>
        <w:numPr>
          <w:ilvl w:val="0"/>
          <w:numId w:val="13"/>
        </w:numPr>
        <w:shd w:val="clear" w:color="auto" w:fill="auto"/>
        <w:tabs>
          <w:tab w:val="left" w:pos="1018"/>
        </w:tabs>
        <w:spacing w:line="276" w:lineRule="auto"/>
        <w:ind w:firstLine="760"/>
      </w:pPr>
      <w:r>
        <w:t>класс</w:t>
      </w:r>
    </w:p>
    <w:p w14:paraId="233B9CA8" w14:textId="77777777" w:rsidR="006267E1" w:rsidRDefault="0063360C" w:rsidP="00414E1B">
      <w:pPr>
        <w:pStyle w:val="24"/>
        <w:shd w:val="clear" w:color="auto" w:fill="auto"/>
        <w:spacing w:before="0" w:line="276" w:lineRule="auto"/>
        <w:ind w:firstLine="760"/>
      </w:pPr>
      <w:r>
        <w:t>По завершении учебного года обучающийся:</w:t>
      </w:r>
    </w:p>
    <w:p w14:paraId="40F5ACA7" w14:textId="77777777" w:rsidR="006267E1" w:rsidRDefault="0063360C" w:rsidP="000C7817">
      <w:pPr>
        <w:pStyle w:val="24"/>
        <w:numPr>
          <w:ilvl w:val="0"/>
          <w:numId w:val="11"/>
        </w:numPr>
        <w:shd w:val="clear" w:color="auto" w:fill="auto"/>
        <w:tabs>
          <w:tab w:val="left" w:pos="1002"/>
        </w:tabs>
        <w:spacing w:before="0" w:line="276" w:lineRule="auto"/>
        <w:ind w:firstLine="760"/>
      </w:pPr>
      <w:r>
        <w:t>называет и характеризует актуальные и перспективные технологии обработки материалов, технологии получения материалов с заданными свойствами;</w:t>
      </w:r>
    </w:p>
    <w:p w14:paraId="2BED516B" w14:textId="77777777" w:rsidR="006267E1" w:rsidRDefault="0063360C" w:rsidP="000C7817">
      <w:pPr>
        <w:pStyle w:val="24"/>
        <w:numPr>
          <w:ilvl w:val="0"/>
          <w:numId w:val="11"/>
        </w:numPr>
        <w:shd w:val="clear" w:color="auto" w:fill="auto"/>
        <w:tabs>
          <w:tab w:val="left" w:pos="1002"/>
        </w:tabs>
        <w:spacing w:before="0" w:line="276" w:lineRule="auto"/>
        <w:ind w:firstLine="760"/>
      </w:pPr>
      <w:r>
        <w:t>характеризует современную индустрию питания, в том числе в регионе проживания, и перспективы ее развития;</w:t>
      </w:r>
    </w:p>
    <w:p w14:paraId="4A594C0A" w14:textId="77777777" w:rsidR="006267E1" w:rsidRDefault="0063360C" w:rsidP="000C7817">
      <w:pPr>
        <w:pStyle w:val="24"/>
        <w:numPr>
          <w:ilvl w:val="0"/>
          <w:numId w:val="11"/>
        </w:numPr>
        <w:shd w:val="clear" w:color="auto" w:fill="auto"/>
        <w:tabs>
          <w:tab w:val="left" w:pos="1004"/>
        </w:tabs>
        <w:spacing w:before="0" w:line="276" w:lineRule="auto"/>
        <w:ind w:firstLine="760"/>
      </w:pPr>
      <w:r>
        <w:t xml:space="preserve">называет и характеризует актуальные и перспективные технологии </w:t>
      </w:r>
      <w:proofErr w:type="gramStart"/>
      <w:r>
        <w:t>транспорта;,</w:t>
      </w:r>
      <w:proofErr w:type="gramEnd"/>
    </w:p>
    <w:p w14:paraId="5EC6F120" w14:textId="77777777" w:rsidR="006267E1" w:rsidRDefault="0063360C" w:rsidP="000C7817">
      <w:pPr>
        <w:pStyle w:val="24"/>
        <w:numPr>
          <w:ilvl w:val="0"/>
          <w:numId w:val="11"/>
        </w:numPr>
        <w:shd w:val="clear" w:color="auto" w:fill="auto"/>
        <w:tabs>
          <w:tab w:val="left" w:pos="1002"/>
        </w:tabs>
        <w:spacing w:before="0" w:line="276" w:lineRule="auto"/>
        <w:ind w:firstLine="760"/>
      </w:pPr>
      <w: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14:paraId="111D3C22" w14:textId="77777777" w:rsidR="006267E1" w:rsidRDefault="0063360C" w:rsidP="000C7817">
      <w:pPr>
        <w:pStyle w:val="24"/>
        <w:numPr>
          <w:ilvl w:val="0"/>
          <w:numId w:val="11"/>
        </w:numPr>
        <w:shd w:val="clear" w:color="auto" w:fill="auto"/>
        <w:tabs>
          <w:tab w:val="left" w:pos="1002"/>
        </w:tabs>
        <w:spacing w:before="0" w:line="276" w:lineRule="auto"/>
        <w:ind w:firstLine="760"/>
      </w:pPr>
      <w:r>
        <w:t>характеризует ситуацию на региональном рынке труда, называет тенденции её развития;</w:t>
      </w:r>
    </w:p>
    <w:p w14:paraId="2998A039" w14:textId="77777777" w:rsidR="006267E1" w:rsidRDefault="0063360C" w:rsidP="000C7817">
      <w:pPr>
        <w:pStyle w:val="24"/>
        <w:numPr>
          <w:ilvl w:val="0"/>
          <w:numId w:val="11"/>
        </w:numPr>
        <w:shd w:val="clear" w:color="auto" w:fill="auto"/>
        <w:tabs>
          <w:tab w:val="left" w:pos="1004"/>
        </w:tabs>
        <w:spacing w:before="0" w:line="276" w:lineRule="auto"/>
        <w:ind w:firstLine="760"/>
      </w:pPr>
      <w:r>
        <w:t>перечисляет и характеризует виды технической и технологической документации</w:t>
      </w:r>
    </w:p>
    <w:p w14:paraId="5F476334" w14:textId="77777777" w:rsidR="006267E1" w:rsidRDefault="0063360C" w:rsidP="000C7817">
      <w:pPr>
        <w:pStyle w:val="24"/>
        <w:numPr>
          <w:ilvl w:val="0"/>
          <w:numId w:val="11"/>
        </w:numPr>
        <w:shd w:val="clear" w:color="auto" w:fill="auto"/>
        <w:tabs>
          <w:tab w:val="left" w:pos="1002"/>
        </w:tabs>
        <w:spacing w:before="0" w:line="276" w:lineRule="auto"/>
        <w:ind w:firstLine="760"/>
      </w:pPr>
      <w: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14:paraId="50B59A15" w14:textId="77777777" w:rsidR="006267E1" w:rsidRDefault="0063360C" w:rsidP="000C7817">
      <w:pPr>
        <w:pStyle w:val="24"/>
        <w:numPr>
          <w:ilvl w:val="0"/>
          <w:numId w:val="11"/>
        </w:numPr>
        <w:shd w:val="clear" w:color="auto" w:fill="auto"/>
        <w:tabs>
          <w:tab w:val="left" w:pos="1002"/>
        </w:tabs>
        <w:spacing w:before="0" w:line="276" w:lineRule="auto"/>
        <w:ind w:firstLine="760"/>
      </w:pPr>
      <w: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14:paraId="61E4E973" w14:textId="77777777" w:rsidR="006267E1" w:rsidRDefault="0063360C" w:rsidP="000C7817">
      <w:pPr>
        <w:pStyle w:val="24"/>
        <w:numPr>
          <w:ilvl w:val="0"/>
          <w:numId w:val="11"/>
        </w:numPr>
        <w:shd w:val="clear" w:color="auto" w:fill="auto"/>
        <w:tabs>
          <w:tab w:val="left" w:pos="1004"/>
        </w:tabs>
        <w:spacing w:before="0" w:line="276" w:lineRule="auto"/>
        <w:ind w:firstLine="760"/>
      </w:pPr>
      <w:r>
        <w:t>разъясняет функции модели и принципы моделирования,</w:t>
      </w:r>
    </w:p>
    <w:p w14:paraId="25DCC81B" w14:textId="77777777" w:rsidR="006267E1" w:rsidRDefault="0063360C" w:rsidP="000C7817">
      <w:pPr>
        <w:pStyle w:val="24"/>
        <w:numPr>
          <w:ilvl w:val="0"/>
          <w:numId w:val="11"/>
        </w:numPr>
        <w:shd w:val="clear" w:color="auto" w:fill="auto"/>
        <w:tabs>
          <w:tab w:val="left" w:pos="1004"/>
        </w:tabs>
        <w:spacing w:before="0" w:line="276" w:lineRule="auto"/>
        <w:ind w:firstLine="760"/>
      </w:pPr>
      <w:r>
        <w:lastRenderedPageBreak/>
        <w:t>создаёт модель, адекватную практической задаче,</w:t>
      </w:r>
    </w:p>
    <w:p w14:paraId="21F579CB" w14:textId="77777777" w:rsidR="006267E1" w:rsidRDefault="0063360C" w:rsidP="000C7817">
      <w:pPr>
        <w:pStyle w:val="24"/>
        <w:numPr>
          <w:ilvl w:val="0"/>
          <w:numId w:val="11"/>
        </w:numPr>
        <w:shd w:val="clear" w:color="auto" w:fill="auto"/>
        <w:tabs>
          <w:tab w:val="left" w:pos="1002"/>
        </w:tabs>
        <w:spacing w:before="0" w:line="276" w:lineRule="auto"/>
        <w:ind w:firstLine="760"/>
      </w:pPr>
      <w:r>
        <w:t>отбирает материал в соответствии с техническим решением или по заданным критериям,</w:t>
      </w:r>
    </w:p>
    <w:p w14:paraId="614E2D3F" w14:textId="77777777" w:rsidR="006267E1" w:rsidRDefault="0063360C" w:rsidP="000C7817">
      <w:pPr>
        <w:pStyle w:val="24"/>
        <w:numPr>
          <w:ilvl w:val="0"/>
          <w:numId w:val="11"/>
        </w:numPr>
        <w:shd w:val="clear" w:color="auto" w:fill="auto"/>
        <w:tabs>
          <w:tab w:val="left" w:pos="1004"/>
        </w:tabs>
        <w:spacing w:before="0" w:line="276" w:lineRule="auto"/>
        <w:ind w:firstLine="760"/>
      </w:pPr>
      <w:r>
        <w:t>составляет рацион питания, адекватный ситуации,</w:t>
      </w:r>
    </w:p>
    <w:p w14:paraId="0F2AB530" w14:textId="77777777" w:rsidR="006267E1" w:rsidRDefault="0063360C" w:rsidP="000C7817">
      <w:pPr>
        <w:pStyle w:val="24"/>
        <w:numPr>
          <w:ilvl w:val="0"/>
          <w:numId w:val="11"/>
        </w:numPr>
        <w:shd w:val="clear" w:color="auto" w:fill="auto"/>
        <w:tabs>
          <w:tab w:val="left" w:pos="1004"/>
        </w:tabs>
        <w:spacing w:before="0" w:line="276" w:lineRule="auto"/>
        <w:ind w:firstLine="760"/>
      </w:pPr>
      <w:r>
        <w:t>планирует продвижение продукта,</w:t>
      </w:r>
    </w:p>
    <w:p w14:paraId="7475AA1B" w14:textId="77777777" w:rsidR="006267E1" w:rsidRDefault="0063360C" w:rsidP="000C7817">
      <w:pPr>
        <w:pStyle w:val="24"/>
        <w:numPr>
          <w:ilvl w:val="0"/>
          <w:numId w:val="11"/>
        </w:numPr>
        <w:shd w:val="clear" w:color="auto" w:fill="auto"/>
        <w:tabs>
          <w:tab w:val="left" w:pos="1015"/>
        </w:tabs>
        <w:spacing w:before="0" w:line="276" w:lineRule="auto"/>
        <w:ind w:firstLine="760"/>
      </w:pPr>
      <w:r>
        <w:t>регламентирует заданный процесс в заданной форме,</w:t>
      </w:r>
    </w:p>
    <w:p w14:paraId="610BCC70" w14:textId="77777777" w:rsidR="006267E1" w:rsidRDefault="0063360C" w:rsidP="000C7817">
      <w:pPr>
        <w:pStyle w:val="24"/>
        <w:numPr>
          <w:ilvl w:val="0"/>
          <w:numId w:val="11"/>
        </w:numPr>
        <w:shd w:val="clear" w:color="auto" w:fill="auto"/>
        <w:tabs>
          <w:tab w:val="left" w:pos="1015"/>
        </w:tabs>
        <w:spacing w:before="0" w:line="276" w:lineRule="auto"/>
        <w:ind w:firstLine="760"/>
      </w:pPr>
      <w:r>
        <w:t>проводит оценку и испытание полученного продукта,</w:t>
      </w:r>
    </w:p>
    <w:p w14:paraId="1CAEBDA1" w14:textId="77777777" w:rsidR="006267E1" w:rsidRDefault="0063360C" w:rsidP="000C7817">
      <w:pPr>
        <w:pStyle w:val="24"/>
        <w:numPr>
          <w:ilvl w:val="0"/>
          <w:numId w:val="11"/>
        </w:numPr>
        <w:shd w:val="clear" w:color="auto" w:fill="auto"/>
        <w:tabs>
          <w:tab w:val="left" w:pos="1015"/>
        </w:tabs>
        <w:spacing w:before="0" w:line="276" w:lineRule="auto"/>
        <w:ind w:firstLine="760"/>
      </w:pPr>
      <w:r>
        <w:t>описывает технологическое решение с помощью текста, рисунков, графического изображения,</w:t>
      </w:r>
    </w:p>
    <w:p w14:paraId="76AD9444" w14:textId="77777777" w:rsidR="006267E1" w:rsidRDefault="0063360C" w:rsidP="000C7817">
      <w:pPr>
        <w:pStyle w:val="24"/>
        <w:numPr>
          <w:ilvl w:val="0"/>
          <w:numId w:val="11"/>
        </w:numPr>
        <w:shd w:val="clear" w:color="auto" w:fill="auto"/>
        <w:tabs>
          <w:tab w:val="left" w:pos="1015"/>
        </w:tabs>
        <w:spacing w:before="0" w:line="276" w:lineRule="auto"/>
        <w:ind w:firstLine="760"/>
      </w:pPr>
      <w:r>
        <w:t>получил и проанализировал опыт лабораторного исследования продуктов питания,</w:t>
      </w:r>
    </w:p>
    <w:p w14:paraId="7C1DD92E" w14:textId="77777777" w:rsidR="006267E1" w:rsidRDefault="0063360C" w:rsidP="000C7817">
      <w:pPr>
        <w:pStyle w:val="24"/>
        <w:numPr>
          <w:ilvl w:val="0"/>
          <w:numId w:val="11"/>
        </w:numPr>
        <w:shd w:val="clear" w:color="auto" w:fill="auto"/>
        <w:tabs>
          <w:tab w:val="left" w:pos="1015"/>
        </w:tabs>
        <w:spacing w:before="0" w:line="276" w:lineRule="auto"/>
        <w:ind w:firstLine="760"/>
      </w:pPr>
      <w:r>
        <w:t>получил и проанализировал опыт разработки организационного проекта и решения логистических задач,</w:t>
      </w:r>
    </w:p>
    <w:p w14:paraId="2021A9E2" w14:textId="77777777" w:rsidR="006267E1" w:rsidRDefault="0063360C" w:rsidP="000C7817">
      <w:pPr>
        <w:pStyle w:val="24"/>
        <w:numPr>
          <w:ilvl w:val="0"/>
          <w:numId w:val="11"/>
        </w:numPr>
        <w:shd w:val="clear" w:color="auto" w:fill="auto"/>
        <w:tabs>
          <w:tab w:val="left" w:pos="1015"/>
        </w:tabs>
        <w:spacing w:before="0" w:line="276" w:lineRule="auto"/>
        <w:ind w:firstLine="760"/>
      </w:pPr>
      <w: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14:paraId="467EF36E" w14:textId="77777777" w:rsidR="006267E1" w:rsidRDefault="0063360C" w:rsidP="000C7817">
      <w:pPr>
        <w:pStyle w:val="24"/>
        <w:numPr>
          <w:ilvl w:val="0"/>
          <w:numId w:val="11"/>
        </w:numPr>
        <w:shd w:val="clear" w:color="auto" w:fill="auto"/>
        <w:tabs>
          <w:tab w:val="left" w:pos="1015"/>
        </w:tabs>
        <w:spacing w:before="0" w:line="276" w:lineRule="auto"/>
        <w:ind w:firstLine="760"/>
      </w:pPr>
      <w:r>
        <w:t>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w:t>
      </w:r>
    </w:p>
    <w:p w14:paraId="0F4DA2DF" w14:textId="77777777" w:rsidR="006267E1" w:rsidRDefault="0063360C" w:rsidP="000C7817">
      <w:pPr>
        <w:pStyle w:val="24"/>
        <w:numPr>
          <w:ilvl w:val="0"/>
          <w:numId w:val="11"/>
        </w:numPr>
        <w:shd w:val="clear" w:color="auto" w:fill="auto"/>
        <w:tabs>
          <w:tab w:val="left" w:pos="1015"/>
        </w:tabs>
        <w:spacing w:before="0" w:line="276" w:lineRule="auto"/>
        <w:ind w:firstLine="760"/>
      </w:pPr>
      <w:r>
        <w:t>получил и проанализировал опыт моделирования транспортных потоков,</w:t>
      </w:r>
    </w:p>
    <w:p w14:paraId="306E0BAC" w14:textId="77777777" w:rsidR="006267E1" w:rsidRDefault="0063360C" w:rsidP="000C7817">
      <w:pPr>
        <w:pStyle w:val="24"/>
        <w:numPr>
          <w:ilvl w:val="0"/>
          <w:numId w:val="11"/>
        </w:numPr>
        <w:shd w:val="clear" w:color="auto" w:fill="auto"/>
        <w:tabs>
          <w:tab w:val="left" w:pos="1015"/>
        </w:tabs>
        <w:spacing w:before="0" w:line="276" w:lineRule="auto"/>
        <w:ind w:firstLine="760"/>
      </w:pPr>
      <w:r>
        <w:t>получил опыт анализа объявлений, предлагающих работу</w:t>
      </w:r>
    </w:p>
    <w:p w14:paraId="08C283FA" w14:textId="77777777" w:rsidR="006267E1" w:rsidRDefault="0063360C" w:rsidP="000C7817">
      <w:pPr>
        <w:pStyle w:val="24"/>
        <w:numPr>
          <w:ilvl w:val="0"/>
          <w:numId w:val="11"/>
        </w:numPr>
        <w:shd w:val="clear" w:color="auto" w:fill="auto"/>
        <w:tabs>
          <w:tab w:val="left" w:pos="1015"/>
        </w:tabs>
        <w:spacing w:before="0" w:line="276" w:lineRule="auto"/>
        <w:ind w:firstLine="760"/>
      </w:pPr>
      <w: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14:paraId="294DD408" w14:textId="77777777" w:rsidR="006267E1" w:rsidRDefault="0063360C" w:rsidP="000C7817">
      <w:pPr>
        <w:pStyle w:val="24"/>
        <w:numPr>
          <w:ilvl w:val="0"/>
          <w:numId w:val="11"/>
        </w:numPr>
        <w:shd w:val="clear" w:color="auto" w:fill="auto"/>
        <w:tabs>
          <w:tab w:val="left" w:pos="1015"/>
        </w:tabs>
        <w:spacing w:before="0" w:line="276" w:lineRule="auto"/>
        <w:ind w:firstLine="760"/>
      </w:pPr>
      <w:r>
        <w:t>получил и проанализировал опыт создания информационного продукта и его встраивания в заданную оболочку,</w:t>
      </w:r>
    </w:p>
    <w:p w14:paraId="29CBF1F4" w14:textId="77777777" w:rsidR="006267E1" w:rsidRDefault="0063360C" w:rsidP="000C7817">
      <w:pPr>
        <w:pStyle w:val="24"/>
        <w:numPr>
          <w:ilvl w:val="0"/>
          <w:numId w:val="11"/>
        </w:numPr>
        <w:shd w:val="clear" w:color="auto" w:fill="auto"/>
        <w:tabs>
          <w:tab w:val="left" w:pos="1015"/>
        </w:tabs>
        <w:spacing w:before="0" w:line="276" w:lineRule="auto"/>
        <w:ind w:firstLine="760"/>
      </w:pPr>
      <w: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14:paraId="100DD637" w14:textId="77777777" w:rsidR="006267E1" w:rsidRDefault="002E3199" w:rsidP="00414E1B">
      <w:pPr>
        <w:pStyle w:val="52"/>
        <w:shd w:val="clear" w:color="auto" w:fill="auto"/>
        <w:tabs>
          <w:tab w:val="left" w:pos="1132"/>
        </w:tabs>
        <w:spacing w:line="276" w:lineRule="auto"/>
        <w:ind w:firstLine="709"/>
      </w:pPr>
      <w:r>
        <w:t xml:space="preserve">9 </w:t>
      </w:r>
      <w:r w:rsidR="0063360C">
        <w:t>класс</w:t>
      </w:r>
    </w:p>
    <w:p w14:paraId="7DDFB4C6" w14:textId="77777777" w:rsidR="006267E1" w:rsidRDefault="0063360C" w:rsidP="00414E1B">
      <w:pPr>
        <w:pStyle w:val="24"/>
        <w:shd w:val="clear" w:color="auto" w:fill="auto"/>
        <w:spacing w:before="0" w:line="276" w:lineRule="auto"/>
        <w:ind w:left="880" w:firstLine="0"/>
      </w:pPr>
      <w:r>
        <w:t>По завершении учебного года обучающийся:</w:t>
      </w:r>
    </w:p>
    <w:p w14:paraId="0A2703FF" w14:textId="77777777" w:rsidR="006267E1" w:rsidRDefault="0063360C" w:rsidP="000C7817">
      <w:pPr>
        <w:pStyle w:val="24"/>
        <w:numPr>
          <w:ilvl w:val="0"/>
          <w:numId w:val="11"/>
        </w:numPr>
        <w:shd w:val="clear" w:color="auto" w:fill="auto"/>
        <w:tabs>
          <w:tab w:val="left" w:pos="1015"/>
        </w:tabs>
        <w:spacing w:before="0" w:line="276" w:lineRule="auto"/>
        <w:ind w:firstLine="760"/>
      </w:pPr>
      <w:r>
        <w:t>называет и характеризует актуальные и перспективные медицинские технологии,</w:t>
      </w:r>
    </w:p>
    <w:p w14:paraId="15D10F0D" w14:textId="77777777" w:rsidR="006267E1" w:rsidRDefault="0063360C" w:rsidP="000C7817">
      <w:pPr>
        <w:pStyle w:val="24"/>
        <w:numPr>
          <w:ilvl w:val="0"/>
          <w:numId w:val="11"/>
        </w:numPr>
        <w:shd w:val="clear" w:color="auto" w:fill="auto"/>
        <w:tabs>
          <w:tab w:val="left" w:pos="1015"/>
        </w:tabs>
        <w:spacing w:before="0" w:line="276" w:lineRule="auto"/>
        <w:ind w:firstLine="760"/>
      </w:pPr>
      <w:r>
        <w:t>называет и характеризует технологии в области электроники, тенденции их развития и новые продукты на их основе,</w:t>
      </w:r>
    </w:p>
    <w:p w14:paraId="103B2F28" w14:textId="77777777" w:rsidR="006267E1" w:rsidRDefault="0063360C" w:rsidP="000C7817">
      <w:pPr>
        <w:pStyle w:val="24"/>
        <w:numPr>
          <w:ilvl w:val="0"/>
          <w:numId w:val="11"/>
        </w:numPr>
        <w:shd w:val="clear" w:color="auto" w:fill="auto"/>
        <w:tabs>
          <w:tab w:val="left" w:pos="1015"/>
        </w:tabs>
        <w:spacing w:before="0" w:line="276" w:lineRule="auto"/>
        <w:ind w:firstLine="760"/>
      </w:pPr>
      <w:r>
        <w:t>объясняет закономерности технологического развития цивилизации,</w:t>
      </w:r>
    </w:p>
    <w:p w14:paraId="498CC54E" w14:textId="77777777" w:rsidR="006267E1" w:rsidRDefault="0063360C" w:rsidP="000C7817">
      <w:pPr>
        <w:pStyle w:val="24"/>
        <w:numPr>
          <w:ilvl w:val="0"/>
          <w:numId w:val="11"/>
        </w:numPr>
        <w:shd w:val="clear" w:color="auto" w:fill="auto"/>
        <w:tabs>
          <w:tab w:val="left" w:pos="1015"/>
        </w:tabs>
        <w:spacing w:before="0" w:line="276" w:lineRule="auto"/>
        <w:ind w:firstLine="760"/>
      </w:pPr>
      <w:r>
        <w:t>разъясняет социальное значение групп профессий, востребованных на региональном рынке труда,</w:t>
      </w:r>
    </w:p>
    <w:p w14:paraId="387A2EE2" w14:textId="77777777" w:rsidR="006267E1" w:rsidRDefault="0063360C" w:rsidP="000C7817">
      <w:pPr>
        <w:pStyle w:val="24"/>
        <w:numPr>
          <w:ilvl w:val="0"/>
          <w:numId w:val="11"/>
        </w:numPr>
        <w:shd w:val="clear" w:color="auto" w:fill="auto"/>
        <w:tabs>
          <w:tab w:val="left" w:pos="1015"/>
        </w:tabs>
        <w:spacing w:before="0" w:line="276" w:lineRule="auto"/>
        <w:ind w:firstLine="760"/>
      </w:pPr>
      <w:r>
        <w:t>оценивает условия использования технологии в том числе с позиций экологической защищённости,</w:t>
      </w:r>
    </w:p>
    <w:p w14:paraId="42655D02" w14:textId="77777777" w:rsidR="006267E1" w:rsidRDefault="0063360C" w:rsidP="000C7817">
      <w:pPr>
        <w:pStyle w:val="24"/>
        <w:numPr>
          <w:ilvl w:val="0"/>
          <w:numId w:val="11"/>
        </w:numPr>
        <w:shd w:val="clear" w:color="auto" w:fill="auto"/>
        <w:tabs>
          <w:tab w:val="left" w:pos="1015"/>
        </w:tabs>
        <w:spacing w:before="0" w:line="276" w:lineRule="auto"/>
        <w:ind w:firstLine="760"/>
      </w:pPr>
      <w: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w:t>
      </w:r>
      <w:r w:rsidR="009106A5">
        <w:t>-</w:t>
      </w:r>
      <w:r>
        <w:t>экспериментальным путём, в том числе самостоятельно планируя такого рода эксперименты,</w:t>
      </w:r>
    </w:p>
    <w:p w14:paraId="45ADE573" w14:textId="77777777" w:rsidR="006267E1" w:rsidRDefault="0063360C" w:rsidP="000C7817">
      <w:pPr>
        <w:pStyle w:val="24"/>
        <w:numPr>
          <w:ilvl w:val="0"/>
          <w:numId w:val="11"/>
        </w:numPr>
        <w:shd w:val="clear" w:color="auto" w:fill="auto"/>
        <w:tabs>
          <w:tab w:val="left" w:pos="1015"/>
        </w:tabs>
        <w:spacing w:before="0" w:line="276" w:lineRule="auto"/>
        <w:ind w:firstLine="760"/>
      </w:pPr>
      <w:r>
        <w:t>анализирует возможные технологические решения, определяет их достоинства и недостатки в контексте заданной ситуации,</w:t>
      </w:r>
    </w:p>
    <w:p w14:paraId="3B4850CF" w14:textId="77777777" w:rsidR="006267E1" w:rsidRDefault="0063360C" w:rsidP="000C7817">
      <w:pPr>
        <w:pStyle w:val="24"/>
        <w:numPr>
          <w:ilvl w:val="0"/>
          <w:numId w:val="11"/>
        </w:numPr>
        <w:shd w:val="clear" w:color="auto" w:fill="auto"/>
        <w:spacing w:before="0" w:line="276" w:lineRule="auto"/>
        <w:ind w:firstLine="760"/>
      </w:pPr>
      <w:r>
        <w:t xml:space="preserve"> 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14:paraId="6050DB7B" w14:textId="77777777" w:rsidR="006267E1" w:rsidRDefault="0063360C" w:rsidP="000C7817">
      <w:pPr>
        <w:pStyle w:val="24"/>
        <w:numPr>
          <w:ilvl w:val="0"/>
          <w:numId w:val="11"/>
        </w:numPr>
        <w:shd w:val="clear" w:color="auto" w:fill="auto"/>
        <w:tabs>
          <w:tab w:val="left" w:pos="1015"/>
        </w:tabs>
        <w:spacing w:before="0" w:line="276" w:lineRule="auto"/>
        <w:ind w:firstLine="760"/>
      </w:pPr>
      <w:r>
        <w:t xml:space="preserve">анализирует результаты и последствия своих решений, связанных с выбором и </w:t>
      </w:r>
      <w:r>
        <w:lastRenderedPageBreak/>
        <w:t>реализацией собственной образовательной траектории,</w:t>
      </w:r>
    </w:p>
    <w:p w14:paraId="1900E610" w14:textId="77777777" w:rsidR="006267E1" w:rsidRDefault="0063360C" w:rsidP="000C7817">
      <w:pPr>
        <w:pStyle w:val="24"/>
        <w:numPr>
          <w:ilvl w:val="0"/>
          <w:numId w:val="11"/>
        </w:numPr>
        <w:shd w:val="clear" w:color="auto" w:fill="auto"/>
        <w:spacing w:before="0" w:line="276" w:lineRule="auto"/>
        <w:ind w:firstLine="760"/>
      </w:pPr>
      <w:r>
        <w:t xml:space="preserve"> 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14:paraId="5286A843" w14:textId="77777777" w:rsidR="006267E1" w:rsidRDefault="0063360C" w:rsidP="000C7817">
      <w:pPr>
        <w:pStyle w:val="24"/>
        <w:numPr>
          <w:ilvl w:val="0"/>
          <w:numId w:val="11"/>
        </w:numPr>
        <w:shd w:val="clear" w:color="auto" w:fill="auto"/>
        <w:tabs>
          <w:tab w:val="left" w:pos="1015"/>
        </w:tabs>
        <w:spacing w:before="0" w:line="276" w:lineRule="auto"/>
        <w:ind w:firstLine="760"/>
      </w:pPr>
      <w: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14:paraId="12F1F1E0" w14:textId="77777777" w:rsidR="006267E1" w:rsidRDefault="0063360C" w:rsidP="000C7817">
      <w:pPr>
        <w:pStyle w:val="24"/>
        <w:numPr>
          <w:ilvl w:val="0"/>
          <w:numId w:val="11"/>
        </w:numPr>
        <w:shd w:val="clear" w:color="auto" w:fill="auto"/>
        <w:tabs>
          <w:tab w:val="left" w:pos="1121"/>
        </w:tabs>
        <w:spacing w:before="0" w:line="276" w:lineRule="auto"/>
        <w:ind w:firstLine="760"/>
      </w:pPr>
      <w: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14:paraId="66D8E88D" w14:textId="77777777" w:rsidR="006267E1" w:rsidRDefault="0063360C" w:rsidP="000C7817">
      <w:pPr>
        <w:pStyle w:val="24"/>
        <w:numPr>
          <w:ilvl w:val="0"/>
          <w:numId w:val="11"/>
        </w:numPr>
        <w:shd w:val="clear" w:color="auto" w:fill="auto"/>
        <w:tabs>
          <w:tab w:val="left" w:pos="1121"/>
        </w:tabs>
        <w:spacing w:before="0" w:after="26" w:line="276" w:lineRule="auto"/>
        <w:ind w:firstLine="760"/>
      </w:pPr>
      <w:r>
        <w:t>получил и проанализировал опыт предпрофессиональных проб,</w:t>
      </w:r>
    </w:p>
    <w:p w14:paraId="2A5E62AF" w14:textId="77777777" w:rsidR="006267E1" w:rsidRDefault="0063360C" w:rsidP="000C7817">
      <w:pPr>
        <w:pStyle w:val="24"/>
        <w:numPr>
          <w:ilvl w:val="0"/>
          <w:numId w:val="11"/>
        </w:numPr>
        <w:shd w:val="clear" w:color="auto" w:fill="auto"/>
        <w:tabs>
          <w:tab w:val="left" w:pos="1121"/>
        </w:tabs>
        <w:spacing w:before="0" w:after="240" w:line="276" w:lineRule="auto"/>
        <w:ind w:firstLine="760"/>
      </w:pPr>
      <w:bookmarkStart w:id="58" w:name="bookmark57"/>
      <w:r>
        <w:t>получил и проанализировал опыт разработки и / или реализации специализированного проекта.</w:t>
      </w:r>
      <w:bookmarkEnd w:id="58"/>
    </w:p>
    <w:p w14:paraId="01FC97EA" w14:textId="77777777" w:rsidR="006267E1" w:rsidRDefault="0063360C" w:rsidP="000C7817">
      <w:pPr>
        <w:pStyle w:val="28"/>
        <w:keepNext/>
        <w:keepLines/>
        <w:numPr>
          <w:ilvl w:val="0"/>
          <w:numId w:val="12"/>
        </w:numPr>
        <w:shd w:val="clear" w:color="auto" w:fill="auto"/>
        <w:tabs>
          <w:tab w:val="left" w:pos="1671"/>
        </w:tabs>
        <w:spacing w:line="276" w:lineRule="auto"/>
        <w:ind w:right="5960" w:firstLine="760"/>
        <w:jc w:val="left"/>
      </w:pPr>
      <w:bookmarkStart w:id="59" w:name="bookmark58"/>
      <w:bookmarkStart w:id="60" w:name="_Toc27064149"/>
      <w:r>
        <w:t>Физическая культура Выпускник научится:</w:t>
      </w:r>
      <w:bookmarkEnd w:id="59"/>
      <w:bookmarkEnd w:id="60"/>
    </w:p>
    <w:p w14:paraId="525C924C" w14:textId="77777777" w:rsidR="006267E1" w:rsidRDefault="0063360C" w:rsidP="000C7817">
      <w:pPr>
        <w:pStyle w:val="24"/>
        <w:numPr>
          <w:ilvl w:val="0"/>
          <w:numId w:val="11"/>
        </w:numPr>
        <w:shd w:val="clear" w:color="auto" w:fill="auto"/>
        <w:tabs>
          <w:tab w:val="left" w:pos="1121"/>
        </w:tabs>
        <w:spacing w:before="0" w:line="276" w:lineRule="auto"/>
        <w:ind w:firstLine="760"/>
      </w:pPr>
      <w: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14:paraId="4465407C" w14:textId="77777777" w:rsidR="006267E1" w:rsidRDefault="0063360C" w:rsidP="000C7817">
      <w:pPr>
        <w:pStyle w:val="24"/>
        <w:numPr>
          <w:ilvl w:val="0"/>
          <w:numId w:val="11"/>
        </w:numPr>
        <w:shd w:val="clear" w:color="auto" w:fill="auto"/>
        <w:tabs>
          <w:tab w:val="left" w:pos="1121"/>
        </w:tabs>
        <w:spacing w:before="0" w:line="276" w:lineRule="auto"/>
        <w:ind w:firstLine="760"/>
      </w:pPr>
      <w: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14:paraId="7B679B7A" w14:textId="77777777" w:rsidR="006267E1" w:rsidRDefault="0063360C" w:rsidP="000C7817">
      <w:pPr>
        <w:pStyle w:val="24"/>
        <w:numPr>
          <w:ilvl w:val="0"/>
          <w:numId w:val="11"/>
        </w:numPr>
        <w:shd w:val="clear" w:color="auto" w:fill="auto"/>
        <w:tabs>
          <w:tab w:val="left" w:pos="1121"/>
        </w:tabs>
        <w:spacing w:before="0" w:line="276" w:lineRule="auto"/>
        <w:ind w:firstLine="760"/>
      </w:pPr>
      <w: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50C48DA2" w14:textId="77777777" w:rsidR="006267E1" w:rsidRDefault="0063360C" w:rsidP="000C7817">
      <w:pPr>
        <w:pStyle w:val="24"/>
        <w:numPr>
          <w:ilvl w:val="0"/>
          <w:numId w:val="11"/>
        </w:numPr>
        <w:shd w:val="clear" w:color="auto" w:fill="auto"/>
        <w:tabs>
          <w:tab w:val="left" w:pos="1121"/>
        </w:tabs>
        <w:spacing w:before="0" w:line="276" w:lineRule="auto"/>
        <w:ind w:firstLine="760"/>
      </w:pPr>
      <w: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14:paraId="1F7A5280" w14:textId="77777777" w:rsidR="006267E1" w:rsidRDefault="0063360C" w:rsidP="000C7817">
      <w:pPr>
        <w:pStyle w:val="24"/>
        <w:numPr>
          <w:ilvl w:val="0"/>
          <w:numId w:val="11"/>
        </w:numPr>
        <w:shd w:val="clear" w:color="auto" w:fill="auto"/>
        <w:tabs>
          <w:tab w:val="left" w:pos="1121"/>
        </w:tabs>
        <w:spacing w:before="0" w:line="276" w:lineRule="auto"/>
        <w:ind w:firstLine="760"/>
      </w:pPr>
      <w: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14:paraId="32BBB964" w14:textId="77777777" w:rsidR="006267E1" w:rsidRDefault="0063360C" w:rsidP="000C7817">
      <w:pPr>
        <w:pStyle w:val="24"/>
        <w:numPr>
          <w:ilvl w:val="0"/>
          <w:numId w:val="11"/>
        </w:numPr>
        <w:shd w:val="clear" w:color="auto" w:fill="auto"/>
        <w:tabs>
          <w:tab w:val="left" w:pos="1121"/>
        </w:tabs>
        <w:spacing w:before="0" w:line="276" w:lineRule="auto"/>
        <w:ind w:firstLine="760"/>
      </w:pPr>
      <w: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66C3F057" w14:textId="77777777" w:rsidR="006267E1" w:rsidRDefault="0063360C" w:rsidP="000C7817">
      <w:pPr>
        <w:pStyle w:val="24"/>
        <w:numPr>
          <w:ilvl w:val="0"/>
          <w:numId w:val="11"/>
        </w:numPr>
        <w:shd w:val="clear" w:color="auto" w:fill="auto"/>
        <w:tabs>
          <w:tab w:val="left" w:pos="1121"/>
        </w:tabs>
        <w:spacing w:before="0" w:line="276" w:lineRule="auto"/>
        <w:ind w:firstLine="760"/>
      </w:pPr>
      <w: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14:paraId="05E83098" w14:textId="77777777" w:rsidR="006267E1" w:rsidRDefault="0063360C" w:rsidP="000C7817">
      <w:pPr>
        <w:pStyle w:val="24"/>
        <w:numPr>
          <w:ilvl w:val="0"/>
          <w:numId w:val="11"/>
        </w:numPr>
        <w:shd w:val="clear" w:color="auto" w:fill="auto"/>
        <w:tabs>
          <w:tab w:val="left" w:pos="1121"/>
        </w:tabs>
        <w:spacing w:before="0" w:line="276" w:lineRule="auto"/>
        <w:ind w:firstLine="760"/>
      </w:pPr>
      <w: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14:paraId="379CFBC7" w14:textId="77777777" w:rsidR="006267E1" w:rsidRDefault="0063360C" w:rsidP="000C7817">
      <w:pPr>
        <w:pStyle w:val="24"/>
        <w:numPr>
          <w:ilvl w:val="0"/>
          <w:numId w:val="11"/>
        </w:numPr>
        <w:shd w:val="clear" w:color="auto" w:fill="auto"/>
        <w:tabs>
          <w:tab w:val="left" w:pos="1121"/>
        </w:tabs>
        <w:spacing w:before="0" w:line="276" w:lineRule="auto"/>
        <w:ind w:firstLine="760"/>
      </w:pPr>
      <w: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14:paraId="1C73E2DA" w14:textId="77777777" w:rsidR="006267E1" w:rsidRDefault="0063360C" w:rsidP="000C7817">
      <w:pPr>
        <w:pStyle w:val="24"/>
        <w:numPr>
          <w:ilvl w:val="0"/>
          <w:numId w:val="11"/>
        </w:numPr>
        <w:shd w:val="clear" w:color="auto" w:fill="auto"/>
        <w:tabs>
          <w:tab w:val="left" w:pos="1121"/>
        </w:tabs>
        <w:spacing w:before="0" w:line="276" w:lineRule="auto"/>
        <w:ind w:firstLine="760"/>
      </w:pPr>
      <w: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w:t>
      </w:r>
      <w:r>
        <w:lastRenderedPageBreak/>
        <w:t>самостоятельных занятий физической подготовкой;</w:t>
      </w:r>
    </w:p>
    <w:p w14:paraId="24D28BB4" w14:textId="77777777" w:rsidR="006267E1" w:rsidRDefault="0063360C" w:rsidP="000C7817">
      <w:pPr>
        <w:pStyle w:val="24"/>
        <w:numPr>
          <w:ilvl w:val="0"/>
          <w:numId w:val="11"/>
        </w:numPr>
        <w:shd w:val="clear" w:color="auto" w:fill="auto"/>
        <w:tabs>
          <w:tab w:val="left" w:pos="1121"/>
        </w:tabs>
        <w:spacing w:before="0" w:line="276" w:lineRule="auto"/>
        <w:ind w:firstLine="760"/>
      </w:pPr>
      <w: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3C464F4F" w14:textId="77777777" w:rsidR="006267E1" w:rsidRDefault="0063360C" w:rsidP="000C7817">
      <w:pPr>
        <w:pStyle w:val="24"/>
        <w:numPr>
          <w:ilvl w:val="0"/>
          <w:numId w:val="11"/>
        </w:numPr>
        <w:shd w:val="clear" w:color="auto" w:fill="auto"/>
        <w:tabs>
          <w:tab w:val="left" w:pos="1121"/>
        </w:tabs>
        <w:spacing w:before="0" w:line="276" w:lineRule="auto"/>
        <w:ind w:firstLine="760"/>
      </w:pPr>
      <w: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14:paraId="705D5826" w14:textId="77777777" w:rsidR="006267E1" w:rsidRDefault="0063360C" w:rsidP="000C7817">
      <w:pPr>
        <w:pStyle w:val="24"/>
        <w:numPr>
          <w:ilvl w:val="0"/>
          <w:numId w:val="11"/>
        </w:numPr>
        <w:shd w:val="clear" w:color="auto" w:fill="auto"/>
        <w:tabs>
          <w:tab w:val="left" w:pos="1121"/>
        </w:tabs>
        <w:spacing w:before="0" w:after="17" w:line="276" w:lineRule="auto"/>
        <w:ind w:firstLine="760"/>
      </w:pPr>
      <w:r>
        <w:t>выполнять акробатические комбинации из числа хорошо освоенных упражнений;</w:t>
      </w:r>
    </w:p>
    <w:p w14:paraId="480B8A76" w14:textId="77777777" w:rsidR="006267E1" w:rsidRDefault="0063360C" w:rsidP="000C7817">
      <w:pPr>
        <w:pStyle w:val="24"/>
        <w:numPr>
          <w:ilvl w:val="0"/>
          <w:numId w:val="11"/>
        </w:numPr>
        <w:shd w:val="clear" w:color="auto" w:fill="auto"/>
        <w:tabs>
          <w:tab w:val="left" w:pos="1121"/>
        </w:tabs>
        <w:spacing w:before="0" w:line="276" w:lineRule="auto"/>
        <w:ind w:firstLine="760"/>
      </w:pPr>
      <w:r>
        <w:t>выполнять гимнастические комбинации на спортивных снарядах из числа хорошо освоенных упражнений;</w:t>
      </w:r>
    </w:p>
    <w:p w14:paraId="7DCBB6FE" w14:textId="77777777" w:rsidR="006267E1" w:rsidRDefault="0063360C" w:rsidP="000C7817">
      <w:pPr>
        <w:pStyle w:val="24"/>
        <w:numPr>
          <w:ilvl w:val="0"/>
          <w:numId w:val="11"/>
        </w:numPr>
        <w:shd w:val="clear" w:color="auto" w:fill="auto"/>
        <w:tabs>
          <w:tab w:val="left" w:pos="1121"/>
        </w:tabs>
        <w:spacing w:before="0" w:line="276" w:lineRule="auto"/>
        <w:ind w:firstLine="760"/>
      </w:pPr>
      <w:r>
        <w:t>выполнять легкоатлетические упражнения в беге и в прыжках (в длину и высоту);</w:t>
      </w:r>
    </w:p>
    <w:p w14:paraId="0B381E38" w14:textId="77777777" w:rsidR="006267E1" w:rsidRDefault="0063360C" w:rsidP="000C7817">
      <w:pPr>
        <w:pStyle w:val="24"/>
        <w:numPr>
          <w:ilvl w:val="0"/>
          <w:numId w:val="11"/>
        </w:numPr>
        <w:shd w:val="clear" w:color="auto" w:fill="auto"/>
        <w:tabs>
          <w:tab w:val="left" w:pos="1046"/>
        </w:tabs>
        <w:spacing w:before="0" w:after="22" w:line="276" w:lineRule="auto"/>
        <w:ind w:firstLine="780"/>
      </w:pPr>
      <w:r>
        <w:t>выполнять спуски и торможения на лыжах с пологого склона;</w:t>
      </w:r>
    </w:p>
    <w:p w14:paraId="02EC0C36" w14:textId="77777777" w:rsidR="006267E1" w:rsidRDefault="0063360C" w:rsidP="000C7817">
      <w:pPr>
        <w:pStyle w:val="24"/>
        <w:numPr>
          <w:ilvl w:val="0"/>
          <w:numId w:val="11"/>
        </w:numPr>
        <w:shd w:val="clear" w:color="auto" w:fill="auto"/>
        <w:tabs>
          <w:tab w:val="left" w:pos="1044"/>
        </w:tabs>
        <w:spacing w:before="0" w:line="276" w:lineRule="auto"/>
        <w:ind w:firstLine="780"/>
      </w:pPr>
      <w:r>
        <w:t>выполнять основные технические действия и приемы игры в футбол, волейбол, баскетбол в условиях учебной и игровой деятельности;</w:t>
      </w:r>
    </w:p>
    <w:p w14:paraId="349D1A22" w14:textId="77777777" w:rsidR="006267E1" w:rsidRDefault="0063360C" w:rsidP="000C7817">
      <w:pPr>
        <w:pStyle w:val="24"/>
        <w:numPr>
          <w:ilvl w:val="0"/>
          <w:numId w:val="11"/>
        </w:numPr>
        <w:shd w:val="clear" w:color="auto" w:fill="auto"/>
        <w:tabs>
          <w:tab w:val="left" w:pos="1044"/>
        </w:tabs>
        <w:spacing w:before="0" w:line="276" w:lineRule="auto"/>
        <w:ind w:firstLine="780"/>
      </w:pPr>
      <w: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14:paraId="0A004BC5" w14:textId="77777777" w:rsidR="006267E1" w:rsidRDefault="0063360C" w:rsidP="000C7817">
      <w:pPr>
        <w:pStyle w:val="24"/>
        <w:numPr>
          <w:ilvl w:val="0"/>
          <w:numId w:val="11"/>
        </w:numPr>
        <w:shd w:val="clear" w:color="auto" w:fill="auto"/>
        <w:tabs>
          <w:tab w:val="left" w:pos="1044"/>
        </w:tabs>
        <w:spacing w:before="0" w:line="276" w:lineRule="auto"/>
        <w:ind w:firstLine="780"/>
      </w:pPr>
      <w:r>
        <w:t>выполнять тестовые упражнения для оценки уровня индивидуального развития основных физических качеств.</w:t>
      </w:r>
    </w:p>
    <w:p w14:paraId="48677EA3" w14:textId="77777777" w:rsidR="006267E1" w:rsidRDefault="0063360C" w:rsidP="00414E1B">
      <w:pPr>
        <w:pStyle w:val="52"/>
        <w:shd w:val="clear" w:color="auto" w:fill="auto"/>
        <w:spacing w:line="276" w:lineRule="auto"/>
        <w:ind w:firstLine="0"/>
        <w:jc w:val="left"/>
      </w:pPr>
      <w:r>
        <w:t>Выпускник получит возможность научиться:</w:t>
      </w:r>
    </w:p>
    <w:p w14:paraId="4572044A" w14:textId="77777777" w:rsidR="006267E1" w:rsidRDefault="0063360C" w:rsidP="000C7817">
      <w:pPr>
        <w:pStyle w:val="62"/>
        <w:numPr>
          <w:ilvl w:val="0"/>
          <w:numId w:val="11"/>
        </w:numPr>
        <w:shd w:val="clear" w:color="auto" w:fill="auto"/>
        <w:tabs>
          <w:tab w:val="left" w:pos="986"/>
        </w:tabs>
        <w:spacing w:line="276" w:lineRule="auto"/>
        <w:ind w:firstLine="780"/>
      </w:pPr>
      <w: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14:paraId="421B52E4" w14:textId="77777777" w:rsidR="006267E1" w:rsidRDefault="0063360C" w:rsidP="000C7817">
      <w:pPr>
        <w:pStyle w:val="62"/>
        <w:numPr>
          <w:ilvl w:val="0"/>
          <w:numId w:val="11"/>
        </w:numPr>
        <w:shd w:val="clear" w:color="auto" w:fill="auto"/>
        <w:tabs>
          <w:tab w:val="left" w:pos="986"/>
        </w:tabs>
        <w:spacing w:line="276" w:lineRule="auto"/>
        <w:ind w:firstLine="780"/>
      </w:pPr>
      <w:r>
        <w:t>характеризовать исторические вехи развития отечественного спортивного движения, великих спортсменов, принесших славу российскому спорту;</w:t>
      </w:r>
    </w:p>
    <w:p w14:paraId="2D47BDA9" w14:textId="77777777" w:rsidR="006267E1" w:rsidRDefault="0063360C" w:rsidP="000C7817">
      <w:pPr>
        <w:pStyle w:val="62"/>
        <w:numPr>
          <w:ilvl w:val="0"/>
          <w:numId w:val="11"/>
        </w:numPr>
        <w:shd w:val="clear" w:color="auto" w:fill="auto"/>
        <w:tabs>
          <w:tab w:val="left" w:pos="1044"/>
        </w:tabs>
        <w:spacing w:line="276" w:lineRule="auto"/>
        <w:ind w:firstLine="780"/>
      </w:pPr>
      <w: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3443C527" w14:textId="77777777" w:rsidR="006267E1" w:rsidRDefault="0063360C" w:rsidP="000C7817">
      <w:pPr>
        <w:pStyle w:val="62"/>
        <w:numPr>
          <w:ilvl w:val="0"/>
          <w:numId w:val="11"/>
        </w:numPr>
        <w:shd w:val="clear" w:color="auto" w:fill="auto"/>
        <w:tabs>
          <w:tab w:val="left" w:pos="990"/>
        </w:tabs>
        <w:spacing w:line="276" w:lineRule="auto"/>
        <w:ind w:firstLine="780"/>
      </w:pPr>
      <w: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14:paraId="26EF2AF5" w14:textId="77777777" w:rsidR="006267E1" w:rsidRDefault="0063360C" w:rsidP="000C7817">
      <w:pPr>
        <w:pStyle w:val="62"/>
        <w:numPr>
          <w:ilvl w:val="0"/>
          <w:numId w:val="11"/>
        </w:numPr>
        <w:shd w:val="clear" w:color="auto" w:fill="auto"/>
        <w:tabs>
          <w:tab w:val="left" w:pos="986"/>
        </w:tabs>
        <w:spacing w:line="276" w:lineRule="auto"/>
        <w:ind w:firstLine="780"/>
      </w:pPr>
      <w: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14:paraId="404FBEEA" w14:textId="77777777" w:rsidR="006267E1" w:rsidRDefault="0063360C" w:rsidP="000C7817">
      <w:pPr>
        <w:pStyle w:val="62"/>
        <w:numPr>
          <w:ilvl w:val="0"/>
          <w:numId w:val="11"/>
        </w:numPr>
        <w:shd w:val="clear" w:color="auto" w:fill="auto"/>
        <w:tabs>
          <w:tab w:val="left" w:pos="986"/>
        </w:tabs>
        <w:spacing w:line="276" w:lineRule="auto"/>
        <w:ind w:firstLine="780"/>
      </w:pPr>
      <w:r>
        <w:t>проводить восстановительные мероприятия с использованием банных процедур и сеансов оздоровительного массажа;</w:t>
      </w:r>
    </w:p>
    <w:p w14:paraId="4E5BDC8A" w14:textId="77777777" w:rsidR="006267E1" w:rsidRDefault="0063360C" w:rsidP="000C7817">
      <w:pPr>
        <w:pStyle w:val="62"/>
        <w:numPr>
          <w:ilvl w:val="0"/>
          <w:numId w:val="11"/>
        </w:numPr>
        <w:shd w:val="clear" w:color="auto" w:fill="auto"/>
        <w:tabs>
          <w:tab w:val="left" w:pos="986"/>
        </w:tabs>
        <w:spacing w:line="276" w:lineRule="auto"/>
        <w:ind w:firstLine="780"/>
      </w:pPr>
      <w:r>
        <w:t>выполнять комплексы упражнений лечебной физической культуры с учетом имеющихся индивидуальных отклонений в показателях здоровья;</w:t>
      </w:r>
    </w:p>
    <w:p w14:paraId="3528898D" w14:textId="77777777" w:rsidR="006267E1" w:rsidRDefault="0063360C" w:rsidP="000C7817">
      <w:pPr>
        <w:pStyle w:val="62"/>
        <w:numPr>
          <w:ilvl w:val="0"/>
          <w:numId w:val="11"/>
        </w:numPr>
        <w:shd w:val="clear" w:color="auto" w:fill="auto"/>
        <w:tabs>
          <w:tab w:val="left" w:pos="1044"/>
        </w:tabs>
        <w:spacing w:line="276" w:lineRule="auto"/>
        <w:ind w:firstLine="780"/>
      </w:pPr>
      <w:r>
        <w:t>преодолевать естественные и искусственные препятствия с помощью разнообразных способов лазания, прыжков и бега;</w:t>
      </w:r>
    </w:p>
    <w:p w14:paraId="6F31C3E1" w14:textId="77777777" w:rsidR="006267E1" w:rsidRDefault="0063360C" w:rsidP="000C7817">
      <w:pPr>
        <w:pStyle w:val="62"/>
        <w:numPr>
          <w:ilvl w:val="0"/>
          <w:numId w:val="11"/>
        </w:numPr>
        <w:shd w:val="clear" w:color="auto" w:fill="auto"/>
        <w:tabs>
          <w:tab w:val="left" w:pos="1046"/>
        </w:tabs>
        <w:spacing w:after="17" w:line="276" w:lineRule="auto"/>
        <w:ind w:firstLine="780"/>
      </w:pPr>
      <w:r>
        <w:t>осуществлять судейство по одному из осваиваемых видов спорта;</w:t>
      </w:r>
    </w:p>
    <w:p w14:paraId="633490E3" w14:textId="77777777" w:rsidR="006267E1" w:rsidRDefault="0063360C" w:rsidP="000C7817">
      <w:pPr>
        <w:pStyle w:val="62"/>
        <w:numPr>
          <w:ilvl w:val="0"/>
          <w:numId w:val="11"/>
        </w:numPr>
        <w:shd w:val="clear" w:color="auto" w:fill="auto"/>
        <w:tabs>
          <w:tab w:val="left" w:pos="986"/>
        </w:tabs>
        <w:spacing w:line="276" w:lineRule="auto"/>
        <w:ind w:firstLine="780"/>
      </w:pPr>
      <w:r>
        <w:t>выполнять тестовые нормативы Всероссийского физкультурно-спортивного комплекса «Готов к труду и обороне»;</w:t>
      </w:r>
    </w:p>
    <w:p w14:paraId="72A741EF" w14:textId="77777777" w:rsidR="006267E1" w:rsidRDefault="0063360C" w:rsidP="000C7817">
      <w:pPr>
        <w:pStyle w:val="62"/>
        <w:numPr>
          <w:ilvl w:val="0"/>
          <w:numId w:val="11"/>
        </w:numPr>
        <w:shd w:val="clear" w:color="auto" w:fill="auto"/>
        <w:tabs>
          <w:tab w:val="left" w:pos="1046"/>
        </w:tabs>
        <w:spacing w:after="48" w:line="276" w:lineRule="auto"/>
        <w:ind w:firstLine="780"/>
      </w:pPr>
      <w:r>
        <w:t>выполнять технико-тактические действия национальных видов спорта;</w:t>
      </w:r>
    </w:p>
    <w:p w14:paraId="15995621" w14:textId="77777777" w:rsidR="006267E1" w:rsidRDefault="0063360C" w:rsidP="000C7817">
      <w:pPr>
        <w:pStyle w:val="62"/>
        <w:numPr>
          <w:ilvl w:val="0"/>
          <w:numId w:val="11"/>
        </w:numPr>
        <w:shd w:val="clear" w:color="auto" w:fill="auto"/>
        <w:tabs>
          <w:tab w:val="left" w:pos="1046"/>
        </w:tabs>
        <w:spacing w:after="249" w:line="276" w:lineRule="auto"/>
        <w:ind w:firstLine="780"/>
      </w:pPr>
      <w:r>
        <w:t>проплывать учебную дистанцию вольным стилем.</w:t>
      </w:r>
    </w:p>
    <w:p w14:paraId="3689DD78" w14:textId="77777777" w:rsidR="006267E1" w:rsidRDefault="0063360C" w:rsidP="000C7817">
      <w:pPr>
        <w:pStyle w:val="28"/>
        <w:keepNext/>
        <w:keepLines/>
        <w:numPr>
          <w:ilvl w:val="0"/>
          <w:numId w:val="12"/>
        </w:numPr>
        <w:shd w:val="clear" w:color="auto" w:fill="auto"/>
        <w:tabs>
          <w:tab w:val="left" w:pos="1756"/>
        </w:tabs>
        <w:spacing w:line="276" w:lineRule="auto"/>
        <w:ind w:firstLine="780"/>
      </w:pPr>
      <w:bookmarkStart w:id="61" w:name="bookmark59"/>
      <w:bookmarkStart w:id="62" w:name="_Toc27064150"/>
      <w:r>
        <w:lastRenderedPageBreak/>
        <w:t>Основы безопасности жизнедеятельности</w:t>
      </w:r>
      <w:bookmarkEnd w:id="61"/>
      <w:bookmarkEnd w:id="62"/>
    </w:p>
    <w:p w14:paraId="6202283F" w14:textId="77777777" w:rsidR="006267E1" w:rsidRDefault="0063360C" w:rsidP="00414E1B">
      <w:pPr>
        <w:pStyle w:val="52"/>
        <w:shd w:val="clear" w:color="auto" w:fill="auto"/>
        <w:spacing w:line="276" w:lineRule="auto"/>
        <w:ind w:firstLine="780"/>
      </w:pPr>
      <w:r>
        <w:t>Выпускник научится:</w:t>
      </w:r>
    </w:p>
    <w:p w14:paraId="07CEE90F" w14:textId="77777777" w:rsidR="006267E1" w:rsidRDefault="0063360C" w:rsidP="000C7817">
      <w:pPr>
        <w:pStyle w:val="24"/>
        <w:numPr>
          <w:ilvl w:val="0"/>
          <w:numId w:val="11"/>
        </w:numPr>
        <w:shd w:val="clear" w:color="auto" w:fill="auto"/>
        <w:tabs>
          <w:tab w:val="left" w:pos="1046"/>
        </w:tabs>
        <w:spacing w:before="0" w:line="276" w:lineRule="auto"/>
        <w:ind w:firstLine="780"/>
      </w:pPr>
      <w:r>
        <w:t>классифицировать и характеризовать условия экологической безопасности;</w:t>
      </w:r>
    </w:p>
    <w:p w14:paraId="27CF94B4" w14:textId="77777777" w:rsidR="006267E1" w:rsidRDefault="0063360C" w:rsidP="000C7817">
      <w:pPr>
        <w:pStyle w:val="24"/>
        <w:numPr>
          <w:ilvl w:val="0"/>
          <w:numId w:val="11"/>
        </w:numPr>
        <w:shd w:val="clear" w:color="auto" w:fill="auto"/>
        <w:tabs>
          <w:tab w:val="left" w:pos="984"/>
        </w:tabs>
        <w:spacing w:before="0" w:line="276" w:lineRule="auto"/>
        <w:ind w:firstLine="780"/>
      </w:pPr>
      <w:r>
        <w:t>использовать знания о предельно допустимых концентрациях вредных веществ в атмосфере, воде и почве;</w:t>
      </w:r>
    </w:p>
    <w:p w14:paraId="61889654" w14:textId="77777777" w:rsidR="006267E1" w:rsidRDefault="0063360C" w:rsidP="000C7817">
      <w:pPr>
        <w:pStyle w:val="24"/>
        <w:numPr>
          <w:ilvl w:val="0"/>
          <w:numId w:val="11"/>
        </w:numPr>
        <w:shd w:val="clear" w:color="auto" w:fill="auto"/>
        <w:tabs>
          <w:tab w:val="left" w:pos="984"/>
        </w:tabs>
        <w:spacing w:before="0" w:line="276" w:lineRule="auto"/>
        <w:ind w:firstLine="780"/>
      </w:pPr>
      <w:r>
        <w:t>использовать знания о способах контроля качества окружающей среды и продуктов питания с использованием бытовых приборов;</w:t>
      </w:r>
    </w:p>
    <w:p w14:paraId="4FFC05A8" w14:textId="77777777" w:rsidR="006267E1" w:rsidRDefault="0063360C" w:rsidP="000C7817">
      <w:pPr>
        <w:pStyle w:val="24"/>
        <w:numPr>
          <w:ilvl w:val="0"/>
          <w:numId w:val="11"/>
        </w:numPr>
        <w:shd w:val="clear" w:color="auto" w:fill="auto"/>
        <w:tabs>
          <w:tab w:val="left" w:pos="984"/>
        </w:tabs>
        <w:spacing w:before="0" w:line="276" w:lineRule="auto"/>
        <w:ind w:firstLine="780"/>
      </w:pPr>
      <w: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14:paraId="1271E283" w14:textId="77777777" w:rsidR="006267E1" w:rsidRDefault="0063360C" w:rsidP="000C7817">
      <w:pPr>
        <w:pStyle w:val="24"/>
        <w:numPr>
          <w:ilvl w:val="0"/>
          <w:numId w:val="11"/>
        </w:numPr>
        <w:shd w:val="clear" w:color="auto" w:fill="auto"/>
        <w:tabs>
          <w:tab w:val="left" w:pos="984"/>
        </w:tabs>
        <w:spacing w:before="0" w:line="276" w:lineRule="auto"/>
        <w:ind w:firstLine="780"/>
      </w:pPr>
      <w:r>
        <w:t>безопасно, использовать бытовые приборы контроля качества окружающей среды и продуктов питания;</w:t>
      </w:r>
    </w:p>
    <w:p w14:paraId="360B8552" w14:textId="77777777" w:rsidR="006267E1" w:rsidRDefault="0063360C" w:rsidP="000C7817">
      <w:pPr>
        <w:pStyle w:val="24"/>
        <w:numPr>
          <w:ilvl w:val="0"/>
          <w:numId w:val="11"/>
        </w:numPr>
        <w:shd w:val="clear" w:color="auto" w:fill="auto"/>
        <w:tabs>
          <w:tab w:val="left" w:pos="1046"/>
        </w:tabs>
        <w:spacing w:before="0" w:line="276" w:lineRule="auto"/>
        <w:ind w:firstLine="780"/>
      </w:pPr>
      <w:r>
        <w:t>безопасно использовать бытовые приборы;</w:t>
      </w:r>
    </w:p>
    <w:p w14:paraId="73066A6F"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безопасно использовать средства бытовой химии;</w:t>
      </w:r>
    </w:p>
    <w:p w14:paraId="582E27BF"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безопасно использовать средства коммуникации;</w:t>
      </w:r>
    </w:p>
    <w:p w14:paraId="7DB7BB4D"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классифицировать и характеризовать опасные ситуации криминогенного характера;</w:t>
      </w:r>
    </w:p>
    <w:p w14:paraId="0C996EEA" w14:textId="77777777" w:rsidR="006267E1" w:rsidRDefault="0063360C" w:rsidP="000C7817">
      <w:pPr>
        <w:pStyle w:val="24"/>
        <w:numPr>
          <w:ilvl w:val="0"/>
          <w:numId w:val="11"/>
        </w:numPr>
        <w:shd w:val="clear" w:color="auto" w:fill="auto"/>
        <w:tabs>
          <w:tab w:val="left" w:pos="1024"/>
        </w:tabs>
        <w:spacing w:before="0" w:line="276" w:lineRule="auto"/>
        <w:ind w:firstLine="760"/>
        <w:jc w:val="left"/>
      </w:pPr>
      <w:r>
        <w:t>предвидеть причины возникновения возможных опасных ситуаций криминогенного характера;</w:t>
      </w:r>
    </w:p>
    <w:p w14:paraId="7540B6E2"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безопасно вести и применять способы самозащиты в криминогенной ситуации на</w:t>
      </w:r>
    </w:p>
    <w:p w14:paraId="4EB4FEED" w14:textId="77777777" w:rsidR="006267E1" w:rsidRDefault="0063360C" w:rsidP="00414E1B">
      <w:pPr>
        <w:pStyle w:val="24"/>
        <w:shd w:val="clear" w:color="auto" w:fill="auto"/>
        <w:spacing w:before="0" w:line="276" w:lineRule="auto"/>
        <w:ind w:firstLine="0"/>
        <w:jc w:val="left"/>
      </w:pPr>
      <w:r>
        <w:t>улице;</w:t>
      </w:r>
    </w:p>
    <w:p w14:paraId="10A4A9A2" w14:textId="77777777" w:rsidR="006267E1" w:rsidRDefault="0063360C" w:rsidP="000C7817">
      <w:pPr>
        <w:pStyle w:val="24"/>
        <w:numPr>
          <w:ilvl w:val="0"/>
          <w:numId w:val="11"/>
        </w:numPr>
        <w:shd w:val="clear" w:color="auto" w:fill="auto"/>
        <w:tabs>
          <w:tab w:val="left" w:pos="1024"/>
        </w:tabs>
        <w:spacing w:before="0" w:line="276" w:lineRule="auto"/>
        <w:ind w:firstLine="760"/>
        <w:jc w:val="left"/>
      </w:pPr>
      <w:r>
        <w:t>безопасно вести и применять способы самозащиты в криминогенной ситуации в подъезде;</w:t>
      </w:r>
    </w:p>
    <w:p w14:paraId="180C7609"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безопасно вести и применять способы самозащиты в криминогенной ситуации в</w:t>
      </w:r>
    </w:p>
    <w:p w14:paraId="3118E401" w14:textId="77777777" w:rsidR="006267E1" w:rsidRDefault="0063360C" w:rsidP="00414E1B">
      <w:pPr>
        <w:pStyle w:val="24"/>
        <w:shd w:val="clear" w:color="auto" w:fill="auto"/>
        <w:spacing w:before="0" w:line="276" w:lineRule="auto"/>
        <w:ind w:firstLine="0"/>
        <w:jc w:val="left"/>
      </w:pPr>
      <w:r>
        <w:t>лифте;</w:t>
      </w:r>
    </w:p>
    <w:p w14:paraId="22EFBEB3" w14:textId="77777777" w:rsidR="006267E1" w:rsidRDefault="0063360C" w:rsidP="000C7817">
      <w:pPr>
        <w:pStyle w:val="24"/>
        <w:numPr>
          <w:ilvl w:val="0"/>
          <w:numId w:val="11"/>
        </w:numPr>
        <w:shd w:val="clear" w:color="auto" w:fill="auto"/>
        <w:tabs>
          <w:tab w:val="left" w:pos="1024"/>
        </w:tabs>
        <w:spacing w:before="0" w:line="276" w:lineRule="auto"/>
        <w:ind w:firstLine="760"/>
        <w:jc w:val="left"/>
      </w:pPr>
      <w:r>
        <w:t>безопасно вести и применять способы самозащиты в криминогенной ситуации в квартире;</w:t>
      </w:r>
    </w:p>
    <w:p w14:paraId="6273A5AD"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безопасно вести и применять способы самозащиты при карманной краже;</w:t>
      </w:r>
    </w:p>
    <w:p w14:paraId="09A7D716"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безопасно вести и применять способы самозащиты при попытке мошенничества;</w:t>
      </w:r>
    </w:p>
    <w:p w14:paraId="06F3166D"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адекватно оценивать ситуацию дорожного движения;</w:t>
      </w:r>
    </w:p>
    <w:p w14:paraId="36B00640"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адекватно оценивать ситуацию и безопасно действовать при пожаре;</w:t>
      </w:r>
    </w:p>
    <w:p w14:paraId="19EC9700"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безопасно использовать средства индивидуальной защиты при пожаре;</w:t>
      </w:r>
    </w:p>
    <w:p w14:paraId="246994FF"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безопасно применять первичные средства пожаротушения;</w:t>
      </w:r>
    </w:p>
    <w:p w14:paraId="0185C4BF" w14:textId="77777777" w:rsidR="006267E1" w:rsidRDefault="0063360C" w:rsidP="000C7817">
      <w:pPr>
        <w:pStyle w:val="24"/>
        <w:numPr>
          <w:ilvl w:val="0"/>
          <w:numId w:val="11"/>
        </w:numPr>
        <w:shd w:val="clear" w:color="auto" w:fill="auto"/>
        <w:tabs>
          <w:tab w:val="left" w:pos="1046"/>
        </w:tabs>
        <w:spacing w:before="0" w:line="276" w:lineRule="auto"/>
        <w:ind w:left="760" w:firstLine="0"/>
      </w:pPr>
      <w:r>
        <w:t>соблюдать правила безопасности дорожного движения пешехода;</w:t>
      </w:r>
    </w:p>
    <w:p w14:paraId="03D97928" w14:textId="77777777" w:rsidR="006267E1" w:rsidRDefault="0063360C" w:rsidP="000C7817">
      <w:pPr>
        <w:pStyle w:val="24"/>
        <w:numPr>
          <w:ilvl w:val="0"/>
          <w:numId w:val="11"/>
        </w:numPr>
        <w:shd w:val="clear" w:color="auto" w:fill="auto"/>
        <w:tabs>
          <w:tab w:val="left" w:pos="1046"/>
        </w:tabs>
        <w:spacing w:before="0" w:line="276" w:lineRule="auto"/>
        <w:ind w:left="760" w:firstLine="0"/>
      </w:pPr>
      <w:r>
        <w:t>соблюдать правила безопасности дорожного движения велосипедиста;</w:t>
      </w:r>
    </w:p>
    <w:p w14:paraId="490995A0" w14:textId="77777777" w:rsidR="006267E1" w:rsidRDefault="0063360C" w:rsidP="000C7817">
      <w:pPr>
        <w:pStyle w:val="24"/>
        <w:numPr>
          <w:ilvl w:val="0"/>
          <w:numId w:val="11"/>
        </w:numPr>
        <w:shd w:val="clear" w:color="auto" w:fill="auto"/>
        <w:tabs>
          <w:tab w:val="left" w:pos="1024"/>
        </w:tabs>
        <w:spacing w:before="0" w:line="276" w:lineRule="auto"/>
        <w:ind w:firstLine="760"/>
        <w:jc w:val="left"/>
      </w:pPr>
      <w:r>
        <w:t>соблюдать правила безопасности дорожного движения пассажира транспортного средства;</w:t>
      </w:r>
    </w:p>
    <w:p w14:paraId="0FBDF2E7"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классифицировать и характеризовать причины и последствия опасных ситуаций на</w:t>
      </w:r>
    </w:p>
    <w:p w14:paraId="051C3EFF" w14:textId="77777777" w:rsidR="006267E1" w:rsidRDefault="0063360C" w:rsidP="00414E1B">
      <w:pPr>
        <w:pStyle w:val="24"/>
        <w:shd w:val="clear" w:color="auto" w:fill="auto"/>
        <w:spacing w:before="0" w:line="276" w:lineRule="auto"/>
        <w:ind w:firstLine="0"/>
        <w:jc w:val="left"/>
      </w:pPr>
      <w:r>
        <w:t>воде;</w:t>
      </w:r>
    </w:p>
    <w:p w14:paraId="27A95D28"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адекватно оценивать ситуацию и безопасно вести у воды и на воде;</w:t>
      </w:r>
    </w:p>
    <w:p w14:paraId="27679AEE"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использовать средства и способы само- и взаимопомощи на воде;</w:t>
      </w:r>
    </w:p>
    <w:p w14:paraId="4CAF564E" w14:textId="77777777" w:rsidR="006267E1" w:rsidRDefault="0063360C" w:rsidP="000C7817">
      <w:pPr>
        <w:pStyle w:val="24"/>
        <w:numPr>
          <w:ilvl w:val="0"/>
          <w:numId w:val="11"/>
        </w:numPr>
        <w:shd w:val="clear" w:color="auto" w:fill="auto"/>
        <w:tabs>
          <w:tab w:val="left" w:pos="1024"/>
        </w:tabs>
        <w:spacing w:before="0" w:line="276" w:lineRule="auto"/>
        <w:ind w:firstLine="760"/>
        <w:jc w:val="left"/>
      </w:pPr>
      <w:r>
        <w:t>классифицировать и характеризовать причины и последствия опасных ситуаций в туристических походах;</w:t>
      </w:r>
    </w:p>
    <w:p w14:paraId="7D8ED0DD"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готовиться к туристическим походам;</w:t>
      </w:r>
    </w:p>
    <w:p w14:paraId="6AEFA904"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адекватно оценивать ситуацию и безопасно вести в туристических походах;</w:t>
      </w:r>
    </w:p>
    <w:p w14:paraId="0733ECAD"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адекватно оценивать ситуацию и ориентироваться на местности;</w:t>
      </w:r>
    </w:p>
    <w:p w14:paraId="6E0B63D0"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добывать и поддерживать огонь в автономных условиях;</w:t>
      </w:r>
    </w:p>
    <w:p w14:paraId="460120E4"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добывать и очищать воду в автономных условиях;</w:t>
      </w:r>
    </w:p>
    <w:p w14:paraId="3457AE42" w14:textId="77777777" w:rsidR="006267E1" w:rsidRDefault="0063360C" w:rsidP="000C7817">
      <w:pPr>
        <w:pStyle w:val="24"/>
        <w:numPr>
          <w:ilvl w:val="0"/>
          <w:numId w:val="11"/>
        </w:numPr>
        <w:shd w:val="clear" w:color="auto" w:fill="auto"/>
        <w:tabs>
          <w:tab w:val="left" w:pos="1024"/>
        </w:tabs>
        <w:spacing w:before="0" w:line="276" w:lineRule="auto"/>
        <w:ind w:firstLine="760"/>
        <w:jc w:val="left"/>
      </w:pPr>
      <w:r>
        <w:lastRenderedPageBreak/>
        <w:t>добывать и готовить пищу в автономных условиях; сооружать (обустраивать) временное жилище в автономных условиях;</w:t>
      </w:r>
    </w:p>
    <w:p w14:paraId="22C4F53E"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подавать сигналы бедствия и отвечать на них;</w:t>
      </w:r>
    </w:p>
    <w:p w14:paraId="79010823" w14:textId="77777777" w:rsidR="006267E1" w:rsidRDefault="0063360C" w:rsidP="000C7817">
      <w:pPr>
        <w:pStyle w:val="24"/>
        <w:numPr>
          <w:ilvl w:val="0"/>
          <w:numId w:val="11"/>
        </w:numPr>
        <w:shd w:val="clear" w:color="auto" w:fill="auto"/>
        <w:tabs>
          <w:tab w:val="left" w:pos="1024"/>
        </w:tabs>
        <w:spacing w:before="0" w:line="276" w:lineRule="auto"/>
        <w:ind w:firstLine="760"/>
        <w:jc w:val="left"/>
      </w:pPr>
      <w:r>
        <w:t>характеризовать причины и последствия чрезвычайных ситуаций природного характера для личности, общества и государства;</w:t>
      </w:r>
    </w:p>
    <w:p w14:paraId="37A224E5" w14:textId="77777777" w:rsidR="006267E1" w:rsidRDefault="0063360C" w:rsidP="000C7817">
      <w:pPr>
        <w:pStyle w:val="24"/>
        <w:numPr>
          <w:ilvl w:val="0"/>
          <w:numId w:val="11"/>
        </w:numPr>
        <w:shd w:val="clear" w:color="auto" w:fill="auto"/>
        <w:tabs>
          <w:tab w:val="left" w:pos="1024"/>
        </w:tabs>
        <w:spacing w:before="0" w:line="276" w:lineRule="auto"/>
        <w:ind w:firstLine="760"/>
        <w:jc w:val="left"/>
      </w:pPr>
      <w:r>
        <w:t>предвидеть опасности и правильно действовать в случае чрезвычайных ситуаций природного характера;</w:t>
      </w:r>
    </w:p>
    <w:p w14:paraId="626E3A88" w14:textId="77777777" w:rsidR="006267E1" w:rsidRDefault="0063360C" w:rsidP="000C7817">
      <w:pPr>
        <w:pStyle w:val="24"/>
        <w:numPr>
          <w:ilvl w:val="0"/>
          <w:numId w:val="11"/>
        </w:numPr>
        <w:shd w:val="clear" w:color="auto" w:fill="auto"/>
        <w:tabs>
          <w:tab w:val="left" w:pos="1024"/>
        </w:tabs>
        <w:spacing w:before="0" w:line="276" w:lineRule="auto"/>
        <w:ind w:firstLine="760"/>
        <w:jc w:val="left"/>
      </w:pPr>
      <w:r>
        <w:t>классифицировать мероприятия по защите населения от чрезвычайных ситуаций природного характера;</w:t>
      </w:r>
    </w:p>
    <w:p w14:paraId="39C86F57" w14:textId="77777777" w:rsidR="006267E1" w:rsidRDefault="0063360C" w:rsidP="000C7817">
      <w:pPr>
        <w:pStyle w:val="24"/>
        <w:numPr>
          <w:ilvl w:val="0"/>
          <w:numId w:val="11"/>
        </w:numPr>
        <w:shd w:val="clear" w:color="auto" w:fill="auto"/>
        <w:tabs>
          <w:tab w:val="left" w:pos="1046"/>
        </w:tabs>
        <w:spacing w:before="0" w:line="276" w:lineRule="auto"/>
        <w:ind w:left="760" w:firstLine="0"/>
      </w:pPr>
      <w:r>
        <w:t>безопасно использовать средства индивидуальной защиты;</w:t>
      </w:r>
    </w:p>
    <w:p w14:paraId="596420B7" w14:textId="77777777" w:rsidR="006267E1" w:rsidRDefault="0063360C" w:rsidP="000C7817">
      <w:pPr>
        <w:pStyle w:val="24"/>
        <w:numPr>
          <w:ilvl w:val="0"/>
          <w:numId w:val="11"/>
        </w:numPr>
        <w:shd w:val="clear" w:color="auto" w:fill="auto"/>
        <w:tabs>
          <w:tab w:val="left" w:pos="1024"/>
        </w:tabs>
        <w:spacing w:before="0" w:line="276" w:lineRule="auto"/>
        <w:ind w:firstLine="760"/>
        <w:jc w:val="left"/>
      </w:pPr>
      <w:r>
        <w:t>характеризовать причины и последствия чрезвычайных ситуаций техногенного характера для личности, общества и государства;</w:t>
      </w:r>
    </w:p>
    <w:p w14:paraId="7147EA96" w14:textId="77777777" w:rsidR="006267E1" w:rsidRDefault="0063360C" w:rsidP="000C7817">
      <w:pPr>
        <w:pStyle w:val="24"/>
        <w:numPr>
          <w:ilvl w:val="0"/>
          <w:numId w:val="11"/>
        </w:numPr>
        <w:shd w:val="clear" w:color="auto" w:fill="auto"/>
        <w:tabs>
          <w:tab w:val="left" w:pos="1024"/>
        </w:tabs>
        <w:spacing w:before="0" w:line="276" w:lineRule="auto"/>
        <w:ind w:firstLine="760"/>
        <w:jc w:val="left"/>
      </w:pPr>
      <w:r>
        <w:t>предвидеть опасности и правильно действовать в чрезвычайных ситуациях техногенного характера;</w:t>
      </w:r>
    </w:p>
    <w:p w14:paraId="6EFF8216" w14:textId="77777777" w:rsidR="006267E1" w:rsidRDefault="0063360C" w:rsidP="000C7817">
      <w:pPr>
        <w:pStyle w:val="24"/>
        <w:numPr>
          <w:ilvl w:val="0"/>
          <w:numId w:val="11"/>
        </w:numPr>
        <w:shd w:val="clear" w:color="auto" w:fill="auto"/>
        <w:tabs>
          <w:tab w:val="left" w:pos="1024"/>
        </w:tabs>
        <w:spacing w:before="0" w:line="276" w:lineRule="auto"/>
        <w:ind w:firstLine="760"/>
        <w:jc w:val="left"/>
      </w:pPr>
      <w:r>
        <w:t>классифицировать мероприятия по защите населения от чрезвычайных ситуаций техногенного характера;</w:t>
      </w:r>
    </w:p>
    <w:p w14:paraId="5B2E8119" w14:textId="77777777" w:rsidR="006267E1" w:rsidRDefault="0063360C" w:rsidP="000C7817">
      <w:pPr>
        <w:pStyle w:val="24"/>
        <w:numPr>
          <w:ilvl w:val="0"/>
          <w:numId w:val="11"/>
        </w:numPr>
        <w:shd w:val="clear" w:color="auto" w:fill="auto"/>
        <w:tabs>
          <w:tab w:val="left" w:pos="1046"/>
        </w:tabs>
        <w:spacing w:before="0" w:line="276" w:lineRule="auto"/>
        <w:ind w:firstLine="760"/>
      </w:pPr>
      <w:r>
        <w:t>безопасно действовать по сигналу «Внимание всем!»;</w:t>
      </w:r>
    </w:p>
    <w:p w14:paraId="221B86B5" w14:textId="77777777" w:rsidR="006267E1" w:rsidRDefault="0063360C" w:rsidP="000C7817">
      <w:pPr>
        <w:pStyle w:val="24"/>
        <w:numPr>
          <w:ilvl w:val="0"/>
          <w:numId w:val="11"/>
        </w:numPr>
        <w:shd w:val="clear" w:color="auto" w:fill="auto"/>
        <w:tabs>
          <w:tab w:val="left" w:pos="1046"/>
        </w:tabs>
        <w:spacing w:before="0" w:line="276" w:lineRule="auto"/>
        <w:ind w:firstLine="760"/>
      </w:pPr>
      <w:r>
        <w:t>безопасно использовать средства индивидуальной и коллективной защиты;</w:t>
      </w:r>
    </w:p>
    <w:p w14:paraId="150B9371" w14:textId="77777777" w:rsidR="006267E1" w:rsidRDefault="0063360C" w:rsidP="000C7817">
      <w:pPr>
        <w:pStyle w:val="24"/>
        <w:numPr>
          <w:ilvl w:val="0"/>
          <w:numId w:val="11"/>
        </w:numPr>
        <w:shd w:val="clear" w:color="auto" w:fill="auto"/>
        <w:tabs>
          <w:tab w:val="left" w:pos="1026"/>
        </w:tabs>
        <w:spacing w:before="0" w:line="276" w:lineRule="auto"/>
        <w:ind w:firstLine="760"/>
      </w:pPr>
      <w:r>
        <w:t>комплектовать минимально необходимый набор вещей (документов, продуктов) в случае эвакуации;</w:t>
      </w:r>
    </w:p>
    <w:p w14:paraId="782406AD" w14:textId="77777777" w:rsidR="006267E1" w:rsidRDefault="0063360C" w:rsidP="000C7817">
      <w:pPr>
        <w:pStyle w:val="24"/>
        <w:numPr>
          <w:ilvl w:val="0"/>
          <w:numId w:val="11"/>
        </w:numPr>
        <w:shd w:val="clear" w:color="auto" w:fill="auto"/>
        <w:tabs>
          <w:tab w:val="left" w:pos="1026"/>
        </w:tabs>
        <w:spacing w:before="0" w:line="276" w:lineRule="auto"/>
        <w:ind w:firstLine="760"/>
      </w:pPr>
      <w: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14:paraId="192116A2" w14:textId="77777777" w:rsidR="006267E1" w:rsidRDefault="0063360C" w:rsidP="000C7817">
      <w:pPr>
        <w:pStyle w:val="24"/>
        <w:numPr>
          <w:ilvl w:val="0"/>
          <w:numId w:val="11"/>
        </w:numPr>
        <w:shd w:val="clear" w:color="auto" w:fill="auto"/>
        <w:tabs>
          <w:tab w:val="left" w:pos="1026"/>
        </w:tabs>
        <w:spacing w:before="0" w:line="276" w:lineRule="auto"/>
        <w:ind w:firstLine="760"/>
      </w:pPr>
      <w:r>
        <w:t>классифицировать мероприятия по защите населения от терроризма, экстремизма, наркотизма;</w:t>
      </w:r>
    </w:p>
    <w:p w14:paraId="256DFB07" w14:textId="77777777" w:rsidR="006267E1" w:rsidRDefault="0063360C" w:rsidP="000C7817">
      <w:pPr>
        <w:pStyle w:val="24"/>
        <w:numPr>
          <w:ilvl w:val="0"/>
          <w:numId w:val="11"/>
        </w:numPr>
        <w:shd w:val="clear" w:color="auto" w:fill="auto"/>
        <w:tabs>
          <w:tab w:val="left" w:pos="1026"/>
        </w:tabs>
        <w:spacing w:before="0" w:line="276" w:lineRule="auto"/>
        <w:ind w:firstLine="760"/>
      </w:pPr>
      <w: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14:paraId="0743FB89" w14:textId="77777777" w:rsidR="006267E1" w:rsidRDefault="0063360C" w:rsidP="000C7817">
      <w:pPr>
        <w:pStyle w:val="24"/>
        <w:numPr>
          <w:ilvl w:val="0"/>
          <w:numId w:val="11"/>
        </w:numPr>
        <w:shd w:val="clear" w:color="auto" w:fill="auto"/>
        <w:tabs>
          <w:tab w:val="left" w:pos="1026"/>
        </w:tabs>
        <w:spacing w:before="0" w:line="276" w:lineRule="auto"/>
        <w:ind w:firstLine="760"/>
      </w:pPr>
      <w: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14:paraId="56156EE4" w14:textId="77777777" w:rsidR="006267E1" w:rsidRDefault="0063360C" w:rsidP="000C7817">
      <w:pPr>
        <w:pStyle w:val="24"/>
        <w:numPr>
          <w:ilvl w:val="0"/>
          <w:numId w:val="11"/>
        </w:numPr>
        <w:shd w:val="clear" w:color="auto" w:fill="auto"/>
        <w:tabs>
          <w:tab w:val="left" w:pos="1026"/>
        </w:tabs>
        <w:spacing w:before="0" w:line="276" w:lineRule="auto"/>
        <w:ind w:firstLine="760"/>
      </w:pPr>
      <w: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14:paraId="0F4BFC8B" w14:textId="77777777" w:rsidR="006267E1" w:rsidRDefault="0063360C" w:rsidP="000C7817">
      <w:pPr>
        <w:pStyle w:val="24"/>
        <w:numPr>
          <w:ilvl w:val="0"/>
          <w:numId w:val="11"/>
        </w:numPr>
        <w:shd w:val="clear" w:color="auto" w:fill="auto"/>
        <w:tabs>
          <w:tab w:val="left" w:pos="1046"/>
        </w:tabs>
        <w:spacing w:before="0" w:line="276" w:lineRule="auto"/>
        <w:ind w:firstLine="760"/>
      </w:pPr>
      <w:r>
        <w:t>классифицировать и характеризовать опасные ситуации в местах большого скопления</w:t>
      </w:r>
    </w:p>
    <w:p w14:paraId="7124208F" w14:textId="77777777" w:rsidR="006267E1" w:rsidRDefault="0063360C" w:rsidP="00414E1B">
      <w:pPr>
        <w:pStyle w:val="24"/>
        <w:shd w:val="clear" w:color="auto" w:fill="auto"/>
        <w:spacing w:before="0" w:line="276" w:lineRule="auto"/>
        <w:ind w:firstLine="0"/>
        <w:jc w:val="left"/>
      </w:pPr>
      <w:r>
        <w:t>людей;</w:t>
      </w:r>
    </w:p>
    <w:p w14:paraId="1201F368" w14:textId="77777777" w:rsidR="006267E1" w:rsidRDefault="0063360C" w:rsidP="000C7817">
      <w:pPr>
        <w:pStyle w:val="24"/>
        <w:numPr>
          <w:ilvl w:val="0"/>
          <w:numId w:val="11"/>
        </w:numPr>
        <w:shd w:val="clear" w:color="auto" w:fill="auto"/>
        <w:tabs>
          <w:tab w:val="left" w:pos="1026"/>
        </w:tabs>
        <w:spacing w:before="0" w:line="276" w:lineRule="auto"/>
        <w:ind w:firstLine="760"/>
      </w:pPr>
      <w:r>
        <w:t>предвидеть причины возникновения возможных опасных ситуаций в местах большого скопления людей;</w:t>
      </w:r>
    </w:p>
    <w:p w14:paraId="6FE38E28" w14:textId="77777777" w:rsidR="006267E1" w:rsidRDefault="0063360C" w:rsidP="000C7817">
      <w:pPr>
        <w:pStyle w:val="24"/>
        <w:numPr>
          <w:ilvl w:val="0"/>
          <w:numId w:val="11"/>
        </w:numPr>
        <w:shd w:val="clear" w:color="auto" w:fill="auto"/>
        <w:spacing w:before="0" w:line="276" w:lineRule="auto"/>
        <w:ind w:firstLine="760"/>
      </w:pPr>
      <w:r>
        <w:t xml:space="preserve"> адекватно оценивать ситуацию и безопасно действовать в местах массового скопления людей;</w:t>
      </w:r>
    </w:p>
    <w:p w14:paraId="07D18946" w14:textId="77777777" w:rsidR="006267E1" w:rsidRDefault="0063360C" w:rsidP="000C7817">
      <w:pPr>
        <w:pStyle w:val="24"/>
        <w:numPr>
          <w:ilvl w:val="0"/>
          <w:numId w:val="11"/>
        </w:numPr>
        <w:shd w:val="clear" w:color="auto" w:fill="auto"/>
        <w:tabs>
          <w:tab w:val="left" w:pos="1046"/>
        </w:tabs>
        <w:spacing w:before="0" w:line="276" w:lineRule="auto"/>
        <w:ind w:firstLine="760"/>
      </w:pPr>
      <w:r>
        <w:t>оповещать (вызывать) экстренные службы при чрезвычайной ситуации;</w:t>
      </w:r>
    </w:p>
    <w:p w14:paraId="0C8BF5E9" w14:textId="77777777" w:rsidR="006267E1" w:rsidRDefault="0063360C" w:rsidP="000C7817">
      <w:pPr>
        <w:pStyle w:val="24"/>
        <w:numPr>
          <w:ilvl w:val="0"/>
          <w:numId w:val="11"/>
        </w:numPr>
        <w:shd w:val="clear" w:color="auto" w:fill="auto"/>
        <w:tabs>
          <w:tab w:val="left" w:pos="1026"/>
        </w:tabs>
        <w:spacing w:before="0" w:line="276" w:lineRule="auto"/>
        <w:ind w:firstLine="760"/>
      </w:pPr>
      <w:r>
        <w:t>характеризовать безопасный и здоровый образ жизни, его составляющие и значение для личности, общества и государства;</w:t>
      </w:r>
    </w:p>
    <w:p w14:paraId="706596F3" w14:textId="77777777" w:rsidR="006267E1" w:rsidRDefault="0063360C" w:rsidP="000C7817">
      <w:pPr>
        <w:pStyle w:val="24"/>
        <w:numPr>
          <w:ilvl w:val="0"/>
          <w:numId w:val="11"/>
        </w:numPr>
        <w:shd w:val="clear" w:color="auto" w:fill="auto"/>
        <w:tabs>
          <w:tab w:val="left" w:pos="1046"/>
        </w:tabs>
        <w:spacing w:before="0" w:line="276" w:lineRule="auto"/>
        <w:ind w:firstLine="760"/>
      </w:pPr>
      <w:r>
        <w:t>классифицировать мероприятия и факторы, укрепляющие и разрушающие здоровье;</w:t>
      </w:r>
    </w:p>
    <w:p w14:paraId="045CE809" w14:textId="77777777" w:rsidR="006267E1" w:rsidRDefault="0063360C" w:rsidP="000C7817">
      <w:pPr>
        <w:pStyle w:val="24"/>
        <w:numPr>
          <w:ilvl w:val="0"/>
          <w:numId w:val="11"/>
        </w:numPr>
        <w:shd w:val="clear" w:color="auto" w:fill="auto"/>
        <w:tabs>
          <w:tab w:val="left" w:pos="1026"/>
        </w:tabs>
        <w:spacing w:before="0" w:line="276" w:lineRule="auto"/>
        <w:ind w:firstLine="760"/>
      </w:pPr>
      <w:r>
        <w:t>планировать профилактические мероприятия по сохранению и укреплению своего здоровья;</w:t>
      </w:r>
    </w:p>
    <w:p w14:paraId="7B3E4934" w14:textId="77777777" w:rsidR="006267E1" w:rsidRDefault="0063360C" w:rsidP="000C7817">
      <w:pPr>
        <w:pStyle w:val="24"/>
        <w:numPr>
          <w:ilvl w:val="0"/>
          <w:numId w:val="11"/>
        </w:numPr>
        <w:shd w:val="clear" w:color="auto" w:fill="auto"/>
        <w:spacing w:before="0" w:line="276" w:lineRule="auto"/>
        <w:ind w:firstLine="760"/>
      </w:pPr>
      <w:r>
        <w:t xml:space="preserve"> адекватно оценивать нагрузку и профилактические занятия по укреплению здоровья; планировать распорядок дня с учетом нагрузок;</w:t>
      </w:r>
    </w:p>
    <w:p w14:paraId="1F8B48FA" w14:textId="77777777" w:rsidR="006267E1" w:rsidRDefault="0063360C" w:rsidP="000C7817">
      <w:pPr>
        <w:pStyle w:val="24"/>
        <w:numPr>
          <w:ilvl w:val="0"/>
          <w:numId w:val="11"/>
        </w:numPr>
        <w:shd w:val="clear" w:color="auto" w:fill="auto"/>
        <w:tabs>
          <w:tab w:val="left" w:pos="1046"/>
        </w:tabs>
        <w:spacing w:before="0" w:line="276" w:lineRule="auto"/>
        <w:ind w:firstLine="760"/>
      </w:pPr>
      <w:r>
        <w:t>выявлять мероприятия и факторы, потенциально опасные для здоровья;</w:t>
      </w:r>
    </w:p>
    <w:p w14:paraId="3D7B66AD" w14:textId="77777777" w:rsidR="006267E1" w:rsidRDefault="0063360C" w:rsidP="000C7817">
      <w:pPr>
        <w:pStyle w:val="24"/>
        <w:numPr>
          <w:ilvl w:val="0"/>
          <w:numId w:val="11"/>
        </w:numPr>
        <w:shd w:val="clear" w:color="auto" w:fill="auto"/>
        <w:tabs>
          <w:tab w:val="left" w:pos="1046"/>
        </w:tabs>
        <w:spacing w:before="0" w:line="276" w:lineRule="auto"/>
        <w:ind w:firstLine="760"/>
      </w:pPr>
      <w:r>
        <w:t>безопасно использовать ресурсы интернета;</w:t>
      </w:r>
    </w:p>
    <w:p w14:paraId="421EDC1B" w14:textId="77777777" w:rsidR="006267E1" w:rsidRDefault="0063360C" w:rsidP="000C7817">
      <w:pPr>
        <w:pStyle w:val="24"/>
        <w:numPr>
          <w:ilvl w:val="0"/>
          <w:numId w:val="11"/>
        </w:numPr>
        <w:shd w:val="clear" w:color="auto" w:fill="auto"/>
        <w:tabs>
          <w:tab w:val="left" w:pos="1046"/>
        </w:tabs>
        <w:spacing w:before="0" w:line="276" w:lineRule="auto"/>
        <w:ind w:firstLine="760"/>
      </w:pPr>
      <w:r>
        <w:lastRenderedPageBreak/>
        <w:t>анализировать состояние своего здоровья;</w:t>
      </w:r>
    </w:p>
    <w:p w14:paraId="34EEC8CF" w14:textId="77777777" w:rsidR="006267E1" w:rsidRDefault="0063360C" w:rsidP="000C7817">
      <w:pPr>
        <w:pStyle w:val="24"/>
        <w:numPr>
          <w:ilvl w:val="0"/>
          <w:numId w:val="11"/>
        </w:numPr>
        <w:shd w:val="clear" w:color="auto" w:fill="auto"/>
        <w:tabs>
          <w:tab w:val="left" w:pos="1046"/>
        </w:tabs>
        <w:spacing w:before="0" w:line="276" w:lineRule="auto"/>
        <w:ind w:firstLine="760"/>
      </w:pPr>
      <w:r>
        <w:t>определять состояния оказания неотложной помощи;</w:t>
      </w:r>
    </w:p>
    <w:p w14:paraId="479A6E3D" w14:textId="77777777" w:rsidR="006267E1" w:rsidRDefault="0063360C" w:rsidP="000C7817">
      <w:pPr>
        <w:pStyle w:val="24"/>
        <w:numPr>
          <w:ilvl w:val="0"/>
          <w:numId w:val="11"/>
        </w:numPr>
        <w:shd w:val="clear" w:color="auto" w:fill="auto"/>
        <w:tabs>
          <w:tab w:val="left" w:pos="1046"/>
        </w:tabs>
        <w:spacing w:before="0" w:line="276" w:lineRule="auto"/>
        <w:ind w:firstLine="760"/>
      </w:pPr>
      <w:r>
        <w:t>использовать алгоритм действий по оказанию первой помощи;</w:t>
      </w:r>
    </w:p>
    <w:p w14:paraId="0A83E71D" w14:textId="77777777" w:rsidR="006267E1" w:rsidRDefault="0063360C" w:rsidP="000C7817">
      <w:pPr>
        <w:pStyle w:val="24"/>
        <w:numPr>
          <w:ilvl w:val="0"/>
          <w:numId w:val="11"/>
        </w:numPr>
        <w:shd w:val="clear" w:color="auto" w:fill="auto"/>
        <w:tabs>
          <w:tab w:val="left" w:pos="1046"/>
        </w:tabs>
        <w:spacing w:before="0" w:line="276" w:lineRule="auto"/>
        <w:ind w:firstLine="760"/>
      </w:pPr>
      <w:r>
        <w:t>классифицировать средства оказания первой помощи;</w:t>
      </w:r>
    </w:p>
    <w:p w14:paraId="01460BEC" w14:textId="77777777" w:rsidR="006267E1" w:rsidRDefault="0063360C" w:rsidP="000C7817">
      <w:pPr>
        <w:pStyle w:val="24"/>
        <w:numPr>
          <w:ilvl w:val="0"/>
          <w:numId w:val="11"/>
        </w:numPr>
        <w:shd w:val="clear" w:color="auto" w:fill="auto"/>
        <w:tabs>
          <w:tab w:val="left" w:pos="1046"/>
        </w:tabs>
        <w:spacing w:before="0" w:line="276" w:lineRule="auto"/>
        <w:ind w:firstLine="760"/>
      </w:pPr>
      <w:r>
        <w:t>оказывать первую помощь при наружном и внутреннем кровотечении;</w:t>
      </w:r>
    </w:p>
    <w:p w14:paraId="7743FBAD" w14:textId="77777777" w:rsidR="006267E1" w:rsidRDefault="0063360C" w:rsidP="000C7817">
      <w:pPr>
        <w:pStyle w:val="24"/>
        <w:numPr>
          <w:ilvl w:val="0"/>
          <w:numId w:val="11"/>
        </w:numPr>
        <w:shd w:val="clear" w:color="auto" w:fill="auto"/>
        <w:tabs>
          <w:tab w:val="left" w:pos="1046"/>
        </w:tabs>
        <w:spacing w:before="0" w:line="276" w:lineRule="auto"/>
        <w:ind w:firstLine="760"/>
      </w:pPr>
      <w:r>
        <w:t>извлекать инородное тело из верхних дыхательных путей;</w:t>
      </w:r>
    </w:p>
    <w:p w14:paraId="061B1CBB" w14:textId="77777777" w:rsidR="006267E1" w:rsidRDefault="0063360C" w:rsidP="000C7817">
      <w:pPr>
        <w:pStyle w:val="24"/>
        <w:numPr>
          <w:ilvl w:val="0"/>
          <w:numId w:val="11"/>
        </w:numPr>
        <w:shd w:val="clear" w:color="auto" w:fill="auto"/>
        <w:tabs>
          <w:tab w:val="left" w:pos="1046"/>
        </w:tabs>
        <w:spacing w:before="0" w:line="276" w:lineRule="auto"/>
        <w:ind w:firstLine="760"/>
      </w:pPr>
      <w:r>
        <w:t>оказывать первую помощь при ушибах;</w:t>
      </w:r>
    </w:p>
    <w:p w14:paraId="5929DAC5" w14:textId="77777777" w:rsidR="006267E1" w:rsidRDefault="0063360C" w:rsidP="000C7817">
      <w:pPr>
        <w:pStyle w:val="24"/>
        <w:numPr>
          <w:ilvl w:val="0"/>
          <w:numId w:val="11"/>
        </w:numPr>
        <w:shd w:val="clear" w:color="auto" w:fill="auto"/>
        <w:tabs>
          <w:tab w:val="left" w:pos="1046"/>
        </w:tabs>
        <w:spacing w:before="0" w:line="276" w:lineRule="auto"/>
        <w:ind w:firstLine="760"/>
      </w:pPr>
      <w:r>
        <w:t>оказывать первую помощь при растяжениях;</w:t>
      </w:r>
    </w:p>
    <w:p w14:paraId="35BA912E" w14:textId="77777777" w:rsidR="006267E1" w:rsidRDefault="0063360C" w:rsidP="000C7817">
      <w:pPr>
        <w:pStyle w:val="24"/>
        <w:numPr>
          <w:ilvl w:val="0"/>
          <w:numId w:val="11"/>
        </w:numPr>
        <w:shd w:val="clear" w:color="auto" w:fill="auto"/>
        <w:tabs>
          <w:tab w:val="left" w:pos="1046"/>
        </w:tabs>
        <w:spacing w:before="0" w:line="276" w:lineRule="auto"/>
        <w:ind w:firstLine="760"/>
      </w:pPr>
      <w:r>
        <w:t>оказывать первую помощь при вывихах;</w:t>
      </w:r>
    </w:p>
    <w:p w14:paraId="516074D7" w14:textId="77777777" w:rsidR="006267E1" w:rsidRDefault="0063360C" w:rsidP="000C7817">
      <w:pPr>
        <w:pStyle w:val="24"/>
        <w:numPr>
          <w:ilvl w:val="0"/>
          <w:numId w:val="11"/>
        </w:numPr>
        <w:shd w:val="clear" w:color="auto" w:fill="auto"/>
        <w:tabs>
          <w:tab w:val="left" w:pos="1046"/>
        </w:tabs>
        <w:spacing w:before="0" w:line="276" w:lineRule="auto"/>
        <w:ind w:firstLine="760"/>
      </w:pPr>
      <w:r>
        <w:t>оказывать первую помощь при переломах;</w:t>
      </w:r>
    </w:p>
    <w:p w14:paraId="7C6F41DB" w14:textId="77777777" w:rsidR="006267E1" w:rsidRDefault="0063360C" w:rsidP="000C7817">
      <w:pPr>
        <w:pStyle w:val="24"/>
        <w:numPr>
          <w:ilvl w:val="0"/>
          <w:numId w:val="11"/>
        </w:numPr>
        <w:shd w:val="clear" w:color="auto" w:fill="auto"/>
        <w:tabs>
          <w:tab w:val="left" w:pos="1046"/>
        </w:tabs>
        <w:spacing w:before="0" w:line="276" w:lineRule="auto"/>
        <w:ind w:firstLine="760"/>
      </w:pPr>
      <w:r>
        <w:t>оказывать первую помощь при ожогах;</w:t>
      </w:r>
    </w:p>
    <w:p w14:paraId="533E6206" w14:textId="77777777" w:rsidR="006267E1" w:rsidRDefault="0063360C" w:rsidP="000C7817">
      <w:pPr>
        <w:pStyle w:val="24"/>
        <w:numPr>
          <w:ilvl w:val="0"/>
          <w:numId w:val="11"/>
        </w:numPr>
        <w:shd w:val="clear" w:color="auto" w:fill="auto"/>
        <w:tabs>
          <w:tab w:val="left" w:pos="1046"/>
        </w:tabs>
        <w:spacing w:before="0" w:line="276" w:lineRule="auto"/>
        <w:ind w:firstLine="760"/>
      </w:pPr>
      <w:r>
        <w:t>оказывать первую помощь при отморожениях и общем переохлаждении;</w:t>
      </w:r>
    </w:p>
    <w:p w14:paraId="1B435693" w14:textId="77777777" w:rsidR="006267E1" w:rsidRDefault="0063360C" w:rsidP="000C7817">
      <w:pPr>
        <w:pStyle w:val="24"/>
        <w:numPr>
          <w:ilvl w:val="0"/>
          <w:numId w:val="11"/>
        </w:numPr>
        <w:shd w:val="clear" w:color="auto" w:fill="auto"/>
        <w:tabs>
          <w:tab w:val="left" w:pos="1046"/>
        </w:tabs>
        <w:spacing w:before="0" w:line="276" w:lineRule="auto"/>
        <w:ind w:firstLine="760"/>
      </w:pPr>
      <w:r>
        <w:t>оказывать первую помощь при отравлениях;</w:t>
      </w:r>
    </w:p>
    <w:p w14:paraId="015D0971" w14:textId="77777777" w:rsidR="006267E1" w:rsidRDefault="0063360C" w:rsidP="000C7817">
      <w:pPr>
        <w:pStyle w:val="24"/>
        <w:numPr>
          <w:ilvl w:val="0"/>
          <w:numId w:val="11"/>
        </w:numPr>
        <w:shd w:val="clear" w:color="auto" w:fill="auto"/>
        <w:tabs>
          <w:tab w:val="left" w:pos="1046"/>
        </w:tabs>
        <w:spacing w:before="0" w:line="276" w:lineRule="auto"/>
        <w:ind w:firstLine="760"/>
      </w:pPr>
      <w:r>
        <w:t>оказывать первую помощь при тепловом (солнечном) ударе;</w:t>
      </w:r>
    </w:p>
    <w:p w14:paraId="693FE4D4" w14:textId="77777777" w:rsidR="006267E1" w:rsidRDefault="0063360C" w:rsidP="000C7817">
      <w:pPr>
        <w:pStyle w:val="24"/>
        <w:numPr>
          <w:ilvl w:val="0"/>
          <w:numId w:val="11"/>
        </w:numPr>
        <w:shd w:val="clear" w:color="auto" w:fill="auto"/>
        <w:tabs>
          <w:tab w:val="left" w:pos="1046"/>
        </w:tabs>
        <w:spacing w:before="0" w:line="276" w:lineRule="auto"/>
        <w:ind w:firstLine="760"/>
      </w:pPr>
      <w:r>
        <w:t>оказывать первую помощь при укусе насекомых и змей.</w:t>
      </w:r>
    </w:p>
    <w:p w14:paraId="533A7C5F" w14:textId="77777777" w:rsidR="006267E1" w:rsidRDefault="0063360C" w:rsidP="00414E1B">
      <w:pPr>
        <w:pStyle w:val="52"/>
        <w:shd w:val="clear" w:color="auto" w:fill="auto"/>
        <w:spacing w:line="276" w:lineRule="auto"/>
        <w:ind w:firstLine="760"/>
      </w:pPr>
      <w:r>
        <w:t>Выпускник получит возможность научиться:</w:t>
      </w:r>
    </w:p>
    <w:p w14:paraId="05C22846" w14:textId="77777777" w:rsidR="006267E1" w:rsidRDefault="0063360C" w:rsidP="000C7817">
      <w:pPr>
        <w:pStyle w:val="62"/>
        <w:numPr>
          <w:ilvl w:val="0"/>
          <w:numId w:val="11"/>
        </w:numPr>
        <w:shd w:val="clear" w:color="auto" w:fill="auto"/>
        <w:tabs>
          <w:tab w:val="left" w:pos="1046"/>
        </w:tabs>
        <w:spacing w:line="276" w:lineRule="auto"/>
        <w:ind w:firstLine="760"/>
      </w:pPr>
      <w:r>
        <w:t>безопасно использовать средства индивидуальной защиты велосипедиста;</w:t>
      </w:r>
    </w:p>
    <w:p w14:paraId="048FBE28" w14:textId="77777777" w:rsidR="006267E1" w:rsidRDefault="0063360C" w:rsidP="000C7817">
      <w:pPr>
        <w:pStyle w:val="62"/>
        <w:numPr>
          <w:ilvl w:val="0"/>
          <w:numId w:val="11"/>
        </w:numPr>
        <w:shd w:val="clear" w:color="auto" w:fill="auto"/>
        <w:tabs>
          <w:tab w:val="left" w:pos="1026"/>
        </w:tabs>
        <w:spacing w:line="276" w:lineRule="auto"/>
        <w:ind w:firstLine="760"/>
      </w:pPr>
      <w:r>
        <w:t>классифицировать и характеризовать причины и последствия опасных ситуаций в туристических поездках;</w:t>
      </w:r>
    </w:p>
    <w:p w14:paraId="197EA4E7" w14:textId="77777777" w:rsidR="006267E1" w:rsidRDefault="0063360C" w:rsidP="000C7817">
      <w:pPr>
        <w:pStyle w:val="62"/>
        <w:numPr>
          <w:ilvl w:val="0"/>
          <w:numId w:val="11"/>
        </w:numPr>
        <w:shd w:val="clear" w:color="auto" w:fill="auto"/>
        <w:tabs>
          <w:tab w:val="left" w:pos="1038"/>
        </w:tabs>
        <w:spacing w:line="276" w:lineRule="auto"/>
        <w:ind w:firstLine="780"/>
      </w:pPr>
      <w:r>
        <w:t>готовиться к туристическим поездкам;</w:t>
      </w:r>
    </w:p>
    <w:p w14:paraId="2A88F761" w14:textId="77777777" w:rsidR="006267E1" w:rsidRDefault="0063360C" w:rsidP="000C7817">
      <w:pPr>
        <w:pStyle w:val="62"/>
        <w:numPr>
          <w:ilvl w:val="0"/>
          <w:numId w:val="11"/>
        </w:numPr>
        <w:shd w:val="clear" w:color="auto" w:fill="auto"/>
        <w:tabs>
          <w:tab w:val="left" w:pos="1038"/>
        </w:tabs>
        <w:spacing w:line="276" w:lineRule="auto"/>
        <w:ind w:firstLine="780"/>
      </w:pPr>
      <w:r>
        <w:t>адекватно оценивать ситуацию и безопасно вести в туристических поездках;</w:t>
      </w:r>
    </w:p>
    <w:p w14:paraId="63870653" w14:textId="77777777" w:rsidR="006267E1" w:rsidRDefault="0063360C" w:rsidP="000C7817">
      <w:pPr>
        <w:pStyle w:val="62"/>
        <w:numPr>
          <w:ilvl w:val="0"/>
          <w:numId w:val="11"/>
        </w:numPr>
        <w:shd w:val="clear" w:color="auto" w:fill="auto"/>
        <w:tabs>
          <w:tab w:val="left" w:pos="1025"/>
        </w:tabs>
        <w:spacing w:line="276" w:lineRule="auto"/>
        <w:ind w:firstLine="780"/>
      </w:pPr>
      <w:r>
        <w:t>анализировать последствия возможных опасных ситуаций в местах большого скопления людей;</w:t>
      </w:r>
    </w:p>
    <w:p w14:paraId="4E0A7FEF" w14:textId="77777777" w:rsidR="006267E1" w:rsidRDefault="0063360C" w:rsidP="000C7817">
      <w:pPr>
        <w:pStyle w:val="62"/>
        <w:numPr>
          <w:ilvl w:val="0"/>
          <w:numId w:val="11"/>
        </w:numPr>
        <w:shd w:val="clear" w:color="auto" w:fill="auto"/>
        <w:tabs>
          <w:tab w:val="left" w:pos="1025"/>
        </w:tabs>
        <w:spacing w:line="276" w:lineRule="auto"/>
        <w:ind w:firstLine="780"/>
      </w:pPr>
      <w:r>
        <w:t>анализировать последствия возможных опасных ситуаций криминогенного характера;</w:t>
      </w:r>
    </w:p>
    <w:p w14:paraId="03DACF3E" w14:textId="77777777" w:rsidR="006267E1" w:rsidRDefault="0063360C" w:rsidP="000C7817">
      <w:pPr>
        <w:pStyle w:val="62"/>
        <w:numPr>
          <w:ilvl w:val="0"/>
          <w:numId w:val="11"/>
        </w:numPr>
        <w:shd w:val="clear" w:color="auto" w:fill="auto"/>
        <w:tabs>
          <w:tab w:val="left" w:pos="1038"/>
        </w:tabs>
        <w:spacing w:line="276" w:lineRule="auto"/>
        <w:ind w:firstLine="780"/>
      </w:pPr>
      <w:r>
        <w:t>безопасно вести и применять права покупателя;</w:t>
      </w:r>
    </w:p>
    <w:p w14:paraId="7C4D21B6" w14:textId="77777777" w:rsidR="006267E1" w:rsidRDefault="0063360C" w:rsidP="000C7817">
      <w:pPr>
        <w:pStyle w:val="62"/>
        <w:numPr>
          <w:ilvl w:val="0"/>
          <w:numId w:val="11"/>
        </w:numPr>
        <w:shd w:val="clear" w:color="auto" w:fill="auto"/>
        <w:tabs>
          <w:tab w:val="left" w:pos="1038"/>
        </w:tabs>
        <w:spacing w:line="276" w:lineRule="auto"/>
        <w:ind w:firstLine="780"/>
      </w:pPr>
      <w:r>
        <w:t>анализировать последствия проявления терроризма, экстремизма, наркотизма;</w:t>
      </w:r>
    </w:p>
    <w:p w14:paraId="3613390E" w14:textId="77777777" w:rsidR="006267E1" w:rsidRDefault="0063360C" w:rsidP="000C7817">
      <w:pPr>
        <w:pStyle w:val="62"/>
        <w:numPr>
          <w:ilvl w:val="0"/>
          <w:numId w:val="11"/>
        </w:numPr>
        <w:shd w:val="clear" w:color="auto" w:fill="auto"/>
        <w:tabs>
          <w:tab w:val="left" w:pos="1025"/>
        </w:tabs>
        <w:spacing w:line="276" w:lineRule="auto"/>
        <w:ind w:firstLine="780"/>
      </w:pPr>
      <w:r>
        <w:t>предвидеть пути и средства возможного вовлечения в террористическую, экстремистскую и наркотическую деятельность;</w:t>
      </w:r>
      <w:r w:rsidR="009106A5">
        <w:t xml:space="preserve"> </w:t>
      </w:r>
      <w:r>
        <w:t>анализировать влияние вредных привычек и факторов и на состояние своего здоровья;</w:t>
      </w:r>
    </w:p>
    <w:p w14:paraId="1A80A455" w14:textId="77777777" w:rsidR="006267E1" w:rsidRDefault="0063360C" w:rsidP="000C7817">
      <w:pPr>
        <w:pStyle w:val="62"/>
        <w:numPr>
          <w:ilvl w:val="0"/>
          <w:numId w:val="11"/>
        </w:numPr>
        <w:shd w:val="clear" w:color="auto" w:fill="auto"/>
        <w:tabs>
          <w:tab w:val="left" w:pos="1025"/>
        </w:tabs>
        <w:spacing w:line="276" w:lineRule="auto"/>
        <w:ind w:firstLine="780"/>
      </w:pPr>
      <w:r>
        <w:t>характеризовать роль семьи в жизни личности и общества и ее влияние на здоровье человека;</w:t>
      </w:r>
    </w:p>
    <w:p w14:paraId="542D06FA" w14:textId="77777777" w:rsidR="006267E1" w:rsidRDefault="0063360C" w:rsidP="000C7817">
      <w:pPr>
        <w:pStyle w:val="62"/>
        <w:numPr>
          <w:ilvl w:val="0"/>
          <w:numId w:val="11"/>
        </w:numPr>
        <w:shd w:val="clear" w:color="auto" w:fill="auto"/>
        <w:tabs>
          <w:tab w:val="left" w:pos="1025"/>
        </w:tabs>
        <w:spacing w:line="276" w:lineRule="auto"/>
        <w:ind w:firstLine="780"/>
      </w:pPr>
      <w:r>
        <w:t>классифицировать и характеризовать основные положения</w:t>
      </w:r>
      <w:r w:rsidR="009106A5">
        <w:t xml:space="preserve"> </w:t>
      </w:r>
      <w:r>
        <w:t>законодательных актов, регулирующих права и обязанности супругов, и защищающих права ребенка;</w:t>
      </w:r>
    </w:p>
    <w:p w14:paraId="5E718434" w14:textId="77777777" w:rsidR="006267E1" w:rsidRDefault="0063360C" w:rsidP="000C7817">
      <w:pPr>
        <w:pStyle w:val="62"/>
        <w:numPr>
          <w:ilvl w:val="0"/>
          <w:numId w:val="11"/>
        </w:numPr>
        <w:shd w:val="clear" w:color="auto" w:fill="auto"/>
        <w:tabs>
          <w:tab w:val="left" w:pos="1025"/>
        </w:tabs>
        <w:spacing w:line="276" w:lineRule="auto"/>
        <w:ind w:firstLine="780"/>
      </w:pPr>
      <w: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14:paraId="43E9A17F" w14:textId="77777777" w:rsidR="006267E1" w:rsidRDefault="0063360C" w:rsidP="000C7817">
      <w:pPr>
        <w:pStyle w:val="62"/>
        <w:numPr>
          <w:ilvl w:val="0"/>
          <w:numId w:val="11"/>
        </w:numPr>
        <w:shd w:val="clear" w:color="auto" w:fill="auto"/>
        <w:tabs>
          <w:tab w:val="left" w:pos="1038"/>
        </w:tabs>
        <w:spacing w:line="276" w:lineRule="auto"/>
        <w:ind w:firstLine="780"/>
      </w:pPr>
      <w:r>
        <w:t>классифицировать основные правовые аспекты оказания первой помощи;</w:t>
      </w:r>
    </w:p>
    <w:p w14:paraId="74E56079" w14:textId="77777777" w:rsidR="006267E1" w:rsidRDefault="0063360C" w:rsidP="000C7817">
      <w:pPr>
        <w:pStyle w:val="62"/>
        <w:numPr>
          <w:ilvl w:val="0"/>
          <w:numId w:val="11"/>
        </w:numPr>
        <w:shd w:val="clear" w:color="auto" w:fill="auto"/>
        <w:tabs>
          <w:tab w:val="left" w:pos="1038"/>
        </w:tabs>
        <w:spacing w:line="276" w:lineRule="auto"/>
        <w:ind w:firstLine="780"/>
      </w:pPr>
      <w:r>
        <w:t>оказывать первую помощь при не инфекционных заболеваниях;</w:t>
      </w:r>
    </w:p>
    <w:p w14:paraId="1EB2EBE8" w14:textId="77777777" w:rsidR="006267E1" w:rsidRDefault="0063360C" w:rsidP="000C7817">
      <w:pPr>
        <w:pStyle w:val="62"/>
        <w:numPr>
          <w:ilvl w:val="0"/>
          <w:numId w:val="11"/>
        </w:numPr>
        <w:shd w:val="clear" w:color="auto" w:fill="auto"/>
        <w:tabs>
          <w:tab w:val="left" w:pos="1038"/>
        </w:tabs>
        <w:spacing w:line="276" w:lineRule="auto"/>
        <w:ind w:firstLine="780"/>
      </w:pPr>
      <w:r>
        <w:t>оказывать первую помощь при инфекционных заболеваниях;</w:t>
      </w:r>
    </w:p>
    <w:p w14:paraId="5110F720" w14:textId="77777777" w:rsidR="006267E1" w:rsidRDefault="0063360C" w:rsidP="000C7817">
      <w:pPr>
        <w:pStyle w:val="62"/>
        <w:numPr>
          <w:ilvl w:val="0"/>
          <w:numId w:val="11"/>
        </w:numPr>
        <w:shd w:val="clear" w:color="auto" w:fill="auto"/>
        <w:tabs>
          <w:tab w:val="left" w:pos="1038"/>
        </w:tabs>
        <w:spacing w:line="276" w:lineRule="auto"/>
        <w:ind w:firstLine="780"/>
      </w:pPr>
      <w:r>
        <w:t>оказывать первую помощь при остановке сердечной деятельности;</w:t>
      </w:r>
    </w:p>
    <w:p w14:paraId="12E56A48" w14:textId="77777777" w:rsidR="006267E1" w:rsidRDefault="0063360C" w:rsidP="000C7817">
      <w:pPr>
        <w:pStyle w:val="62"/>
        <w:numPr>
          <w:ilvl w:val="0"/>
          <w:numId w:val="11"/>
        </w:numPr>
        <w:shd w:val="clear" w:color="auto" w:fill="auto"/>
        <w:tabs>
          <w:tab w:val="left" w:pos="1038"/>
        </w:tabs>
        <w:spacing w:line="276" w:lineRule="auto"/>
        <w:ind w:firstLine="780"/>
      </w:pPr>
      <w:r>
        <w:t>оказывать первую помощь при коме;</w:t>
      </w:r>
    </w:p>
    <w:p w14:paraId="062B15F7" w14:textId="77777777" w:rsidR="006267E1" w:rsidRDefault="0063360C" w:rsidP="000C7817">
      <w:pPr>
        <w:pStyle w:val="62"/>
        <w:numPr>
          <w:ilvl w:val="0"/>
          <w:numId w:val="11"/>
        </w:numPr>
        <w:shd w:val="clear" w:color="auto" w:fill="auto"/>
        <w:tabs>
          <w:tab w:val="left" w:pos="1038"/>
        </w:tabs>
        <w:spacing w:line="276" w:lineRule="auto"/>
        <w:ind w:firstLine="780"/>
      </w:pPr>
      <w:r>
        <w:t>оказывать первую помощь при поражении электрическим током;</w:t>
      </w:r>
    </w:p>
    <w:p w14:paraId="3DF654FC" w14:textId="77777777" w:rsidR="006267E1" w:rsidRDefault="0063360C" w:rsidP="000C7817">
      <w:pPr>
        <w:pStyle w:val="62"/>
        <w:numPr>
          <w:ilvl w:val="0"/>
          <w:numId w:val="11"/>
        </w:numPr>
        <w:shd w:val="clear" w:color="auto" w:fill="auto"/>
        <w:tabs>
          <w:tab w:val="left" w:pos="1025"/>
        </w:tabs>
        <w:spacing w:line="276" w:lineRule="auto"/>
        <w:ind w:firstLine="780"/>
      </w:pPr>
      <w: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14:paraId="2E27207D" w14:textId="77777777" w:rsidR="006267E1" w:rsidRDefault="0063360C" w:rsidP="000C7817">
      <w:pPr>
        <w:pStyle w:val="62"/>
        <w:numPr>
          <w:ilvl w:val="0"/>
          <w:numId w:val="11"/>
        </w:numPr>
        <w:shd w:val="clear" w:color="auto" w:fill="auto"/>
        <w:tabs>
          <w:tab w:val="left" w:pos="1038"/>
        </w:tabs>
        <w:spacing w:line="276" w:lineRule="auto"/>
        <w:ind w:firstLine="780"/>
      </w:pPr>
      <w:r>
        <w:t>усваивать приемы действий в различных опасных и чрезвычайных ситуациях;</w:t>
      </w:r>
    </w:p>
    <w:p w14:paraId="2E162631" w14:textId="77777777" w:rsidR="006267E1" w:rsidRDefault="0063360C" w:rsidP="000C7817">
      <w:pPr>
        <w:pStyle w:val="62"/>
        <w:numPr>
          <w:ilvl w:val="0"/>
          <w:numId w:val="11"/>
        </w:numPr>
        <w:shd w:val="clear" w:color="auto" w:fill="auto"/>
        <w:tabs>
          <w:tab w:val="left" w:pos="1025"/>
        </w:tabs>
        <w:spacing w:line="276" w:lineRule="auto"/>
        <w:ind w:firstLine="780"/>
      </w:pPr>
      <w:r>
        <w:lastRenderedPageBreak/>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14:paraId="22C3E3EB" w14:textId="77777777" w:rsidR="006267E1" w:rsidRDefault="0063360C" w:rsidP="000C7817">
      <w:pPr>
        <w:pStyle w:val="62"/>
        <w:numPr>
          <w:ilvl w:val="0"/>
          <w:numId w:val="11"/>
        </w:numPr>
        <w:shd w:val="clear" w:color="auto" w:fill="auto"/>
        <w:tabs>
          <w:tab w:val="left" w:pos="1025"/>
        </w:tabs>
        <w:spacing w:after="233" w:line="276" w:lineRule="auto"/>
        <w:ind w:firstLine="780"/>
      </w:pPr>
      <w:r>
        <w:t>творчески решать моделируемые ситуации и практические задачи в области безопасности жизнедеятельности.</w:t>
      </w:r>
    </w:p>
    <w:p w14:paraId="500B781A" w14:textId="77777777" w:rsidR="006267E1" w:rsidRDefault="0063360C" w:rsidP="000C7817">
      <w:pPr>
        <w:pStyle w:val="28"/>
        <w:keepNext/>
        <w:keepLines/>
        <w:numPr>
          <w:ilvl w:val="0"/>
          <w:numId w:val="14"/>
        </w:numPr>
        <w:shd w:val="clear" w:color="auto" w:fill="auto"/>
        <w:tabs>
          <w:tab w:val="left" w:pos="1357"/>
        </w:tabs>
        <w:spacing w:line="276" w:lineRule="auto"/>
        <w:ind w:firstLine="780"/>
      </w:pPr>
      <w:bookmarkStart w:id="63" w:name="bookmark62"/>
      <w:bookmarkStart w:id="64" w:name="_Toc27064151"/>
      <w:r>
        <w:t>Система оценки достижения планируемых результатов освоения основной образовательной программы основного общего образования</w:t>
      </w:r>
      <w:bookmarkEnd w:id="63"/>
      <w:bookmarkEnd w:id="64"/>
    </w:p>
    <w:p w14:paraId="630B4D18" w14:textId="77777777" w:rsidR="006267E1" w:rsidRDefault="0063360C" w:rsidP="000C7817">
      <w:pPr>
        <w:pStyle w:val="28"/>
        <w:keepNext/>
        <w:keepLines/>
        <w:numPr>
          <w:ilvl w:val="0"/>
          <w:numId w:val="15"/>
        </w:numPr>
        <w:shd w:val="clear" w:color="auto" w:fill="auto"/>
        <w:tabs>
          <w:tab w:val="left" w:pos="1460"/>
        </w:tabs>
        <w:spacing w:line="276" w:lineRule="auto"/>
        <w:ind w:firstLine="780"/>
      </w:pPr>
      <w:bookmarkStart w:id="65" w:name="bookmark63"/>
      <w:bookmarkStart w:id="66" w:name="_Toc27064152"/>
      <w:r>
        <w:t>Общие положения</w:t>
      </w:r>
      <w:bookmarkEnd w:id="65"/>
      <w:bookmarkEnd w:id="66"/>
    </w:p>
    <w:p w14:paraId="43996EC8" w14:textId="77777777" w:rsidR="006267E1" w:rsidRDefault="0063360C" w:rsidP="00414E1B">
      <w:pPr>
        <w:pStyle w:val="24"/>
        <w:shd w:val="clear" w:color="auto" w:fill="auto"/>
        <w:tabs>
          <w:tab w:val="left" w:pos="7675"/>
        </w:tabs>
        <w:spacing w:before="0" w:line="276" w:lineRule="auto"/>
        <w:ind w:firstLine="780"/>
      </w:pPr>
      <w:r>
        <w:t>Система оценки достижения планируемых результатов освоения основной образовательной программы основного общего образования</w:t>
      </w:r>
      <w:r>
        <w:tab/>
        <w:t>(далее - система</w:t>
      </w:r>
    </w:p>
    <w:p w14:paraId="703BB90F" w14:textId="77777777" w:rsidR="006267E1" w:rsidRDefault="0063360C" w:rsidP="00414E1B">
      <w:pPr>
        <w:pStyle w:val="24"/>
        <w:shd w:val="clear" w:color="auto" w:fill="auto"/>
        <w:spacing w:before="0" w:line="276" w:lineRule="auto"/>
        <w:ind w:firstLine="0"/>
      </w:pPr>
      <w:r>
        <w:t>оценки)</w:t>
      </w:r>
      <w:r w:rsidR="003A30AA">
        <w:t xml:space="preserve"> </w:t>
      </w:r>
      <w:r>
        <w:t>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вовлеченность в оценочную деятельность как педагогов, так и обучающихся.</w:t>
      </w:r>
    </w:p>
    <w:p w14:paraId="3E375C73" w14:textId="48BB5907" w:rsidR="006267E1" w:rsidRDefault="0063360C" w:rsidP="00414E1B">
      <w:pPr>
        <w:pStyle w:val="24"/>
        <w:shd w:val="clear" w:color="auto" w:fill="auto"/>
        <w:spacing w:before="0" w:line="276" w:lineRule="auto"/>
        <w:ind w:firstLine="780"/>
      </w:pPr>
      <w:r>
        <w:t xml:space="preserve">Основными </w:t>
      </w:r>
      <w:r>
        <w:rPr>
          <w:rStyle w:val="29"/>
        </w:rPr>
        <w:t xml:space="preserve">направлениями и целями </w:t>
      </w:r>
      <w:r w:rsidR="003A30AA">
        <w:t xml:space="preserve">оценочной деятельности в </w:t>
      </w:r>
      <w:r w:rsidR="006E6E64">
        <w:t>МАОУ</w:t>
      </w:r>
      <w:r>
        <w:t xml:space="preserve"> </w:t>
      </w:r>
      <w:r w:rsidR="003A30AA">
        <w:t>«СОШ № 4»</w:t>
      </w:r>
      <w:r>
        <w:t xml:space="preserve"> в соответствии с требованиями ФГОС ООО являются:</w:t>
      </w:r>
    </w:p>
    <w:p w14:paraId="6CE2861C" w14:textId="77777777" w:rsidR="006267E1" w:rsidRDefault="0063360C" w:rsidP="000C7817">
      <w:pPr>
        <w:pStyle w:val="24"/>
        <w:numPr>
          <w:ilvl w:val="0"/>
          <w:numId w:val="11"/>
        </w:numPr>
        <w:shd w:val="clear" w:color="auto" w:fill="auto"/>
        <w:tabs>
          <w:tab w:val="left" w:pos="1134"/>
        </w:tabs>
        <w:spacing w:before="0" w:line="276" w:lineRule="auto"/>
        <w:ind w:firstLine="780"/>
      </w:pPr>
      <w:r>
        <w:t xml:space="preserve">оценка </w:t>
      </w:r>
      <w:proofErr w:type="spellStart"/>
      <w:r>
        <w:t>образовательныхдостижений</w:t>
      </w:r>
      <w:proofErr w:type="spellEnd"/>
      <w:r>
        <w:t xml:space="preserve"> обучающихся</w:t>
      </w:r>
      <w:r w:rsidR="003A30AA">
        <w:t xml:space="preserve"> </w:t>
      </w:r>
      <w: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93FD44F" w14:textId="77777777" w:rsidR="006267E1" w:rsidRDefault="0063360C" w:rsidP="000C7817">
      <w:pPr>
        <w:pStyle w:val="24"/>
        <w:numPr>
          <w:ilvl w:val="0"/>
          <w:numId w:val="11"/>
        </w:numPr>
        <w:shd w:val="clear" w:color="auto" w:fill="auto"/>
        <w:tabs>
          <w:tab w:val="left" w:pos="1134"/>
        </w:tabs>
        <w:spacing w:before="0" w:line="276" w:lineRule="auto"/>
        <w:ind w:firstLine="780"/>
      </w:pPr>
      <w:r>
        <w:t>оценка результатов деятельности педагогических кадров</w:t>
      </w:r>
      <w:r w:rsidR="003A30AA">
        <w:t xml:space="preserve"> </w:t>
      </w:r>
      <w:r>
        <w:t>как основа аттестационных процедур;</w:t>
      </w:r>
    </w:p>
    <w:p w14:paraId="30C0C985" w14:textId="77777777" w:rsidR="006267E1" w:rsidRDefault="0063360C" w:rsidP="000C7817">
      <w:pPr>
        <w:pStyle w:val="24"/>
        <w:numPr>
          <w:ilvl w:val="0"/>
          <w:numId w:val="11"/>
        </w:numPr>
        <w:shd w:val="clear" w:color="auto" w:fill="auto"/>
        <w:tabs>
          <w:tab w:val="left" w:pos="1134"/>
          <w:tab w:val="left" w:pos="1441"/>
        </w:tabs>
        <w:spacing w:before="0" w:line="276" w:lineRule="auto"/>
        <w:ind w:firstLine="760"/>
      </w:pPr>
      <w:r>
        <w:t>оценка результатов деятельности образовательной организации</w:t>
      </w:r>
      <w:r w:rsidR="003A30AA">
        <w:t xml:space="preserve"> </w:t>
      </w:r>
      <w:r>
        <w:t>как основа аккредитационных процедур.</w:t>
      </w:r>
    </w:p>
    <w:p w14:paraId="6EFFBF97" w14:textId="77777777" w:rsidR="006267E1" w:rsidRDefault="0063360C" w:rsidP="00414E1B">
      <w:pPr>
        <w:pStyle w:val="52"/>
        <w:shd w:val="clear" w:color="auto" w:fill="auto"/>
        <w:spacing w:line="276" w:lineRule="auto"/>
        <w:ind w:firstLine="760"/>
      </w:pPr>
      <w:r>
        <w:rPr>
          <w:rStyle w:val="53"/>
        </w:rPr>
        <w:t xml:space="preserve">Основным </w:t>
      </w:r>
      <w:r>
        <w:t xml:space="preserve">объектом </w:t>
      </w:r>
      <w:r>
        <w:rPr>
          <w:rStyle w:val="53"/>
        </w:rPr>
        <w:t xml:space="preserve">системы оценки, ее </w:t>
      </w:r>
      <w:r>
        <w:t xml:space="preserve">содержательной и </w:t>
      </w:r>
      <w:proofErr w:type="spellStart"/>
      <w:r>
        <w:t>критериальной</w:t>
      </w:r>
      <w:proofErr w:type="spellEnd"/>
      <w:r>
        <w:t xml:space="preserve"> базой</w:t>
      </w:r>
    </w:p>
    <w:p w14:paraId="6466009C" w14:textId="77777777" w:rsidR="006267E1" w:rsidRDefault="0063360C" w:rsidP="00414E1B">
      <w:pPr>
        <w:pStyle w:val="24"/>
        <w:shd w:val="clear" w:color="auto" w:fill="auto"/>
        <w:spacing w:before="0" w:line="276" w:lineRule="auto"/>
        <w:ind w:firstLine="0"/>
      </w:pPr>
      <w:r>
        <w:t>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38324B25" w14:textId="77777777" w:rsidR="006267E1" w:rsidRDefault="0063360C" w:rsidP="00414E1B">
      <w:pPr>
        <w:pStyle w:val="24"/>
        <w:shd w:val="clear" w:color="auto" w:fill="auto"/>
        <w:spacing w:before="0" w:line="276" w:lineRule="auto"/>
        <w:ind w:firstLine="760"/>
      </w:pPr>
      <w:r>
        <w:t>Система оценки включает процедуры внутренней и внешней оценки.</w:t>
      </w:r>
    </w:p>
    <w:p w14:paraId="7C79A88C" w14:textId="77777777" w:rsidR="006267E1" w:rsidRDefault="0063360C" w:rsidP="00414E1B">
      <w:pPr>
        <w:pStyle w:val="52"/>
        <w:shd w:val="clear" w:color="auto" w:fill="auto"/>
        <w:spacing w:line="276" w:lineRule="auto"/>
        <w:ind w:firstLine="760"/>
      </w:pPr>
      <w:r>
        <w:t xml:space="preserve">Внутренняя оценка </w:t>
      </w:r>
      <w:r>
        <w:rPr>
          <w:rStyle w:val="53"/>
        </w:rPr>
        <w:t>включает:</w:t>
      </w:r>
    </w:p>
    <w:p w14:paraId="62440874" w14:textId="77777777" w:rsidR="006267E1" w:rsidRDefault="0063360C" w:rsidP="000C7817">
      <w:pPr>
        <w:pStyle w:val="24"/>
        <w:numPr>
          <w:ilvl w:val="0"/>
          <w:numId w:val="11"/>
        </w:numPr>
        <w:shd w:val="clear" w:color="auto" w:fill="auto"/>
        <w:tabs>
          <w:tab w:val="left" w:pos="1113"/>
        </w:tabs>
        <w:spacing w:before="0" w:line="276" w:lineRule="auto"/>
        <w:ind w:firstLine="760"/>
      </w:pPr>
      <w:r>
        <w:t>стартовую диагностику,</w:t>
      </w:r>
    </w:p>
    <w:p w14:paraId="6705453F" w14:textId="77777777" w:rsidR="006267E1" w:rsidRDefault="0063360C" w:rsidP="000C7817">
      <w:pPr>
        <w:pStyle w:val="24"/>
        <w:numPr>
          <w:ilvl w:val="0"/>
          <w:numId w:val="11"/>
        </w:numPr>
        <w:shd w:val="clear" w:color="auto" w:fill="auto"/>
        <w:tabs>
          <w:tab w:val="left" w:pos="1113"/>
        </w:tabs>
        <w:spacing w:before="0" w:line="276" w:lineRule="auto"/>
        <w:ind w:firstLine="760"/>
      </w:pPr>
      <w:r>
        <w:t>текущую и тематическую оценку,</w:t>
      </w:r>
    </w:p>
    <w:p w14:paraId="503E6C6F" w14:textId="77777777" w:rsidR="006267E1" w:rsidRDefault="0063360C" w:rsidP="000C7817">
      <w:pPr>
        <w:pStyle w:val="24"/>
        <w:numPr>
          <w:ilvl w:val="0"/>
          <w:numId w:val="11"/>
        </w:numPr>
        <w:shd w:val="clear" w:color="auto" w:fill="auto"/>
        <w:tabs>
          <w:tab w:val="left" w:pos="1113"/>
        </w:tabs>
        <w:spacing w:before="0" w:line="276" w:lineRule="auto"/>
        <w:ind w:firstLine="760"/>
      </w:pPr>
      <w:r>
        <w:t>портфолио,</w:t>
      </w:r>
    </w:p>
    <w:p w14:paraId="05D2C368" w14:textId="77777777" w:rsidR="006267E1" w:rsidRDefault="0063360C" w:rsidP="000C7817">
      <w:pPr>
        <w:pStyle w:val="24"/>
        <w:numPr>
          <w:ilvl w:val="0"/>
          <w:numId w:val="11"/>
        </w:numPr>
        <w:shd w:val="clear" w:color="auto" w:fill="auto"/>
        <w:tabs>
          <w:tab w:val="left" w:pos="1113"/>
        </w:tabs>
        <w:spacing w:before="0" w:line="276" w:lineRule="auto"/>
        <w:ind w:firstLine="760"/>
      </w:pPr>
      <w:r>
        <w:t>внутришкольный мониторинг образовательных достижений,</w:t>
      </w:r>
    </w:p>
    <w:p w14:paraId="019F2189" w14:textId="77777777" w:rsidR="006267E1" w:rsidRDefault="0063360C" w:rsidP="000C7817">
      <w:pPr>
        <w:pStyle w:val="24"/>
        <w:numPr>
          <w:ilvl w:val="0"/>
          <w:numId w:val="11"/>
        </w:numPr>
        <w:shd w:val="clear" w:color="auto" w:fill="auto"/>
        <w:tabs>
          <w:tab w:val="left" w:pos="1113"/>
        </w:tabs>
        <w:spacing w:before="0" w:line="276" w:lineRule="auto"/>
        <w:ind w:firstLine="760"/>
      </w:pPr>
      <w:r>
        <w:t>промежуточную и итоговую аттестацию обучающихся.</w:t>
      </w:r>
    </w:p>
    <w:p w14:paraId="50D63373" w14:textId="77777777" w:rsidR="006267E1" w:rsidRDefault="0063360C" w:rsidP="00414E1B">
      <w:pPr>
        <w:pStyle w:val="52"/>
        <w:shd w:val="clear" w:color="auto" w:fill="auto"/>
        <w:spacing w:line="276" w:lineRule="auto"/>
        <w:ind w:firstLine="760"/>
      </w:pPr>
      <w:r>
        <w:rPr>
          <w:rStyle w:val="53"/>
        </w:rPr>
        <w:t xml:space="preserve">К </w:t>
      </w:r>
      <w:r>
        <w:t xml:space="preserve">внешним процедурам </w:t>
      </w:r>
      <w:r>
        <w:rPr>
          <w:rStyle w:val="53"/>
        </w:rPr>
        <w:t>относятся:</w:t>
      </w:r>
    </w:p>
    <w:p w14:paraId="4480A2D6" w14:textId="77777777" w:rsidR="006267E1" w:rsidRDefault="0063360C" w:rsidP="000C7817">
      <w:pPr>
        <w:pStyle w:val="24"/>
        <w:numPr>
          <w:ilvl w:val="0"/>
          <w:numId w:val="11"/>
        </w:numPr>
        <w:shd w:val="clear" w:color="auto" w:fill="auto"/>
        <w:tabs>
          <w:tab w:val="left" w:pos="1441"/>
        </w:tabs>
        <w:spacing w:before="0" w:line="276" w:lineRule="auto"/>
        <w:ind w:firstLine="760"/>
      </w:pPr>
      <w:r>
        <w:t>госу</w:t>
      </w:r>
      <w:r w:rsidR="003A30AA">
        <w:t>дарственная итоговая аттестация</w:t>
      </w:r>
      <w:r>
        <w:t>,</w:t>
      </w:r>
    </w:p>
    <w:p w14:paraId="15F3CBCE" w14:textId="77777777" w:rsidR="006267E1" w:rsidRDefault="0063360C" w:rsidP="000C7817">
      <w:pPr>
        <w:pStyle w:val="24"/>
        <w:numPr>
          <w:ilvl w:val="0"/>
          <w:numId w:val="11"/>
        </w:numPr>
        <w:shd w:val="clear" w:color="auto" w:fill="auto"/>
        <w:tabs>
          <w:tab w:val="left" w:pos="1441"/>
        </w:tabs>
        <w:spacing w:before="0" w:line="276" w:lineRule="auto"/>
        <w:ind w:firstLine="760"/>
      </w:pPr>
      <w:r>
        <w:t>независимая оценка качества образования</w:t>
      </w:r>
      <w:r>
        <w:rPr>
          <w:vertAlign w:val="superscript"/>
        </w:rPr>
        <w:footnoteReference w:id="8"/>
      </w:r>
      <w:r>
        <w:rPr>
          <w:vertAlign w:val="superscript"/>
        </w:rPr>
        <w:t xml:space="preserve"> </w:t>
      </w:r>
      <w:r>
        <w:rPr>
          <w:vertAlign w:val="superscript"/>
        </w:rPr>
        <w:footnoteReference w:id="9"/>
      </w:r>
      <w:r>
        <w:t xml:space="preserve"> и</w:t>
      </w:r>
    </w:p>
    <w:p w14:paraId="44DE4C11" w14:textId="77777777" w:rsidR="006267E1" w:rsidRDefault="0063360C" w:rsidP="000C7817">
      <w:pPr>
        <w:pStyle w:val="24"/>
        <w:numPr>
          <w:ilvl w:val="0"/>
          <w:numId w:val="11"/>
        </w:numPr>
        <w:shd w:val="clear" w:color="auto" w:fill="auto"/>
        <w:tabs>
          <w:tab w:val="left" w:pos="1441"/>
        </w:tabs>
        <w:spacing w:before="0" w:line="276" w:lineRule="auto"/>
        <w:ind w:firstLine="760"/>
      </w:pPr>
      <w:r>
        <w:t>мониторинговые исследования</w:t>
      </w:r>
      <w:r>
        <w:rPr>
          <w:vertAlign w:val="superscript"/>
        </w:rPr>
        <w:footnoteReference w:id="10"/>
      </w:r>
      <w:r>
        <w:t xml:space="preserve"> муниципального, регионального и федерального уровней.</w:t>
      </w:r>
    </w:p>
    <w:p w14:paraId="1F1904CA" w14:textId="77777777" w:rsidR="006267E1" w:rsidRDefault="0063360C" w:rsidP="00414E1B">
      <w:pPr>
        <w:pStyle w:val="24"/>
        <w:shd w:val="clear" w:color="auto" w:fill="auto"/>
        <w:spacing w:before="0" w:line="276" w:lineRule="auto"/>
        <w:ind w:firstLine="760"/>
      </w:pPr>
      <w:r>
        <w:t>Особенности каждой из указанных процедур описаны в п.1.3.3 настоящего документа.</w:t>
      </w:r>
    </w:p>
    <w:p w14:paraId="1DD98058" w14:textId="77777777" w:rsidR="006267E1" w:rsidRDefault="0063360C" w:rsidP="00414E1B">
      <w:pPr>
        <w:pStyle w:val="24"/>
        <w:shd w:val="clear" w:color="auto" w:fill="auto"/>
        <w:spacing w:before="0" w:line="276" w:lineRule="auto"/>
        <w:ind w:firstLine="760"/>
      </w:pPr>
      <w:r>
        <w:t xml:space="preserve">В соответствии с ФГОС ООО система оценки образовательной организации реализует </w:t>
      </w:r>
      <w:r>
        <w:rPr>
          <w:rStyle w:val="29"/>
        </w:rPr>
        <w:t xml:space="preserve">системно-деятельностный, уровневый и комплексный подходы </w:t>
      </w:r>
      <w:r>
        <w:t xml:space="preserve">к оценке образовательных </w:t>
      </w:r>
      <w:r>
        <w:lastRenderedPageBreak/>
        <w:t>достижений.</w:t>
      </w:r>
    </w:p>
    <w:p w14:paraId="3C1D63F8" w14:textId="77777777" w:rsidR="006267E1" w:rsidRDefault="0063360C" w:rsidP="00414E1B">
      <w:pPr>
        <w:pStyle w:val="24"/>
        <w:shd w:val="clear" w:color="auto" w:fill="auto"/>
        <w:spacing w:before="0" w:line="276" w:lineRule="auto"/>
        <w:ind w:firstLine="760"/>
      </w:pPr>
      <w:r>
        <w:rPr>
          <w:rStyle w:val="29"/>
        </w:rPr>
        <w:t xml:space="preserve">Системно-деятельностный подход </w:t>
      </w:r>
      <w:r>
        <w:t>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4E90FD2E" w14:textId="77777777" w:rsidR="006267E1" w:rsidRDefault="0063360C" w:rsidP="00414E1B">
      <w:pPr>
        <w:pStyle w:val="24"/>
        <w:shd w:val="clear" w:color="auto" w:fill="auto"/>
        <w:spacing w:before="0" w:line="276" w:lineRule="auto"/>
        <w:ind w:firstLine="760"/>
      </w:pPr>
      <w:r>
        <w:rPr>
          <w:rStyle w:val="29"/>
        </w:rPr>
        <w:t xml:space="preserve">Уровневый подход </w:t>
      </w:r>
      <w: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2B4DB09E" w14:textId="77777777" w:rsidR="006267E1" w:rsidRDefault="0063360C" w:rsidP="00414E1B">
      <w:pPr>
        <w:pStyle w:val="24"/>
        <w:shd w:val="clear" w:color="auto" w:fill="auto"/>
        <w:spacing w:before="0" w:line="276" w:lineRule="auto"/>
        <w:ind w:firstLine="760"/>
      </w:pPr>
      <w:r>
        <w:rPr>
          <w:rStyle w:val="29"/>
        </w:rPr>
        <w:t>Уровневый подход к содержанию оценки</w:t>
      </w:r>
      <w:r w:rsidR="003A30AA">
        <w:rPr>
          <w:rStyle w:val="29"/>
        </w:rPr>
        <w:t xml:space="preserve"> </w:t>
      </w:r>
      <w:r>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14:paraId="5E7D6E3F" w14:textId="77777777" w:rsidR="006267E1" w:rsidRDefault="0063360C" w:rsidP="00414E1B">
      <w:pPr>
        <w:pStyle w:val="24"/>
        <w:shd w:val="clear" w:color="auto" w:fill="auto"/>
        <w:spacing w:before="0" w:line="276" w:lineRule="auto"/>
        <w:ind w:firstLine="760"/>
      </w:pPr>
      <w:r>
        <w:rPr>
          <w:rStyle w:val="29"/>
        </w:rPr>
        <w:t xml:space="preserve">Уровневый подход к представлению и интерпретации результатов </w:t>
      </w:r>
      <w:r>
        <w:t>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14:paraId="0CFB405B" w14:textId="77777777" w:rsidR="006267E1" w:rsidRDefault="0063360C" w:rsidP="00414E1B">
      <w:pPr>
        <w:pStyle w:val="24"/>
        <w:shd w:val="clear" w:color="auto" w:fill="auto"/>
        <w:spacing w:before="0" w:line="276" w:lineRule="auto"/>
        <w:ind w:firstLine="760"/>
      </w:pPr>
      <w:r>
        <w:rPr>
          <w:rStyle w:val="29"/>
        </w:rPr>
        <w:t xml:space="preserve">Комплексный подход </w:t>
      </w:r>
      <w:r>
        <w:t>к оценке образовательных достижений реализуется путём</w:t>
      </w:r>
    </w:p>
    <w:p w14:paraId="1DE091E4" w14:textId="77777777" w:rsidR="006267E1" w:rsidRDefault="0063360C" w:rsidP="000C7817">
      <w:pPr>
        <w:pStyle w:val="24"/>
        <w:numPr>
          <w:ilvl w:val="0"/>
          <w:numId w:val="11"/>
        </w:numPr>
        <w:shd w:val="clear" w:color="auto" w:fill="auto"/>
        <w:tabs>
          <w:tab w:val="left" w:pos="1134"/>
        </w:tabs>
        <w:spacing w:before="0" w:line="276" w:lineRule="auto"/>
        <w:ind w:firstLine="760"/>
      </w:pPr>
      <w: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14:paraId="4B499F76" w14:textId="77777777" w:rsidR="006267E1" w:rsidRDefault="0063360C" w:rsidP="000C7817">
      <w:pPr>
        <w:pStyle w:val="24"/>
        <w:numPr>
          <w:ilvl w:val="0"/>
          <w:numId w:val="11"/>
        </w:numPr>
        <w:shd w:val="clear" w:color="auto" w:fill="auto"/>
        <w:tabs>
          <w:tab w:val="left" w:pos="1134"/>
          <w:tab w:val="left" w:pos="3165"/>
          <w:tab w:val="left" w:pos="4667"/>
        </w:tabs>
        <w:spacing w:before="0" w:line="276" w:lineRule="auto"/>
        <w:ind w:firstLine="760"/>
      </w:pPr>
      <w:r>
        <w:t>использования</w:t>
      </w:r>
      <w:r>
        <w:tab/>
        <w:t>комплекса</w:t>
      </w:r>
      <w:r>
        <w:tab/>
        <w:t>оценочных процедур (стартовой, текущей,</w:t>
      </w:r>
    </w:p>
    <w:p w14:paraId="62773E38" w14:textId="77777777" w:rsidR="006267E1" w:rsidRDefault="0063360C" w:rsidP="00414E1B">
      <w:pPr>
        <w:pStyle w:val="24"/>
        <w:shd w:val="clear" w:color="auto" w:fill="auto"/>
        <w:tabs>
          <w:tab w:val="left" w:pos="1134"/>
        </w:tabs>
        <w:spacing w:before="0" w:line="276" w:lineRule="auto"/>
        <w:ind w:firstLine="0"/>
      </w:pPr>
      <w:r>
        <w:t>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14:paraId="139AC7B5" w14:textId="77777777" w:rsidR="006267E1" w:rsidRDefault="0063360C" w:rsidP="000C7817">
      <w:pPr>
        <w:pStyle w:val="24"/>
        <w:numPr>
          <w:ilvl w:val="0"/>
          <w:numId w:val="11"/>
        </w:numPr>
        <w:shd w:val="clear" w:color="auto" w:fill="auto"/>
        <w:tabs>
          <w:tab w:val="left" w:pos="1134"/>
        </w:tabs>
        <w:spacing w:before="0" w:line="276" w:lineRule="auto"/>
        <w:ind w:firstLine="760"/>
      </w:pPr>
      <w: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14:paraId="33EC2AAB" w14:textId="77777777" w:rsidR="006267E1" w:rsidRDefault="0063360C" w:rsidP="000C7817">
      <w:pPr>
        <w:pStyle w:val="24"/>
        <w:numPr>
          <w:ilvl w:val="0"/>
          <w:numId w:val="11"/>
        </w:numPr>
        <w:shd w:val="clear" w:color="auto" w:fill="auto"/>
        <w:tabs>
          <w:tab w:val="left" w:pos="1134"/>
        </w:tabs>
        <w:spacing w:before="0" w:after="211" w:line="276" w:lineRule="auto"/>
        <w:ind w:firstLine="760"/>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14:paraId="062DB9A4" w14:textId="77777777" w:rsidR="006267E1" w:rsidRDefault="0063360C" w:rsidP="000C7817">
      <w:pPr>
        <w:pStyle w:val="28"/>
        <w:keepNext/>
        <w:keepLines/>
        <w:numPr>
          <w:ilvl w:val="0"/>
          <w:numId w:val="16"/>
        </w:numPr>
        <w:shd w:val="clear" w:color="auto" w:fill="auto"/>
        <w:tabs>
          <w:tab w:val="left" w:pos="1431"/>
        </w:tabs>
        <w:spacing w:line="276" w:lineRule="auto"/>
        <w:ind w:firstLine="760"/>
      </w:pPr>
      <w:bookmarkStart w:id="67" w:name="bookmark64"/>
      <w:bookmarkStart w:id="68" w:name="_Toc27064153"/>
      <w:r>
        <w:t>Особенности оценки личностных, метапредметных и предметных результатов</w:t>
      </w:r>
      <w:bookmarkEnd w:id="67"/>
      <w:bookmarkEnd w:id="68"/>
    </w:p>
    <w:p w14:paraId="2337820D" w14:textId="77777777" w:rsidR="006267E1" w:rsidRDefault="0063360C" w:rsidP="00414E1B">
      <w:pPr>
        <w:pStyle w:val="52"/>
        <w:shd w:val="clear" w:color="auto" w:fill="auto"/>
        <w:spacing w:after="81" w:line="276" w:lineRule="auto"/>
        <w:ind w:firstLine="760"/>
      </w:pPr>
      <w:r>
        <w:t>Особенности оценки личностных результатов</w:t>
      </w:r>
    </w:p>
    <w:p w14:paraId="2384EC6A" w14:textId="515C38CF" w:rsidR="006267E1" w:rsidRDefault="0063360C" w:rsidP="00414E1B">
      <w:pPr>
        <w:pStyle w:val="24"/>
        <w:shd w:val="clear" w:color="auto" w:fill="auto"/>
        <w:spacing w:before="0" w:line="276" w:lineRule="auto"/>
        <w:ind w:firstLine="760"/>
      </w:pPr>
      <w:r>
        <w:t>Оц</w:t>
      </w:r>
      <w:r w:rsidR="00100EE1">
        <w:t xml:space="preserve">енка личностных результатов в </w:t>
      </w:r>
      <w:r w:rsidR="006E6E64">
        <w:t>МАОУ</w:t>
      </w:r>
      <w:r w:rsidR="00100EE1">
        <w:t xml:space="preserve"> «СОШ №4»</w:t>
      </w:r>
      <w:r>
        <w:t xml:space="preserve"> представляет собой оценку достижения обучающимися в ходе их личностного развития планируемых результатов.</w:t>
      </w:r>
    </w:p>
    <w:p w14:paraId="3D6E611F" w14:textId="77777777" w:rsidR="006267E1" w:rsidRDefault="0063360C" w:rsidP="00414E1B">
      <w:pPr>
        <w:pStyle w:val="24"/>
        <w:shd w:val="clear" w:color="auto" w:fill="auto"/>
        <w:spacing w:before="0" w:line="276" w:lineRule="auto"/>
        <w:ind w:firstLine="760"/>
      </w:pPr>
      <w: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14:paraId="4E90A818" w14:textId="77777777" w:rsidR="006267E1" w:rsidRDefault="0063360C" w:rsidP="00414E1B">
      <w:pPr>
        <w:pStyle w:val="24"/>
        <w:shd w:val="clear" w:color="auto" w:fill="auto"/>
        <w:spacing w:before="0" w:line="276" w:lineRule="auto"/>
        <w:ind w:firstLine="760"/>
      </w:pPr>
      <w:r>
        <w:t>Основным объектом оценки личностных результатов</w:t>
      </w:r>
      <w:r w:rsidR="003A30AA">
        <w:t xml:space="preserve"> </w:t>
      </w:r>
      <w:r>
        <w:t>в основной школе служит сформированность универсальных учебных действий, включаемых в следующие три основные блока:</w:t>
      </w:r>
    </w:p>
    <w:p w14:paraId="1E8D85A6" w14:textId="77777777" w:rsidR="006267E1" w:rsidRDefault="0063360C" w:rsidP="000C7817">
      <w:pPr>
        <w:pStyle w:val="24"/>
        <w:numPr>
          <w:ilvl w:val="0"/>
          <w:numId w:val="17"/>
        </w:numPr>
        <w:shd w:val="clear" w:color="auto" w:fill="auto"/>
        <w:tabs>
          <w:tab w:val="left" w:pos="1092"/>
        </w:tabs>
        <w:spacing w:before="0" w:line="276" w:lineRule="auto"/>
        <w:ind w:firstLine="760"/>
      </w:pPr>
      <w:r>
        <w:lastRenderedPageBreak/>
        <w:t>сформированность основ гражданской идентичности личности;</w:t>
      </w:r>
    </w:p>
    <w:p w14:paraId="364CFE7B" w14:textId="77777777" w:rsidR="006267E1" w:rsidRDefault="0063360C" w:rsidP="000C7817">
      <w:pPr>
        <w:pStyle w:val="24"/>
        <w:numPr>
          <w:ilvl w:val="0"/>
          <w:numId w:val="17"/>
        </w:numPr>
        <w:shd w:val="clear" w:color="auto" w:fill="auto"/>
        <w:tabs>
          <w:tab w:val="left" w:pos="1066"/>
        </w:tabs>
        <w:spacing w:before="0" w:line="276" w:lineRule="auto"/>
        <w:ind w:firstLine="760"/>
      </w:pPr>
      <w: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14:paraId="42CB91F8" w14:textId="77777777" w:rsidR="006267E1" w:rsidRDefault="0063360C" w:rsidP="000C7817">
      <w:pPr>
        <w:pStyle w:val="62"/>
        <w:numPr>
          <w:ilvl w:val="0"/>
          <w:numId w:val="17"/>
        </w:numPr>
        <w:shd w:val="clear" w:color="auto" w:fill="auto"/>
        <w:tabs>
          <w:tab w:val="left" w:pos="1076"/>
        </w:tabs>
        <w:spacing w:line="276" w:lineRule="auto"/>
        <w:ind w:firstLine="760"/>
      </w:pPr>
      <w:r>
        <w:rPr>
          <w:rStyle w:val="63"/>
        </w:rPr>
        <w:t xml:space="preserve">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r>
        <w:t>формирование антикоррупционного мировоззрения и правовой культуры; формирование потребности в соблюдении правил в процессе взаимодействия с хранителями правопорядка</w:t>
      </w:r>
    </w:p>
    <w:p w14:paraId="16ABB668" w14:textId="77777777" w:rsidR="006267E1" w:rsidRDefault="0063360C" w:rsidP="00414E1B">
      <w:pPr>
        <w:pStyle w:val="24"/>
        <w:shd w:val="clear" w:color="auto" w:fill="auto"/>
        <w:spacing w:before="0" w:line="276" w:lineRule="auto"/>
        <w:ind w:firstLine="760"/>
      </w:pPr>
      <w:r>
        <w:t xml:space="preserve">В соответствии с требованиями ФГОС достижение личностных результатов не </w:t>
      </w:r>
      <w:r>
        <w:rPr>
          <w:rStyle w:val="2e"/>
        </w:rPr>
        <w:t>выносится</w:t>
      </w:r>
      <w: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Pr>
          <w:rStyle w:val="2e"/>
        </w:rPr>
        <w:t>внешних</w:t>
      </w:r>
      <w:r>
        <w:t xml:space="preserve"> </w:t>
      </w:r>
      <w:proofErr w:type="spellStart"/>
      <w:r>
        <w:t>неперсонифицированных</w:t>
      </w:r>
      <w:proofErr w:type="spellEnd"/>
      <w:r>
        <w:t xml:space="preserve">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5481690E" w14:textId="77777777" w:rsidR="006267E1" w:rsidRDefault="0063360C" w:rsidP="00414E1B">
      <w:pPr>
        <w:pStyle w:val="24"/>
        <w:shd w:val="clear" w:color="auto" w:fill="auto"/>
        <w:spacing w:before="0" w:line="276" w:lineRule="auto"/>
        <w:ind w:firstLine="760"/>
      </w:pPr>
      <w: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14:paraId="03A81D8C" w14:textId="77777777" w:rsidR="006267E1" w:rsidRDefault="0063360C" w:rsidP="000C7817">
      <w:pPr>
        <w:pStyle w:val="24"/>
        <w:numPr>
          <w:ilvl w:val="0"/>
          <w:numId w:val="11"/>
        </w:numPr>
        <w:shd w:val="clear" w:color="auto" w:fill="auto"/>
        <w:tabs>
          <w:tab w:val="left" w:pos="1431"/>
        </w:tabs>
        <w:spacing w:before="0" w:line="276" w:lineRule="auto"/>
        <w:ind w:firstLine="760"/>
      </w:pPr>
      <w:r>
        <w:t>соблюдении норм и правил поведения, принятых в образовательной организации;</w:t>
      </w:r>
    </w:p>
    <w:p w14:paraId="63824711" w14:textId="77777777" w:rsidR="006267E1" w:rsidRDefault="0063360C" w:rsidP="000C7817">
      <w:pPr>
        <w:pStyle w:val="24"/>
        <w:numPr>
          <w:ilvl w:val="0"/>
          <w:numId w:val="11"/>
        </w:numPr>
        <w:shd w:val="clear" w:color="auto" w:fill="auto"/>
        <w:tabs>
          <w:tab w:val="left" w:pos="1431"/>
          <w:tab w:val="left" w:pos="5220"/>
          <w:tab w:val="center" w:pos="7826"/>
          <w:tab w:val="right" w:pos="9952"/>
        </w:tabs>
        <w:spacing w:before="0" w:line="276" w:lineRule="auto"/>
        <w:ind w:firstLine="760"/>
      </w:pPr>
      <w:r>
        <w:t>участии в общественной жизни</w:t>
      </w:r>
      <w:r>
        <w:tab/>
        <w:t>образовательной</w:t>
      </w:r>
      <w:r>
        <w:tab/>
        <w:t>организации,</w:t>
      </w:r>
      <w:r>
        <w:tab/>
        <w:t>ближайшего</w:t>
      </w:r>
    </w:p>
    <w:p w14:paraId="17ED54C2" w14:textId="77777777" w:rsidR="006267E1" w:rsidRDefault="0063360C" w:rsidP="00414E1B">
      <w:pPr>
        <w:pStyle w:val="24"/>
        <w:shd w:val="clear" w:color="auto" w:fill="auto"/>
        <w:spacing w:before="0" w:line="276" w:lineRule="auto"/>
        <w:ind w:firstLine="0"/>
      </w:pPr>
      <w:r>
        <w:t>социального окружения, страны, общественно-полезной деятельности;</w:t>
      </w:r>
    </w:p>
    <w:p w14:paraId="06D95A71" w14:textId="77777777" w:rsidR="006267E1" w:rsidRDefault="0063360C" w:rsidP="000C7817">
      <w:pPr>
        <w:pStyle w:val="24"/>
        <w:numPr>
          <w:ilvl w:val="0"/>
          <w:numId w:val="11"/>
        </w:numPr>
        <w:shd w:val="clear" w:color="auto" w:fill="auto"/>
        <w:tabs>
          <w:tab w:val="left" w:pos="1431"/>
        </w:tabs>
        <w:spacing w:before="0" w:line="276" w:lineRule="auto"/>
        <w:ind w:firstLine="760"/>
      </w:pPr>
      <w:r>
        <w:t>ответственности за результаты обучения;</w:t>
      </w:r>
    </w:p>
    <w:p w14:paraId="5B6F4ADC" w14:textId="77777777" w:rsidR="006267E1" w:rsidRDefault="0063360C" w:rsidP="000C7817">
      <w:pPr>
        <w:pStyle w:val="24"/>
        <w:numPr>
          <w:ilvl w:val="0"/>
          <w:numId w:val="11"/>
        </w:numPr>
        <w:shd w:val="clear" w:color="auto" w:fill="auto"/>
        <w:tabs>
          <w:tab w:val="left" w:pos="1431"/>
          <w:tab w:val="left" w:pos="5335"/>
        </w:tabs>
        <w:spacing w:before="0" w:line="276" w:lineRule="auto"/>
        <w:ind w:firstLine="760"/>
      </w:pPr>
      <w:r>
        <w:t>готовности и способности делать</w:t>
      </w:r>
      <w:r>
        <w:tab/>
        <w:t>осознанный выбор своей образовательной</w:t>
      </w:r>
    </w:p>
    <w:p w14:paraId="5797C166" w14:textId="77777777" w:rsidR="006267E1" w:rsidRDefault="0063360C" w:rsidP="00414E1B">
      <w:pPr>
        <w:pStyle w:val="24"/>
        <w:shd w:val="clear" w:color="auto" w:fill="auto"/>
        <w:spacing w:before="0" w:line="276" w:lineRule="auto"/>
        <w:ind w:firstLine="0"/>
      </w:pPr>
      <w:r>
        <w:t>траектории, в том числе выбор профессии;</w:t>
      </w:r>
    </w:p>
    <w:p w14:paraId="73E339F9" w14:textId="77777777" w:rsidR="006267E1" w:rsidRDefault="0063360C" w:rsidP="000C7817">
      <w:pPr>
        <w:pStyle w:val="24"/>
        <w:numPr>
          <w:ilvl w:val="0"/>
          <w:numId w:val="11"/>
        </w:numPr>
        <w:shd w:val="clear" w:color="auto" w:fill="auto"/>
        <w:tabs>
          <w:tab w:val="left" w:pos="1431"/>
          <w:tab w:val="left" w:pos="5311"/>
          <w:tab w:val="center" w:pos="7826"/>
          <w:tab w:val="right" w:pos="9952"/>
        </w:tabs>
        <w:spacing w:before="0" w:line="276" w:lineRule="auto"/>
        <w:ind w:firstLine="760"/>
      </w:pPr>
      <w:r>
        <w:t>ценностно-смысловых установках</w:t>
      </w:r>
      <w:r>
        <w:tab/>
        <w:t>обучающихся,</w:t>
      </w:r>
      <w:r>
        <w:tab/>
        <w:t>формируемых</w:t>
      </w:r>
      <w:r>
        <w:tab/>
        <w:t>средствами</w:t>
      </w:r>
    </w:p>
    <w:p w14:paraId="6F33F014" w14:textId="77777777" w:rsidR="006267E1" w:rsidRDefault="0063360C" w:rsidP="00414E1B">
      <w:pPr>
        <w:pStyle w:val="24"/>
        <w:shd w:val="clear" w:color="auto" w:fill="auto"/>
        <w:spacing w:before="0" w:line="276" w:lineRule="auto"/>
        <w:ind w:firstLine="0"/>
      </w:pPr>
      <w:r>
        <w:t>различных предметов в рамках системы общего образования.</w:t>
      </w:r>
    </w:p>
    <w:p w14:paraId="368E1B63" w14:textId="77777777" w:rsidR="006267E1" w:rsidRDefault="0063360C" w:rsidP="00414E1B">
      <w:pPr>
        <w:pStyle w:val="24"/>
        <w:shd w:val="clear" w:color="auto" w:fill="auto"/>
        <w:spacing w:before="0" w:line="276" w:lineRule="auto"/>
        <w:ind w:firstLine="760"/>
      </w:pPr>
      <w: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w:t>
      </w:r>
    </w:p>
    <w:p w14:paraId="04BD8301" w14:textId="77777777" w:rsidR="006267E1" w:rsidRDefault="0063360C" w:rsidP="00414E1B">
      <w:pPr>
        <w:pStyle w:val="24"/>
        <w:shd w:val="clear" w:color="auto" w:fill="auto"/>
        <w:spacing w:before="0" w:line="276" w:lineRule="auto"/>
        <w:ind w:firstLine="760"/>
      </w:pPr>
      <w:r>
        <w:t>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14:paraId="75576F43" w14:textId="77777777" w:rsidR="006267E1" w:rsidRDefault="0063360C" w:rsidP="00414E1B">
      <w:pPr>
        <w:pStyle w:val="52"/>
        <w:shd w:val="clear" w:color="auto" w:fill="auto"/>
        <w:spacing w:after="60" w:line="276" w:lineRule="auto"/>
        <w:ind w:firstLine="760"/>
      </w:pPr>
      <w:r>
        <w:t>Особенности оценки метапредметных результатов</w:t>
      </w:r>
    </w:p>
    <w:p w14:paraId="36545C7E" w14:textId="77777777" w:rsidR="006267E1" w:rsidRDefault="0063360C" w:rsidP="00414E1B">
      <w:pPr>
        <w:pStyle w:val="24"/>
        <w:shd w:val="clear" w:color="auto" w:fill="auto"/>
        <w:spacing w:before="0" w:line="276" w:lineRule="auto"/>
        <w:ind w:firstLine="760"/>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14:paraId="5D6D310D" w14:textId="77777777" w:rsidR="006267E1" w:rsidRDefault="0063360C" w:rsidP="00414E1B">
      <w:pPr>
        <w:pStyle w:val="24"/>
        <w:shd w:val="clear" w:color="auto" w:fill="auto"/>
        <w:spacing w:before="0" w:line="276" w:lineRule="auto"/>
        <w:ind w:firstLine="760"/>
      </w:pPr>
      <w:r>
        <w:t xml:space="preserve">Основным </w:t>
      </w:r>
      <w:r>
        <w:rPr>
          <w:rStyle w:val="29"/>
        </w:rPr>
        <w:t xml:space="preserve">объектом и предметом </w:t>
      </w:r>
      <w:r>
        <w:t>оценки метапредметных результатов являются:</w:t>
      </w:r>
    </w:p>
    <w:p w14:paraId="40FFB36A" w14:textId="77777777" w:rsidR="006267E1" w:rsidRDefault="0063360C" w:rsidP="000C7817">
      <w:pPr>
        <w:pStyle w:val="24"/>
        <w:numPr>
          <w:ilvl w:val="0"/>
          <w:numId w:val="11"/>
        </w:numPr>
        <w:shd w:val="clear" w:color="auto" w:fill="auto"/>
        <w:tabs>
          <w:tab w:val="left" w:pos="1164"/>
        </w:tabs>
        <w:spacing w:before="0" w:line="276" w:lineRule="auto"/>
        <w:ind w:firstLine="760"/>
      </w:pPr>
      <w:r>
        <w:t>способность и готовность к освоению систематических знаний, их самостоятельному пополнению, переносу и интеграции;</w:t>
      </w:r>
    </w:p>
    <w:p w14:paraId="2C92AE5E" w14:textId="77777777" w:rsidR="006267E1" w:rsidRDefault="0063360C" w:rsidP="000C7817">
      <w:pPr>
        <w:pStyle w:val="24"/>
        <w:numPr>
          <w:ilvl w:val="0"/>
          <w:numId w:val="11"/>
        </w:numPr>
        <w:shd w:val="clear" w:color="auto" w:fill="auto"/>
        <w:tabs>
          <w:tab w:val="left" w:pos="1164"/>
        </w:tabs>
        <w:spacing w:before="0" w:line="276" w:lineRule="auto"/>
        <w:ind w:firstLine="760"/>
      </w:pPr>
      <w:r>
        <w:t>способность работать с информацией;</w:t>
      </w:r>
    </w:p>
    <w:p w14:paraId="12382338" w14:textId="77777777" w:rsidR="006267E1" w:rsidRDefault="0063360C" w:rsidP="000C7817">
      <w:pPr>
        <w:pStyle w:val="24"/>
        <w:numPr>
          <w:ilvl w:val="0"/>
          <w:numId w:val="11"/>
        </w:numPr>
        <w:shd w:val="clear" w:color="auto" w:fill="auto"/>
        <w:tabs>
          <w:tab w:val="left" w:pos="1164"/>
        </w:tabs>
        <w:spacing w:before="0" w:line="276" w:lineRule="auto"/>
        <w:ind w:firstLine="760"/>
      </w:pPr>
      <w:r>
        <w:t>способность к сотрудничеству и коммуникации;</w:t>
      </w:r>
    </w:p>
    <w:p w14:paraId="0EABD15F" w14:textId="77777777" w:rsidR="006267E1" w:rsidRDefault="0063360C" w:rsidP="000C7817">
      <w:pPr>
        <w:pStyle w:val="24"/>
        <w:numPr>
          <w:ilvl w:val="0"/>
          <w:numId w:val="11"/>
        </w:numPr>
        <w:shd w:val="clear" w:color="auto" w:fill="auto"/>
        <w:tabs>
          <w:tab w:val="left" w:pos="1164"/>
        </w:tabs>
        <w:spacing w:before="0" w:line="276" w:lineRule="auto"/>
        <w:ind w:firstLine="760"/>
      </w:pPr>
      <w:r>
        <w:t>способность к решению личностно и социально значимых проблем и воплощению найденных решений в практику;</w:t>
      </w:r>
    </w:p>
    <w:p w14:paraId="708BDB90" w14:textId="77777777" w:rsidR="006267E1" w:rsidRDefault="0063360C" w:rsidP="000C7817">
      <w:pPr>
        <w:pStyle w:val="24"/>
        <w:numPr>
          <w:ilvl w:val="0"/>
          <w:numId w:val="11"/>
        </w:numPr>
        <w:shd w:val="clear" w:color="auto" w:fill="auto"/>
        <w:tabs>
          <w:tab w:val="left" w:pos="1164"/>
        </w:tabs>
        <w:spacing w:before="0" w:line="276" w:lineRule="auto"/>
        <w:ind w:firstLine="760"/>
      </w:pPr>
      <w:r>
        <w:lastRenderedPageBreak/>
        <w:t>способность и готовность к использованию ИКТ в целях обучения и развития;</w:t>
      </w:r>
    </w:p>
    <w:p w14:paraId="40730A0A" w14:textId="77777777" w:rsidR="006267E1" w:rsidRDefault="0063360C" w:rsidP="000C7817">
      <w:pPr>
        <w:pStyle w:val="24"/>
        <w:numPr>
          <w:ilvl w:val="0"/>
          <w:numId w:val="11"/>
        </w:numPr>
        <w:shd w:val="clear" w:color="auto" w:fill="auto"/>
        <w:tabs>
          <w:tab w:val="left" w:pos="1164"/>
        </w:tabs>
        <w:spacing w:before="0" w:line="276" w:lineRule="auto"/>
        <w:ind w:firstLine="760"/>
      </w:pPr>
      <w:r>
        <w:t>способность к самоорганизации, саморегуляции и рефлексии.</w:t>
      </w:r>
    </w:p>
    <w:p w14:paraId="1854FCAC" w14:textId="77777777" w:rsidR="006267E1" w:rsidRPr="009106A5" w:rsidRDefault="0063360C" w:rsidP="000C7817">
      <w:pPr>
        <w:pStyle w:val="62"/>
        <w:numPr>
          <w:ilvl w:val="0"/>
          <w:numId w:val="11"/>
        </w:numPr>
        <w:shd w:val="clear" w:color="auto" w:fill="auto"/>
        <w:tabs>
          <w:tab w:val="left" w:pos="1164"/>
        </w:tabs>
        <w:spacing w:line="276" w:lineRule="auto"/>
        <w:ind w:firstLine="760"/>
        <w:rPr>
          <w:i w:val="0"/>
          <w:iCs w:val="0"/>
        </w:rPr>
      </w:pPr>
      <w:r w:rsidRPr="009106A5">
        <w:rPr>
          <w:i w:val="0"/>
          <w:iCs w:val="0"/>
        </w:rPr>
        <w:t>способность самостоятельно оценивать правильность своего поведения в области правовой культуры;</w:t>
      </w:r>
    </w:p>
    <w:p w14:paraId="0F6E2090" w14:textId="77777777" w:rsidR="006267E1" w:rsidRDefault="0063360C" w:rsidP="00414E1B">
      <w:pPr>
        <w:pStyle w:val="24"/>
        <w:shd w:val="clear" w:color="auto" w:fill="auto"/>
        <w:spacing w:before="0" w:line="276" w:lineRule="auto"/>
        <w:ind w:firstLine="760"/>
      </w:pPr>
      <w:r>
        <w:t>Оценка достижения метапредметных результатов осуществля</w:t>
      </w:r>
      <w:r w:rsidR="00051EDD">
        <w:t>ется</w:t>
      </w:r>
      <w:r>
        <w:t xml:space="preserve"> в ходе </w:t>
      </w:r>
      <w:r w:rsidRPr="00051EDD">
        <w:rPr>
          <w:rStyle w:val="29"/>
          <w:b w:val="0"/>
        </w:rPr>
        <w:t>внутришкольного мониторинга</w:t>
      </w:r>
      <w:r>
        <w:t>.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14:paraId="0EE3F222" w14:textId="77777777" w:rsidR="006267E1" w:rsidRDefault="0063360C" w:rsidP="00414E1B">
      <w:pPr>
        <w:pStyle w:val="24"/>
        <w:shd w:val="clear" w:color="auto" w:fill="auto"/>
        <w:spacing w:before="0" w:line="276" w:lineRule="auto"/>
        <w:ind w:firstLine="760"/>
      </w:pPr>
      <w:r>
        <w:t>Наиболее адекватными формами оценки</w:t>
      </w:r>
      <w:r w:rsidR="00822B36">
        <w:t xml:space="preserve"> </w:t>
      </w:r>
      <w:r w:rsidRPr="00822B36">
        <w:rPr>
          <w:iCs/>
        </w:rPr>
        <w:t xml:space="preserve">читательской грамотности служит письменная работа на межпредметной основе; ИКТ-компетентности - практическая работа в сочетании с письменной (компьютеризованной) частью; </w:t>
      </w:r>
      <w:r w:rsidRPr="00822B36">
        <w:t>осуществление расширенного поиска информации, связанной с повышением общего уровня правовой культуры, с использованием ресурсов Интернета, а также осуществление поиска необходимой информации для повышения своего антикоррупционного мировоззрения с использованием учебной литературы, энциклопедий, справочной литературы, включая</w:t>
      </w:r>
      <w:r w:rsidR="00822B36">
        <w:t xml:space="preserve"> электронные и цифровые ресурсы, </w:t>
      </w:r>
      <w: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14:paraId="59CCB035" w14:textId="77777777" w:rsidR="006267E1" w:rsidRDefault="0063360C" w:rsidP="00414E1B">
      <w:pPr>
        <w:pStyle w:val="24"/>
        <w:shd w:val="clear" w:color="auto" w:fill="auto"/>
        <w:spacing w:before="0" w:line="276" w:lineRule="auto"/>
        <w:ind w:firstLine="760"/>
      </w:pPr>
      <w:r>
        <w:t>Каждый из перечисленных видов диагностик проводится с периодичностью не менее, чем один раз в два года.</w:t>
      </w:r>
    </w:p>
    <w:p w14:paraId="1C90C164" w14:textId="77777777" w:rsidR="006267E1" w:rsidRDefault="0063360C" w:rsidP="00414E1B">
      <w:pPr>
        <w:pStyle w:val="24"/>
        <w:shd w:val="clear" w:color="auto" w:fill="auto"/>
        <w:spacing w:before="0" w:line="276" w:lineRule="auto"/>
        <w:ind w:firstLine="760"/>
      </w:pPr>
      <w:r>
        <w:t xml:space="preserve">Основной процедурой </w:t>
      </w:r>
      <w:r>
        <w:rPr>
          <w:rStyle w:val="29"/>
        </w:rPr>
        <w:t xml:space="preserve">итоговой оценки </w:t>
      </w:r>
      <w:r>
        <w:t xml:space="preserve">достижения метапредметных результатов является </w:t>
      </w:r>
      <w:r>
        <w:rPr>
          <w:rStyle w:val="29"/>
        </w:rPr>
        <w:t>защита итогового индивидуального проекта</w:t>
      </w:r>
      <w:r>
        <w:t>.</w:t>
      </w:r>
    </w:p>
    <w:p w14:paraId="7857CE86" w14:textId="77777777" w:rsidR="006267E1" w:rsidRDefault="0063360C" w:rsidP="00414E1B">
      <w:pPr>
        <w:pStyle w:val="24"/>
        <w:shd w:val="clear" w:color="auto" w:fill="auto"/>
        <w:spacing w:before="0" w:line="276" w:lineRule="auto"/>
        <w:ind w:firstLine="740"/>
      </w:pPr>
      <w: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w:t>
      </w:r>
      <w:r w:rsidR="003A30AA">
        <w:t xml:space="preserve"> </w:t>
      </w:r>
      <w:r>
        <w:t>творческую, иную).</w:t>
      </w:r>
    </w:p>
    <w:p w14:paraId="5B9AE988" w14:textId="77777777" w:rsidR="006267E1" w:rsidRDefault="0063360C" w:rsidP="00414E1B">
      <w:pPr>
        <w:pStyle w:val="24"/>
        <w:shd w:val="clear" w:color="auto" w:fill="auto"/>
        <w:spacing w:before="0" w:line="276" w:lineRule="auto"/>
        <w:ind w:firstLine="740"/>
      </w:pPr>
      <w:r>
        <w:t>Результатом (продуктом) проектной деятельности может быть любая из следующих</w:t>
      </w:r>
    </w:p>
    <w:p w14:paraId="60FDF42D" w14:textId="77777777" w:rsidR="006267E1" w:rsidRDefault="0063360C" w:rsidP="00414E1B">
      <w:pPr>
        <w:pStyle w:val="24"/>
        <w:shd w:val="clear" w:color="auto" w:fill="auto"/>
        <w:spacing w:before="0" w:line="276" w:lineRule="auto"/>
        <w:ind w:firstLine="0"/>
        <w:jc w:val="left"/>
      </w:pPr>
      <w:r>
        <w:t>работ:</w:t>
      </w:r>
    </w:p>
    <w:p w14:paraId="098D4029" w14:textId="77777777" w:rsidR="006267E1" w:rsidRDefault="0063360C" w:rsidP="00414E1B">
      <w:pPr>
        <w:pStyle w:val="24"/>
        <w:shd w:val="clear" w:color="auto" w:fill="auto"/>
        <w:tabs>
          <w:tab w:val="left" w:pos="1018"/>
        </w:tabs>
        <w:spacing w:before="0" w:line="276" w:lineRule="auto"/>
        <w:ind w:firstLine="740"/>
      </w:pPr>
      <w:r>
        <w:t>а)</w:t>
      </w:r>
      <w:r>
        <w:tab/>
        <w:t>письменная работа (эссе, реферат, аналитические материалы, обзорные материалы, отчёты о проведённых исследованиях, стендовый доклад и др.);</w:t>
      </w:r>
    </w:p>
    <w:p w14:paraId="0AE32842" w14:textId="77777777" w:rsidR="006267E1" w:rsidRDefault="0063360C" w:rsidP="00414E1B">
      <w:pPr>
        <w:pStyle w:val="24"/>
        <w:shd w:val="clear" w:color="auto" w:fill="auto"/>
        <w:tabs>
          <w:tab w:val="left" w:pos="1033"/>
        </w:tabs>
        <w:spacing w:before="0" w:line="276" w:lineRule="auto"/>
        <w:ind w:firstLine="740"/>
      </w:pPr>
      <w:r>
        <w:t>б)</w:t>
      </w:r>
      <w:r>
        <w:tab/>
        <w:t>художественная творческая работа</w:t>
      </w:r>
      <w:r w:rsidR="003A30AA">
        <w:t xml:space="preserve"> </w:t>
      </w:r>
      <w: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478C2AC4" w14:textId="77777777" w:rsidR="006267E1" w:rsidRDefault="0063360C" w:rsidP="00414E1B">
      <w:pPr>
        <w:pStyle w:val="24"/>
        <w:shd w:val="clear" w:color="auto" w:fill="auto"/>
        <w:tabs>
          <w:tab w:val="left" w:pos="1062"/>
        </w:tabs>
        <w:spacing w:before="0" w:line="276" w:lineRule="auto"/>
        <w:ind w:firstLine="740"/>
      </w:pPr>
      <w:r>
        <w:t>в)</w:t>
      </w:r>
      <w:r>
        <w:tab/>
        <w:t>материальный объект, макет, иное конструкторское изделие;</w:t>
      </w:r>
    </w:p>
    <w:p w14:paraId="67518348" w14:textId="77777777" w:rsidR="006267E1" w:rsidRDefault="0063360C" w:rsidP="00414E1B">
      <w:pPr>
        <w:pStyle w:val="24"/>
        <w:shd w:val="clear" w:color="auto" w:fill="auto"/>
        <w:tabs>
          <w:tab w:val="left" w:pos="1033"/>
        </w:tabs>
        <w:spacing w:before="0" w:line="276" w:lineRule="auto"/>
        <w:ind w:firstLine="740"/>
      </w:pPr>
      <w:r>
        <w:t>г)</w:t>
      </w:r>
      <w:r>
        <w:tab/>
        <w:t>отчётные материалы по социальному проекту, которые могут включать как тексты, так и мультимедийные продукты.</w:t>
      </w:r>
    </w:p>
    <w:p w14:paraId="3D265871" w14:textId="77777777" w:rsidR="006267E1" w:rsidRDefault="0063360C" w:rsidP="00414E1B">
      <w:pPr>
        <w:pStyle w:val="24"/>
        <w:shd w:val="clear" w:color="auto" w:fill="auto"/>
        <w:spacing w:before="0" w:line="276" w:lineRule="auto"/>
        <w:ind w:firstLine="740"/>
      </w:pPr>
      <w: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w:t>
      </w:r>
    </w:p>
    <w:p w14:paraId="031BC77D" w14:textId="77777777" w:rsidR="006267E1" w:rsidRDefault="0063360C" w:rsidP="00414E1B">
      <w:pPr>
        <w:pStyle w:val="24"/>
        <w:shd w:val="clear" w:color="auto" w:fill="auto"/>
        <w:spacing w:before="0" w:line="276" w:lineRule="auto"/>
        <w:ind w:firstLine="740"/>
      </w:pPr>
      <w: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5BC0B11E" w14:textId="77777777" w:rsidR="006267E1" w:rsidRDefault="0063360C" w:rsidP="00414E1B">
      <w:pPr>
        <w:pStyle w:val="24"/>
        <w:shd w:val="clear" w:color="auto" w:fill="auto"/>
        <w:spacing w:before="0" w:line="276" w:lineRule="auto"/>
        <w:ind w:firstLine="740"/>
      </w:pPr>
      <w: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0A57BA46" w14:textId="77777777" w:rsidR="006267E1" w:rsidRDefault="0063360C" w:rsidP="00414E1B">
      <w:pPr>
        <w:pStyle w:val="24"/>
        <w:shd w:val="clear" w:color="auto" w:fill="auto"/>
        <w:spacing w:before="0" w:line="276" w:lineRule="auto"/>
        <w:ind w:firstLine="740"/>
      </w:pPr>
      <w:r>
        <w:lastRenderedPageBreak/>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6291C8E6" w14:textId="77777777" w:rsidR="006267E1" w:rsidRDefault="0063360C" w:rsidP="00414E1B">
      <w:pPr>
        <w:pStyle w:val="52"/>
        <w:shd w:val="clear" w:color="auto" w:fill="auto"/>
        <w:spacing w:after="60" w:line="276" w:lineRule="auto"/>
      </w:pPr>
      <w:r>
        <w:t>Особенности оценки предметных результатов</w:t>
      </w:r>
    </w:p>
    <w:p w14:paraId="0DD5059C" w14:textId="77777777" w:rsidR="006267E1" w:rsidRDefault="0063360C" w:rsidP="00414E1B">
      <w:pPr>
        <w:pStyle w:val="24"/>
        <w:shd w:val="clear" w:color="auto" w:fill="auto"/>
        <w:spacing w:before="0" w:line="276" w:lineRule="auto"/>
        <w:ind w:firstLine="740"/>
      </w:pPr>
      <w:r>
        <w:t>Оценка предметных результатов представляет собой оценку достижения обучающимся планируемых результатов по отдельным предметам.</w:t>
      </w:r>
    </w:p>
    <w:p w14:paraId="4044F449" w14:textId="77777777" w:rsidR="006267E1" w:rsidRDefault="0063360C" w:rsidP="00414E1B">
      <w:pPr>
        <w:pStyle w:val="24"/>
        <w:shd w:val="clear" w:color="auto" w:fill="auto"/>
        <w:spacing w:before="0" w:line="276" w:lineRule="auto"/>
        <w:ind w:firstLine="740"/>
      </w:pPr>
      <w:r>
        <w:t>Формирование этих результатов обеспечивается каждым учебным предметом.</w:t>
      </w:r>
    </w:p>
    <w:p w14:paraId="305C5A5B" w14:textId="77777777" w:rsidR="006267E1" w:rsidRDefault="0063360C" w:rsidP="00414E1B">
      <w:pPr>
        <w:pStyle w:val="24"/>
        <w:shd w:val="clear" w:color="auto" w:fill="auto"/>
        <w:spacing w:before="0" w:line="276" w:lineRule="auto"/>
        <w:ind w:firstLine="740"/>
      </w:pPr>
      <w: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14:paraId="6203139F" w14:textId="77777777" w:rsidR="006267E1" w:rsidRDefault="0063360C" w:rsidP="00414E1B">
      <w:pPr>
        <w:pStyle w:val="24"/>
        <w:shd w:val="clear" w:color="auto" w:fill="auto"/>
        <w:spacing w:before="0" w:line="276" w:lineRule="auto"/>
        <w:ind w:firstLine="740"/>
      </w:pPr>
      <w: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2B14AE4E" w14:textId="77777777" w:rsidR="006267E1" w:rsidRDefault="0063360C" w:rsidP="00414E1B">
      <w:pPr>
        <w:pStyle w:val="24"/>
        <w:shd w:val="clear" w:color="auto" w:fill="auto"/>
        <w:spacing w:before="0" w:line="276" w:lineRule="auto"/>
        <w:ind w:firstLine="740"/>
      </w:pPr>
      <w: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536F9D42" w14:textId="77777777" w:rsidR="006267E1" w:rsidRDefault="0063360C" w:rsidP="000C7817">
      <w:pPr>
        <w:pStyle w:val="24"/>
        <w:numPr>
          <w:ilvl w:val="0"/>
          <w:numId w:val="18"/>
        </w:numPr>
        <w:shd w:val="clear" w:color="auto" w:fill="auto"/>
        <w:tabs>
          <w:tab w:val="left" w:pos="1134"/>
        </w:tabs>
        <w:spacing w:before="0" w:line="276" w:lineRule="auto"/>
        <w:ind w:firstLine="740"/>
      </w:pPr>
      <w: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BF0CC48" w14:textId="77777777" w:rsidR="006267E1" w:rsidRDefault="0063360C" w:rsidP="000C7817">
      <w:pPr>
        <w:pStyle w:val="24"/>
        <w:numPr>
          <w:ilvl w:val="0"/>
          <w:numId w:val="18"/>
        </w:numPr>
        <w:shd w:val="clear" w:color="auto" w:fill="auto"/>
        <w:tabs>
          <w:tab w:val="left" w:pos="1134"/>
        </w:tabs>
        <w:spacing w:before="0" w:line="276" w:lineRule="auto"/>
        <w:ind w:firstLine="740"/>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5FD9E828" w14:textId="77777777" w:rsidR="006267E1" w:rsidRDefault="0063360C" w:rsidP="000C7817">
      <w:pPr>
        <w:pStyle w:val="24"/>
        <w:numPr>
          <w:ilvl w:val="0"/>
          <w:numId w:val="18"/>
        </w:numPr>
        <w:shd w:val="clear" w:color="auto" w:fill="auto"/>
        <w:tabs>
          <w:tab w:val="left" w:pos="1134"/>
        </w:tabs>
        <w:spacing w:before="0" w:line="276" w:lineRule="auto"/>
        <w:ind w:firstLine="740"/>
      </w:pPr>
      <w:r>
        <w:t>график контрольных мероприятий.</w:t>
      </w:r>
    </w:p>
    <w:p w14:paraId="45AC2611" w14:textId="77777777" w:rsidR="006267E1" w:rsidRPr="00BA6B1A" w:rsidRDefault="0063360C" w:rsidP="000C7817">
      <w:pPr>
        <w:pStyle w:val="28"/>
        <w:keepNext/>
        <w:keepLines/>
        <w:numPr>
          <w:ilvl w:val="0"/>
          <w:numId w:val="19"/>
        </w:numPr>
        <w:shd w:val="clear" w:color="auto" w:fill="auto"/>
        <w:tabs>
          <w:tab w:val="left" w:pos="1389"/>
        </w:tabs>
        <w:spacing w:line="276" w:lineRule="auto"/>
        <w:ind w:firstLine="740"/>
      </w:pPr>
      <w:bookmarkStart w:id="69" w:name="bookmark65"/>
      <w:bookmarkStart w:id="70" w:name="_Toc27064154"/>
      <w:r w:rsidRPr="00BA6B1A">
        <w:t>Организация и содержание оценочных процедур</w:t>
      </w:r>
      <w:bookmarkEnd w:id="69"/>
      <w:bookmarkEnd w:id="70"/>
    </w:p>
    <w:p w14:paraId="783D245A" w14:textId="77777777" w:rsidR="006267E1" w:rsidRDefault="0063360C" w:rsidP="00414E1B">
      <w:pPr>
        <w:pStyle w:val="24"/>
        <w:shd w:val="clear" w:color="auto" w:fill="auto"/>
        <w:tabs>
          <w:tab w:val="left" w:pos="7291"/>
        </w:tabs>
        <w:spacing w:before="0" w:line="276" w:lineRule="auto"/>
        <w:ind w:firstLine="740"/>
      </w:pPr>
      <w:r>
        <w:rPr>
          <w:rStyle w:val="29"/>
        </w:rPr>
        <w:t xml:space="preserve">Стартовая диагностика </w:t>
      </w:r>
      <w:r>
        <w:t xml:space="preserve">представляет собой процедуру </w:t>
      </w:r>
      <w:r>
        <w:rPr>
          <w:rStyle w:val="29"/>
        </w:rPr>
        <w:t xml:space="preserve">оценки готовности к обучению </w:t>
      </w:r>
      <w:r>
        <w:t>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w:t>
      </w:r>
      <w:r w:rsidR="009C58DA">
        <w:t xml:space="preserve">ений. Объектом оценки являются: </w:t>
      </w:r>
      <w:r>
        <w:t>структура мотивации,</w:t>
      </w:r>
      <w:r w:rsidR="009C58DA">
        <w:t xml:space="preserve"> </w:t>
      </w:r>
      <w:r>
        <w:t xml:space="preserve">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t>знако</w:t>
      </w:r>
      <w:proofErr w:type="spellEnd"/>
      <w:r>
        <w:t>-символическими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CA88A27" w14:textId="77777777" w:rsidR="006267E1" w:rsidRDefault="0063360C" w:rsidP="00414E1B">
      <w:pPr>
        <w:pStyle w:val="24"/>
        <w:shd w:val="clear" w:color="auto" w:fill="auto"/>
        <w:spacing w:before="0" w:line="276" w:lineRule="auto"/>
        <w:ind w:firstLine="740"/>
      </w:pPr>
      <w:r>
        <w:rPr>
          <w:rStyle w:val="29"/>
        </w:rPr>
        <w:t xml:space="preserve">Текущая оценка </w:t>
      </w:r>
      <w:r>
        <w:t xml:space="preserve">представляет собой процедуру </w:t>
      </w:r>
      <w:r>
        <w:rPr>
          <w:rStyle w:val="29"/>
        </w:rPr>
        <w:t xml:space="preserve">оценки индивидуального продвижения </w:t>
      </w:r>
      <w: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xml:space="preserve">,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w:t>
      </w:r>
      <w:r>
        <w:lastRenderedPageBreak/>
        <w:t>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vertAlign w:val="superscript"/>
        </w:rPr>
        <w:footnoteReference w:id="11"/>
      </w:r>
      <w:r>
        <w:t>.</w:t>
      </w:r>
    </w:p>
    <w:p w14:paraId="48C8E4F1" w14:textId="77777777" w:rsidR="006267E1" w:rsidRDefault="0063360C" w:rsidP="00414E1B">
      <w:pPr>
        <w:pStyle w:val="24"/>
        <w:shd w:val="clear" w:color="auto" w:fill="auto"/>
        <w:spacing w:before="0" w:line="276" w:lineRule="auto"/>
        <w:ind w:firstLine="740"/>
      </w:pPr>
      <w:r>
        <w:rPr>
          <w:rStyle w:val="29"/>
        </w:rPr>
        <w:t xml:space="preserve">Тематическая оценка </w:t>
      </w:r>
      <w:r>
        <w:t xml:space="preserve">представляет собой процедуру </w:t>
      </w:r>
      <w:r>
        <w:rPr>
          <w:rStyle w:val="29"/>
        </w:rPr>
        <w:t xml:space="preserve">оценки уровня достижения </w:t>
      </w:r>
      <w: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5E03C52B" w14:textId="77777777" w:rsidR="006267E1" w:rsidRDefault="0063360C" w:rsidP="00414E1B">
      <w:pPr>
        <w:pStyle w:val="24"/>
        <w:shd w:val="clear" w:color="auto" w:fill="auto"/>
        <w:spacing w:before="0" w:line="276" w:lineRule="auto"/>
        <w:ind w:firstLine="740"/>
      </w:pPr>
      <w:r>
        <w:rPr>
          <w:rStyle w:val="29"/>
        </w:rPr>
        <w:t xml:space="preserve">Портфолио </w:t>
      </w:r>
      <w:r>
        <w:t xml:space="preserve">представляет собой процедуру </w:t>
      </w:r>
      <w:r>
        <w:rPr>
          <w:rStyle w:val="29"/>
        </w:rPr>
        <w:t xml:space="preserve">оценки динамики учебной и творческой активности </w:t>
      </w:r>
      <w:r>
        <w:t xml:space="preserve">учащегося, направленности, широты или избирательности интересов, выраженности проявлений творческой инициативы, а также </w:t>
      </w:r>
      <w:r>
        <w:rPr>
          <w:rStyle w:val="29"/>
        </w:rPr>
        <w:t>уровня высших достижений</w:t>
      </w:r>
      <w:r>
        <w:t xml:space="preserve">,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w:t>
      </w:r>
      <w:r w:rsidRPr="009106A5">
        <w:t>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51AFF7BC" w14:textId="77777777" w:rsidR="006267E1" w:rsidRPr="009106A5" w:rsidRDefault="0063360C" w:rsidP="00414E1B">
      <w:pPr>
        <w:pStyle w:val="140"/>
        <w:shd w:val="clear" w:color="auto" w:fill="auto"/>
        <w:spacing w:line="276" w:lineRule="auto"/>
        <w:ind w:firstLine="740"/>
        <w:rPr>
          <w:sz w:val="24"/>
          <w:szCs w:val="24"/>
        </w:rPr>
      </w:pPr>
      <w:r w:rsidRPr="009106A5">
        <w:rPr>
          <w:b/>
          <w:bCs/>
          <w:sz w:val="24"/>
          <w:szCs w:val="24"/>
        </w:rPr>
        <w:t xml:space="preserve">Внутришкольный мониторинг </w:t>
      </w:r>
      <w:r w:rsidRPr="009106A5">
        <w:rPr>
          <w:sz w:val="24"/>
          <w:szCs w:val="24"/>
        </w:rPr>
        <w:t>представляет собой процедуры:</w:t>
      </w:r>
    </w:p>
    <w:p w14:paraId="66BFBD76" w14:textId="77777777" w:rsidR="006267E1" w:rsidRPr="009106A5" w:rsidRDefault="0063360C" w:rsidP="000C7817">
      <w:pPr>
        <w:pStyle w:val="52"/>
        <w:numPr>
          <w:ilvl w:val="0"/>
          <w:numId w:val="20"/>
        </w:numPr>
        <w:shd w:val="clear" w:color="auto" w:fill="auto"/>
        <w:tabs>
          <w:tab w:val="left" w:pos="993"/>
        </w:tabs>
        <w:spacing w:line="276" w:lineRule="auto"/>
        <w:rPr>
          <w:b w:val="0"/>
          <w:bCs w:val="0"/>
        </w:rPr>
      </w:pPr>
      <w:r w:rsidRPr="009106A5">
        <w:rPr>
          <w:b w:val="0"/>
          <w:bCs w:val="0"/>
        </w:rPr>
        <w:t>оценки уровня достижения предметных и метапредметных результатов;</w:t>
      </w:r>
    </w:p>
    <w:p w14:paraId="64D453B9" w14:textId="77777777" w:rsidR="006267E1" w:rsidRPr="009106A5" w:rsidRDefault="0063360C" w:rsidP="000C7817">
      <w:pPr>
        <w:pStyle w:val="140"/>
        <w:numPr>
          <w:ilvl w:val="0"/>
          <w:numId w:val="20"/>
        </w:numPr>
        <w:shd w:val="clear" w:color="auto" w:fill="auto"/>
        <w:tabs>
          <w:tab w:val="left" w:pos="993"/>
        </w:tabs>
        <w:spacing w:line="276" w:lineRule="auto"/>
        <w:ind w:firstLine="740"/>
        <w:rPr>
          <w:sz w:val="24"/>
          <w:szCs w:val="24"/>
        </w:rPr>
      </w:pPr>
      <w:r w:rsidRPr="009106A5">
        <w:rPr>
          <w:b/>
          <w:bCs/>
          <w:sz w:val="24"/>
          <w:szCs w:val="24"/>
        </w:rPr>
        <w:t>оценки уровня достижения той части личностных результатов</w:t>
      </w:r>
      <w:r w:rsidRPr="009106A5">
        <w:rPr>
          <w:sz w:val="24"/>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14:paraId="409CC3B6" w14:textId="77777777" w:rsidR="006267E1" w:rsidRPr="009106A5" w:rsidRDefault="0063360C" w:rsidP="000C7817">
      <w:pPr>
        <w:pStyle w:val="140"/>
        <w:numPr>
          <w:ilvl w:val="0"/>
          <w:numId w:val="20"/>
        </w:numPr>
        <w:shd w:val="clear" w:color="auto" w:fill="auto"/>
        <w:tabs>
          <w:tab w:val="left" w:pos="993"/>
        </w:tabs>
        <w:spacing w:line="276" w:lineRule="auto"/>
        <w:ind w:firstLine="740"/>
        <w:rPr>
          <w:sz w:val="24"/>
          <w:szCs w:val="24"/>
        </w:rPr>
      </w:pPr>
      <w:r w:rsidRPr="009106A5">
        <w:rPr>
          <w:b/>
          <w:bCs/>
          <w:sz w:val="24"/>
          <w:szCs w:val="24"/>
        </w:rPr>
        <w:t>оценки уровня профессионального мастерства учителя</w:t>
      </w:r>
      <w:r w:rsidRPr="009106A5">
        <w:rPr>
          <w:sz w:val="24"/>
          <w:szCs w:val="24"/>
        </w:rPr>
        <w:t>,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590CFF59" w14:textId="77777777" w:rsidR="006267E1" w:rsidRPr="009106A5" w:rsidRDefault="0063360C" w:rsidP="00414E1B">
      <w:pPr>
        <w:pStyle w:val="140"/>
        <w:shd w:val="clear" w:color="auto" w:fill="auto"/>
        <w:spacing w:line="276" w:lineRule="auto"/>
        <w:ind w:firstLine="740"/>
        <w:rPr>
          <w:sz w:val="24"/>
          <w:szCs w:val="24"/>
        </w:rPr>
      </w:pPr>
      <w:r w:rsidRPr="009106A5">
        <w:rPr>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62ACD831" w14:textId="77777777" w:rsidR="006267E1" w:rsidRPr="009106A5" w:rsidRDefault="0063360C" w:rsidP="00414E1B">
      <w:pPr>
        <w:pStyle w:val="140"/>
        <w:shd w:val="clear" w:color="auto" w:fill="auto"/>
        <w:spacing w:line="276" w:lineRule="auto"/>
        <w:ind w:firstLine="740"/>
        <w:rPr>
          <w:sz w:val="24"/>
          <w:szCs w:val="24"/>
        </w:rPr>
      </w:pPr>
      <w:r w:rsidRPr="009106A5">
        <w:rPr>
          <w:b/>
          <w:bCs/>
          <w:sz w:val="24"/>
          <w:szCs w:val="24"/>
        </w:rPr>
        <w:t xml:space="preserve">Промежуточная аттестация </w:t>
      </w:r>
      <w:r w:rsidRPr="009106A5">
        <w:rPr>
          <w:sz w:val="24"/>
          <w:szCs w:val="24"/>
        </w:rPr>
        <w:t>представляет собой процедуру аттестации обучающихся на уровне основного общего образования и проводится в конце каждой четверти (или в конце ка</w:t>
      </w:r>
      <w:r w:rsidR="003A30AA">
        <w:rPr>
          <w:sz w:val="24"/>
          <w:szCs w:val="24"/>
        </w:rPr>
        <w:t xml:space="preserve">ждой </w:t>
      </w:r>
      <w:r w:rsidR="003A30AA">
        <w:rPr>
          <w:sz w:val="24"/>
          <w:szCs w:val="24"/>
        </w:rPr>
        <w:lastRenderedPageBreak/>
        <w:t>четверти</w:t>
      </w:r>
      <w:r w:rsidRPr="009106A5">
        <w:rPr>
          <w:sz w:val="24"/>
          <w:szCs w:val="24"/>
        </w:rPr>
        <w:t>)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w:t>
      </w:r>
      <w:r>
        <w:t xml:space="preserve"> </w:t>
      </w:r>
      <w:r w:rsidRPr="009106A5">
        <w:rPr>
          <w:sz w:val="24"/>
          <w:szCs w:val="24"/>
        </w:rPr>
        <w:t>пров</w:t>
      </w:r>
      <w:r w:rsidR="003A30AA">
        <w:rPr>
          <w:sz w:val="24"/>
          <w:szCs w:val="24"/>
        </w:rPr>
        <w:t>ерочных работ</w:t>
      </w:r>
      <w:r w:rsidRPr="009106A5">
        <w:rPr>
          <w:sz w:val="24"/>
          <w:szCs w:val="24"/>
        </w:rPr>
        <w:t>.</w:t>
      </w:r>
    </w:p>
    <w:p w14:paraId="1BEEA7FE" w14:textId="77777777" w:rsidR="006267E1" w:rsidRPr="009106A5" w:rsidRDefault="0063360C" w:rsidP="00414E1B">
      <w:pPr>
        <w:pStyle w:val="140"/>
        <w:shd w:val="clear" w:color="auto" w:fill="auto"/>
        <w:spacing w:line="276" w:lineRule="auto"/>
        <w:ind w:firstLine="740"/>
        <w:rPr>
          <w:sz w:val="24"/>
          <w:szCs w:val="24"/>
        </w:rPr>
      </w:pPr>
      <w:r w:rsidRPr="009106A5">
        <w:rPr>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2DAF8D19" w14:textId="77777777" w:rsidR="006267E1" w:rsidRDefault="0063360C" w:rsidP="00414E1B">
      <w:pPr>
        <w:pStyle w:val="52"/>
        <w:shd w:val="clear" w:color="auto" w:fill="auto"/>
        <w:spacing w:line="276" w:lineRule="auto"/>
      </w:pPr>
      <w:r>
        <w:t>Государственная итоговая аттестация</w:t>
      </w:r>
    </w:p>
    <w:p w14:paraId="42C4B90C" w14:textId="77777777" w:rsidR="006267E1" w:rsidRPr="009106A5" w:rsidRDefault="0063360C" w:rsidP="00414E1B">
      <w:pPr>
        <w:pStyle w:val="140"/>
        <w:shd w:val="clear" w:color="auto" w:fill="auto"/>
        <w:spacing w:line="276" w:lineRule="auto"/>
        <w:ind w:firstLine="740"/>
        <w:rPr>
          <w:sz w:val="24"/>
          <w:szCs w:val="24"/>
        </w:rPr>
      </w:pPr>
      <w:r w:rsidRPr="009106A5">
        <w:rPr>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w:t>
      </w:r>
      <w:r w:rsidR="00BA4F95">
        <w:rPr>
          <w:sz w:val="24"/>
          <w:szCs w:val="24"/>
        </w:rPr>
        <w:t xml:space="preserve"> </w:t>
      </w:r>
      <w:r w:rsidRPr="009106A5">
        <w:rPr>
          <w:sz w:val="24"/>
          <w:szCs w:val="24"/>
        </w:rPr>
        <w:t>образования. Порядок проведения ГИА регламентируется Законом и иными нормативными</w:t>
      </w:r>
      <w:r w:rsidR="00BA4F95">
        <w:rPr>
          <w:sz w:val="24"/>
          <w:szCs w:val="24"/>
        </w:rPr>
        <w:t xml:space="preserve"> </w:t>
      </w:r>
      <w:r w:rsidRPr="00BA4F95">
        <w:rPr>
          <w:vertAlign w:val="superscript"/>
        </w:rPr>
        <w:t>12</w:t>
      </w:r>
      <w:r w:rsidR="00BA4F95">
        <w:rPr>
          <w:vertAlign w:val="superscript"/>
        </w:rPr>
        <w:t xml:space="preserve"> </w:t>
      </w:r>
      <w:r w:rsidR="00BA4F95">
        <w:rPr>
          <w:sz w:val="24"/>
          <w:szCs w:val="24"/>
        </w:rPr>
        <w:t>актами</w:t>
      </w:r>
      <w:r w:rsidRPr="009106A5">
        <w:rPr>
          <w:sz w:val="24"/>
          <w:szCs w:val="24"/>
        </w:rPr>
        <w:t>.</w:t>
      </w:r>
      <w:r w:rsidR="00822B36">
        <w:rPr>
          <w:sz w:val="24"/>
          <w:szCs w:val="24"/>
        </w:rPr>
        <w:t xml:space="preserve"> </w:t>
      </w:r>
      <w:r w:rsidRPr="009106A5">
        <w:rPr>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w:t>
      </w:r>
      <w:r w:rsidR="00BA6B1A">
        <w:rPr>
          <w:sz w:val="24"/>
          <w:szCs w:val="24"/>
        </w:rPr>
        <w:t xml:space="preserve"> </w:t>
      </w:r>
      <w:r w:rsidRPr="009106A5">
        <w:rPr>
          <w:sz w:val="24"/>
          <w:szCs w:val="24"/>
        </w:rPr>
        <w:t>и два экзамена по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FFBC758" w14:textId="77777777" w:rsidR="006267E1" w:rsidRPr="00822B36" w:rsidRDefault="0063360C" w:rsidP="00414E1B">
      <w:pPr>
        <w:pStyle w:val="140"/>
        <w:shd w:val="clear" w:color="auto" w:fill="auto"/>
        <w:spacing w:line="276" w:lineRule="auto"/>
        <w:ind w:firstLine="740"/>
        <w:rPr>
          <w:sz w:val="24"/>
          <w:szCs w:val="24"/>
        </w:rPr>
      </w:pPr>
      <w:r w:rsidRPr="00822B36">
        <w:rPr>
          <w:b/>
          <w:bCs/>
          <w:sz w:val="24"/>
          <w:szCs w:val="24"/>
        </w:rPr>
        <w:t xml:space="preserve">Итоговая оценка </w:t>
      </w:r>
      <w:r w:rsidRPr="00822B36">
        <w:rPr>
          <w:sz w:val="24"/>
          <w:szCs w:val="24"/>
        </w:rPr>
        <w:t xml:space="preserve">(итоговая аттестация) по предмету складывается из результатов внутренней и внешней оценки. К результатам </w:t>
      </w:r>
      <w:r w:rsidRPr="00822B36">
        <w:rPr>
          <w:b/>
          <w:bCs/>
          <w:sz w:val="24"/>
          <w:szCs w:val="24"/>
        </w:rPr>
        <w:t>внешней оценки</w:t>
      </w:r>
      <w:r w:rsidRPr="00822B36">
        <w:rPr>
          <w:b/>
          <w:bCs/>
        </w:rPr>
        <w:t xml:space="preserve"> </w:t>
      </w:r>
      <w:r w:rsidRPr="00822B36">
        <w:rPr>
          <w:sz w:val="24"/>
          <w:szCs w:val="24"/>
        </w:rPr>
        <w:t>относятся результаты ГИА.</w:t>
      </w:r>
      <w:r w:rsidR="00822B36" w:rsidRPr="00822B36">
        <w:rPr>
          <w:vertAlign w:val="superscript"/>
        </w:rPr>
        <w:t xml:space="preserve"> </w:t>
      </w:r>
      <w:r w:rsidR="00822B36" w:rsidRPr="00822B36">
        <w:rPr>
          <w:vertAlign w:val="superscript"/>
        </w:rPr>
        <w:footnoteReference w:id="12"/>
      </w:r>
      <w:r w:rsidRPr="00822B36">
        <w:rPr>
          <w:sz w:val="24"/>
          <w:szCs w:val="24"/>
        </w:rPr>
        <w:t xml:space="preserve">К результатам </w:t>
      </w:r>
      <w:r w:rsidRPr="00822B36">
        <w:rPr>
          <w:b/>
          <w:bCs/>
          <w:sz w:val="24"/>
          <w:szCs w:val="24"/>
        </w:rPr>
        <w:t xml:space="preserve">внутренней оценки </w:t>
      </w:r>
      <w:r w:rsidRPr="00822B36">
        <w:rPr>
          <w:sz w:val="24"/>
          <w:szCs w:val="24"/>
        </w:rPr>
        <w:t xml:space="preserve">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w:t>
      </w:r>
      <w:proofErr w:type="spellStart"/>
      <w:r w:rsidRPr="00822B36">
        <w:rPr>
          <w:sz w:val="24"/>
          <w:szCs w:val="24"/>
        </w:rPr>
        <w:t>коммулятивный</w:t>
      </w:r>
      <w:proofErr w:type="spellEnd"/>
      <w:r w:rsidRPr="00822B36">
        <w:rPr>
          <w:sz w:val="24"/>
          <w:szCs w:val="24"/>
        </w:rPr>
        <w:t xml:space="preserve">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491B4778" w14:textId="77777777" w:rsidR="006267E1" w:rsidRDefault="0063360C" w:rsidP="00414E1B">
      <w:pPr>
        <w:pStyle w:val="24"/>
        <w:shd w:val="clear" w:color="auto" w:fill="auto"/>
        <w:spacing w:before="0" w:line="276" w:lineRule="auto"/>
        <w:ind w:firstLine="740"/>
        <w:jc w:val="left"/>
      </w:pPr>
      <w:r>
        <w:t xml:space="preserve">Итоговая оценка по предмету фиксируется в </w:t>
      </w:r>
      <w:r w:rsidR="00BA6B1A">
        <w:t xml:space="preserve">документе об уровне образования </w:t>
      </w:r>
      <w:r>
        <w:t>государственного образца - аттестате об основном общем образовании.</w:t>
      </w:r>
    </w:p>
    <w:p w14:paraId="3691B1E4" w14:textId="77777777" w:rsidR="006267E1" w:rsidRDefault="0063360C" w:rsidP="00414E1B">
      <w:pPr>
        <w:pStyle w:val="24"/>
        <w:shd w:val="clear" w:color="auto" w:fill="auto"/>
        <w:spacing w:before="0" w:line="276" w:lineRule="auto"/>
        <w:ind w:firstLine="740"/>
        <w:jc w:val="left"/>
      </w:pPr>
      <w:r>
        <w:rPr>
          <w:rStyle w:val="29"/>
        </w:rPr>
        <w:t xml:space="preserve">Итоговая оценка </w:t>
      </w:r>
      <w:r>
        <w:t>по междисциплинарным программам ставится на основе результатов внутришкольного мониторинга и фиксируется в характеристике учащегося.</w:t>
      </w:r>
    </w:p>
    <w:p w14:paraId="0E6255DE" w14:textId="77777777" w:rsidR="006267E1" w:rsidRDefault="0063360C" w:rsidP="00414E1B">
      <w:pPr>
        <w:pStyle w:val="24"/>
        <w:shd w:val="clear" w:color="auto" w:fill="auto"/>
        <w:spacing w:before="0" w:line="276" w:lineRule="auto"/>
        <w:ind w:left="740" w:firstLine="0"/>
      </w:pPr>
      <w:r>
        <w:rPr>
          <w:rStyle w:val="29"/>
        </w:rPr>
        <w:t xml:space="preserve">Характеристика </w:t>
      </w:r>
      <w:r>
        <w:t>готовится на основании:</w:t>
      </w:r>
    </w:p>
    <w:p w14:paraId="6D84D78C" w14:textId="77777777" w:rsidR="006267E1" w:rsidRDefault="0063360C" w:rsidP="000C7817">
      <w:pPr>
        <w:pStyle w:val="24"/>
        <w:numPr>
          <w:ilvl w:val="0"/>
          <w:numId w:val="20"/>
        </w:numPr>
        <w:shd w:val="clear" w:color="auto" w:fill="auto"/>
        <w:tabs>
          <w:tab w:val="left" w:pos="1084"/>
        </w:tabs>
        <w:spacing w:before="0" w:line="276" w:lineRule="auto"/>
        <w:ind w:firstLine="740"/>
        <w:jc w:val="left"/>
      </w:pPr>
      <w:r>
        <w:t>объективных показателей образовательных достижений обучающегося на уровне основного образования,</w:t>
      </w:r>
    </w:p>
    <w:p w14:paraId="1C4E1504" w14:textId="77777777" w:rsidR="006267E1" w:rsidRDefault="0063360C" w:rsidP="000C7817">
      <w:pPr>
        <w:pStyle w:val="24"/>
        <w:numPr>
          <w:ilvl w:val="0"/>
          <w:numId w:val="20"/>
        </w:numPr>
        <w:shd w:val="clear" w:color="auto" w:fill="auto"/>
        <w:tabs>
          <w:tab w:val="left" w:pos="1084"/>
        </w:tabs>
        <w:spacing w:before="0" w:line="276" w:lineRule="auto"/>
        <w:ind w:left="740" w:firstLine="0"/>
      </w:pPr>
      <w:r>
        <w:t>портфолио выпускника;</w:t>
      </w:r>
    </w:p>
    <w:p w14:paraId="7A88F75E" w14:textId="77777777" w:rsidR="006267E1" w:rsidRDefault="0063360C" w:rsidP="000C7817">
      <w:pPr>
        <w:pStyle w:val="24"/>
        <w:numPr>
          <w:ilvl w:val="0"/>
          <w:numId w:val="20"/>
        </w:numPr>
        <w:shd w:val="clear" w:color="auto" w:fill="auto"/>
        <w:tabs>
          <w:tab w:val="left" w:pos="1084"/>
        </w:tabs>
        <w:spacing w:before="0" w:line="276" w:lineRule="auto"/>
        <w:ind w:firstLine="740"/>
        <w:jc w:val="left"/>
      </w:pPr>
      <w:r>
        <w:t>экспертных оценок классного руководителя и учителей, обучавших данного выпускника на уровне основного общего образования.</w:t>
      </w:r>
    </w:p>
    <w:p w14:paraId="7386C4D6" w14:textId="77777777" w:rsidR="006267E1" w:rsidRDefault="0063360C" w:rsidP="00414E1B">
      <w:pPr>
        <w:pStyle w:val="24"/>
        <w:shd w:val="clear" w:color="auto" w:fill="auto"/>
        <w:spacing w:before="0" w:line="276" w:lineRule="auto"/>
        <w:ind w:left="740" w:firstLine="0"/>
      </w:pPr>
      <w:r>
        <w:t>В характеристике выпускника:</w:t>
      </w:r>
    </w:p>
    <w:p w14:paraId="143A30F8" w14:textId="77777777" w:rsidR="006267E1" w:rsidRDefault="0063360C" w:rsidP="000C7817">
      <w:pPr>
        <w:pStyle w:val="24"/>
        <w:numPr>
          <w:ilvl w:val="0"/>
          <w:numId w:val="20"/>
        </w:numPr>
        <w:shd w:val="clear" w:color="auto" w:fill="auto"/>
        <w:tabs>
          <w:tab w:val="left" w:pos="1091"/>
        </w:tabs>
        <w:spacing w:before="0" w:line="276" w:lineRule="auto"/>
        <w:ind w:firstLine="900"/>
      </w:pPr>
      <w:r>
        <w:t>отмечаются образовательные достижения обучающегося по освоению личностных, метапредметных и предметных результатов;</w:t>
      </w:r>
    </w:p>
    <w:p w14:paraId="17754AE0" w14:textId="77777777" w:rsidR="006267E1" w:rsidRDefault="0063360C" w:rsidP="000C7817">
      <w:pPr>
        <w:pStyle w:val="24"/>
        <w:numPr>
          <w:ilvl w:val="0"/>
          <w:numId w:val="20"/>
        </w:numPr>
        <w:shd w:val="clear" w:color="auto" w:fill="auto"/>
        <w:tabs>
          <w:tab w:val="left" w:pos="1101"/>
        </w:tabs>
        <w:spacing w:before="0" w:line="276" w:lineRule="auto"/>
        <w:ind w:firstLine="900"/>
      </w:pPr>
      <w: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w:t>
      </w:r>
      <w:r>
        <w:lastRenderedPageBreak/>
        <w:t>профильного образования, выявленных проблем и отмеченных образовательных достижений.</w:t>
      </w:r>
    </w:p>
    <w:p w14:paraId="09C6305F" w14:textId="77777777" w:rsidR="006267E1" w:rsidRDefault="0063360C" w:rsidP="00414E1B">
      <w:pPr>
        <w:pStyle w:val="24"/>
        <w:shd w:val="clear" w:color="auto" w:fill="auto"/>
        <w:spacing w:before="0" w:line="276" w:lineRule="auto"/>
        <w:ind w:firstLine="740"/>
        <w:jc w:val="left"/>
        <w:sectPr w:rsidR="006267E1" w:rsidSect="00CF2FAE">
          <w:pgSz w:w="11900" w:h="16840"/>
          <w:pgMar w:top="934" w:right="762" w:bottom="1134" w:left="1030" w:header="0" w:footer="3" w:gutter="0"/>
          <w:cols w:space="720"/>
          <w:noEndnote/>
          <w:docGrid w:linePitch="360"/>
        </w:sectPr>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133A5A72" w14:textId="77777777" w:rsidR="002E3199" w:rsidRPr="002E3199" w:rsidRDefault="002E3199" w:rsidP="00414E1B">
      <w:pPr>
        <w:pStyle w:val="aff1"/>
        <w:spacing w:line="276" w:lineRule="auto"/>
        <w:rPr>
          <w:sz w:val="24"/>
        </w:rPr>
      </w:pPr>
      <w:bookmarkStart w:id="71" w:name="bookmark67"/>
      <w:bookmarkStart w:id="72" w:name="_Toc27064155"/>
      <w:r w:rsidRPr="002E3199">
        <w:rPr>
          <w:sz w:val="24"/>
          <w:lang w:val="en-US"/>
        </w:rPr>
        <w:lastRenderedPageBreak/>
        <w:t>II</w:t>
      </w:r>
      <w:r w:rsidRPr="002E3199">
        <w:rPr>
          <w:sz w:val="24"/>
        </w:rPr>
        <w:t xml:space="preserve">. </w:t>
      </w:r>
      <w:r w:rsidR="0063360C" w:rsidRPr="002E3199">
        <w:rPr>
          <w:sz w:val="24"/>
        </w:rPr>
        <w:t>Содержательный раздел примерной основной образовательной программы</w:t>
      </w:r>
      <w:bookmarkEnd w:id="71"/>
      <w:r w:rsidRPr="002E3199">
        <w:rPr>
          <w:sz w:val="24"/>
        </w:rPr>
        <w:t xml:space="preserve"> </w:t>
      </w:r>
      <w:r w:rsidR="0063360C" w:rsidRPr="002E3199">
        <w:rPr>
          <w:sz w:val="24"/>
        </w:rPr>
        <w:t>основного общего образования</w:t>
      </w:r>
      <w:bookmarkEnd w:id="72"/>
    </w:p>
    <w:p w14:paraId="40AC8827" w14:textId="77777777" w:rsidR="006267E1" w:rsidRDefault="0063360C" w:rsidP="000C7817">
      <w:pPr>
        <w:pStyle w:val="52"/>
        <w:numPr>
          <w:ilvl w:val="1"/>
          <w:numId w:val="21"/>
        </w:numPr>
        <w:shd w:val="clear" w:color="auto" w:fill="auto"/>
        <w:tabs>
          <w:tab w:val="left" w:pos="1321"/>
        </w:tabs>
        <w:spacing w:line="276" w:lineRule="auto"/>
        <w:ind w:firstLine="760"/>
      </w:pPr>
      <w:r>
        <w:t>Программа развития универсальных учебных действий, включающая формирование компетенций обучающихся в области использования информационно</w:t>
      </w:r>
      <w:r w:rsidR="00822B36">
        <w:t xml:space="preserve">- </w:t>
      </w:r>
      <w:r>
        <w:t>коммуникационных технологий, учебно-исследовательской и проектной деятельности</w:t>
      </w:r>
    </w:p>
    <w:p w14:paraId="35F0179C" w14:textId="77777777" w:rsidR="006267E1" w:rsidRDefault="0063360C" w:rsidP="00414E1B">
      <w:pPr>
        <w:pStyle w:val="24"/>
        <w:shd w:val="clear" w:color="auto" w:fill="auto"/>
        <w:spacing w:before="0" w:after="244" w:line="276" w:lineRule="auto"/>
        <w:ind w:firstLine="760"/>
      </w:pPr>
      <w: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w:t>
      </w:r>
      <w:r w:rsidR="005F11C2">
        <w:t xml:space="preserve">- </w:t>
      </w:r>
      <w:r>
        <w:t>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Pr>
          <w:vertAlign w:val="superscript"/>
        </w:rPr>
        <w:footnoteReference w:id="13"/>
      </w:r>
      <w:r>
        <w:t>.</w:t>
      </w:r>
    </w:p>
    <w:p w14:paraId="56C69489" w14:textId="77777777" w:rsidR="006267E1" w:rsidRDefault="0063360C" w:rsidP="000C7817">
      <w:pPr>
        <w:pStyle w:val="28"/>
        <w:keepNext/>
        <w:keepLines/>
        <w:numPr>
          <w:ilvl w:val="2"/>
          <w:numId w:val="21"/>
        </w:numPr>
        <w:shd w:val="clear" w:color="auto" w:fill="auto"/>
        <w:tabs>
          <w:tab w:val="left" w:pos="1423"/>
        </w:tabs>
        <w:spacing w:line="276" w:lineRule="auto"/>
        <w:ind w:left="1180" w:hanging="420"/>
        <w:jc w:val="left"/>
      </w:pPr>
      <w:bookmarkStart w:id="73" w:name="bookmark70"/>
      <w:bookmarkStart w:id="74" w:name="_Toc27064156"/>
      <w:r>
        <w:t>Формы взаимодействия участников образовательного процесса при создании и реализации программы развития универсальных учебных действий</w:t>
      </w:r>
      <w:bookmarkEnd w:id="73"/>
      <w:bookmarkEnd w:id="74"/>
    </w:p>
    <w:p w14:paraId="1B3D35F2" w14:textId="3C4B4722" w:rsidR="006267E1" w:rsidRDefault="0063360C" w:rsidP="00414E1B">
      <w:pPr>
        <w:pStyle w:val="24"/>
        <w:shd w:val="clear" w:color="auto" w:fill="auto"/>
        <w:spacing w:before="0" w:line="276" w:lineRule="auto"/>
        <w:ind w:firstLine="760"/>
      </w:pPr>
      <w:r>
        <w:t xml:space="preserve">С целью разработки и реализации </w:t>
      </w:r>
      <w:r w:rsidR="00822B36">
        <w:t>п</w:t>
      </w:r>
      <w:r w:rsidR="00051EDD">
        <w:t xml:space="preserve">рограммы развития УУД в </w:t>
      </w:r>
      <w:r w:rsidR="006E6E64">
        <w:t>МАОУ</w:t>
      </w:r>
      <w:r w:rsidR="00051EDD">
        <w:t xml:space="preserve"> «СОШ№ 4»</w:t>
      </w:r>
      <w:r>
        <w:t xml:space="preserve"> бы</w:t>
      </w:r>
      <w:r w:rsidR="00051EDD">
        <w:t>ла создана рабочая группа</w:t>
      </w:r>
      <w:r>
        <w:t>. С целью сохранения преемственности в состав групп входили учителя начального и основного образования.</w:t>
      </w:r>
    </w:p>
    <w:p w14:paraId="164B4727" w14:textId="77777777" w:rsidR="006267E1" w:rsidRDefault="0063360C" w:rsidP="00414E1B">
      <w:pPr>
        <w:pStyle w:val="24"/>
        <w:shd w:val="clear" w:color="auto" w:fill="auto"/>
        <w:spacing w:before="0" w:line="276" w:lineRule="auto"/>
        <w:ind w:firstLine="760"/>
      </w:pPr>
      <w:r>
        <w:t>Направления деятельности рабочей группы:</w:t>
      </w:r>
    </w:p>
    <w:p w14:paraId="60F56C85" w14:textId="77777777" w:rsidR="006267E1" w:rsidRDefault="0063360C" w:rsidP="000C7817">
      <w:pPr>
        <w:pStyle w:val="24"/>
        <w:numPr>
          <w:ilvl w:val="0"/>
          <w:numId w:val="20"/>
        </w:numPr>
        <w:shd w:val="clear" w:color="auto" w:fill="auto"/>
        <w:tabs>
          <w:tab w:val="left" w:pos="851"/>
        </w:tabs>
        <w:spacing w:before="0" w:line="276" w:lineRule="auto"/>
        <w:ind w:firstLine="760"/>
      </w:pPr>
      <w:r>
        <w:t xml:space="preserve">разработка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w:t>
      </w:r>
      <w:proofErr w:type="gramStart"/>
      <w:r>
        <w:t>используемых в образовательной организации образовательных технологий</w:t>
      </w:r>
      <w:proofErr w:type="gramEnd"/>
      <w:r>
        <w:t xml:space="preserve"> и методов обучения;</w:t>
      </w:r>
    </w:p>
    <w:p w14:paraId="425123DA" w14:textId="77777777" w:rsidR="006267E1" w:rsidRDefault="0063360C" w:rsidP="000C7817">
      <w:pPr>
        <w:pStyle w:val="24"/>
        <w:numPr>
          <w:ilvl w:val="0"/>
          <w:numId w:val="20"/>
        </w:numPr>
        <w:shd w:val="clear" w:color="auto" w:fill="auto"/>
        <w:tabs>
          <w:tab w:val="left" w:pos="851"/>
        </w:tabs>
        <w:spacing w:before="0" w:line="276" w:lineRule="auto"/>
        <w:ind w:firstLine="760"/>
      </w:pPr>
      <w:r>
        <w:t>разработка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3DD92D80" w14:textId="77777777" w:rsidR="006267E1" w:rsidRDefault="0063360C" w:rsidP="000C7817">
      <w:pPr>
        <w:pStyle w:val="24"/>
        <w:numPr>
          <w:ilvl w:val="0"/>
          <w:numId w:val="20"/>
        </w:numPr>
        <w:shd w:val="clear" w:color="auto" w:fill="auto"/>
        <w:tabs>
          <w:tab w:val="left" w:pos="851"/>
        </w:tabs>
        <w:spacing w:before="0" w:line="276" w:lineRule="auto"/>
        <w:ind w:firstLine="760"/>
      </w:pPr>
      <w:r>
        <w:t>разработка основных подходов к конструированию задач на применение универсальных учебных действий;</w:t>
      </w:r>
    </w:p>
    <w:p w14:paraId="4FB35008" w14:textId="77777777" w:rsidR="006267E1" w:rsidRDefault="0063360C" w:rsidP="000C7817">
      <w:pPr>
        <w:pStyle w:val="24"/>
        <w:numPr>
          <w:ilvl w:val="0"/>
          <w:numId w:val="20"/>
        </w:numPr>
        <w:shd w:val="clear" w:color="auto" w:fill="auto"/>
        <w:tabs>
          <w:tab w:val="left" w:pos="851"/>
        </w:tabs>
        <w:spacing w:before="0" w:line="276" w:lineRule="auto"/>
        <w:ind w:firstLine="760"/>
      </w:pPr>
      <w:r>
        <w:t>разработка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14:paraId="2D121627" w14:textId="77777777" w:rsidR="006267E1" w:rsidRDefault="0063360C" w:rsidP="000C7817">
      <w:pPr>
        <w:pStyle w:val="24"/>
        <w:numPr>
          <w:ilvl w:val="0"/>
          <w:numId w:val="20"/>
        </w:numPr>
        <w:shd w:val="clear" w:color="auto" w:fill="auto"/>
        <w:tabs>
          <w:tab w:val="left" w:pos="851"/>
        </w:tabs>
        <w:spacing w:before="0" w:line="276" w:lineRule="auto"/>
        <w:ind w:firstLine="760"/>
      </w:pPr>
      <w:r>
        <w:t xml:space="preserve"> разработка основных подходов к организации учебной деятельности по формированию и развитию ИКТ-компетенций;</w:t>
      </w:r>
    </w:p>
    <w:p w14:paraId="29E8A871" w14:textId="77777777" w:rsidR="006267E1" w:rsidRDefault="0063360C" w:rsidP="000C7817">
      <w:pPr>
        <w:pStyle w:val="24"/>
        <w:numPr>
          <w:ilvl w:val="0"/>
          <w:numId w:val="20"/>
        </w:numPr>
        <w:shd w:val="clear" w:color="auto" w:fill="auto"/>
        <w:tabs>
          <w:tab w:val="left" w:pos="851"/>
        </w:tabs>
        <w:spacing w:before="0" w:line="276" w:lineRule="auto"/>
        <w:ind w:firstLine="760"/>
      </w:pPr>
      <w:r>
        <w:t>разработка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5D92BB75" w14:textId="77777777" w:rsidR="006267E1" w:rsidRDefault="0063360C" w:rsidP="000C7817">
      <w:pPr>
        <w:pStyle w:val="24"/>
        <w:numPr>
          <w:ilvl w:val="0"/>
          <w:numId w:val="20"/>
        </w:numPr>
        <w:shd w:val="clear" w:color="auto" w:fill="auto"/>
        <w:tabs>
          <w:tab w:val="left" w:pos="851"/>
        </w:tabs>
        <w:spacing w:before="0" w:line="276" w:lineRule="auto"/>
        <w:ind w:firstLine="760"/>
      </w:pPr>
      <w:r>
        <w:t>разработка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14:paraId="612E717C" w14:textId="77777777" w:rsidR="006267E1" w:rsidRDefault="0063360C" w:rsidP="000C7817">
      <w:pPr>
        <w:pStyle w:val="24"/>
        <w:numPr>
          <w:ilvl w:val="0"/>
          <w:numId w:val="20"/>
        </w:numPr>
        <w:shd w:val="clear" w:color="auto" w:fill="auto"/>
        <w:tabs>
          <w:tab w:val="left" w:pos="851"/>
        </w:tabs>
        <w:spacing w:before="0" w:line="276" w:lineRule="auto"/>
        <w:ind w:firstLine="760"/>
      </w:pPr>
      <w:r>
        <w:lastRenderedPageBreak/>
        <w:t xml:space="preserve"> 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4DC49729" w14:textId="77777777" w:rsidR="006267E1" w:rsidRDefault="0063360C" w:rsidP="000C7817">
      <w:pPr>
        <w:pStyle w:val="24"/>
        <w:numPr>
          <w:ilvl w:val="0"/>
          <w:numId w:val="20"/>
        </w:numPr>
        <w:shd w:val="clear" w:color="auto" w:fill="auto"/>
        <w:tabs>
          <w:tab w:val="left" w:pos="851"/>
        </w:tabs>
        <w:spacing w:before="0" w:line="276" w:lineRule="auto"/>
        <w:ind w:firstLine="760"/>
      </w:pPr>
      <w:r>
        <w:t>разработка методики и инструментария мониторинга успешности освоения и</w:t>
      </w:r>
    </w:p>
    <w:p w14:paraId="09E7D611" w14:textId="77777777" w:rsidR="006267E1" w:rsidRDefault="0063360C" w:rsidP="00414E1B">
      <w:pPr>
        <w:pStyle w:val="24"/>
        <w:shd w:val="clear" w:color="auto" w:fill="auto"/>
        <w:tabs>
          <w:tab w:val="left" w:pos="851"/>
        </w:tabs>
        <w:spacing w:before="0" w:line="276" w:lineRule="auto"/>
        <w:ind w:firstLine="0"/>
        <w:jc w:val="left"/>
      </w:pPr>
      <w:r>
        <w:t>применения обучающимися универсальных учебных действий;</w:t>
      </w:r>
    </w:p>
    <w:p w14:paraId="1E0BF94F" w14:textId="77777777" w:rsidR="006267E1" w:rsidRDefault="0063360C" w:rsidP="000C7817">
      <w:pPr>
        <w:pStyle w:val="24"/>
        <w:numPr>
          <w:ilvl w:val="0"/>
          <w:numId w:val="20"/>
        </w:numPr>
        <w:shd w:val="clear" w:color="auto" w:fill="auto"/>
        <w:tabs>
          <w:tab w:val="left" w:pos="851"/>
        </w:tabs>
        <w:spacing w:before="0" w:line="276" w:lineRule="auto"/>
        <w:ind w:firstLine="740"/>
      </w:pPr>
      <w:r>
        <w:t>разработка основных подходов к созданию рабочих программ по предметам с учетом требований развития и применения универсальных учебных действий;</w:t>
      </w:r>
    </w:p>
    <w:p w14:paraId="4C6808D7" w14:textId="77777777" w:rsidR="006267E1" w:rsidRDefault="0063360C" w:rsidP="000C7817">
      <w:pPr>
        <w:pStyle w:val="24"/>
        <w:numPr>
          <w:ilvl w:val="0"/>
          <w:numId w:val="20"/>
        </w:numPr>
        <w:shd w:val="clear" w:color="auto" w:fill="auto"/>
        <w:tabs>
          <w:tab w:val="left" w:pos="851"/>
        </w:tabs>
        <w:spacing w:before="0" w:line="276" w:lineRule="auto"/>
        <w:ind w:firstLine="740"/>
      </w:pPr>
      <w:r>
        <w:t>разработка рекомендаций педагогам по конструированию уроков и иных учебных занятий с учетом требований развития и применения УУД;</w:t>
      </w:r>
    </w:p>
    <w:p w14:paraId="4E280256" w14:textId="77777777" w:rsidR="006267E1" w:rsidRDefault="0063360C" w:rsidP="000C7817">
      <w:pPr>
        <w:pStyle w:val="24"/>
        <w:numPr>
          <w:ilvl w:val="0"/>
          <w:numId w:val="20"/>
        </w:numPr>
        <w:shd w:val="clear" w:color="auto" w:fill="auto"/>
        <w:tabs>
          <w:tab w:val="left" w:pos="851"/>
        </w:tabs>
        <w:spacing w:before="0" w:line="276" w:lineRule="auto"/>
        <w:ind w:firstLine="740"/>
      </w:pPr>
      <w: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6FEE7C19" w14:textId="77777777" w:rsidR="006267E1" w:rsidRDefault="0063360C" w:rsidP="000C7817">
      <w:pPr>
        <w:pStyle w:val="24"/>
        <w:numPr>
          <w:ilvl w:val="0"/>
          <w:numId w:val="20"/>
        </w:numPr>
        <w:shd w:val="clear" w:color="auto" w:fill="auto"/>
        <w:tabs>
          <w:tab w:val="left" w:pos="851"/>
        </w:tabs>
        <w:spacing w:before="0" w:line="276" w:lineRule="auto"/>
        <w:ind w:firstLine="740"/>
      </w:pPr>
      <w:r>
        <w:t>организация и проведение систематических консультаций с педагогами- предметниками по проблемам, связанным с развитием универсальных учебных действий в образовательном процессе;</w:t>
      </w:r>
    </w:p>
    <w:p w14:paraId="2B1BC9A3" w14:textId="77777777" w:rsidR="006267E1" w:rsidRDefault="0063360C" w:rsidP="000C7817">
      <w:pPr>
        <w:pStyle w:val="24"/>
        <w:numPr>
          <w:ilvl w:val="0"/>
          <w:numId w:val="20"/>
        </w:numPr>
        <w:shd w:val="clear" w:color="auto" w:fill="auto"/>
        <w:tabs>
          <w:tab w:val="left" w:pos="851"/>
        </w:tabs>
        <w:spacing w:before="0" w:line="276" w:lineRule="auto"/>
        <w:ind w:firstLine="740"/>
      </w:pPr>
      <w:r>
        <w:t>организация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14:paraId="6413441C" w14:textId="77777777" w:rsidR="006267E1" w:rsidRDefault="0063360C" w:rsidP="000C7817">
      <w:pPr>
        <w:pStyle w:val="24"/>
        <w:numPr>
          <w:ilvl w:val="0"/>
          <w:numId w:val="20"/>
        </w:numPr>
        <w:shd w:val="clear" w:color="auto" w:fill="auto"/>
        <w:tabs>
          <w:tab w:val="left" w:pos="851"/>
        </w:tabs>
        <w:spacing w:before="0" w:line="276" w:lineRule="auto"/>
        <w:ind w:firstLine="740"/>
      </w:pPr>
      <w:r>
        <w:t>организация разъяснительной/просветительской работы с родителями по проблемам развития УУД у учащихся уровня;</w:t>
      </w:r>
    </w:p>
    <w:p w14:paraId="5228D477" w14:textId="77777777" w:rsidR="006267E1" w:rsidRDefault="0063360C" w:rsidP="000C7817">
      <w:pPr>
        <w:pStyle w:val="24"/>
        <w:numPr>
          <w:ilvl w:val="0"/>
          <w:numId w:val="20"/>
        </w:numPr>
        <w:shd w:val="clear" w:color="auto" w:fill="auto"/>
        <w:tabs>
          <w:tab w:val="left" w:pos="851"/>
        </w:tabs>
        <w:spacing w:before="0" w:line="276" w:lineRule="auto"/>
        <w:ind w:firstLine="740"/>
      </w:pPr>
      <w:r>
        <w:t>организация отражения результатов работы по формированию УУД учащихся на сайте образовательной организации.</w:t>
      </w:r>
    </w:p>
    <w:p w14:paraId="036BC176" w14:textId="77777777" w:rsidR="006267E1" w:rsidRDefault="0063360C" w:rsidP="00414E1B">
      <w:pPr>
        <w:pStyle w:val="24"/>
        <w:shd w:val="clear" w:color="auto" w:fill="auto"/>
        <w:spacing w:before="0" w:line="276" w:lineRule="auto"/>
        <w:ind w:firstLine="740"/>
      </w:pPr>
      <w:r>
        <w:t>Для подготовки содержания разделов программ</w:t>
      </w:r>
      <w:r w:rsidR="00051EDD">
        <w:t xml:space="preserve">ы по развитию УУД, определенных </w:t>
      </w:r>
      <w:r>
        <w:t>рабочей группой реализовано несколько этапов с соблюдением необходимых процедур контроля, коррекции и согласования: организованы и проведены семинары с учителями, работающими на уровне начального и основного образования, систематически проводились с педагогами школьным психологом по анализу и способам минимизации рисков развития УУД, организована разъяснительная работа с родителями.</w:t>
      </w:r>
    </w:p>
    <w:p w14:paraId="57E97261" w14:textId="77777777" w:rsidR="006267E1" w:rsidRDefault="0063360C" w:rsidP="00414E1B">
      <w:pPr>
        <w:pStyle w:val="24"/>
        <w:shd w:val="clear" w:color="auto" w:fill="auto"/>
        <w:spacing w:before="0" w:line="276" w:lineRule="auto"/>
        <w:ind w:firstLine="740"/>
      </w:pPr>
      <w:r>
        <w:t>На подготовительном этапе рабочая группа провела следующие аналитические работы:</w:t>
      </w:r>
    </w:p>
    <w:p w14:paraId="31D5DB04" w14:textId="77777777" w:rsidR="006267E1" w:rsidRDefault="0063360C" w:rsidP="000C7817">
      <w:pPr>
        <w:pStyle w:val="24"/>
        <w:numPr>
          <w:ilvl w:val="0"/>
          <w:numId w:val="20"/>
        </w:numPr>
        <w:shd w:val="clear" w:color="auto" w:fill="auto"/>
        <w:tabs>
          <w:tab w:val="left" w:pos="998"/>
        </w:tabs>
        <w:spacing w:before="0" w:line="276" w:lineRule="auto"/>
        <w:ind w:firstLine="740"/>
      </w:pPr>
      <w:r>
        <w:t>анализ того, какая образовательная предметность может быть положена в основу работы по развитию УУД (ряд дисциплин, междисциплинарный материал);</w:t>
      </w:r>
    </w:p>
    <w:p w14:paraId="743FF1E1" w14:textId="77777777" w:rsidR="006267E1" w:rsidRDefault="0063360C" w:rsidP="000C7817">
      <w:pPr>
        <w:pStyle w:val="24"/>
        <w:numPr>
          <w:ilvl w:val="0"/>
          <w:numId w:val="20"/>
        </w:numPr>
        <w:shd w:val="clear" w:color="auto" w:fill="auto"/>
        <w:tabs>
          <w:tab w:val="left" w:pos="998"/>
        </w:tabs>
        <w:spacing w:before="0" w:line="276" w:lineRule="auto"/>
        <w:ind w:firstLine="740"/>
      </w:pPr>
      <w:r>
        <w:t>рассмотрели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542F453D" w14:textId="77777777" w:rsidR="006267E1" w:rsidRDefault="0063360C" w:rsidP="000C7817">
      <w:pPr>
        <w:pStyle w:val="24"/>
        <w:numPr>
          <w:ilvl w:val="0"/>
          <w:numId w:val="20"/>
        </w:numPr>
        <w:shd w:val="clear" w:color="auto" w:fill="auto"/>
        <w:tabs>
          <w:tab w:val="left" w:pos="998"/>
        </w:tabs>
        <w:spacing w:before="0" w:line="276" w:lineRule="auto"/>
        <w:ind w:firstLine="740"/>
      </w:pPr>
      <w:r>
        <w:t>определили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348022C8" w14:textId="77777777" w:rsidR="006267E1" w:rsidRDefault="0063360C" w:rsidP="000C7817">
      <w:pPr>
        <w:pStyle w:val="24"/>
        <w:numPr>
          <w:ilvl w:val="0"/>
          <w:numId w:val="20"/>
        </w:numPr>
        <w:shd w:val="clear" w:color="auto" w:fill="auto"/>
        <w:tabs>
          <w:tab w:val="left" w:pos="998"/>
        </w:tabs>
        <w:spacing w:before="0" w:line="276" w:lineRule="auto"/>
        <w:ind w:firstLine="740"/>
      </w:pPr>
      <w:r>
        <w:t>анализ результатов учащихся по линии развития УУД на предыдущем уровне;</w:t>
      </w:r>
    </w:p>
    <w:p w14:paraId="32C32288" w14:textId="77777777" w:rsidR="006267E1" w:rsidRDefault="0063360C" w:rsidP="000C7817">
      <w:pPr>
        <w:pStyle w:val="24"/>
        <w:numPr>
          <w:ilvl w:val="0"/>
          <w:numId w:val="20"/>
        </w:numPr>
        <w:shd w:val="clear" w:color="auto" w:fill="auto"/>
        <w:tabs>
          <w:tab w:val="left" w:pos="998"/>
        </w:tabs>
        <w:spacing w:before="0" w:line="276" w:lineRule="auto"/>
        <w:ind w:firstLine="740"/>
      </w:pPr>
      <w:r>
        <w:t>анализ и обсуждение опыта применения успешных практик, в том числе с использованием информационных ресурсов.</w:t>
      </w:r>
    </w:p>
    <w:p w14:paraId="03108703" w14:textId="77777777" w:rsidR="006267E1" w:rsidRDefault="0063360C" w:rsidP="00414E1B">
      <w:pPr>
        <w:pStyle w:val="24"/>
        <w:shd w:val="clear" w:color="auto" w:fill="auto"/>
        <w:spacing w:before="0" w:line="276" w:lineRule="auto"/>
        <w:ind w:firstLine="740"/>
      </w:pPr>
      <w:r>
        <w:t>На основном этапе проводится работа по разработке общей стратегии развития УУД, организации и механизма реализации задач программы, раскрываются направления и ожидаемые результаты работы развития УУД, описываются специальные требования к условиям реализации программы развития УУД.</w:t>
      </w:r>
    </w:p>
    <w:p w14:paraId="2C183C22" w14:textId="77777777" w:rsidR="006267E1" w:rsidRDefault="0063360C" w:rsidP="00414E1B">
      <w:pPr>
        <w:pStyle w:val="24"/>
        <w:shd w:val="clear" w:color="auto" w:fill="auto"/>
        <w:spacing w:before="0" w:after="240" w:line="276" w:lineRule="auto"/>
        <w:ind w:firstLine="740"/>
      </w:pPr>
      <w:r>
        <w:t xml:space="preserve">На заключительном этапе осуществляется внутренняя экспертиза программы, ее доработка, проводится обсуждение хода реализации программы на школьных методических </w:t>
      </w:r>
      <w:r>
        <w:lastRenderedPageBreak/>
        <w:t>семинарах.</w:t>
      </w:r>
    </w:p>
    <w:p w14:paraId="38C7A71E" w14:textId="77777777" w:rsidR="006267E1" w:rsidRDefault="0063360C" w:rsidP="000C7817">
      <w:pPr>
        <w:pStyle w:val="28"/>
        <w:keepNext/>
        <w:keepLines/>
        <w:numPr>
          <w:ilvl w:val="2"/>
          <w:numId w:val="21"/>
        </w:numPr>
        <w:shd w:val="clear" w:color="auto" w:fill="auto"/>
        <w:tabs>
          <w:tab w:val="left" w:pos="1403"/>
        </w:tabs>
        <w:spacing w:line="276" w:lineRule="auto"/>
        <w:ind w:firstLine="740"/>
        <w:jc w:val="center"/>
      </w:pPr>
      <w:bookmarkStart w:id="75" w:name="bookmark71"/>
      <w:bookmarkStart w:id="76" w:name="_Toc27064157"/>
      <w:r>
        <w:t>Цели и задачи программы, описание ее места и роли в реализации требований</w:t>
      </w:r>
      <w:bookmarkEnd w:id="75"/>
      <w:r w:rsidR="00477403" w:rsidRPr="00F33371">
        <w:t xml:space="preserve"> </w:t>
      </w:r>
      <w:bookmarkStart w:id="77" w:name="bookmark72"/>
      <w:r>
        <w:t>ФГОС</w:t>
      </w:r>
      <w:bookmarkEnd w:id="76"/>
      <w:bookmarkEnd w:id="77"/>
    </w:p>
    <w:p w14:paraId="5E62EE4E" w14:textId="77777777" w:rsidR="006267E1" w:rsidRDefault="0063360C" w:rsidP="00414E1B">
      <w:pPr>
        <w:pStyle w:val="24"/>
        <w:shd w:val="clear" w:color="auto" w:fill="auto"/>
        <w:spacing w:before="0" w:line="276" w:lineRule="auto"/>
        <w:ind w:firstLine="740"/>
      </w:pPr>
      <w:r>
        <w:rPr>
          <w:rStyle w:val="29"/>
        </w:rPr>
        <w:t xml:space="preserve">Целью программы </w:t>
      </w:r>
      <w:r>
        <w:t xml:space="preserve">развития УУД является обеспечение организационно-методических условий для реализации системно-деятельностного подхода, положенного в основу ФГОС </w:t>
      </w:r>
      <w:proofErr w:type="gramStart"/>
      <w:r>
        <w:t>ООО, с тем, чтобы</w:t>
      </w:r>
      <w:proofErr w:type="gramEnd"/>
      <w:r>
        <w:t xml:space="preserve"> сформировать у учащихся основной школы способности к самостоятельному учебному целеполаганию и учебному сотрудничеству.</w:t>
      </w:r>
    </w:p>
    <w:p w14:paraId="145D2052" w14:textId="77777777" w:rsidR="006267E1" w:rsidRDefault="0063360C" w:rsidP="00414E1B">
      <w:pPr>
        <w:pStyle w:val="24"/>
        <w:shd w:val="clear" w:color="auto" w:fill="auto"/>
        <w:spacing w:before="0" w:line="276" w:lineRule="auto"/>
        <w:ind w:firstLine="740"/>
      </w:pPr>
      <w:r>
        <w:t>В соответствии с указанной целью программа развития УУД в основной школе</w:t>
      </w:r>
    </w:p>
    <w:p w14:paraId="53ADB88A" w14:textId="77777777" w:rsidR="006267E1" w:rsidRDefault="0063360C" w:rsidP="00414E1B">
      <w:pPr>
        <w:pStyle w:val="24"/>
        <w:shd w:val="clear" w:color="auto" w:fill="auto"/>
        <w:spacing w:before="0" w:line="276" w:lineRule="auto"/>
        <w:ind w:firstLine="0"/>
        <w:jc w:val="left"/>
      </w:pPr>
      <w:r>
        <w:t xml:space="preserve">определяет следующие </w:t>
      </w:r>
      <w:r>
        <w:rPr>
          <w:rStyle w:val="29"/>
        </w:rPr>
        <w:t>задачи:</w:t>
      </w:r>
    </w:p>
    <w:p w14:paraId="4A8D5C4D" w14:textId="77777777" w:rsidR="006267E1" w:rsidRDefault="0063360C" w:rsidP="000C7817">
      <w:pPr>
        <w:pStyle w:val="24"/>
        <w:numPr>
          <w:ilvl w:val="0"/>
          <w:numId w:val="20"/>
        </w:numPr>
        <w:shd w:val="clear" w:color="auto" w:fill="auto"/>
        <w:tabs>
          <w:tab w:val="left" w:pos="997"/>
        </w:tabs>
        <w:spacing w:before="0" w:line="276" w:lineRule="auto"/>
        <w:ind w:firstLine="840"/>
      </w:pPr>
      <w:r>
        <w:t>организация взаимодействия педагогов и обучающихся и их родителей по развитию универсальных учебных действий в основной школе;</w:t>
      </w:r>
    </w:p>
    <w:p w14:paraId="2C1ACB78" w14:textId="77777777" w:rsidR="006267E1" w:rsidRDefault="0063360C" w:rsidP="000C7817">
      <w:pPr>
        <w:pStyle w:val="24"/>
        <w:numPr>
          <w:ilvl w:val="0"/>
          <w:numId w:val="20"/>
        </w:numPr>
        <w:shd w:val="clear" w:color="auto" w:fill="auto"/>
        <w:tabs>
          <w:tab w:val="left" w:pos="997"/>
        </w:tabs>
        <w:spacing w:before="0" w:line="276" w:lineRule="auto"/>
        <w:ind w:firstLine="840"/>
      </w:pPr>
      <w: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14:paraId="1AFC77BD" w14:textId="77777777" w:rsidR="006267E1" w:rsidRDefault="0063360C" w:rsidP="000C7817">
      <w:pPr>
        <w:pStyle w:val="24"/>
        <w:numPr>
          <w:ilvl w:val="0"/>
          <w:numId w:val="20"/>
        </w:numPr>
        <w:shd w:val="clear" w:color="auto" w:fill="auto"/>
        <w:tabs>
          <w:tab w:val="left" w:pos="997"/>
        </w:tabs>
        <w:spacing w:before="0" w:line="276" w:lineRule="auto"/>
        <w:ind w:firstLine="840"/>
      </w:pPr>
      <w:r>
        <w:t>включение развивающих задач как в урочную, так и внеурочную деятельность обучающихся;</w:t>
      </w:r>
    </w:p>
    <w:p w14:paraId="628A4987" w14:textId="77777777" w:rsidR="006267E1" w:rsidRDefault="0063360C" w:rsidP="000C7817">
      <w:pPr>
        <w:pStyle w:val="24"/>
        <w:numPr>
          <w:ilvl w:val="0"/>
          <w:numId w:val="20"/>
        </w:numPr>
        <w:shd w:val="clear" w:color="auto" w:fill="auto"/>
        <w:tabs>
          <w:tab w:val="left" w:pos="997"/>
        </w:tabs>
        <w:spacing w:before="0" w:line="276" w:lineRule="auto"/>
        <w:ind w:firstLine="840"/>
      </w:pPr>
      <w: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6E339EE6" w14:textId="77777777" w:rsidR="006267E1" w:rsidRDefault="0063360C" w:rsidP="00414E1B">
      <w:pPr>
        <w:pStyle w:val="24"/>
        <w:shd w:val="clear" w:color="auto" w:fill="auto"/>
        <w:spacing w:before="0" w:line="276" w:lineRule="auto"/>
        <w:ind w:firstLine="840"/>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D370E5">
        <w:t xml:space="preserve"> </w:t>
      </w:r>
      <w:r>
        <w:t>УУД представляют собой целостную взаимосвязанную систему, определяемую общей логикой возрастного развития.</w:t>
      </w:r>
    </w:p>
    <w:p w14:paraId="4D63DC1C" w14:textId="77777777" w:rsidR="006267E1" w:rsidRDefault="0063360C" w:rsidP="00414E1B">
      <w:pPr>
        <w:pStyle w:val="24"/>
        <w:shd w:val="clear" w:color="auto" w:fill="auto"/>
        <w:spacing w:before="0" w:line="276" w:lineRule="auto"/>
        <w:ind w:firstLine="840"/>
      </w:pPr>
      <w: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14:paraId="0AFFF012" w14:textId="77777777" w:rsidR="000170F9" w:rsidRDefault="000170F9" w:rsidP="00414E1B">
      <w:pPr>
        <w:pStyle w:val="24"/>
        <w:shd w:val="clear" w:color="auto" w:fill="auto"/>
        <w:spacing w:before="0" w:line="276" w:lineRule="auto"/>
        <w:ind w:firstLine="840"/>
      </w:pPr>
    </w:p>
    <w:p w14:paraId="17A9AA79" w14:textId="77777777" w:rsidR="006267E1" w:rsidRDefault="0063360C" w:rsidP="00414E1B">
      <w:pPr>
        <w:pStyle w:val="52"/>
        <w:shd w:val="clear" w:color="auto" w:fill="auto"/>
        <w:spacing w:line="276" w:lineRule="auto"/>
        <w:ind w:firstLine="840"/>
      </w:pPr>
      <w:r>
        <w:t>УУД и способы их проверки следует определять и для эффективной практики правового, антикоррупционного образования</w:t>
      </w:r>
    </w:p>
    <w:p w14:paraId="62FDA5D1" w14:textId="77777777" w:rsidR="00241C71" w:rsidRDefault="00EF7AE8" w:rsidP="00414E1B">
      <w:pPr>
        <w:pStyle w:val="52"/>
        <w:shd w:val="clear" w:color="auto" w:fill="auto"/>
        <w:spacing w:line="276" w:lineRule="auto"/>
        <w:ind w:firstLine="840"/>
        <w:rPr>
          <w:rStyle w:val="2f1"/>
          <w:b/>
          <w:bCs/>
          <w:u w:val="none"/>
        </w:rPr>
      </w:pPr>
      <w:r w:rsidRPr="00EF7AE8">
        <w:rPr>
          <w:rStyle w:val="2f1"/>
          <w:b/>
          <w:bCs/>
          <w:u w:val="none"/>
        </w:rPr>
        <w:t>Ведущие универсальные учебные действия (УУД) и возможные формы их проверки</w:t>
      </w:r>
    </w:p>
    <w:p w14:paraId="37CF362B" w14:textId="77777777" w:rsidR="000170F9" w:rsidRPr="00EF7AE8" w:rsidRDefault="000170F9" w:rsidP="00414E1B">
      <w:pPr>
        <w:pStyle w:val="52"/>
        <w:shd w:val="clear" w:color="auto" w:fill="auto"/>
        <w:spacing w:line="276" w:lineRule="auto"/>
        <w:ind w:firstLine="840"/>
      </w:pPr>
    </w:p>
    <w:tbl>
      <w:tblPr>
        <w:tblW w:w="10105" w:type="dxa"/>
        <w:tblLayout w:type="fixed"/>
        <w:tblCellMar>
          <w:left w:w="10" w:type="dxa"/>
          <w:right w:w="10" w:type="dxa"/>
        </w:tblCellMar>
        <w:tblLook w:val="04A0" w:firstRow="1" w:lastRow="0" w:firstColumn="1" w:lastColumn="0" w:noHBand="0" w:noVBand="1"/>
      </w:tblPr>
      <w:tblGrid>
        <w:gridCol w:w="7052"/>
        <w:gridCol w:w="3053"/>
      </w:tblGrid>
      <w:tr w:rsidR="00241C71" w14:paraId="7F4C202A" w14:textId="77777777" w:rsidTr="00477403">
        <w:trPr>
          <w:trHeight w:hRule="exact" w:val="724"/>
        </w:trPr>
        <w:tc>
          <w:tcPr>
            <w:tcW w:w="7052" w:type="dxa"/>
            <w:tcBorders>
              <w:top w:val="single" w:sz="4" w:space="0" w:color="auto"/>
              <w:left w:val="single" w:sz="4" w:space="0" w:color="auto"/>
              <w:bottom w:val="single" w:sz="4" w:space="0" w:color="auto"/>
            </w:tcBorders>
            <w:shd w:val="clear" w:color="auto" w:fill="FFFFFF"/>
            <w:vAlign w:val="center"/>
          </w:tcPr>
          <w:p w14:paraId="235DD109" w14:textId="77777777" w:rsidR="00241C71" w:rsidRPr="00241C71" w:rsidRDefault="00241C71" w:rsidP="00414E1B">
            <w:pPr>
              <w:pStyle w:val="24"/>
              <w:shd w:val="clear" w:color="auto" w:fill="auto"/>
              <w:spacing w:before="0" w:line="276" w:lineRule="auto"/>
              <w:ind w:firstLine="0"/>
              <w:jc w:val="center"/>
              <w:rPr>
                <w:b/>
                <w:bCs/>
              </w:rPr>
            </w:pPr>
            <w:r>
              <w:rPr>
                <w:rStyle w:val="29"/>
              </w:rPr>
              <w:t>Универсальные учебные действия</w:t>
            </w:r>
          </w:p>
        </w:tc>
        <w:tc>
          <w:tcPr>
            <w:tcW w:w="3053" w:type="dxa"/>
            <w:tcBorders>
              <w:top w:val="single" w:sz="4" w:space="0" w:color="auto"/>
              <w:left w:val="single" w:sz="4" w:space="0" w:color="auto"/>
              <w:bottom w:val="single" w:sz="4" w:space="0" w:color="auto"/>
              <w:right w:val="single" w:sz="4" w:space="0" w:color="auto"/>
            </w:tcBorders>
            <w:shd w:val="clear" w:color="auto" w:fill="FFFFFF"/>
            <w:vAlign w:val="center"/>
          </w:tcPr>
          <w:p w14:paraId="61290FB3" w14:textId="77777777" w:rsidR="00241C71" w:rsidRPr="00241C71" w:rsidRDefault="00241C71" w:rsidP="00414E1B">
            <w:pPr>
              <w:pStyle w:val="24"/>
              <w:shd w:val="clear" w:color="auto" w:fill="auto"/>
              <w:spacing w:before="0" w:line="276" w:lineRule="auto"/>
              <w:ind w:firstLine="0"/>
              <w:jc w:val="center"/>
              <w:rPr>
                <w:b/>
                <w:bCs/>
              </w:rPr>
            </w:pPr>
            <w:r>
              <w:rPr>
                <w:rStyle w:val="29"/>
              </w:rPr>
              <w:t>Возможные формы проверки</w:t>
            </w:r>
          </w:p>
        </w:tc>
      </w:tr>
      <w:tr w:rsidR="009E2A84" w14:paraId="04C04B7E" w14:textId="77777777" w:rsidTr="00477403">
        <w:trPr>
          <w:trHeight w:hRule="exact" w:val="298"/>
        </w:trPr>
        <w:tc>
          <w:tcPr>
            <w:tcW w:w="7052" w:type="dxa"/>
            <w:tcBorders>
              <w:top w:val="single" w:sz="4" w:space="0" w:color="auto"/>
              <w:left w:val="single" w:sz="4" w:space="0" w:color="auto"/>
              <w:bottom w:val="single" w:sz="4" w:space="0" w:color="auto"/>
            </w:tcBorders>
            <w:shd w:val="clear" w:color="auto" w:fill="FFFFFF"/>
            <w:vAlign w:val="center"/>
          </w:tcPr>
          <w:p w14:paraId="267AD8CE" w14:textId="77777777" w:rsidR="009E2A84" w:rsidRDefault="009E2A84" w:rsidP="00414E1B">
            <w:pPr>
              <w:pStyle w:val="24"/>
              <w:shd w:val="clear" w:color="auto" w:fill="auto"/>
              <w:spacing w:before="0" w:line="276" w:lineRule="auto"/>
              <w:ind w:firstLine="0"/>
              <w:jc w:val="center"/>
            </w:pPr>
            <w:r>
              <w:rPr>
                <w:rStyle w:val="29"/>
              </w:rPr>
              <w:t>Познавательные универсальные учебные действия</w:t>
            </w:r>
          </w:p>
        </w:tc>
        <w:tc>
          <w:tcPr>
            <w:tcW w:w="3053" w:type="dxa"/>
            <w:tcBorders>
              <w:top w:val="single" w:sz="4" w:space="0" w:color="auto"/>
              <w:left w:val="single" w:sz="4" w:space="0" w:color="auto"/>
              <w:bottom w:val="single" w:sz="4" w:space="0" w:color="auto"/>
              <w:right w:val="single" w:sz="4" w:space="0" w:color="auto"/>
            </w:tcBorders>
            <w:shd w:val="clear" w:color="auto" w:fill="FFFFFF"/>
            <w:vAlign w:val="center"/>
          </w:tcPr>
          <w:p w14:paraId="51DC1FE4" w14:textId="77777777" w:rsidR="009E2A84" w:rsidRDefault="009E2A84" w:rsidP="00414E1B">
            <w:pPr>
              <w:pStyle w:val="24"/>
              <w:shd w:val="clear" w:color="auto" w:fill="auto"/>
              <w:spacing w:before="0" w:line="276" w:lineRule="auto"/>
              <w:ind w:firstLine="0"/>
              <w:jc w:val="center"/>
            </w:pPr>
          </w:p>
        </w:tc>
      </w:tr>
      <w:tr w:rsidR="009E2A84" w14:paraId="030F8620" w14:textId="77777777" w:rsidTr="00477403">
        <w:trPr>
          <w:trHeight w:hRule="exact" w:val="1393"/>
        </w:trPr>
        <w:tc>
          <w:tcPr>
            <w:tcW w:w="7052" w:type="dxa"/>
            <w:tcBorders>
              <w:top w:val="single" w:sz="4" w:space="0" w:color="auto"/>
              <w:left w:val="single" w:sz="4" w:space="0" w:color="auto"/>
              <w:bottom w:val="single" w:sz="4" w:space="0" w:color="auto"/>
            </w:tcBorders>
            <w:shd w:val="clear" w:color="auto" w:fill="FFFFFF"/>
            <w:vAlign w:val="center"/>
          </w:tcPr>
          <w:p w14:paraId="601CD632" w14:textId="77777777" w:rsidR="009E2A84" w:rsidRDefault="009E2A84" w:rsidP="00414E1B">
            <w:pPr>
              <w:pStyle w:val="24"/>
              <w:shd w:val="clear" w:color="auto" w:fill="auto"/>
              <w:spacing w:before="0" w:line="276" w:lineRule="auto"/>
              <w:ind w:firstLine="0"/>
              <w:jc w:val="center"/>
            </w:pPr>
            <w:r>
              <w:t>Уметь осуществлять поиск информации с использованием ресурсов библиотек и Интернета по вопросам законности (наличия признаков коррупции) в тех или иных действиях, по вопросам коррупции в современной России и мире, а также мерам, предпринимаемым по ее преодолению.</w:t>
            </w:r>
          </w:p>
        </w:tc>
        <w:tc>
          <w:tcPr>
            <w:tcW w:w="3053" w:type="dxa"/>
            <w:tcBorders>
              <w:top w:val="single" w:sz="4" w:space="0" w:color="auto"/>
              <w:left w:val="single" w:sz="4" w:space="0" w:color="auto"/>
              <w:bottom w:val="single" w:sz="4" w:space="0" w:color="auto"/>
              <w:right w:val="single" w:sz="4" w:space="0" w:color="auto"/>
            </w:tcBorders>
            <w:shd w:val="clear" w:color="auto" w:fill="FFFFFF"/>
            <w:vAlign w:val="center"/>
          </w:tcPr>
          <w:p w14:paraId="4D52298F" w14:textId="77777777" w:rsidR="009E2A84" w:rsidRDefault="009E2A84" w:rsidP="00414E1B">
            <w:pPr>
              <w:pStyle w:val="24"/>
              <w:shd w:val="clear" w:color="auto" w:fill="auto"/>
              <w:spacing w:before="0" w:line="276" w:lineRule="auto"/>
              <w:ind w:firstLine="0"/>
              <w:jc w:val="center"/>
            </w:pPr>
            <w:r>
              <w:t>Работа над проектом в области противодействия</w:t>
            </w:r>
          </w:p>
          <w:p w14:paraId="64113447" w14:textId="77777777" w:rsidR="009E2A84" w:rsidRDefault="009E2A84" w:rsidP="00414E1B">
            <w:pPr>
              <w:pStyle w:val="24"/>
              <w:shd w:val="clear" w:color="auto" w:fill="auto"/>
              <w:spacing w:before="0" w:line="276" w:lineRule="auto"/>
              <w:ind w:firstLine="0"/>
              <w:jc w:val="center"/>
            </w:pPr>
            <w:r>
              <w:t>коррупции, его презентация и защита.</w:t>
            </w:r>
          </w:p>
        </w:tc>
      </w:tr>
      <w:tr w:rsidR="009E2A84" w14:paraId="40735D81" w14:textId="77777777" w:rsidTr="00477403">
        <w:trPr>
          <w:trHeight w:hRule="exact" w:val="1178"/>
        </w:trPr>
        <w:tc>
          <w:tcPr>
            <w:tcW w:w="7052" w:type="dxa"/>
            <w:tcBorders>
              <w:top w:val="single" w:sz="4" w:space="0" w:color="auto"/>
              <w:left w:val="single" w:sz="4" w:space="0" w:color="auto"/>
              <w:bottom w:val="single" w:sz="4" w:space="0" w:color="auto"/>
            </w:tcBorders>
            <w:shd w:val="clear" w:color="auto" w:fill="FFFFFF"/>
            <w:vAlign w:val="center"/>
          </w:tcPr>
          <w:p w14:paraId="0599368C" w14:textId="77777777" w:rsidR="009E2A84" w:rsidRDefault="009E2A84" w:rsidP="00414E1B">
            <w:pPr>
              <w:pStyle w:val="24"/>
              <w:shd w:val="clear" w:color="auto" w:fill="auto"/>
              <w:spacing w:before="0" w:line="276" w:lineRule="auto"/>
              <w:ind w:firstLine="0"/>
              <w:jc w:val="center"/>
            </w:pPr>
            <w:r>
              <w:t>Уметь осуществлять выбор, не противоречащий законодательству в коррупциогенных ситуациях.</w:t>
            </w:r>
          </w:p>
        </w:tc>
        <w:tc>
          <w:tcPr>
            <w:tcW w:w="3053" w:type="dxa"/>
            <w:tcBorders>
              <w:top w:val="single" w:sz="4" w:space="0" w:color="auto"/>
              <w:left w:val="single" w:sz="4" w:space="0" w:color="auto"/>
              <w:bottom w:val="single" w:sz="4" w:space="0" w:color="auto"/>
              <w:right w:val="single" w:sz="4" w:space="0" w:color="auto"/>
            </w:tcBorders>
            <w:shd w:val="clear" w:color="auto" w:fill="FFFFFF"/>
            <w:vAlign w:val="center"/>
          </w:tcPr>
          <w:p w14:paraId="61CE3FD3" w14:textId="77777777" w:rsidR="009E2A84" w:rsidRDefault="009E2A84" w:rsidP="00414E1B">
            <w:pPr>
              <w:pStyle w:val="24"/>
              <w:shd w:val="clear" w:color="auto" w:fill="auto"/>
              <w:spacing w:before="0" w:line="276" w:lineRule="auto"/>
              <w:ind w:firstLine="0"/>
              <w:jc w:val="center"/>
            </w:pPr>
            <w:r>
              <w:t>Участие в учебной ситуации Участие в ролевой или деловой игре. Решение кейса.</w:t>
            </w:r>
          </w:p>
        </w:tc>
      </w:tr>
      <w:tr w:rsidR="009E2A84" w14:paraId="680AF8CD" w14:textId="77777777" w:rsidTr="00477403">
        <w:trPr>
          <w:trHeight w:hRule="exact" w:val="858"/>
        </w:trPr>
        <w:tc>
          <w:tcPr>
            <w:tcW w:w="7052" w:type="dxa"/>
            <w:tcBorders>
              <w:top w:val="single" w:sz="4" w:space="0" w:color="auto"/>
              <w:left w:val="single" w:sz="4" w:space="0" w:color="auto"/>
              <w:bottom w:val="single" w:sz="4" w:space="0" w:color="auto"/>
            </w:tcBorders>
            <w:shd w:val="clear" w:color="auto" w:fill="FFFFFF"/>
            <w:vAlign w:val="center"/>
          </w:tcPr>
          <w:p w14:paraId="24D702F2" w14:textId="77777777" w:rsidR="009E2A84" w:rsidRDefault="009E2A84" w:rsidP="00414E1B">
            <w:pPr>
              <w:pStyle w:val="24"/>
              <w:shd w:val="clear" w:color="auto" w:fill="auto"/>
              <w:spacing w:before="0" w:line="276" w:lineRule="auto"/>
              <w:ind w:firstLine="0"/>
              <w:jc w:val="center"/>
            </w:pPr>
            <w:r>
              <w:lastRenderedPageBreak/>
              <w:t>Уметь объяснять распространенность явления коррупции, а также процессы, связи и отношения, с которыми сталкивается человек в коррупциогенных ситуациях.</w:t>
            </w:r>
          </w:p>
        </w:tc>
        <w:tc>
          <w:tcPr>
            <w:tcW w:w="3053" w:type="dxa"/>
            <w:tcBorders>
              <w:top w:val="single" w:sz="4" w:space="0" w:color="auto"/>
              <w:left w:val="single" w:sz="4" w:space="0" w:color="auto"/>
              <w:bottom w:val="single" w:sz="4" w:space="0" w:color="auto"/>
              <w:right w:val="single" w:sz="4" w:space="0" w:color="auto"/>
            </w:tcBorders>
            <w:shd w:val="clear" w:color="auto" w:fill="FFFFFF"/>
            <w:vAlign w:val="center"/>
          </w:tcPr>
          <w:p w14:paraId="6798B2A9" w14:textId="77777777" w:rsidR="009E2A84" w:rsidRDefault="009E2A84" w:rsidP="00414E1B">
            <w:pPr>
              <w:pStyle w:val="24"/>
              <w:shd w:val="clear" w:color="auto" w:fill="auto"/>
              <w:spacing w:before="0" w:line="276" w:lineRule="auto"/>
              <w:ind w:firstLine="0"/>
              <w:jc w:val="center"/>
            </w:pPr>
            <w:r>
              <w:t>Участие в дискуссии. Эссе</w:t>
            </w:r>
          </w:p>
        </w:tc>
      </w:tr>
      <w:tr w:rsidR="009E2A84" w14:paraId="528AAA9C" w14:textId="77777777" w:rsidTr="00477403">
        <w:trPr>
          <w:trHeight w:hRule="exact" w:val="425"/>
        </w:trPr>
        <w:tc>
          <w:tcPr>
            <w:tcW w:w="7052" w:type="dxa"/>
            <w:tcBorders>
              <w:top w:val="single" w:sz="4" w:space="0" w:color="auto"/>
              <w:left w:val="single" w:sz="4" w:space="0" w:color="auto"/>
              <w:bottom w:val="single" w:sz="4" w:space="0" w:color="auto"/>
            </w:tcBorders>
            <w:shd w:val="clear" w:color="auto" w:fill="FFFFFF"/>
            <w:vAlign w:val="center"/>
          </w:tcPr>
          <w:p w14:paraId="07F7B089" w14:textId="77777777" w:rsidR="009E2A84" w:rsidRDefault="009E2A84" w:rsidP="00414E1B">
            <w:pPr>
              <w:pStyle w:val="24"/>
              <w:shd w:val="clear" w:color="auto" w:fill="auto"/>
              <w:spacing w:before="0" w:line="276" w:lineRule="auto"/>
              <w:ind w:firstLine="0"/>
              <w:jc w:val="center"/>
            </w:pPr>
            <w:r>
              <w:rPr>
                <w:rStyle w:val="29"/>
              </w:rPr>
              <w:t>Коммуникативные, личностные УУД</w:t>
            </w:r>
          </w:p>
        </w:tc>
        <w:tc>
          <w:tcPr>
            <w:tcW w:w="3053" w:type="dxa"/>
            <w:tcBorders>
              <w:top w:val="single" w:sz="4" w:space="0" w:color="auto"/>
              <w:left w:val="single" w:sz="4" w:space="0" w:color="auto"/>
              <w:bottom w:val="single" w:sz="4" w:space="0" w:color="auto"/>
              <w:right w:val="single" w:sz="4" w:space="0" w:color="auto"/>
            </w:tcBorders>
            <w:shd w:val="clear" w:color="auto" w:fill="FFFFFF"/>
            <w:vAlign w:val="center"/>
          </w:tcPr>
          <w:p w14:paraId="443C2600" w14:textId="77777777" w:rsidR="009E2A84" w:rsidRDefault="009E2A84" w:rsidP="00414E1B">
            <w:pPr>
              <w:pStyle w:val="24"/>
              <w:shd w:val="clear" w:color="auto" w:fill="auto"/>
              <w:spacing w:before="0" w:line="276" w:lineRule="auto"/>
              <w:ind w:firstLine="0"/>
              <w:jc w:val="center"/>
            </w:pPr>
          </w:p>
        </w:tc>
      </w:tr>
      <w:tr w:rsidR="009E2A84" w14:paraId="2A3F124E" w14:textId="77777777" w:rsidTr="00477403">
        <w:trPr>
          <w:trHeight w:hRule="exact" w:val="853"/>
        </w:trPr>
        <w:tc>
          <w:tcPr>
            <w:tcW w:w="7052" w:type="dxa"/>
            <w:tcBorders>
              <w:top w:val="single" w:sz="4" w:space="0" w:color="auto"/>
              <w:left w:val="single" w:sz="4" w:space="0" w:color="auto"/>
              <w:bottom w:val="single" w:sz="4" w:space="0" w:color="auto"/>
            </w:tcBorders>
            <w:shd w:val="clear" w:color="auto" w:fill="FFFFFF"/>
            <w:vAlign w:val="center"/>
          </w:tcPr>
          <w:p w14:paraId="2CC00FFE" w14:textId="77777777" w:rsidR="009E2A84" w:rsidRDefault="009E2A84" w:rsidP="00414E1B">
            <w:pPr>
              <w:pStyle w:val="24"/>
              <w:shd w:val="clear" w:color="auto" w:fill="auto"/>
              <w:spacing w:before="0" w:line="276" w:lineRule="auto"/>
              <w:ind w:firstLine="0"/>
              <w:jc w:val="center"/>
            </w:pPr>
            <w:r>
              <w:t>Осуществлять контроль, коррекцию, оценку коррупциогенных действий, уметь убеждать партнёра в необходимости соблюдения законности.</w:t>
            </w:r>
          </w:p>
        </w:tc>
        <w:tc>
          <w:tcPr>
            <w:tcW w:w="3053" w:type="dxa"/>
            <w:tcBorders>
              <w:top w:val="single" w:sz="4" w:space="0" w:color="auto"/>
              <w:left w:val="single" w:sz="4" w:space="0" w:color="auto"/>
              <w:bottom w:val="single" w:sz="4" w:space="0" w:color="auto"/>
              <w:right w:val="single" w:sz="4" w:space="0" w:color="auto"/>
            </w:tcBorders>
            <w:shd w:val="clear" w:color="auto" w:fill="FFFFFF"/>
            <w:vAlign w:val="center"/>
          </w:tcPr>
          <w:p w14:paraId="5F325DA3" w14:textId="77777777" w:rsidR="009E2A84" w:rsidRDefault="009E2A84" w:rsidP="00414E1B">
            <w:pPr>
              <w:pStyle w:val="24"/>
              <w:shd w:val="clear" w:color="auto" w:fill="auto"/>
              <w:spacing w:before="0" w:line="276" w:lineRule="auto"/>
              <w:ind w:firstLine="0"/>
              <w:jc w:val="center"/>
            </w:pPr>
            <w:r>
              <w:t>Участие в дискуссии, дебатах</w:t>
            </w:r>
          </w:p>
        </w:tc>
      </w:tr>
      <w:tr w:rsidR="009E2A84" w14:paraId="1CDF4933" w14:textId="77777777" w:rsidTr="00477403">
        <w:trPr>
          <w:trHeight w:hRule="exact" w:val="849"/>
        </w:trPr>
        <w:tc>
          <w:tcPr>
            <w:tcW w:w="7052" w:type="dxa"/>
            <w:tcBorders>
              <w:top w:val="single" w:sz="4" w:space="0" w:color="auto"/>
              <w:left w:val="single" w:sz="4" w:space="0" w:color="auto"/>
              <w:bottom w:val="single" w:sz="4" w:space="0" w:color="auto"/>
            </w:tcBorders>
            <w:shd w:val="clear" w:color="auto" w:fill="FFFFFF"/>
            <w:vAlign w:val="center"/>
          </w:tcPr>
          <w:p w14:paraId="50ADF6E1" w14:textId="77777777" w:rsidR="009E2A84" w:rsidRDefault="009E2A84" w:rsidP="00414E1B">
            <w:pPr>
              <w:pStyle w:val="24"/>
              <w:shd w:val="clear" w:color="auto" w:fill="auto"/>
              <w:spacing w:before="0" w:line="276" w:lineRule="auto"/>
              <w:ind w:firstLine="0"/>
              <w:jc w:val="center"/>
            </w:pPr>
            <w:r>
              <w:t>Уметь работать в группе — устанавливать рабочие отношения, эффективно сотрудничать по вопросу избегания и преодоления коррупции.</w:t>
            </w:r>
          </w:p>
        </w:tc>
        <w:tc>
          <w:tcPr>
            <w:tcW w:w="3053" w:type="dxa"/>
            <w:tcBorders>
              <w:top w:val="single" w:sz="4" w:space="0" w:color="auto"/>
              <w:left w:val="single" w:sz="4" w:space="0" w:color="auto"/>
              <w:bottom w:val="single" w:sz="4" w:space="0" w:color="auto"/>
              <w:right w:val="single" w:sz="4" w:space="0" w:color="auto"/>
            </w:tcBorders>
            <w:shd w:val="clear" w:color="auto" w:fill="FFFFFF"/>
            <w:vAlign w:val="center"/>
          </w:tcPr>
          <w:p w14:paraId="3CE4E696" w14:textId="77777777" w:rsidR="009E2A84" w:rsidRDefault="009E2A84" w:rsidP="00414E1B">
            <w:pPr>
              <w:pStyle w:val="24"/>
              <w:shd w:val="clear" w:color="auto" w:fill="auto"/>
              <w:spacing w:before="0" w:line="276" w:lineRule="auto"/>
              <w:ind w:firstLine="0"/>
              <w:jc w:val="center"/>
            </w:pPr>
            <w:r>
              <w:t>Групповая работа над кейсом, проектом.</w:t>
            </w:r>
          </w:p>
          <w:p w14:paraId="346EE1F5" w14:textId="77777777" w:rsidR="009E2A84" w:rsidRDefault="009E2A84" w:rsidP="00414E1B">
            <w:pPr>
              <w:pStyle w:val="24"/>
              <w:shd w:val="clear" w:color="auto" w:fill="auto"/>
              <w:spacing w:before="0" w:line="276" w:lineRule="auto"/>
              <w:ind w:firstLine="0"/>
              <w:jc w:val="center"/>
            </w:pPr>
            <w:r>
              <w:t>Участие в ролевой игре.</w:t>
            </w:r>
          </w:p>
        </w:tc>
      </w:tr>
      <w:tr w:rsidR="009E2A84" w14:paraId="57E7143F" w14:textId="77777777" w:rsidTr="00477403">
        <w:trPr>
          <w:trHeight w:hRule="exact" w:val="1472"/>
        </w:trPr>
        <w:tc>
          <w:tcPr>
            <w:tcW w:w="7052" w:type="dxa"/>
            <w:tcBorders>
              <w:top w:val="single" w:sz="4" w:space="0" w:color="auto"/>
              <w:left w:val="single" w:sz="4" w:space="0" w:color="auto"/>
              <w:bottom w:val="single" w:sz="4" w:space="0" w:color="auto"/>
            </w:tcBorders>
            <w:shd w:val="clear" w:color="auto" w:fill="FFFFFF"/>
            <w:vAlign w:val="center"/>
          </w:tcPr>
          <w:p w14:paraId="3D07F129" w14:textId="77777777" w:rsidR="009E2A84" w:rsidRDefault="009E2A84" w:rsidP="00414E1B">
            <w:pPr>
              <w:pStyle w:val="24"/>
              <w:shd w:val="clear" w:color="auto" w:fill="auto"/>
              <w:spacing w:before="0" w:line="276" w:lineRule="auto"/>
              <w:ind w:firstLine="0"/>
              <w:jc w:val="center"/>
            </w:pPr>
            <w:r>
              <w:t>Решать творческие задачи, представлять результаты своей деятельности в различных видах публичных выступлений, в т.ч. с использованием наглядности (высказывания, монолог, беседа, сообщение, презентация, участие в дискуссии и др.), а также в виде письменных работ.</w:t>
            </w:r>
          </w:p>
        </w:tc>
        <w:tc>
          <w:tcPr>
            <w:tcW w:w="3053" w:type="dxa"/>
            <w:tcBorders>
              <w:top w:val="single" w:sz="4" w:space="0" w:color="auto"/>
              <w:left w:val="single" w:sz="4" w:space="0" w:color="auto"/>
              <w:bottom w:val="single" w:sz="4" w:space="0" w:color="auto"/>
              <w:right w:val="single" w:sz="4" w:space="0" w:color="auto"/>
            </w:tcBorders>
            <w:shd w:val="clear" w:color="auto" w:fill="FFFFFF"/>
            <w:vAlign w:val="center"/>
          </w:tcPr>
          <w:p w14:paraId="74BB7E3E" w14:textId="77777777" w:rsidR="009E2A84" w:rsidRDefault="009E2A84" w:rsidP="00414E1B">
            <w:pPr>
              <w:pStyle w:val="24"/>
              <w:shd w:val="clear" w:color="auto" w:fill="auto"/>
              <w:spacing w:before="0" w:line="276" w:lineRule="auto"/>
              <w:ind w:firstLine="0"/>
              <w:jc w:val="center"/>
            </w:pPr>
            <w:r>
              <w:t>Презентации проектов, творческих работ</w:t>
            </w:r>
          </w:p>
        </w:tc>
      </w:tr>
      <w:tr w:rsidR="009E2A84" w14:paraId="0B9F6C8C" w14:textId="77777777" w:rsidTr="00477403">
        <w:trPr>
          <w:trHeight w:hRule="exact" w:val="540"/>
        </w:trPr>
        <w:tc>
          <w:tcPr>
            <w:tcW w:w="7052" w:type="dxa"/>
            <w:tcBorders>
              <w:top w:val="single" w:sz="4" w:space="0" w:color="auto"/>
              <w:left w:val="single" w:sz="4" w:space="0" w:color="auto"/>
              <w:bottom w:val="single" w:sz="4" w:space="0" w:color="auto"/>
            </w:tcBorders>
            <w:shd w:val="clear" w:color="auto" w:fill="FFFFFF"/>
            <w:vAlign w:val="center"/>
          </w:tcPr>
          <w:p w14:paraId="57009B50" w14:textId="77777777" w:rsidR="009E2A84" w:rsidRDefault="009E2A84" w:rsidP="00414E1B">
            <w:pPr>
              <w:pStyle w:val="24"/>
              <w:shd w:val="clear" w:color="auto" w:fill="auto"/>
              <w:spacing w:before="0" w:line="276" w:lineRule="auto"/>
              <w:ind w:firstLine="0"/>
              <w:jc w:val="center"/>
            </w:pPr>
            <w:r>
              <w:t>Логически строить рассуждение, выстраивать ответ в соответствии с заданием, целью (сжато, полно, выборочно).</w:t>
            </w:r>
          </w:p>
        </w:tc>
        <w:tc>
          <w:tcPr>
            <w:tcW w:w="3053" w:type="dxa"/>
            <w:tcBorders>
              <w:top w:val="single" w:sz="4" w:space="0" w:color="auto"/>
              <w:left w:val="single" w:sz="4" w:space="0" w:color="auto"/>
              <w:bottom w:val="single" w:sz="4" w:space="0" w:color="auto"/>
              <w:right w:val="single" w:sz="4" w:space="0" w:color="auto"/>
            </w:tcBorders>
            <w:shd w:val="clear" w:color="auto" w:fill="FFFFFF"/>
            <w:vAlign w:val="center"/>
          </w:tcPr>
          <w:p w14:paraId="4D533184" w14:textId="77777777" w:rsidR="009E2A84" w:rsidRDefault="009E2A84" w:rsidP="00414E1B">
            <w:pPr>
              <w:pStyle w:val="24"/>
              <w:shd w:val="clear" w:color="auto" w:fill="auto"/>
              <w:spacing w:before="0" w:line="276" w:lineRule="auto"/>
              <w:ind w:firstLine="0"/>
              <w:jc w:val="center"/>
            </w:pPr>
            <w:r>
              <w:t>Учебные задачи, ситуации</w:t>
            </w:r>
          </w:p>
        </w:tc>
      </w:tr>
      <w:tr w:rsidR="009E2A84" w14:paraId="00972DA4" w14:textId="77777777" w:rsidTr="00477403">
        <w:trPr>
          <w:trHeight w:hRule="exact" w:val="1135"/>
        </w:trPr>
        <w:tc>
          <w:tcPr>
            <w:tcW w:w="7052" w:type="dxa"/>
            <w:tcBorders>
              <w:top w:val="single" w:sz="4" w:space="0" w:color="auto"/>
              <w:left w:val="single" w:sz="4" w:space="0" w:color="auto"/>
              <w:bottom w:val="single" w:sz="4" w:space="0" w:color="auto"/>
            </w:tcBorders>
            <w:shd w:val="clear" w:color="auto" w:fill="FFFFFF"/>
            <w:vAlign w:val="center"/>
          </w:tcPr>
          <w:p w14:paraId="7E13F74B" w14:textId="77777777" w:rsidR="009E2A84" w:rsidRDefault="009E2A84" w:rsidP="00414E1B">
            <w:pPr>
              <w:pStyle w:val="24"/>
              <w:shd w:val="clear" w:color="auto" w:fill="auto"/>
              <w:spacing w:before="0" w:line="276" w:lineRule="auto"/>
              <w:ind w:firstLine="0"/>
              <w:jc w:val="center"/>
            </w:pPr>
            <w:r>
              <w:t>Применять опыт конструктивного взаимодействия в школьном и социальном общении.</w:t>
            </w:r>
          </w:p>
          <w:p w14:paraId="5F03008A" w14:textId="77777777" w:rsidR="009E2A84" w:rsidRDefault="009E2A84" w:rsidP="00414E1B">
            <w:pPr>
              <w:pStyle w:val="24"/>
              <w:shd w:val="clear" w:color="auto" w:fill="auto"/>
              <w:spacing w:before="0" w:line="276" w:lineRule="auto"/>
              <w:ind w:firstLine="0"/>
              <w:jc w:val="center"/>
            </w:pPr>
            <w:r>
              <w:t>Следовать этическим нормам и правилам ведения диалога в соответствии с возрастными возможностями.</w:t>
            </w:r>
          </w:p>
          <w:p w14:paraId="1138978F" w14:textId="77777777" w:rsidR="009E2A84" w:rsidRDefault="009E2A84" w:rsidP="00414E1B">
            <w:pPr>
              <w:pStyle w:val="24"/>
              <w:shd w:val="clear" w:color="auto" w:fill="auto"/>
              <w:spacing w:before="0" w:line="276" w:lineRule="auto"/>
              <w:ind w:firstLine="0"/>
              <w:jc w:val="center"/>
            </w:pPr>
          </w:p>
        </w:tc>
        <w:tc>
          <w:tcPr>
            <w:tcW w:w="3053" w:type="dxa"/>
            <w:tcBorders>
              <w:top w:val="single" w:sz="4" w:space="0" w:color="auto"/>
              <w:left w:val="single" w:sz="4" w:space="0" w:color="auto"/>
              <w:bottom w:val="single" w:sz="4" w:space="0" w:color="auto"/>
              <w:right w:val="single" w:sz="4" w:space="0" w:color="auto"/>
            </w:tcBorders>
            <w:shd w:val="clear" w:color="auto" w:fill="FFFFFF"/>
            <w:vAlign w:val="center"/>
          </w:tcPr>
          <w:p w14:paraId="431B123B" w14:textId="77777777" w:rsidR="009E2A84" w:rsidRDefault="009E2A84" w:rsidP="00414E1B">
            <w:pPr>
              <w:pStyle w:val="24"/>
              <w:shd w:val="clear" w:color="auto" w:fill="auto"/>
              <w:spacing w:before="0" w:line="276" w:lineRule="auto"/>
              <w:ind w:firstLine="0"/>
              <w:jc w:val="center"/>
            </w:pPr>
            <w:r>
              <w:t>Участие в дискуссии, дебатах, ролевых и деловых проектах.</w:t>
            </w:r>
          </w:p>
        </w:tc>
      </w:tr>
      <w:tr w:rsidR="009E2A84" w14:paraId="49E11A87" w14:textId="77777777" w:rsidTr="00477403">
        <w:trPr>
          <w:trHeight w:hRule="exact" w:val="280"/>
        </w:trPr>
        <w:tc>
          <w:tcPr>
            <w:tcW w:w="7052" w:type="dxa"/>
            <w:tcBorders>
              <w:top w:val="single" w:sz="4" w:space="0" w:color="auto"/>
              <w:left w:val="single" w:sz="4" w:space="0" w:color="auto"/>
              <w:bottom w:val="single" w:sz="4" w:space="0" w:color="auto"/>
            </w:tcBorders>
            <w:shd w:val="clear" w:color="auto" w:fill="FFFFFF"/>
            <w:vAlign w:val="center"/>
          </w:tcPr>
          <w:p w14:paraId="42BE95A4" w14:textId="77777777" w:rsidR="009E2A84" w:rsidRDefault="009E2A84" w:rsidP="00414E1B">
            <w:pPr>
              <w:pStyle w:val="24"/>
              <w:shd w:val="clear" w:color="auto" w:fill="auto"/>
              <w:spacing w:before="0" w:line="276" w:lineRule="auto"/>
              <w:ind w:firstLine="0"/>
              <w:jc w:val="center"/>
            </w:pPr>
            <w:r w:rsidRPr="00EF7AE8">
              <w:rPr>
                <w:rStyle w:val="29"/>
                <w:bCs w:val="0"/>
              </w:rPr>
              <w:t>Регулятивные УУД</w:t>
            </w:r>
          </w:p>
        </w:tc>
        <w:tc>
          <w:tcPr>
            <w:tcW w:w="3053" w:type="dxa"/>
            <w:tcBorders>
              <w:top w:val="single" w:sz="4" w:space="0" w:color="auto"/>
              <w:left w:val="single" w:sz="4" w:space="0" w:color="auto"/>
              <w:bottom w:val="single" w:sz="4" w:space="0" w:color="auto"/>
              <w:right w:val="single" w:sz="4" w:space="0" w:color="auto"/>
            </w:tcBorders>
            <w:shd w:val="clear" w:color="auto" w:fill="FFFFFF"/>
            <w:vAlign w:val="center"/>
          </w:tcPr>
          <w:p w14:paraId="247F7CBD" w14:textId="77777777" w:rsidR="009E2A84" w:rsidRDefault="009E2A84" w:rsidP="00414E1B">
            <w:pPr>
              <w:pStyle w:val="24"/>
              <w:shd w:val="clear" w:color="auto" w:fill="auto"/>
              <w:spacing w:before="0" w:line="276" w:lineRule="auto"/>
              <w:ind w:firstLine="0"/>
              <w:jc w:val="center"/>
            </w:pPr>
          </w:p>
        </w:tc>
      </w:tr>
      <w:tr w:rsidR="009E2A84" w14:paraId="039E6B9B" w14:textId="77777777" w:rsidTr="00477403">
        <w:trPr>
          <w:trHeight w:hRule="exact" w:val="1120"/>
        </w:trPr>
        <w:tc>
          <w:tcPr>
            <w:tcW w:w="7052" w:type="dxa"/>
            <w:tcBorders>
              <w:top w:val="single" w:sz="4" w:space="0" w:color="auto"/>
              <w:left w:val="single" w:sz="4" w:space="0" w:color="auto"/>
              <w:bottom w:val="single" w:sz="4" w:space="0" w:color="auto"/>
            </w:tcBorders>
            <w:shd w:val="clear" w:color="auto" w:fill="FFFFFF"/>
            <w:vAlign w:val="center"/>
          </w:tcPr>
          <w:p w14:paraId="5BC38BE7" w14:textId="77777777" w:rsidR="009E2A84" w:rsidRDefault="009E2A84" w:rsidP="00414E1B">
            <w:pPr>
              <w:pStyle w:val="Default"/>
              <w:spacing w:line="276" w:lineRule="auto"/>
              <w:jc w:val="center"/>
              <w:rPr>
                <w:sz w:val="23"/>
                <w:szCs w:val="23"/>
              </w:rPr>
            </w:pPr>
            <w:r>
              <w:rPr>
                <w:sz w:val="23"/>
                <w:szCs w:val="23"/>
              </w:rPr>
              <w:t>Уметь ставить цели, включая постановку новых целей, преобразование практической задачи в познавательную.</w:t>
            </w:r>
          </w:p>
        </w:tc>
        <w:tc>
          <w:tcPr>
            <w:tcW w:w="3053" w:type="dxa"/>
            <w:tcBorders>
              <w:top w:val="single" w:sz="4" w:space="0" w:color="auto"/>
              <w:left w:val="single" w:sz="4" w:space="0" w:color="auto"/>
              <w:bottom w:val="single" w:sz="4" w:space="0" w:color="auto"/>
              <w:right w:val="single" w:sz="4" w:space="0" w:color="auto"/>
            </w:tcBorders>
            <w:shd w:val="clear" w:color="auto" w:fill="FFFFFF"/>
            <w:vAlign w:val="center"/>
          </w:tcPr>
          <w:p w14:paraId="77DAF51B" w14:textId="77777777" w:rsidR="009E2A84" w:rsidRDefault="009E2A84" w:rsidP="00414E1B">
            <w:pPr>
              <w:pStyle w:val="Default"/>
              <w:spacing w:line="276" w:lineRule="auto"/>
              <w:jc w:val="center"/>
              <w:rPr>
                <w:sz w:val="23"/>
                <w:szCs w:val="23"/>
              </w:rPr>
            </w:pPr>
            <w:r>
              <w:rPr>
                <w:sz w:val="23"/>
                <w:szCs w:val="23"/>
              </w:rPr>
              <w:t>Работа над проектом, его презентация</w:t>
            </w:r>
          </w:p>
          <w:p w14:paraId="25FA04FF" w14:textId="77777777" w:rsidR="009E2A84" w:rsidRDefault="009E2A84" w:rsidP="00414E1B">
            <w:pPr>
              <w:pStyle w:val="Default"/>
              <w:spacing w:line="276" w:lineRule="auto"/>
              <w:jc w:val="center"/>
              <w:rPr>
                <w:sz w:val="23"/>
                <w:szCs w:val="23"/>
              </w:rPr>
            </w:pPr>
            <w:r>
              <w:rPr>
                <w:sz w:val="23"/>
                <w:szCs w:val="23"/>
              </w:rPr>
              <w:t>и защита</w:t>
            </w:r>
          </w:p>
        </w:tc>
      </w:tr>
      <w:tr w:rsidR="009E2A84" w14:paraId="615B1EBD" w14:textId="77777777" w:rsidTr="00477403">
        <w:trPr>
          <w:trHeight w:hRule="exact" w:val="427"/>
        </w:trPr>
        <w:tc>
          <w:tcPr>
            <w:tcW w:w="7052" w:type="dxa"/>
            <w:tcBorders>
              <w:top w:val="single" w:sz="4" w:space="0" w:color="auto"/>
              <w:left w:val="single" w:sz="4" w:space="0" w:color="auto"/>
              <w:bottom w:val="single" w:sz="4" w:space="0" w:color="auto"/>
            </w:tcBorders>
            <w:shd w:val="clear" w:color="auto" w:fill="FFFFFF"/>
            <w:vAlign w:val="center"/>
          </w:tcPr>
          <w:p w14:paraId="6F92B8ED" w14:textId="77777777" w:rsidR="009E2A84" w:rsidRDefault="009E2A84" w:rsidP="00414E1B">
            <w:pPr>
              <w:pStyle w:val="Default"/>
              <w:spacing w:line="276" w:lineRule="auto"/>
              <w:jc w:val="center"/>
              <w:rPr>
                <w:sz w:val="23"/>
                <w:szCs w:val="23"/>
              </w:rPr>
            </w:pPr>
            <w:r>
              <w:rPr>
                <w:sz w:val="23"/>
                <w:szCs w:val="23"/>
              </w:rPr>
              <w:t>Уметь принимать решения в проблемной ситуации, оценивать риски.</w:t>
            </w:r>
          </w:p>
        </w:tc>
        <w:tc>
          <w:tcPr>
            <w:tcW w:w="3053" w:type="dxa"/>
            <w:tcBorders>
              <w:top w:val="single" w:sz="4" w:space="0" w:color="auto"/>
              <w:left w:val="single" w:sz="4" w:space="0" w:color="auto"/>
              <w:bottom w:val="single" w:sz="4" w:space="0" w:color="auto"/>
              <w:right w:val="single" w:sz="4" w:space="0" w:color="auto"/>
            </w:tcBorders>
            <w:shd w:val="clear" w:color="auto" w:fill="FFFFFF"/>
            <w:vAlign w:val="center"/>
          </w:tcPr>
          <w:p w14:paraId="6ACD4EF6" w14:textId="77777777" w:rsidR="009E2A84" w:rsidRDefault="009E2A84" w:rsidP="00414E1B">
            <w:pPr>
              <w:pStyle w:val="Default"/>
              <w:spacing w:line="276" w:lineRule="auto"/>
              <w:jc w:val="center"/>
              <w:rPr>
                <w:sz w:val="23"/>
                <w:szCs w:val="23"/>
              </w:rPr>
            </w:pPr>
            <w:r>
              <w:rPr>
                <w:sz w:val="23"/>
                <w:szCs w:val="23"/>
              </w:rPr>
              <w:t>Участие в ролевой игре</w:t>
            </w:r>
          </w:p>
        </w:tc>
      </w:tr>
      <w:tr w:rsidR="009E2A84" w14:paraId="2FFC9EF9" w14:textId="77777777" w:rsidTr="00477403">
        <w:trPr>
          <w:trHeight w:hRule="exact" w:val="1166"/>
        </w:trPr>
        <w:tc>
          <w:tcPr>
            <w:tcW w:w="7052" w:type="dxa"/>
            <w:tcBorders>
              <w:top w:val="single" w:sz="4" w:space="0" w:color="auto"/>
              <w:left w:val="single" w:sz="4" w:space="0" w:color="auto"/>
              <w:bottom w:val="single" w:sz="4" w:space="0" w:color="auto"/>
            </w:tcBorders>
            <w:shd w:val="clear" w:color="auto" w:fill="FFFFFF"/>
            <w:vAlign w:val="center"/>
          </w:tcPr>
          <w:p w14:paraId="7FB71DBC" w14:textId="77777777" w:rsidR="009E2A84" w:rsidRDefault="009E2A84" w:rsidP="00414E1B">
            <w:pPr>
              <w:pStyle w:val="Default"/>
              <w:spacing w:line="276" w:lineRule="auto"/>
              <w:jc w:val="center"/>
              <w:rPr>
                <w:sz w:val="23"/>
                <w:szCs w:val="23"/>
              </w:rPr>
            </w:pPr>
            <w:r>
              <w:rPr>
                <w:sz w:val="23"/>
                <w:szCs w:val="23"/>
              </w:rPr>
              <w:t xml:space="preserve">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 определять свою роль в учебной группе и определять вклад в </w:t>
            </w:r>
            <w:r w:rsidRPr="00EF7AE8">
              <w:rPr>
                <w:sz w:val="23"/>
                <w:szCs w:val="23"/>
              </w:rPr>
              <w:t>общий результат.</w:t>
            </w:r>
          </w:p>
        </w:tc>
        <w:tc>
          <w:tcPr>
            <w:tcW w:w="3053" w:type="dxa"/>
            <w:tcBorders>
              <w:top w:val="single" w:sz="4" w:space="0" w:color="auto"/>
              <w:left w:val="single" w:sz="4" w:space="0" w:color="auto"/>
              <w:bottom w:val="single" w:sz="4" w:space="0" w:color="auto"/>
              <w:right w:val="single" w:sz="4" w:space="0" w:color="auto"/>
            </w:tcBorders>
            <w:shd w:val="clear" w:color="auto" w:fill="FFFFFF"/>
            <w:vAlign w:val="center"/>
          </w:tcPr>
          <w:p w14:paraId="2EFCB6C6" w14:textId="77777777" w:rsidR="009E2A84" w:rsidRDefault="009E2A84" w:rsidP="00414E1B">
            <w:pPr>
              <w:pStyle w:val="Default"/>
              <w:spacing w:line="276" w:lineRule="auto"/>
              <w:jc w:val="center"/>
              <w:rPr>
                <w:sz w:val="23"/>
                <w:szCs w:val="23"/>
              </w:rPr>
            </w:pPr>
            <w:r>
              <w:rPr>
                <w:sz w:val="23"/>
                <w:szCs w:val="23"/>
              </w:rPr>
              <w:t>Проектная деятельность</w:t>
            </w:r>
          </w:p>
        </w:tc>
      </w:tr>
    </w:tbl>
    <w:p w14:paraId="096B9685" w14:textId="77777777" w:rsidR="006267E1" w:rsidRDefault="006267E1" w:rsidP="00414E1B">
      <w:pPr>
        <w:spacing w:line="276" w:lineRule="auto"/>
        <w:rPr>
          <w:sz w:val="2"/>
          <w:szCs w:val="2"/>
        </w:rPr>
      </w:pPr>
    </w:p>
    <w:p w14:paraId="7F7A1A8B" w14:textId="77777777" w:rsidR="006267E1" w:rsidRPr="0039521B" w:rsidRDefault="0063360C" w:rsidP="000C7817">
      <w:pPr>
        <w:pStyle w:val="2"/>
        <w:numPr>
          <w:ilvl w:val="2"/>
          <w:numId w:val="21"/>
        </w:numPr>
        <w:spacing w:line="276" w:lineRule="auto"/>
        <w:jc w:val="center"/>
        <w:rPr>
          <w:sz w:val="24"/>
        </w:rPr>
      </w:pPr>
      <w:bookmarkStart w:id="78" w:name="_Toc27064158"/>
      <w:r w:rsidRPr="0039521B">
        <w:rPr>
          <w:sz w:val="24"/>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w:t>
      </w:r>
      <w:bookmarkStart w:id="79" w:name="bookmark73"/>
      <w:r w:rsidR="00477403" w:rsidRPr="0039521B">
        <w:rPr>
          <w:sz w:val="24"/>
          <w:lang w:val="ru-RU"/>
        </w:rPr>
        <w:t xml:space="preserve"> </w:t>
      </w:r>
      <w:r w:rsidRPr="0039521B">
        <w:rPr>
          <w:sz w:val="24"/>
        </w:rPr>
        <w:t>образовательного процесса</w:t>
      </w:r>
      <w:bookmarkEnd w:id="78"/>
      <w:bookmarkEnd w:id="79"/>
    </w:p>
    <w:p w14:paraId="0A594979" w14:textId="77777777" w:rsidR="006267E1" w:rsidRDefault="0063360C" w:rsidP="00414E1B">
      <w:pPr>
        <w:pStyle w:val="24"/>
        <w:shd w:val="clear" w:color="auto" w:fill="auto"/>
        <w:spacing w:before="0" w:line="276" w:lineRule="auto"/>
        <w:ind w:firstLine="740"/>
      </w:pPr>
      <w:r>
        <w:t>К принципам формирования УУД в основной школе можно отнести следующие:</w:t>
      </w:r>
    </w:p>
    <w:p w14:paraId="1E646DEB" w14:textId="77777777" w:rsidR="006267E1" w:rsidRDefault="0063360C" w:rsidP="000C7817">
      <w:pPr>
        <w:pStyle w:val="24"/>
        <w:numPr>
          <w:ilvl w:val="0"/>
          <w:numId w:val="22"/>
        </w:numPr>
        <w:shd w:val="clear" w:color="auto" w:fill="auto"/>
        <w:tabs>
          <w:tab w:val="left" w:pos="1108"/>
        </w:tabs>
        <w:spacing w:before="0" w:line="276" w:lineRule="auto"/>
        <w:ind w:firstLine="740"/>
      </w:pPr>
      <w:r>
        <w:t>формирование УУД - задача, сквозная для всего образовательного процесса (урочная, внеурочная деятельность);</w:t>
      </w:r>
    </w:p>
    <w:p w14:paraId="0DD98460" w14:textId="77777777" w:rsidR="006267E1" w:rsidRDefault="0063360C" w:rsidP="000C7817">
      <w:pPr>
        <w:pStyle w:val="24"/>
        <w:numPr>
          <w:ilvl w:val="0"/>
          <w:numId w:val="22"/>
        </w:numPr>
        <w:shd w:val="clear" w:color="auto" w:fill="auto"/>
        <w:tabs>
          <w:tab w:val="left" w:pos="1108"/>
        </w:tabs>
        <w:spacing w:before="0" w:line="276" w:lineRule="auto"/>
        <w:ind w:firstLine="740"/>
      </w:pPr>
      <w:r>
        <w:t xml:space="preserve">формирование УУД обязательно требует работы с предметным или </w:t>
      </w:r>
      <w:proofErr w:type="spellStart"/>
      <w:r>
        <w:t>междисципдинарным</w:t>
      </w:r>
      <w:proofErr w:type="spellEnd"/>
      <w:r>
        <w:t xml:space="preserve"> содержанием;</w:t>
      </w:r>
    </w:p>
    <w:p w14:paraId="6CB80C99" w14:textId="77777777" w:rsidR="006267E1" w:rsidRDefault="0063360C" w:rsidP="000C7817">
      <w:pPr>
        <w:pStyle w:val="24"/>
        <w:numPr>
          <w:ilvl w:val="0"/>
          <w:numId w:val="22"/>
        </w:numPr>
        <w:shd w:val="clear" w:color="auto" w:fill="auto"/>
        <w:tabs>
          <w:tab w:val="left" w:pos="1108"/>
        </w:tabs>
        <w:spacing w:before="0" w:line="276" w:lineRule="auto"/>
        <w:ind w:firstLine="740"/>
      </w:pPr>
      <w: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14:paraId="6BC82C7C" w14:textId="77777777" w:rsidR="006267E1" w:rsidRDefault="0063360C" w:rsidP="000C7817">
      <w:pPr>
        <w:pStyle w:val="24"/>
        <w:numPr>
          <w:ilvl w:val="0"/>
          <w:numId w:val="22"/>
        </w:numPr>
        <w:shd w:val="clear" w:color="auto" w:fill="auto"/>
        <w:tabs>
          <w:tab w:val="left" w:pos="1108"/>
        </w:tabs>
        <w:spacing w:before="0" w:line="276" w:lineRule="auto"/>
        <w:ind w:firstLine="740"/>
      </w:pPr>
      <w:r>
        <w:t xml:space="preserve">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w:t>
      </w:r>
      <w:r>
        <w:lastRenderedPageBreak/>
        <w:t>использования ИКТ;</w:t>
      </w:r>
    </w:p>
    <w:p w14:paraId="795F8841" w14:textId="77777777" w:rsidR="006267E1" w:rsidRDefault="0063360C" w:rsidP="000C7817">
      <w:pPr>
        <w:pStyle w:val="24"/>
        <w:numPr>
          <w:ilvl w:val="0"/>
          <w:numId w:val="22"/>
        </w:numPr>
        <w:shd w:val="clear" w:color="auto" w:fill="auto"/>
        <w:tabs>
          <w:tab w:val="left" w:pos="1108"/>
        </w:tabs>
        <w:spacing w:before="0" w:line="276" w:lineRule="auto"/>
        <w:ind w:firstLine="740"/>
      </w:pPr>
      <w: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14:paraId="60FB2584" w14:textId="77777777" w:rsidR="006267E1" w:rsidRDefault="0063360C" w:rsidP="000C7817">
      <w:pPr>
        <w:pStyle w:val="24"/>
        <w:numPr>
          <w:ilvl w:val="0"/>
          <w:numId w:val="22"/>
        </w:numPr>
        <w:shd w:val="clear" w:color="auto" w:fill="auto"/>
        <w:tabs>
          <w:tab w:val="left" w:pos="1108"/>
        </w:tabs>
        <w:spacing w:before="0" w:line="276" w:lineRule="auto"/>
        <w:ind w:firstLine="740"/>
      </w:pPr>
      <w:r>
        <w:t>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p>
    <w:p w14:paraId="1DDB1531" w14:textId="77777777" w:rsidR="006267E1" w:rsidRDefault="0063360C" w:rsidP="00414E1B">
      <w:pPr>
        <w:pStyle w:val="24"/>
        <w:shd w:val="clear" w:color="auto" w:fill="auto"/>
        <w:spacing w:before="0" w:line="276" w:lineRule="auto"/>
        <w:ind w:firstLine="740"/>
      </w:pPr>
      <w:r>
        <w:t>По отношению к начальной школе программа развития УУД сохраняет преемственность, но учитывается индивидуализация образовательного процесса и умение инициативно разворачивать учебное сотрудничество с другими людьми.</w:t>
      </w:r>
    </w:p>
    <w:p w14:paraId="78C8C347" w14:textId="77777777" w:rsidR="006267E1" w:rsidRDefault="0063360C" w:rsidP="00414E1B">
      <w:pPr>
        <w:pStyle w:val="24"/>
        <w:shd w:val="clear" w:color="auto" w:fill="auto"/>
        <w:spacing w:before="0" w:line="276" w:lineRule="auto"/>
        <w:ind w:firstLine="740"/>
      </w:pPr>
      <w: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14:paraId="48F869C3" w14:textId="77777777" w:rsidR="006267E1" w:rsidRDefault="0063360C" w:rsidP="00414E1B">
      <w:pPr>
        <w:pStyle w:val="24"/>
        <w:shd w:val="clear" w:color="auto" w:fill="auto"/>
        <w:spacing w:before="0" w:line="276" w:lineRule="auto"/>
        <w:ind w:firstLine="740"/>
      </w:pPr>
      <w:r w:rsidRPr="0057027E">
        <w:t>Для успешной деятельности по развитию УУД спланированы занятия в разнообразных формах: занятия, тренинги, проекты, практики, конференции и пр., с постепенным расширением возможностей обучающихся осуществлять выбор уровня и характера самостоятельной</w:t>
      </w:r>
      <w:r>
        <w:t xml:space="preserve"> работы.</w:t>
      </w:r>
    </w:p>
    <w:p w14:paraId="7CFE3820" w14:textId="77777777" w:rsidR="006267E1" w:rsidRDefault="0063360C" w:rsidP="00414E1B">
      <w:pPr>
        <w:pStyle w:val="24"/>
        <w:shd w:val="clear" w:color="auto" w:fill="auto"/>
        <w:spacing w:before="0" w:after="240" w:line="276" w:lineRule="auto"/>
        <w:ind w:firstLine="740"/>
      </w:pPr>
      <w:r>
        <w:t>Решение задачи формирования УУД в основной школе происходит не только на занятиях по отдельным учебным предметам, но и в ходе внеурочной деятельности.</w:t>
      </w:r>
    </w:p>
    <w:p w14:paraId="3FBC1F1B" w14:textId="77777777" w:rsidR="006267E1" w:rsidRDefault="0063360C" w:rsidP="000C7817">
      <w:pPr>
        <w:pStyle w:val="28"/>
        <w:keepNext/>
        <w:keepLines/>
        <w:numPr>
          <w:ilvl w:val="2"/>
          <w:numId w:val="21"/>
        </w:numPr>
        <w:shd w:val="clear" w:color="auto" w:fill="auto"/>
        <w:tabs>
          <w:tab w:val="left" w:pos="2226"/>
        </w:tabs>
        <w:spacing w:line="276" w:lineRule="auto"/>
        <w:ind w:left="1560"/>
      </w:pPr>
      <w:bookmarkStart w:id="80" w:name="bookmark74"/>
      <w:bookmarkStart w:id="81" w:name="_Toc27064159"/>
      <w:r>
        <w:t>Типовые задачи применения универсальных учебных действий</w:t>
      </w:r>
      <w:bookmarkEnd w:id="80"/>
      <w:bookmarkEnd w:id="81"/>
    </w:p>
    <w:p w14:paraId="2F0235D6" w14:textId="77777777" w:rsidR="006267E1" w:rsidRDefault="0063360C" w:rsidP="00414E1B">
      <w:pPr>
        <w:pStyle w:val="24"/>
        <w:shd w:val="clear" w:color="auto" w:fill="auto"/>
        <w:spacing w:before="0" w:line="276" w:lineRule="auto"/>
        <w:ind w:firstLine="740"/>
      </w:pPr>
      <w: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14:paraId="02D82338" w14:textId="77777777" w:rsidR="006267E1" w:rsidRDefault="0063360C" w:rsidP="00414E1B">
      <w:pPr>
        <w:pStyle w:val="24"/>
        <w:shd w:val="clear" w:color="auto" w:fill="auto"/>
        <w:spacing w:before="0" w:line="276" w:lineRule="auto"/>
        <w:ind w:firstLine="740"/>
      </w:pPr>
      <w:r>
        <w:t>Различаются два типа заданий, связанных с УУД:</w:t>
      </w:r>
    </w:p>
    <w:p w14:paraId="38CBD1F8" w14:textId="77777777" w:rsidR="006267E1" w:rsidRDefault="0063360C" w:rsidP="000C7817">
      <w:pPr>
        <w:pStyle w:val="24"/>
        <w:numPr>
          <w:ilvl w:val="0"/>
          <w:numId w:val="18"/>
        </w:numPr>
        <w:shd w:val="clear" w:color="auto" w:fill="auto"/>
        <w:tabs>
          <w:tab w:val="left" w:pos="1108"/>
        </w:tabs>
        <w:spacing w:before="0" w:line="276" w:lineRule="auto"/>
        <w:ind w:firstLine="740"/>
      </w:pPr>
      <w:r>
        <w:t>задания, позволяющие в рамках образовательного процесса сформировать УУД;</w:t>
      </w:r>
    </w:p>
    <w:p w14:paraId="7E42DA87" w14:textId="77777777" w:rsidR="006267E1" w:rsidRDefault="0063360C" w:rsidP="000C7817">
      <w:pPr>
        <w:pStyle w:val="24"/>
        <w:numPr>
          <w:ilvl w:val="0"/>
          <w:numId w:val="18"/>
        </w:numPr>
        <w:shd w:val="clear" w:color="auto" w:fill="auto"/>
        <w:tabs>
          <w:tab w:val="left" w:pos="1108"/>
        </w:tabs>
        <w:spacing w:before="0" w:line="276" w:lineRule="auto"/>
        <w:ind w:firstLine="740"/>
      </w:pPr>
      <w:r>
        <w:t>задания, позволяющие диагностировать уровень сформированности УУД.</w:t>
      </w:r>
    </w:p>
    <w:p w14:paraId="65C6702A" w14:textId="77777777" w:rsidR="006267E1" w:rsidRDefault="0063360C" w:rsidP="00414E1B">
      <w:pPr>
        <w:pStyle w:val="24"/>
        <w:shd w:val="clear" w:color="auto" w:fill="auto"/>
        <w:spacing w:before="0" w:line="276" w:lineRule="auto"/>
        <w:ind w:firstLine="740"/>
      </w:pPr>
      <w:r>
        <w:t>В первом случае задание может быть направлено на формирование целой группы</w:t>
      </w:r>
      <w:r w:rsidR="00241C71">
        <w:t xml:space="preserve"> </w:t>
      </w:r>
      <w:r>
        <w:t>связанных друг с другом универсальных учебных действий. Действия могут относиться как к одной категории (например, регулятивные), так и к разным.</w:t>
      </w:r>
    </w:p>
    <w:p w14:paraId="08C9F6AB" w14:textId="77777777" w:rsidR="006267E1" w:rsidRDefault="0063360C" w:rsidP="00414E1B">
      <w:pPr>
        <w:pStyle w:val="24"/>
        <w:shd w:val="clear" w:color="auto" w:fill="auto"/>
        <w:spacing w:before="0" w:line="276" w:lineRule="auto"/>
        <w:ind w:firstLine="740"/>
      </w:pPr>
      <w: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14:paraId="4708B7D1" w14:textId="77777777" w:rsidR="006267E1" w:rsidRDefault="0063360C" w:rsidP="00414E1B">
      <w:pPr>
        <w:pStyle w:val="24"/>
        <w:shd w:val="clear" w:color="auto" w:fill="auto"/>
        <w:spacing w:before="0" w:line="276" w:lineRule="auto"/>
        <w:ind w:firstLine="740"/>
      </w:pPr>
      <w:r>
        <w:t>В основной школе возможно использовать в том числе следующие типы задач:</w:t>
      </w:r>
    </w:p>
    <w:p w14:paraId="3480A185" w14:textId="77777777" w:rsidR="006267E1" w:rsidRDefault="0063360C" w:rsidP="000C7817">
      <w:pPr>
        <w:pStyle w:val="24"/>
        <w:numPr>
          <w:ilvl w:val="0"/>
          <w:numId w:val="23"/>
        </w:numPr>
        <w:shd w:val="clear" w:color="auto" w:fill="auto"/>
        <w:tabs>
          <w:tab w:val="left" w:pos="1015"/>
        </w:tabs>
        <w:spacing w:before="0" w:line="276" w:lineRule="auto"/>
        <w:ind w:firstLine="740"/>
      </w:pPr>
      <w:r>
        <w:t>Задачи, формирующие коммуникативные УУД:</w:t>
      </w:r>
    </w:p>
    <w:p w14:paraId="45C147EE" w14:textId="77777777" w:rsidR="006267E1" w:rsidRDefault="0063360C" w:rsidP="000C7817">
      <w:pPr>
        <w:pStyle w:val="24"/>
        <w:numPr>
          <w:ilvl w:val="0"/>
          <w:numId w:val="20"/>
        </w:numPr>
        <w:shd w:val="clear" w:color="auto" w:fill="auto"/>
        <w:tabs>
          <w:tab w:val="left" w:pos="1014"/>
        </w:tabs>
        <w:spacing w:before="0" w:line="276" w:lineRule="auto"/>
        <w:ind w:firstLine="740"/>
      </w:pPr>
      <w:r>
        <w:t>на учет позиции партнера;</w:t>
      </w:r>
    </w:p>
    <w:p w14:paraId="22F13C6C" w14:textId="77777777" w:rsidR="006267E1" w:rsidRDefault="0063360C" w:rsidP="000C7817">
      <w:pPr>
        <w:pStyle w:val="24"/>
        <w:numPr>
          <w:ilvl w:val="0"/>
          <w:numId w:val="20"/>
        </w:numPr>
        <w:shd w:val="clear" w:color="auto" w:fill="auto"/>
        <w:tabs>
          <w:tab w:val="left" w:pos="1014"/>
        </w:tabs>
        <w:spacing w:before="0" w:line="276" w:lineRule="auto"/>
        <w:ind w:firstLine="740"/>
      </w:pPr>
      <w:r>
        <w:t>на организацию и осуществление сотрудничества;</w:t>
      </w:r>
    </w:p>
    <w:p w14:paraId="1BA7AF3D" w14:textId="77777777" w:rsidR="006267E1" w:rsidRDefault="0063360C" w:rsidP="000C7817">
      <w:pPr>
        <w:pStyle w:val="24"/>
        <w:numPr>
          <w:ilvl w:val="0"/>
          <w:numId w:val="20"/>
        </w:numPr>
        <w:shd w:val="clear" w:color="auto" w:fill="auto"/>
        <w:tabs>
          <w:tab w:val="left" w:pos="1014"/>
        </w:tabs>
        <w:spacing w:before="0" w:line="276" w:lineRule="auto"/>
        <w:ind w:firstLine="740"/>
      </w:pPr>
      <w:r>
        <w:t>на передачу информации и отображение предметного содержания;</w:t>
      </w:r>
    </w:p>
    <w:p w14:paraId="0AFA6CE3" w14:textId="77777777" w:rsidR="006267E1" w:rsidRDefault="0063360C" w:rsidP="000C7817">
      <w:pPr>
        <w:pStyle w:val="24"/>
        <w:numPr>
          <w:ilvl w:val="0"/>
          <w:numId w:val="20"/>
        </w:numPr>
        <w:shd w:val="clear" w:color="auto" w:fill="auto"/>
        <w:tabs>
          <w:tab w:val="left" w:pos="1014"/>
        </w:tabs>
        <w:spacing w:before="0" w:line="276" w:lineRule="auto"/>
        <w:ind w:firstLine="740"/>
      </w:pPr>
      <w:r>
        <w:t>тренинги коммуникативных навыков;</w:t>
      </w:r>
    </w:p>
    <w:p w14:paraId="442FFD02" w14:textId="77777777" w:rsidR="006267E1" w:rsidRDefault="0063360C" w:rsidP="000C7817">
      <w:pPr>
        <w:pStyle w:val="24"/>
        <w:numPr>
          <w:ilvl w:val="0"/>
          <w:numId w:val="20"/>
        </w:numPr>
        <w:shd w:val="clear" w:color="auto" w:fill="auto"/>
        <w:tabs>
          <w:tab w:val="left" w:pos="1014"/>
        </w:tabs>
        <w:spacing w:before="0" w:line="276" w:lineRule="auto"/>
        <w:ind w:firstLine="740"/>
      </w:pPr>
      <w:r>
        <w:t>ролевые игры.</w:t>
      </w:r>
    </w:p>
    <w:p w14:paraId="000A0694" w14:textId="77777777" w:rsidR="006267E1" w:rsidRDefault="0063360C" w:rsidP="000C7817">
      <w:pPr>
        <w:pStyle w:val="24"/>
        <w:numPr>
          <w:ilvl w:val="0"/>
          <w:numId w:val="23"/>
        </w:numPr>
        <w:shd w:val="clear" w:color="auto" w:fill="auto"/>
        <w:tabs>
          <w:tab w:val="left" w:pos="1039"/>
        </w:tabs>
        <w:spacing w:before="0" w:line="276" w:lineRule="auto"/>
        <w:ind w:firstLine="740"/>
      </w:pPr>
      <w:r>
        <w:t>Задачи, формирующие познавательные УУД:</w:t>
      </w:r>
    </w:p>
    <w:p w14:paraId="1BAB0EDF" w14:textId="77777777" w:rsidR="006267E1" w:rsidRDefault="0063360C" w:rsidP="000C7817">
      <w:pPr>
        <w:pStyle w:val="24"/>
        <w:numPr>
          <w:ilvl w:val="0"/>
          <w:numId w:val="20"/>
        </w:numPr>
        <w:shd w:val="clear" w:color="auto" w:fill="auto"/>
        <w:tabs>
          <w:tab w:val="left" w:pos="1014"/>
        </w:tabs>
        <w:spacing w:before="0" w:line="276" w:lineRule="auto"/>
        <w:ind w:firstLine="740"/>
      </w:pPr>
      <w:r>
        <w:t>проекты на выстраивание стратегии поиска решения задач;</w:t>
      </w:r>
    </w:p>
    <w:p w14:paraId="0C662FD9" w14:textId="77777777" w:rsidR="006267E1" w:rsidRDefault="0063360C" w:rsidP="000C7817">
      <w:pPr>
        <w:pStyle w:val="24"/>
        <w:numPr>
          <w:ilvl w:val="0"/>
          <w:numId w:val="20"/>
        </w:numPr>
        <w:shd w:val="clear" w:color="auto" w:fill="auto"/>
        <w:tabs>
          <w:tab w:val="left" w:pos="1014"/>
        </w:tabs>
        <w:spacing w:before="0" w:line="276" w:lineRule="auto"/>
        <w:ind w:firstLine="740"/>
      </w:pPr>
      <w:r>
        <w:t xml:space="preserve">задачи на </w:t>
      </w:r>
      <w:proofErr w:type="spellStart"/>
      <w:r>
        <w:t>сериацию</w:t>
      </w:r>
      <w:proofErr w:type="spellEnd"/>
      <w:r>
        <w:t>, сравнение, оценивание;</w:t>
      </w:r>
    </w:p>
    <w:p w14:paraId="474646BD" w14:textId="77777777" w:rsidR="006267E1" w:rsidRDefault="0063360C" w:rsidP="000C7817">
      <w:pPr>
        <w:pStyle w:val="24"/>
        <w:numPr>
          <w:ilvl w:val="0"/>
          <w:numId w:val="20"/>
        </w:numPr>
        <w:shd w:val="clear" w:color="auto" w:fill="auto"/>
        <w:tabs>
          <w:tab w:val="left" w:pos="1014"/>
        </w:tabs>
        <w:spacing w:before="0" w:line="276" w:lineRule="auto"/>
        <w:ind w:firstLine="740"/>
      </w:pPr>
      <w:r>
        <w:t>проведение эмпирического исследования;</w:t>
      </w:r>
    </w:p>
    <w:p w14:paraId="6E148F42" w14:textId="77777777" w:rsidR="006267E1" w:rsidRDefault="0063360C" w:rsidP="000C7817">
      <w:pPr>
        <w:pStyle w:val="24"/>
        <w:numPr>
          <w:ilvl w:val="0"/>
          <w:numId w:val="20"/>
        </w:numPr>
        <w:shd w:val="clear" w:color="auto" w:fill="auto"/>
        <w:tabs>
          <w:tab w:val="left" w:pos="1014"/>
        </w:tabs>
        <w:spacing w:before="0" w:line="276" w:lineRule="auto"/>
        <w:ind w:firstLine="740"/>
      </w:pPr>
      <w:r>
        <w:t>проведение теоретического исследования;</w:t>
      </w:r>
    </w:p>
    <w:p w14:paraId="25C8C593" w14:textId="77777777" w:rsidR="006267E1" w:rsidRDefault="0063360C" w:rsidP="000C7817">
      <w:pPr>
        <w:pStyle w:val="24"/>
        <w:numPr>
          <w:ilvl w:val="0"/>
          <w:numId w:val="20"/>
        </w:numPr>
        <w:shd w:val="clear" w:color="auto" w:fill="auto"/>
        <w:tabs>
          <w:tab w:val="left" w:pos="1014"/>
        </w:tabs>
        <w:spacing w:before="0" w:line="276" w:lineRule="auto"/>
        <w:ind w:firstLine="740"/>
      </w:pPr>
      <w:r>
        <w:t>смысловое чтение.</w:t>
      </w:r>
    </w:p>
    <w:p w14:paraId="22504FC7" w14:textId="77777777" w:rsidR="006267E1" w:rsidRDefault="0063360C" w:rsidP="000C7817">
      <w:pPr>
        <w:pStyle w:val="24"/>
        <w:numPr>
          <w:ilvl w:val="0"/>
          <w:numId w:val="23"/>
        </w:numPr>
        <w:shd w:val="clear" w:color="auto" w:fill="auto"/>
        <w:tabs>
          <w:tab w:val="left" w:pos="1039"/>
        </w:tabs>
        <w:spacing w:before="0" w:line="276" w:lineRule="auto"/>
        <w:ind w:firstLine="740"/>
      </w:pPr>
      <w:r>
        <w:t>Задачи, формирующие регулятивные УУД:</w:t>
      </w:r>
    </w:p>
    <w:p w14:paraId="7E1141AF" w14:textId="77777777" w:rsidR="006267E1" w:rsidRDefault="0063360C" w:rsidP="000C7817">
      <w:pPr>
        <w:pStyle w:val="24"/>
        <w:numPr>
          <w:ilvl w:val="0"/>
          <w:numId w:val="20"/>
        </w:numPr>
        <w:shd w:val="clear" w:color="auto" w:fill="auto"/>
        <w:tabs>
          <w:tab w:val="left" w:pos="1014"/>
        </w:tabs>
        <w:spacing w:before="0" w:line="276" w:lineRule="auto"/>
        <w:ind w:firstLine="740"/>
      </w:pPr>
      <w:r>
        <w:t>на планирование;</w:t>
      </w:r>
    </w:p>
    <w:p w14:paraId="7711BFD8" w14:textId="77777777" w:rsidR="006267E1" w:rsidRDefault="0063360C" w:rsidP="000C7817">
      <w:pPr>
        <w:pStyle w:val="24"/>
        <w:numPr>
          <w:ilvl w:val="0"/>
          <w:numId w:val="20"/>
        </w:numPr>
        <w:shd w:val="clear" w:color="auto" w:fill="auto"/>
        <w:tabs>
          <w:tab w:val="left" w:pos="1014"/>
        </w:tabs>
        <w:spacing w:before="0" w:line="276" w:lineRule="auto"/>
        <w:ind w:firstLine="740"/>
      </w:pPr>
      <w:r>
        <w:lastRenderedPageBreak/>
        <w:t>на ориентировку в ситуации;</w:t>
      </w:r>
    </w:p>
    <w:p w14:paraId="7EF9C99C" w14:textId="77777777" w:rsidR="006267E1" w:rsidRDefault="0063360C" w:rsidP="000C7817">
      <w:pPr>
        <w:pStyle w:val="24"/>
        <w:numPr>
          <w:ilvl w:val="0"/>
          <w:numId w:val="20"/>
        </w:numPr>
        <w:shd w:val="clear" w:color="auto" w:fill="auto"/>
        <w:tabs>
          <w:tab w:val="left" w:pos="1014"/>
        </w:tabs>
        <w:spacing w:before="0" w:line="276" w:lineRule="auto"/>
        <w:ind w:firstLine="740"/>
      </w:pPr>
      <w:r>
        <w:t>на прогнозирование;</w:t>
      </w:r>
    </w:p>
    <w:p w14:paraId="4FB86786" w14:textId="77777777" w:rsidR="006267E1" w:rsidRDefault="0063360C" w:rsidP="000C7817">
      <w:pPr>
        <w:pStyle w:val="24"/>
        <w:numPr>
          <w:ilvl w:val="0"/>
          <w:numId w:val="20"/>
        </w:numPr>
        <w:shd w:val="clear" w:color="auto" w:fill="auto"/>
        <w:tabs>
          <w:tab w:val="left" w:pos="1014"/>
        </w:tabs>
        <w:spacing w:before="0" w:line="276" w:lineRule="auto"/>
        <w:ind w:firstLine="740"/>
      </w:pPr>
      <w:r>
        <w:t>на целеполагание;</w:t>
      </w:r>
    </w:p>
    <w:p w14:paraId="70685146" w14:textId="77777777" w:rsidR="006267E1" w:rsidRDefault="0063360C" w:rsidP="000C7817">
      <w:pPr>
        <w:pStyle w:val="24"/>
        <w:numPr>
          <w:ilvl w:val="0"/>
          <w:numId w:val="20"/>
        </w:numPr>
        <w:shd w:val="clear" w:color="auto" w:fill="auto"/>
        <w:tabs>
          <w:tab w:val="left" w:pos="1014"/>
        </w:tabs>
        <w:spacing w:before="0" w:line="276" w:lineRule="auto"/>
        <w:ind w:firstLine="740"/>
      </w:pPr>
      <w:r>
        <w:t>на принятие решения;</w:t>
      </w:r>
    </w:p>
    <w:p w14:paraId="6D02E336" w14:textId="77777777" w:rsidR="006267E1" w:rsidRDefault="0063360C" w:rsidP="000C7817">
      <w:pPr>
        <w:pStyle w:val="24"/>
        <w:numPr>
          <w:ilvl w:val="0"/>
          <w:numId w:val="20"/>
        </w:numPr>
        <w:shd w:val="clear" w:color="auto" w:fill="auto"/>
        <w:tabs>
          <w:tab w:val="left" w:pos="1014"/>
        </w:tabs>
        <w:spacing w:before="0" w:line="276" w:lineRule="auto"/>
        <w:ind w:firstLine="740"/>
      </w:pPr>
      <w:r>
        <w:t>на самоконтроль.</w:t>
      </w:r>
    </w:p>
    <w:p w14:paraId="22D38754" w14:textId="77777777" w:rsidR="006267E1" w:rsidRDefault="0063360C" w:rsidP="00414E1B">
      <w:pPr>
        <w:pStyle w:val="24"/>
        <w:shd w:val="clear" w:color="auto" w:fill="auto"/>
        <w:spacing w:before="0" w:line="276" w:lineRule="auto"/>
        <w:ind w:firstLine="740"/>
      </w:pPr>
      <w: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14:paraId="27FB6CF8" w14:textId="77777777" w:rsidR="006267E1" w:rsidRDefault="0063360C" w:rsidP="00414E1B">
      <w:pPr>
        <w:pStyle w:val="24"/>
        <w:shd w:val="clear" w:color="auto" w:fill="auto"/>
        <w:spacing w:before="0" w:line="276" w:lineRule="auto"/>
        <w:ind w:firstLine="740"/>
      </w:pPr>
      <w: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14:paraId="73903C8F" w14:textId="77777777" w:rsidR="006267E1" w:rsidRDefault="0063360C" w:rsidP="00414E1B">
      <w:pPr>
        <w:pStyle w:val="24"/>
        <w:shd w:val="clear" w:color="auto" w:fill="auto"/>
        <w:spacing w:before="0" w:after="240" w:line="276" w:lineRule="auto"/>
        <w:ind w:firstLine="740"/>
      </w:pPr>
      <w: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w:t>
      </w:r>
      <w:proofErr w:type="spellStart"/>
      <w:r>
        <w:t>критериальную</w:t>
      </w:r>
      <w:proofErr w:type="spellEnd"/>
      <w:r>
        <w:t xml:space="preserve"> оценки.</w:t>
      </w:r>
    </w:p>
    <w:p w14:paraId="7F702B50" w14:textId="77777777" w:rsidR="006267E1" w:rsidRPr="005F4F61" w:rsidRDefault="0063360C" w:rsidP="000C7817">
      <w:pPr>
        <w:pStyle w:val="2"/>
        <w:numPr>
          <w:ilvl w:val="2"/>
          <w:numId w:val="21"/>
        </w:numPr>
        <w:spacing w:line="276" w:lineRule="auto"/>
        <w:jc w:val="center"/>
        <w:rPr>
          <w:sz w:val="24"/>
        </w:rPr>
      </w:pPr>
      <w:bookmarkStart w:id="82" w:name="_Toc27064160"/>
      <w:r w:rsidRPr="005F4F61">
        <w:rPr>
          <w:sz w:val="24"/>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bookmarkEnd w:id="82"/>
    </w:p>
    <w:p w14:paraId="0D3A9586" w14:textId="77777777" w:rsidR="006267E1" w:rsidRDefault="0063360C" w:rsidP="00414E1B">
      <w:pPr>
        <w:pStyle w:val="24"/>
        <w:shd w:val="clear" w:color="auto" w:fill="auto"/>
        <w:spacing w:before="0" w:line="276" w:lineRule="auto"/>
        <w:ind w:firstLine="740"/>
      </w:pPr>
      <w: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14:paraId="1B86FA17" w14:textId="77777777" w:rsidR="006267E1" w:rsidRDefault="0063360C" w:rsidP="00414E1B">
      <w:pPr>
        <w:pStyle w:val="24"/>
        <w:shd w:val="clear" w:color="auto" w:fill="auto"/>
        <w:spacing w:before="0" w:line="276" w:lineRule="auto"/>
        <w:ind w:firstLine="740"/>
      </w:pPr>
      <w:r>
        <w:t xml:space="preserve">Специфика </w:t>
      </w:r>
      <w:r>
        <w:rPr>
          <w:rStyle w:val="29"/>
        </w:rPr>
        <w:t>проектной деятельности обучающихся</w:t>
      </w:r>
      <w:r w:rsidR="00BA6EDE">
        <w:rPr>
          <w:rStyle w:val="29"/>
        </w:rPr>
        <w:t xml:space="preserve"> </w:t>
      </w:r>
      <w: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14:paraId="243517FA" w14:textId="77777777" w:rsidR="006267E1" w:rsidRDefault="0063360C" w:rsidP="00414E1B">
      <w:pPr>
        <w:pStyle w:val="24"/>
        <w:shd w:val="clear" w:color="auto" w:fill="auto"/>
        <w:spacing w:before="0" w:line="276" w:lineRule="auto"/>
        <w:ind w:firstLine="740"/>
      </w:pPr>
      <w:r>
        <w:t xml:space="preserve">Особенностью </w:t>
      </w:r>
      <w:r>
        <w:rPr>
          <w:rStyle w:val="29"/>
        </w:rPr>
        <w:t xml:space="preserve">учебно-исследовательской деятельности </w:t>
      </w:r>
      <w: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23E5A092" w14:textId="77777777" w:rsidR="006267E1" w:rsidRDefault="0063360C" w:rsidP="00414E1B">
      <w:pPr>
        <w:pStyle w:val="24"/>
        <w:shd w:val="clear" w:color="auto" w:fill="auto"/>
        <w:spacing w:before="0" w:line="276" w:lineRule="auto"/>
        <w:ind w:firstLine="740"/>
      </w:pPr>
      <w:r>
        <w:t>Учебно-исследовательская работа учащихся может быть организована по двум направлениям:</w:t>
      </w:r>
    </w:p>
    <w:p w14:paraId="3B4DD735" w14:textId="77777777" w:rsidR="006267E1" w:rsidRDefault="0063360C" w:rsidP="000C7817">
      <w:pPr>
        <w:pStyle w:val="24"/>
        <w:numPr>
          <w:ilvl w:val="0"/>
          <w:numId w:val="20"/>
        </w:numPr>
        <w:shd w:val="clear" w:color="auto" w:fill="auto"/>
        <w:tabs>
          <w:tab w:val="left" w:pos="1015"/>
          <w:tab w:val="left" w:pos="7801"/>
        </w:tabs>
        <w:spacing w:before="0" w:line="276" w:lineRule="auto"/>
        <w:ind w:firstLine="740"/>
      </w:pPr>
      <w:r>
        <w:t xml:space="preserve">урочная учебно-исследовательская деятельность </w:t>
      </w:r>
      <w:r w:rsidR="00867440">
        <w:t xml:space="preserve">учащихся: </w:t>
      </w:r>
      <w:r w:rsidR="00867440">
        <w:tab/>
      </w:r>
      <w:r>
        <w:t>проблемные уроки;</w:t>
      </w:r>
    </w:p>
    <w:p w14:paraId="3445E1C0" w14:textId="77777777" w:rsidR="006267E1" w:rsidRDefault="0063360C" w:rsidP="00414E1B">
      <w:pPr>
        <w:pStyle w:val="24"/>
        <w:shd w:val="clear" w:color="auto" w:fill="auto"/>
        <w:spacing w:before="0" w:line="276" w:lineRule="auto"/>
        <w:ind w:firstLine="0"/>
        <w:jc w:val="left"/>
      </w:pPr>
      <w:r>
        <w:t>семинары; практические и лабораторные занятия, др.;</w:t>
      </w:r>
    </w:p>
    <w:p w14:paraId="77F23FE3" w14:textId="77777777" w:rsidR="006267E1" w:rsidRDefault="0063360C" w:rsidP="000C7817">
      <w:pPr>
        <w:pStyle w:val="24"/>
        <w:numPr>
          <w:ilvl w:val="0"/>
          <w:numId w:val="20"/>
        </w:numPr>
        <w:shd w:val="clear" w:color="auto" w:fill="auto"/>
        <w:tabs>
          <w:tab w:val="left" w:pos="1015"/>
        </w:tabs>
        <w:spacing w:before="0" w:line="276" w:lineRule="auto"/>
        <w:ind w:firstLine="740"/>
      </w:pPr>
      <w:r>
        <w:lastRenderedPageBreak/>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14:paraId="2389F010" w14:textId="77777777" w:rsidR="006267E1" w:rsidRDefault="0063360C" w:rsidP="00414E1B">
      <w:pPr>
        <w:pStyle w:val="24"/>
        <w:shd w:val="clear" w:color="auto" w:fill="auto"/>
        <w:spacing w:before="0" w:line="276" w:lineRule="auto"/>
        <w:ind w:firstLine="740"/>
      </w:pPr>
      <w:r>
        <w:t>Учебно-исследовательская и проектная деятельность обучающихся проводится в том числе по таким направлениям, как:</w:t>
      </w:r>
    </w:p>
    <w:p w14:paraId="7DCB4E61" w14:textId="77777777" w:rsidR="006267E1" w:rsidRDefault="0063360C" w:rsidP="000C7817">
      <w:pPr>
        <w:pStyle w:val="24"/>
        <w:numPr>
          <w:ilvl w:val="0"/>
          <w:numId w:val="20"/>
        </w:numPr>
        <w:shd w:val="clear" w:color="auto" w:fill="auto"/>
        <w:tabs>
          <w:tab w:val="left" w:pos="1015"/>
        </w:tabs>
        <w:spacing w:before="0" w:line="276" w:lineRule="auto"/>
        <w:ind w:firstLine="740"/>
      </w:pPr>
      <w:r>
        <w:t>исследовательское;</w:t>
      </w:r>
    </w:p>
    <w:p w14:paraId="7B8AE4C2" w14:textId="77777777" w:rsidR="006267E1" w:rsidRDefault="0063360C" w:rsidP="000C7817">
      <w:pPr>
        <w:pStyle w:val="24"/>
        <w:numPr>
          <w:ilvl w:val="0"/>
          <w:numId w:val="20"/>
        </w:numPr>
        <w:shd w:val="clear" w:color="auto" w:fill="auto"/>
        <w:tabs>
          <w:tab w:val="left" w:pos="1015"/>
        </w:tabs>
        <w:spacing w:before="0" w:line="276" w:lineRule="auto"/>
        <w:ind w:firstLine="740"/>
      </w:pPr>
      <w:r>
        <w:t>инженерное;</w:t>
      </w:r>
    </w:p>
    <w:p w14:paraId="1A76DAB1" w14:textId="77777777" w:rsidR="006267E1" w:rsidRDefault="0063360C" w:rsidP="000C7817">
      <w:pPr>
        <w:pStyle w:val="24"/>
        <w:numPr>
          <w:ilvl w:val="0"/>
          <w:numId w:val="20"/>
        </w:numPr>
        <w:shd w:val="clear" w:color="auto" w:fill="auto"/>
        <w:tabs>
          <w:tab w:val="left" w:pos="1015"/>
        </w:tabs>
        <w:spacing w:before="0" w:line="276" w:lineRule="auto"/>
        <w:ind w:firstLine="740"/>
      </w:pPr>
      <w:r>
        <w:t>прикладное;</w:t>
      </w:r>
    </w:p>
    <w:p w14:paraId="5CB087A6" w14:textId="77777777" w:rsidR="006267E1" w:rsidRDefault="0063360C" w:rsidP="000C7817">
      <w:pPr>
        <w:pStyle w:val="24"/>
        <w:numPr>
          <w:ilvl w:val="0"/>
          <w:numId w:val="20"/>
        </w:numPr>
        <w:shd w:val="clear" w:color="auto" w:fill="auto"/>
        <w:tabs>
          <w:tab w:val="left" w:pos="1015"/>
        </w:tabs>
        <w:spacing w:before="0" w:line="276" w:lineRule="auto"/>
        <w:ind w:firstLine="740"/>
      </w:pPr>
      <w:r>
        <w:t>информационное;</w:t>
      </w:r>
    </w:p>
    <w:p w14:paraId="7B50D2DA" w14:textId="77777777" w:rsidR="006267E1" w:rsidRDefault="0063360C" w:rsidP="000C7817">
      <w:pPr>
        <w:pStyle w:val="24"/>
        <w:numPr>
          <w:ilvl w:val="0"/>
          <w:numId w:val="20"/>
        </w:numPr>
        <w:shd w:val="clear" w:color="auto" w:fill="auto"/>
        <w:tabs>
          <w:tab w:val="left" w:pos="1015"/>
        </w:tabs>
        <w:spacing w:before="0" w:line="276" w:lineRule="auto"/>
        <w:ind w:firstLine="740"/>
      </w:pPr>
      <w:r>
        <w:t>социальное;</w:t>
      </w:r>
    </w:p>
    <w:p w14:paraId="66B5F672" w14:textId="77777777" w:rsidR="006267E1" w:rsidRDefault="0063360C" w:rsidP="000C7817">
      <w:pPr>
        <w:pStyle w:val="24"/>
        <w:numPr>
          <w:ilvl w:val="0"/>
          <w:numId w:val="20"/>
        </w:numPr>
        <w:shd w:val="clear" w:color="auto" w:fill="auto"/>
        <w:tabs>
          <w:tab w:val="left" w:pos="1015"/>
        </w:tabs>
        <w:spacing w:before="0" w:line="276" w:lineRule="auto"/>
        <w:ind w:firstLine="740"/>
      </w:pPr>
      <w:r>
        <w:t>игровое;</w:t>
      </w:r>
    </w:p>
    <w:p w14:paraId="6DBC59FD" w14:textId="77777777" w:rsidR="006267E1" w:rsidRDefault="0063360C" w:rsidP="000C7817">
      <w:pPr>
        <w:pStyle w:val="24"/>
        <w:numPr>
          <w:ilvl w:val="0"/>
          <w:numId w:val="20"/>
        </w:numPr>
        <w:shd w:val="clear" w:color="auto" w:fill="auto"/>
        <w:tabs>
          <w:tab w:val="left" w:pos="1015"/>
        </w:tabs>
        <w:spacing w:before="0" w:line="276" w:lineRule="auto"/>
        <w:ind w:firstLine="740"/>
      </w:pPr>
      <w:r>
        <w:t>творческое.</w:t>
      </w:r>
    </w:p>
    <w:p w14:paraId="6DD5324C" w14:textId="77777777" w:rsidR="006267E1" w:rsidRDefault="0063360C" w:rsidP="00414E1B">
      <w:pPr>
        <w:pStyle w:val="24"/>
        <w:shd w:val="clear" w:color="auto" w:fill="auto"/>
        <w:spacing w:before="0" w:line="276" w:lineRule="auto"/>
        <w:ind w:firstLine="740"/>
      </w:pPr>
      <w: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14:paraId="26F78353" w14:textId="77777777" w:rsidR="006267E1" w:rsidRDefault="0063360C" w:rsidP="00414E1B">
      <w:pPr>
        <w:pStyle w:val="24"/>
        <w:shd w:val="clear" w:color="auto" w:fill="auto"/>
        <w:spacing w:before="0" w:line="276" w:lineRule="auto"/>
        <w:ind w:firstLine="740"/>
      </w:pPr>
      <w:r>
        <w:t>В ходе реализации настоящей программы применяются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0075C86B" w14:textId="77777777" w:rsidR="006267E1" w:rsidRDefault="0063360C" w:rsidP="00414E1B">
      <w:pPr>
        <w:pStyle w:val="24"/>
        <w:shd w:val="clear" w:color="auto" w:fill="auto"/>
        <w:spacing w:before="0" w:line="276" w:lineRule="auto"/>
        <w:ind w:firstLine="740"/>
      </w:pPr>
      <w: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14:paraId="41966C5D" w14:textId="77777777" w:rsidR="006267E1" w:rsidRDefault="0063360C" w:rsidP="00414E1B">
      <w:pPr>
        <w:pStyle w:val="24"/>
        <w:shd w:val="clear" w:color="auto" w:fill="auto"/>
        <w:spacing w:before="0" w:line="276" w:lineRule="auto"/>
        <w:ind w:firstLine="740"/>
      </w:pPr>
      <w: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w:t>
      </w:r>
      <w:proofErr w:type="gramStart"/>
      <w:r>
        <w:t>- это</w:t>
      </w:r>
      <w:proofErr w:type="gramEnd"/>
      <w:r>
        <w:t xml:space="preserve"> один из важнейших не только учебных, но и социальных навыков, которым должен овладеть школьник.</w:t>
      </w:r>
    </w:p>
    <w:p w14:paraId="42C80E2B" w14:textId="77777777" w:rsidR="006267E1" w:rsidRDefault="0063360C" w:rsidP="00414E1B">
      <w:pPr>
        <w:pStyle w:val="24"/>
        <w:shd w:val="clear" w:color="auto" w:fill="auto"/>
        <w:spacing w:before="0" w:line="276" w:lineRule="auto"/>
        <w:ind w:firstLine="740"/>
      </w:pPr>
      <w:r>
        <w:t xml:space="preserve">Формы организации учебно-исследовательской деятельности </w:t>
      </w:r>
      <w:proofErr w:type="gramStart"/>
      <w:r>
        <w:t>на урочных занятиях</w:t>
      </w:r>
      <w:proofErr w:type="gramEnd"/>
      <w:r>
        <w:t xml:space="preserve"> следующие:</w:t>
      </w:r>
    </w:p>
    <w:p w14:paraId="0FD45985" w14:textId="77777777" w:rsidR="006267E1" w:rsidRDefault="0063360C" w:rsidP="000C7817">
      <w:pPr>
        <w:pStyle w:val="24"/>
        <w:numPr>
          <w:ilvl w:val="0"/>
          <w:numId w:val="20"/>
        </w:numPr>
        <w:shd w:val="clear" w:color="auto" w:fill="auto"/>
        <w:tabs>
          <w:tab w:val="left" w:pos="1015"/>
        </w:tabs>
        <w:spacing w:before="0" w:line="276" w:lineRule="auto"/>
        <w:ind w:firstLine="740"/>
      </w:pPr>
      <w:r>
        <w:t xml:space="preserve">урок-исследование, урок - творческий отчет, урок - рассказ об ученых, урок - защита исследовательских проектов, </w:t>
      </w:r>
      <w:r w:rsidR="00660656">
        <w:t>и пр.</w:t>
      </w:r>
    </w:p>
    <w:p w14:paraId="607B0B3F" w14:textId="77777777" w:rsidR="006267E1" w:rsidRDefault="0063360C" w:rsidP="000C7817">
      <w:pPr>
        <w:pStyle w:val="24"/>
        <w:numPr>
          <w:ilvl w:val="0"/>
          <w:numId w:val="20"/>
        </w:numPr>
        <w:shd w:val="clear" w:color="auto" w:fill="auto"/>
        <w:tabs>
          <w:tab w:val="left" w:pos="1008"/>
        </w:tabs>
        <w:spacing w:before="0" w:line="276" w:lineRule="auto"/>
        <w:ind w:firstLine="740"/>
      </w:pPr>
      <w: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6B6B581C" w14:textId="77777777" w:rsidR="006267E1" w:rsidRDefault="0063360C" w:rsidP="000C7817">
      <w:pPr>
        <w:pStyle w:val="24"/>
        <w:numPr>
          <w:ilvl w:val="0"/>
          <w:numId w:val="20"/>
        </w:numPr>
        <w:shd w:val="clear" w:color="auto" w:fill="auto"/>
        <w:tabs>
          <w:tab w:val="left" w:pos="1008"/>
        </w:tabs>
        <w:spacing w:before="0" w:line="276" w:lineRule="auto"/>
        <w:ind w:firstLine="740"/>
      </w:pPr>
      <w: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10201D6A" w14:textId="77777777" w:rsidR="006267E1" w:rsidRDefault="0063360C" w:rsidP="00414E1B">
      <w:pPr>
        <w:pStyle w:val="24"/>
        <w:shd w:val="clear" w:color="auto" w:fill="auto"/>
        <w:spacing w:before="0" w:line="276" w:lineRule="auto"/>
        <w:ind w:firstLine="740"/>
      </w:pPr>
      <w:r>
        <w:t>Формы организации учебно-исследовательской деятельности на внеурочных занятиях могут быть следующими:</w:t>
      </w:r>
    </w:p>
    <w:p w14:paraId="3B152D12" w14:textId="77777777" w:rsidR="006267E1" w:rsidRDefault="0063360C" w:rsidP="000C7817">
      <w:pPr>
        <w:pStyle w:val="24"/>
        <w:numPr>
          <w:ilvl w:val="0"/>
          <w:numId w:val="20"/>
        </w:numPr>
        <w:shd w:val="clear" w:color="auto" w:fill="auto"/>
        <w:tabs>
          <w:tab w:val="left" w:pos="1008"/>
        </w:tabs>
        <w:spacing w:before="0" w:line="276" w:lineRule="auto"/>
        <w:ind w:firstLine="740"/>
      </w:pPr>
      <w:r>
        <w:t>исследовательская практика обучающихся;</w:t>
      </w:r>
    </w:p>
    <w:p w14:paraId="366EE2E8" w14:textId="77777777" w:rsidR="00660656" w:rsidRDefault="0063360C" w:rsidP="000C7817">
      <w:pPr>
        <w:pStyle w:val="24"/>
        <w:numPr>
          <w:ilvl w:val="0"/>
          <w:numId w:val="20"/>
        </w:numPr>
        <w:shd w:val="clear" w:color="auto" w:fill="auto"/>
        <w:tabs>
          <w:tab w:val="left" w:pos="1008"/>
        </w:tabs>
        <w:spacing w:before="0" w:line="276" w:lineRule="auto"/>
        <w:ind w:firstLine="740"/>
      </w:pPr>
      <w: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w:t>
      </w:r>
      <w:r w:rsidR="00660656">
        <w:t>;</w:t>
      </w:r>
    </w:p>
    <w:p w14:paraId="5703B02D" w14:textId="77777777" w:rsidR="006267E1" w:rsidRDefault="0063360C" w:rsidP="000C7817">
      <w:pPr>
        <w:pStyle w:val="24"/>
        <w:numPr>
          <w:ilvl w:val="0"/>
          <w:numId w:val="20"/>
        </w:numPr>
        <w:shd w:val="clear" w:color="auto" w:fill="auto"/>
        <w:tabs>
          <w:tab w:val="left" w:pos="1008"/>
        </w:tabs>
        <w:spacing w:before="0" w:line="276" w:lineRule="auto"/>
        <w:ind w:firstLine="740"/>
      </w:pPr>
      <w:r>
        <w:t xml:space="preserve">факультативные занятия, предполагающие углубленное изучение предмета, дают </w:t>
      </w:r>
      <w:r>
        <w:lastRenderedPageBreak/>
        <w:t>большие возможности для реализации учебно-исследовательской деятельности обучающихся;</w:t>
      </w:r>
    </w:p>
    <w:p w14:paraId="438A9CA4" w14:textId="77777777" w:rsidR="006267E1" w:rsidRDefault="0063360C" w:rsidP="000C7817">
      <w:pPr>
        <w:pStyle w:val="24"/>
        <w:numPr>
          <w:ilvl w:val="0"/>
          <w:numId w:val="20"/>
        </w:numPr>
        <w:shd w:val="clear" w:color="auto" w:fill="auto"/>
        <w:tabs>
          <w:tab w:val="left" w:pos="1008"/>
        </w:tabs>
        <w:spacing w:before="0" w:line="276" w:lineRule="auto"/>
        <w:ind w:firstLine="740"/>
      </w:pPr>
      <w: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37A827CE" w14:textId="77777777" w:rsidR="006267E1" w:rsidRDefault="0063360C" w:rsidP="00414E1B">
      <w:pPr>
        <w:pStyle w:val="24"/>
        <w:shd w:val="clear" w:color="auto" w:fill="auto"/>
        <w:spacing w:before="0" w:line="276" w:lineRule="auto"/>
        <w:ind w:firstLine="740"/>
      </w:pPr>
      <w:proofErr w:type="gramStart"/>
      <w:r>
        <w:t>Возможные формы представления результатов проектной деятельности</w:t>
      </w:r>
      <w:proofErr w:type="gramEnd"/>
      <w:r>
        <w:t xml:space="preserve"> следующие:</w:t>
      </w:r>
    </w:p>
    <w:p w14:paraId="490BD6B6" w14:textId="77777777" w:rsidR="006267E1" w:rsidRDefault="0063360C" w:rsidP="000C7817">
      <w:pPr>
        <w:pStyle w:val="24"/>
        <w:numPr>
          <w:ilvl w:val="0"/>
          <w:numId w:val="20"/>
        </w:numPr>
        <w:shd w:val="clear" w:color="auto" w:fill="auto"/>
        <w:tabs>
          <w:tab w:val="left" w:pos="1008"/>
        </w:tabs>
        <w:spacing w:before="0" w:line="276" w:lineRule="auto"/>
        <w:ind w:firstLine="740"/>
      </w:pPr>
      <w:r>
        <w:t xml:space="preserve">макеты, модели, рабочие установки, схемы, </w:t>
      </w:r>
      <w:proofErr w:type="gramStart"/>
      <w:r>
        <w:t>план-карты</w:t>
      </w:r>
      <w:proofErr w:type="gramEnd"/>
      <w:r>
        <w:t>;</w:t>
      </w:r>
    </w:p>
    <w:p w14:paraId="6638EBE4" w14:textId="77777777" w:rsidR="006267E1" w:rsidRDefault="0063360C" w:rsidP="000C7817">
      <w:pPr>
        <w:pStyle w:val="24"/>
        <w:numPr>
          <w:ilvl w:val="0"/>
          <w:numId w:val="20"/>
        </w:numPr>
        <w:shd w:val="clear" w:color="auto" w:fill="auto"/>
        <w:tabs>
          <w:tab w:val="left" w:pos="1008"/>
        </w:tabs>
        <w:spacing w:before="0" w:line="276" w:lineRule="auto"/>
        <w:ind w:firstLine="740"/>
      </w:pPr>
      <w:r>
        <w:t>постеры, презентации;</w:t>
      </w:r>
    </w:p>
    <w:p w14:paraId="30BE799F" w14:textId="77777777" w:rsidR="006267E1" w:rsidRDefault="0063360C" w:rsidP="000C7817">
      <w:pPr>
        <w:pStyle w:val="24"/>
        <w:numPr>
          <w:ilvl w:val="0"/>
          <w:numId w:val="20"/>
        </w:numPr>
        <w:shd w:val="clear" w:color="auto" w:fill="auto"/>
        <w:tabs>
          <w:tab w:val="left" w:pos="1008"/>
        </w:tabs>
        <w:spacing w:before="0" w:line="276" w:lineRule="auto"/>
        <w:ind w:firstLine="740"/>
      </w:pPr>
      <w:r>
        <w:t>альбомы, буклеты, брошюры, книги;</w:t>
      </w:r>
    </w:p>
    <w:p w14:paraId="164CA2E7" w14:textId="77777777" w:rsidR="006267E1" w:rsidRDefault="0063360C" w:rsidP="000C7817">
      <w:pPr>
        <w:pStyle w:val="24"/>
        <w:numPr>
          <w:ilvl w:val="0"/>
          <w:numId w:val="20"/>
        </w:numPr>
        <w:shd w:val="clear" w:color="auto" w:fill="auto"/>
        <w:tabs>
          <w:tab w:val="left" w:pos="1008"/>
        </w:tabs>
        <w:spacing w:before="0" w:line="276" w:lineRule="auto"/>
        <w:ind w:firstLine="740"/>
      </w:pPr>
      <w:r>
        <w:t>реконструкции событий;</w:t>
      </w:r>
    </w:p>
    <w:p w14:paraId="15123F1A" w14:textId="77777777" w:rsidR="006267E1" w:rsidRDefault="0063360C" w:rsidP="000C7817">
      <w:pPr>
        <w:pStyle w:val="24"/>
        <w:numPr>
          <w:ilvl w:val="0"/>
          <w:numId w:val="20"/>
        </w:numPr>
        <w:shd w:val="clear" w:color="auto" w:fill="auto"/>
        <w:tabs>
          <w:tab w:val="left" w:pos="1008"/>
        </w:tabs>
        <w:spacing w:before="0" w:line="276" w:lineRule="auto"/>
        <w:ind w:firstLine="740"/>
      </w:pPr>
      <w:r>
        <w:t>эссе, рассказы, стихи, рисунки;</w:t>
      </w:r>
    </w:p>
    <w:p w14:paraId="780B9159" w14:textId="77777777" w:rsidR="006267E1" w:rsidRDefault="0063360C" w:rsidP="000C7817">
      <w:pPr>
        <w:pStyle w:val="24"/>
        <w:numPr>
          <w:ilvl w:val="0"/>
          <w:numId w:val="20"/>
        </w:numPr>
        <w:shd w:val="clear" w:color="auto" w:fill="auto"/>
        <w:tabs>
          <w:tab w:val="left" w:pos="1008"/>
        </w:tabs>
        <w:spacing w:before="0" w:line="276" w:lineRule="auto"/>
        <w:ind w:firstLine="740"/>
      </w:pPr>
      <w:r>
        <w:t>результаты исследовательских экспедиций, обработки архивов и мемуаров;</w:t>
      </w:r>
    </w:p>
    <w:p w14:paraId="6ED3F96B" w14:textId="77777777" w:rsidR="006267E1" w:rsidRDefault="0063360C" w:rsidP="000C7817">
      <w:pPr>
        <w:pStyle w:val="24"/>
        <w:numPr>
          <w:ilvl w:val="0"/>
          <w:numId w:val="20"/>
        </w:numPr>
        <w:shd w:val="clear" w:color="auto" w:fill="auto"/>
        <w:tabs>
          <w:tab w:val="left" w:pos="1008"/>
        </w:tabs>
        <w:spacing w:before="0" w:line="276" w:lineRule="auto"/>
        <w:ind w:firstLine="740"/>
      </w:pPr>
      <w:r>
        <w:t>документальные фильмы, мультфильмы;</w:t>
      </w:r>
    </w:p>
    <w:p w14:paraId="551461E6" w14:textId="77777777" w:rsidR="006267E1" w:rsidRDefault="0063360C" w:rsidP="000C7817">
      <w:pPr>
        <w:pStyle w:val="24"/>
        <w:numPr>
          <w:ilvl w:val="0"/>
          <w:numId w:val="20"/>
        </w:numPr>
        <w:shd w:val="clear" w:color="auto" w:fill="auto"/>
        <w:tabs>
          <w:tab w:val="left" w:pos="1008"/>
        </w:tabs>
        <w:spacing w:before="0" w:line="276" w:lineRule="auto"/>
        <w:ind w:firstLine="740"/>
      </w:pPr>
      <w:r>
        <w:t>выставки, игры, тематические вечера, концерты;</w:t>
      </w:r>
    </w:p>
    <w:p w14:paraId="09FCA147" w14:textId="77777777" w:rsidR="006267E1" w:rsidRDefault="0063360C" w:rsidP="000C7817">
      <w:pPr>
        <w:pStyle w:val="24"/>
        <w:numPr>
          <w:ilvl w:val="0"/>
          <w:numId w:val="20"/>
        </w:numPr>
        <w:shd w:val="clear" w:color="auto" w:fill="auto"/>
        <w:tabs>
          <w:tab w:val="left" w:pos="1008"/>
        </w:tabs>
        <w:spacing w:before="0" w:line="276" w:lineRule="auto"/>
        <w:ind w:firstLine="740"/>
      </w:pPr>
      <w:r>
        <w:t>сценарии мероприятий;</w:t>
      </w:r>
    </w:p>
    <w:p w14:paraId="3BC3E9C6" w14:textId="77777777" w:rsidR="006267E1" w:rsidRDefault="0063360C" w:rsidP="000C7817">
      <w:pPr>
        <w:pStyle w:val="24"/>
        <w:numPr>
          <w:ilvl w:val="0"/>
          <w:numId w:val="20"/>
        </w:numPr>
        <w:shd w:val="clear" w:color="auto" w:fill="auto"/>
        <w:tabs>
          <w:tab w:val="left" w:pos="1008"/>
        </w:tabs>
        <w:spacing w:before="0" w:line="276" w:lineRule="auto"/>
        <w:ind w:firstLine="740"/>
      </w:pPr>
      <w:r>
        <w:t>веб-сайты, программное обеспечение, компакт-диски (или другие цифровые носители)</w:t>
      </w:r>
      <w:r w:rsidR="00561EF7">
        <w:t xml:space="preserve"> </w:t>
      </w:r>
      <w:r>
        <w:t>и др.</w:t>
      </w:r>
    </w:p>
    <w:p w14:paraId="65EC279F" w14:textId="77777777" w:rsidR="006267E1" w:rsidRDefault="0063360C" w:rsidP="00414E1B">
      <w:pPr>
        <w:pStyle w:val="24"/>
        <w:shd w:val="clear" w:color="auto" w:fill="auto"/>
        <w:spacing w:before="0" w:line="276" w:lineRule="auto"/>
        <w:ind w:firstLine="740"/>
      </w:pPr>
      <w:r>
        <w:t>Результаты также могут быть представлены в ходе проведения конференций, семинаров и круглых столов.</w:t>
      </w:r>
    </w:p>
    <w:p w14:paraId="2FB8DEAC" w14:textId="77777777" w:rsidR="006267E1" w:rsidRDefault="0063360C" w:rsidP="00414E1B">
      <w:pPr>
        <w:pStyle w:val="24"/>
        <w:shd w:val="clear" w:color="auto" w:fill="auto"/>
        <w:spacing w:before="0" w:after="240" w:line="276" w:lineRule="auto"/>
        <w:ind w:firstLine="740"/>
      </w:pPr>
      <w: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14:paraId="62433324" w14:textId="77777777" w:rsidR="006267E1" w:rsidRDefault="0063360C" w:rsidP="000C7817">
      <w:pPr>
        <w:pStyle w:val="28"/>
        <w:keepNext/>
        <w:keepLines/>
        <w:numPr>
          <w:ilvl w:val="2"/>
          <w:numId w:val="21"/>
        </w:numPr>
        <w:shd w:val="clear" w:color="auto" w:fill="auto"/>
        <w:tabs>
          <w:tab w:val="left" w:pos="1591"/>
        </w:tabs>
        <w:spacing w:line="276" w:lineRule="auto"/>
        <w:ind w:left="1740" w:hanging="820"/>
        <w:jc w:val="left"/>
      </w:pPr>
      <w:bookmarkStart w:id="83" w:name="bookmark75"/>
      <w:bookmarkStart w:id="84" w:name="_Toc27064161"/>
      <w:r>
        <w:t>Описание содержания, видов и форм организации учебной деятельности по развитию информационно-коммуникационных технологий</w:t>
      </w:r>
      <w:bookmarkEnd w:id="83"/>
      <w:bookmarkEnd w:id="84"/>
    </w:p>
    <w:p w14:paraId="470DD0EE" w14:textId="77777777" w:rsidR="006267E1" w:rsidRDefault="0063360C" w:rsidP="00414E1B">
      <w:pPr>
        <w:pStyle w:val="24"/>
        <w:shd w:val="clear" w:color="auto" w:fill="auto"/>
        <w:spacing w:before="0" w:line="276" w:lineRule="auto"/>
        <w:ind w:firstLine="740"/>
      </w:pPr>
      <w: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14:paraId="78152707" w14:textId="77777777" w:rsidR="006267E1" w:rsidRDefault="0063360C" w:rsidP="00414E1B">
      <w:pPr>
        <w:pStyle w:val="24"/>
        <w:shd w:val="clear" w:color="auto" w:fill="auto"/>
        <w:spacing w:before="0" w:line="276" w:lineRule="auto"/>
        <w:ind w:firstLine="740"/>
      </w:pPr>
      <w: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компетентностей, полученных им вне образовательной организации. В этом контексте важным направлением деятельности образовательной ор</w:t>
      </w:r>
      <w:r w:rsidR="00DB4872">
        <w:t>ганизации в сфере формирования И</w:t>
      </w:r>
      <w:r>
        <w:t>КТ- 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14:paraId="5E873F50" w14:textId="7C44A6E7" w:rsidR="006267E1" w:rsidRDefault="0063360C" w:rsidP="00414E1B">
      <w:pPr>
        <w:pStyle w:val="24"/>
        <w:shd w:val="clear" w:color="auto" w:fill="auto"/>
        <w:spacing w:before="0" w:line="276" w:lineRule="auto"/>
        <w:ind w:firstLine="740"/>
      </w:pPr>
      <w:r w:rsidRPr="00660656">
        <w:t>Междисциплинарная про</w:t>
      </w:r>
      <w:r w:rsidR="00DB4872" w:rsidRPr="00660656">
        <w:t>грамма формирования и развития И</w:t>
      </w:r>
      <w:r w:rsidRPr="00660656">
        <w:t>КТ-компетентности обучающихся на уровне основного общего образования представляет собой комплексную программу, направленную на реализацию требований стандарта к личностным, метапредметным и предметным результатам освоения основной образовательной программы основного общего образования</w:t>
      </w:r>
      <w:r>
        <w:t xml:space="preserve">, которая обеспечивает становление и развитие </w:t>
      </w:r>
      <w:r w:rsidR="00DB4872">
        <w:t xml:space="preserve">учебной и </w:t>
      </w:r>
      <w:proofErr w:type="spellStart"/>
      <w:r w:rsidR="00DB4872">
        <w:t>общепользовательской</w:t>
      </w:r>
      <w:proofErr w:type="spellEnd"/>
      <w:r w:rsidR="00DB4872">
        <w:t xml:space="preserve"> ИКТ-компетентности обучающихся </w:t>
      </w:r>
      <w:r w:rsidR="006E6E64">
        <w:t>МАОУ</w:t>
      </w:r>
      <w:r w:rsidR="00DB4872">
        <w:t xml:space="preserve"> «СОШ № 4»</w:t>
      </w:r>
      <w:r>
        <w:t>. Программа предполагает преемственность программы формирования ИКТ-компетентности при переходе от начального общего образования к основному общему образования.</w:t>
      </w:r>
    </w:p>
    <w:p w14:paraId="0594BF00" w14:textId="77777777" w:rsidR="006267E1" w:rsidRDefault="0063360C" w:rsidP="00414E1B">
      <w:pPr>
        <w:pStyle w:val="24"/>
        <w:shd w:val="clear" w:color="auto" w:fill="auto"/>
        <w:spacing w:before="0" w:after="240" w:line="276" w:lineRule="auto"/>
        <w:ind w:firstLine="0"/>
        <w:jc w:val="left"/>
      </w:pPr>
      <w:r>
        <w:t>Информационно-коммуникационные технологии - инструментарий универсальных учебных действий. Для их фо</w:t>
      </w:r>
      <w:r w:rsidR="005F11C2">
        <w:t>р</w:t>
      </w:r>
      <w:r>
        <w:t>мирования исключ</w:t>
      </w:r>
      <w:r w:rsidR="005F11C2">
        <w:t>ит</w:t>
      </w:r>
      <w:r>
        <w:t xml:space="preserve">ельную важность имеет использование </w:t>
      </w:r>
      <w:r>
        <w:lastRenderedPageBreak/>
        <w:t>информационно</w:t>
      </w:r>
      <w:r w:rsidR="005F11C2">
        <w:t xml:space="preserve">- </w:t>
      </w:r>
      <w:r>
        <w:t>образовательной среды, в которой планируют и фиксируют свою деятельность и результаты учителя и учащихся.</w:t>
      </w:r>
    </w:p>
    <w:p w14:paraId="36701BCC" w14:textId="77777777" w:rsidR="006267E1" w:rsidRDefault="0063360C" w:rsidP="00414E1B">
      <w:pPr>
        <w:pStyle w:val="24"/>
        <w:shd w:val="clear" w:color="auto" w:fill="auto"/>
        <w:spacing w:before="0" w:after="240" w:line="276" w:lineRule="auto"/>
        <w:ind w:firstLine="740"/>
        <w:jc w:val="left"/>
      </w:pPr>
      <w:r>
        <w:rPr>
          <w:rStyle w:val="2a"/>
        </w:rPr>
        <w:t>Цель программы:</w:t>
      </w:r>
      <w:r w:rsidR="00DB4872">
        <w:t xml:space="preserve"> Формирование и развитие И</w:t>
      </w:r>
      <w:r>
        <w:t>КТ-компетентности учащихся, как инструмента формирования универсальных учебных действий.</w:t>
      </w:r>
    </w:p>
    <w:p w14:paraId="05E72ED0" w14:textId="77777777" w:rsidR="006267E1" w:rsidRDefault="0063360C" w:rsidP="00414E1B">
      <w:pPr>
        <w:pStyle w:val="24"/>
        <w:shd w:val="clear" w:color="auto" w:fill="auto"/>
        <w:spacing w:before="0" w:line="276" w:lineRule="auto"/>
        <w:ind w:firstLine="740"/>
      </w:pPr>
      <w:r>
        <w:t>Задачи программы:</w:t>
      </w:r>
    </w:p>
    <w:p w14:paraId="10FBA2E7" w14:textId="77777777" w:rsidR="006267E1" w:rsidRDefault="0063360C" w:rsidP="000C7817">
      <w:pPr>
        <w:pStyle w:val="24"/>
        <w:numPr>
          <w:ilvl w:val="0"/>
          <w:numId w:val="18"/>
        </w:numPr>
        <w:shd w:val="clear" w:color="auto" w:fill="auto"/>
        <w:tabs>
          <w:tab w:val="left" w:pos="1039"/>
        </w:tabs>
        <w:spacing w:before="0" w:line="276" w:lineRule="auto"/>
        <w:ind w:firstLine="740"/>
      </w:pPr>
      <w:r>
        <w:t>становление и развитие учебной (общей и пред</w:t>
      </w:r>
      <w:r w:rsidR="00DB4872">
        <w:t xml:space="preserve">метной) и </w:t>
      </w:r>
      <w:proofErr w:type="spellStart"/>
      <w:r w:rsidR="00DB4872">
        <w:t>общепользовательской</w:t>
      </w:r>
      <w:proofErr w:type="spellEnd"/>
      <w:r w:rsidR="00DB4872">
        <w:t xml:space="preserve"> И</w:t>
      </w:r>
      <w:r>
        <w:t>КТ-компетентности;</w:t>
      </w:r>
    </w:p>
    <w:p w14:paraId="20A53A62" w14:textId="77777777" w:rsidR="006267E1" w:rsidRDefault="0063360C" w:rsidP="000C7817">
      <w:pPr>
        <w:pStyle w:val="24"/>
        <w:numPr>
          <w:ilvl w:val="0"/>
          <w:numId w:val="18"/>
        </w:numPr>
        <w:shd w:val="clear" w:color="auto" w:fill="auto"/>
        <w:tabs>
          <w:tab w:val="left" w:pos="943"/>
        </w:tabs>
        <w:spacing w:before="0" w:line="276" w:lineRule="auto"/>
        <w:ind w:firstLine="740"/>
      </w:pPr>
      <w:r>
        <w:t>развитие способности к сотрудничеству и коммуникации;</w:t>
      </w:r>
    </w:p>
    <w:p w14:paraId="7DBD797F" w14:textId="77777777" w:rsidR="006267E1" w:rsidRDefault="0063360C" w:rsidP="000C7817">
      <w:pPr>
        <w:pStyle w:val="24"/>
        <w:numPr>
          <w:ilvl w:val="0"/>
          <w:numId w:val="18"/>
        </w:numPr>
        <w:shd w:val="clear" w:color="auto" w:fill="auto"/>
        <w:tabs>
          <w:tab w:val="left" w:pos="1039"/>
        </w:tabs>
        <w:spacing w:before="0" w:line="276" w:lineRule="auto"/>
        <w:ind w:firstLine="740"/>
      </w:pPr>
      <w:r>
        <w:t>развитие способности к самостоятельному приобретению, пополнению и интеграции знаний;</w:t>
      </w:r>
    </w:p>
    <w:p w14:paraId="68EAEA4E" w14:textId="77777777" w:rsidR="006267E1" w:rsidRDefault="0063360C" w:rsidP="000C7817">
      <w:pPr>
        <w:pStyle w:val="24"/>
        <w:numPr>
          <w:ilvl w:val="0"/>
          <w:numId w:val="18"/>
        </w:numPr>
        <w:shd w:val="clear" w:color="auto" w:fill="auto"/>
        <w:tabs>
          <w:tab w:val="left" w:pos="913"/>
        </w:tabs>
        <w:spacing w:before="0" w:line="276" w:lineRule="auto"/>
        <w:ind w:firstLine="740"/>
      </w:pPr>
      <w:r>
        <w:t>развитие способности к решению личностно и социально значимых проблем и воплощению решений в практику с применением ср</w:t>
      </w:r>
      <w:r w:rsidR="00DB4872">
        <w:t>едств И</w:t>
      </w:r>
      <w:r>
        <w:t>КТ;</w:t>
      </w:r>
    </w:p>
    <w:p w14:paraId="172BA534" w14:textId="77777777" w:rsidR="006267E1" w:rsidRDefault="0063360C" w:rsidP="000C7817">
      <w:pPr>
        <w:pStyle w:val="24"/>
        <w:numPr>
          <w:ilvl w:val="0"/>
          <w:numId w:val="18"/>
        </w:numPr>
        <w:shd w:val="clear" w:color="auto" w:fill="auto"/>
        <w:tabs>
          <w:tab w:val="left" w:pos="1039"/>
        </w:tabs>
        <w:spacing w:before="0" w:line="276" w:lineRule="auto"/>
        <w:ind w:firstLine="740"/>
      </w:pPr>
      <w:r>
        <w:t>повышение уровня общеобразовательной и профессиональной подготовки учащихся в области современных информационных технологий;</w:t>
      </w:r>
    </w:p>
    <w:p w14:paraId="006D80D4" w14:textId="77777777" w:rsidR="006267E1" w:rsidRDefault="0063360C" w:rsidP="000C7817">
      <w:pPr>
        <w:pStyle w:val="24"/>
        <w:numPr>
          <w:ilvl w:val="0"/>
          <w:numId w:val="18"/>
        </w:numPr>
        <w:shd w:val="clear" w:color="auto" w:fill="auto"/>
        <w:tabs>
          <w:tab w:val="left" w:pos="913"/>
        </w:tabs>
        <w:spacing w:before="0" w:line="276" w:lineRule="auto"/>
        <w:ind w:firstLine="740"/>
      </w:pPr>
      <w:r>
        <w:t>обеспечение условий для формирования</w:t>
      </w:r>
      <w:r w:rsidR="005F11C2">
        <w:t xml:space="preserve"> информационной культуры обучаю</w:t>
      </w:r>
      <w:r>
        <w:t>щ</w:t>
      </w:r>
      <w:r w:rsidR="005F11C2">
        <w:t>и</w:t>
      </w:r>
      <w:r>
        <w:t>хся, адекватной современному уровня развития информационных технологий.</w:t>
      </w:r>
    </w:p>
    <w:p w14:paraId="03F3FCB1" w14:textId="77777777" w:rsidR="006267E1" w:rsidRDefault="00DB4872" w:rsidP="00414E1B">
      <w:pPr>
        <w:pStyle w:val="24"/>
        <w:shd w:val="clear" w:color="auto" w:fill="auto"/>
        <w:spacing w:before="0" w:line="276" w:lineRule="auto"/>
        <w:ind w:firstLine="740"/>
      </w:pPr>
      <w:r>
        <w:t>И</w:t>
      </w:r>
      <w:r w:rsidR="0063360C">
        <w:t xml:space="preserve">КТ-компетентность </w:t>
      </w:r>
      <w:r w:rsidR="00660656">
        <w:t>— это</w:t>
      </w:r>
      <w:r w:rsidR="0063360C">
        <w:t xml:space="preserve">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w:t>
      </w:r>
      <w:r w:rsidR="005F11C2">
        <w:t>аточна для того, чтобы успешно жи</w:t>
      </w:r>
      <w:r w:rsidR="0063360C">
        <w:t>ть и трудиться в условиях становящегося информационного общества.</w:t>
      </w:r>
    </w:p>
    <w:p w14:paraId="4231C434" w14:textId="77777777" w:rsidR="006267E1" w:rsidRDefault="0063360C" w:rsidP="00414E1B">
      <w:pPr>
        <w:pStyle w:val="24"/>
        <w:shd w:val="clear" w:color="auto" w:fill="auto"/>
        <w:spacing w:before="0" w:line="276" w:lineRule="auto"/>
        <w:ind w:firstLine="740"/>
      </w:pPr>
      <w:r>
        <w:t>Основные формы организации учебно</w:t>
      </w:r>
      <w:r w:rsidR="005F11C2">
        <w:t>й деятельности по формированию И</w:t>
      </w:r>
      <w:r>
        <w:t>КТ- компетенции обучающихся</w:t>
      </w:r>
      <w:r w:rsidR="005F11C2">
        <w:t xml:space="preserve"> </w:t>
      </w:r>
      <w:r>
        <w:t>могут включить:</w:t>
      </w:r>
    </w:p>
    <w:p w14:paraId="0A40E32E" w14:textId="77777777" w:rsidR="006267E1" w:rsidRDefault="0063360C" w:rsidP="000C7817">
      <w:pPr>
        <w:pStyle w:val="24"/>
        <w:numPr>
          <w:ilvl w:val="0"/>
          <w:numId w:val="20"/>
        </w:numPr>
        <w:shd w:val="clear" w:color="auto" w:fill="auto"/>
        <w:tabs>
          <w:tab w:val="left" w:pos="1039"/>
        </w:tabs>
        <w:spacing w:before="0" w:line="276" w:lineRule="auto"/>
        <w:ind w:firstLine="740"/>
      </w:pPr>
      <w:r>
        <w:t>уроки по информатике и другим предметам;</w:t>
      </w:r>
    </w:p>
    <w:p w14:paraId="76581F98" w14:textId="77777777" w:rsidR="006267E1" w:rsidRDefault="0063360C" w:rsidP="000C7817">
      <w:pPr>
        <w:pStyle w:val="24"/>
        <w:numPr>
          <w:ilvl w:val="0"/>
          <w:numId w:val="20"/>
        </w:numPr>
        <w:shd w:val="clear" w:color="auto" w:fill="auto"/>
        <w:tabs>
          <w:tab w:val="left" w:pos="1039"/>
        </w:tabs>
        <w:spacing w:before="0" w:line="276" w:lineRule="auto"/>
        <w:ind w:firstLine="740"/>
      </w:pPr>
      <w:r>
        <w:t>факультативы;</w:t>
      </w:r>
    </w:p>
    <w:p w14:paraId="2DC0F9CA" w14:textId="77777777" w:rsidR="006267E1" w:rsidRDefault="0063360C" w:rsidP="000C7817">
      <w:pPr>
        <w:pStyle w:val="24"/>
        <w:numPr>
          <w:ilvl w:val="0"/>
          <w:numId w:val="20"/>
        </w:numPr>
        <w:shd w:val="clear" w:color="auto" w:fill="auto"/>
        <w:tabs>
          <w:tab w:val="left" w:pos="1039"/>
        </w:tabs>
        <w:spacing w:before="0" w:line="276" w:lineRule="auto"/>
        <w:ind w:firstLine="740"/>
      </w:pPr>
      <w:r>
        <w:t>кружки;</w:t>
      </w:r>
    </w:p>
    <w:p w14:paraId="5F3B7FB1" w14:textId="77777777" w:rsidR="006267E1" w:rsidRDefault="0063360C" w:rsidP="000C7817">
      <w:pPr>
        <w:pStyle w:val="24"/>
        <w:numPr>
          <w:ilvl w:val="0"/>
          <w:numId w:val="20"/>
        </w:numPr>
        <w:shd w:val="clear" w:color="auto" w:fill="auto"/>
        <w:tabs>
          <w:tab w:val="left" w:pos="1039"/>
        </w:tabs>
        <w:spacing w:before="0" w:line="276" w:lineRule="auto"/>
        <w:ind w:firstLine="740"/>
      </w:pPr>
      <w:r>
        <w:t>интегративные межпредметные проекты;</w:t>
      </w:r>
    </w:p>
    <w:p w14:paraId="089E83D1" w14:textId="77777777" w:rsidR="006267E1" w:rsidRDefault="0063360C" w:rsidP="000C7817">
      <w:pPr>
        <w:pStyle w:val="24"/>
        <w:numPr>
          <w:ilvl w:val="0"/>
          <w:numId w:val="20"/>
        </w:numPr>
        <w:shd w:val="clear" w:color="auto" w:fill="auto"/>
        <w:tabs>
          <w:tab w:val="left" w:pos="1039"/>
        </w:tabs>
        <w:spacing w:before="0" w:line="276" w:lineRule="auto"/>
        <w:ind w:firstLine="740"/>
      </w:pPr>
      <w:r>
        <w:t>внеурочные и внешкольные активности.</w:t>
      </w:r>
    </w:p>
    <w:p w14:paraId="4433AC96" w14:textId="77777777" w:rsidR="006267E1" w:rsidRDefault="0063360C" w:rsidP="00414E1B">
      <w:pPr>
        <w:pStyle w:val="24"/>
        <w:shd w:val="clear" w:color="auto" w:fill="auto"/>
        <w:spacing w:before="0" w:line="276" w:lineRule="auto"/>
        <w:ind w:firstLine="740"/>
      </w:pPr>
      <w:r>
        <w:t>Среди видов учебной деятельност</w:t>
      </w:r>
      <w:r w:rsidR="00DB4872">
        <w:t>и, обеспечивающих формирование И</w:t>
      </w:r>
      <w:r>
        <w:t>КТ-компетенции обучающихся, можно выделить в том числе такие, как:</w:t>
      </w:r>
    </w:p>
    <w:p w14:paraId="0D70D129" w14:textId="77777777" w:rsidR="006267E1" w:rsidRDefault="0063360C" w:rsidP="000C7817">
      <w:pPr>
        <w:pStyle w:val="24"/>
        <w:numPr>
          <w:ilvl w:val="0"/>
          <w:numId w:val="20"/>
        </w:numPr>
        <w:shd w:val="clear" w:color="auto" w:fill="auto"/>
        <w:tabs>
          <w:tab w:val="left" w:pos="1039"/>
        </w:tabs>
        <w:spacing w:before="0" w:line="276" w:lineRule="auto"/>
        <w:ind w:firstLine="740"/>
      </w:pPr>
      <w:r>
        <w:t>выполняемые на уроках, дома и в рамках внеурочной деятельности задания, предполагающие использование электронных образовательных ресурсов;</w:t>
      </w:r>
    </w:p>
    <w:p w14:paraId="3C14BD21" w14:textId="77777777" w:rsidR="006267E1" w:rsidRDefault="0063360C" w:rsidP="000C7817">
      <w:pPr>
        <w:pStyle w:val="24"/>
        <w:numPr>
          <w:ilvl w:val="0"/>
          <w:numId w:val="20"/>
        </w:numPr>
        <w:shd w:val="clear" w:color="auto" w:fill="auto"/>
        <w:tabs>
          <w:tab w:val="left" w:pos="1039"/>
        </w:tabs>
        <w:spacing w:before="0" w:line="276" w:lineRule="auto"/>
        <w:ind w:firstLine="740"/>
      </w:pPr>
      <w:r>
        <w:t>создание и редактирование текстов;</w:t>
      </w:r>
    </w:p>
    <w:p w14:paraId="02A86D6A" w14:textId="77777777" w:rsidR="006267E1" w:rsidRDefault="0063360C" w:rsidP="000C7817">
      <w:pPr>
        <w:pStyle w:val="24"/>
        <w:numPr>
          <w:ilvl w:val="0"/>
          <w:numId w:val="20"/>
        </w:numPr>
        <w:shd w:val="clear" w:color="auto" w:fill="auto"/>
        <w:tabs>
          <w:tab w:val="left" w:pos="1039"/>
        </w:tabs>
        <w:spacing w:before="0" w:line="276" w:lineRule="auto"/>
        <w:ind w:firstLine="740"/>
      </w:pPr>
      <w:r>
        <w:t>создание и редактирование электронных таблиц;</w:t>
      </w:r>
    </w:p>
    <w:p w14:paraId="127A277E" w14:textId="77777777" w:rsidR="006267E1" w:rsidRDefault="0063360C" w:rsidP="000C7817">
      <w:pPr>
        <w:pStyle w:val="24"/>
        <w:numPr>
          <w:ilvl w:val="0"/>
          <w:numId w:val="20"/>
        </w:numPr>
        <w:shd w:val="clear" w:color="auto" w:fill="auto"/>
        <w:tabs>
          <w:tab w:val="left" w:pos="1034"/>
        </w:tabs>
        <w:spacing w:before="0" w:line="276" w:lineRule="auto"/>
        <w:ind w:firstLine="760"/>
      </w:pPr>
      <w:r>
        <w:t>использование средств для построения диаграмм, графиков, блок-схем, других графических объектов;</w:t>
      </w:r>
    </w:p>
    <w:p w14:paraId="7349D827" w14:textId="77777777" w:rsidR="006267E1" w:rsidRDefault="0063360C" w:rsidP="000C7817">
      <w:pPr>
        <w:pStyle w:val="24"/>
        <w:numPr>
          <w:ilvl w:val="0"/>
          <w:numId w:val="20"/>
        </w:numPr>
        <w:shd w:val="clear" w:color="auto" w:fill="auto"/>
        <w:tabs>
          <w:tab w:val="left" w:pos="1034"/>
        </w:tabs>
        <w:spacing w:before="0" w:line="276" w:lineRule="auto"/>
        <w:ind w:firstLine="760"/>
      </w:pPr>
      <w:r>
        <w:t>создание и редактирование презентаций;</w:t>
      </w:r>
    </w:p>
    <w:p w14:paraId="72F636AB" w14:textId="77777777" w:rsidR="006267E1" w:rsidRDefault="0063360C" w:rsidP="000C7817">
      <w:pPr>
        <w:pStyle w:val="24"/>
        <w:numPr>
          <w:ilvl w:val="0"/>
          <w:numId w:val="20"/>
        </w:numPr>
        <w:shd w:val="clear" w:color="auto" w:fill="auto"/>
        <w:tabs>
          <w:tab w:val="left" w:pos="1034"/>
        </w:tabs>
        <w:spacing w:before="0" w:line="276" w:lineRule="auto"/>
        <w:ind w:firstLine="760"/>
      </w:pPr>
      <w:r>
        <w:t>создание и редактирование графики и фото;</w:t>
      </w:r>
    </w:p>
    <w:p w14:paraId="6A9C2A8A" w14:textId="77777777" w:rsidR="006267E1" w:rsidRDefault="0063360C" w:rsidP="000C7817">
      <w:pPr>
        <w:pStyle w:val="24"/>
        <w:numPr>
          <w:ilvl w:val="0"/>
          <w:numId w:val="20"/>
        </w:numPr>
        <w:shd w:val="clear" w:color="auto" w:fill="auto"/>
        <w:tabs>
          <w:tab w:val="left" w:pos="1034"/>
        </w:tabs>
        <w:spacing w:before="0" w:line="276" w:lineRule="auto"/>
        <w:ind w:firstLine="760"/>
      </w:pPr>
      <w:r>
        <w:t>создание и редактирование видео;</w:t>
      </w:r>
    </w:p>
    <w:p w14:paraId="0418EA0C" w14:textId="77777777" w:rsidR="006267E1" w:rsidRDefault="0063360C" w:rsidP="000C7817">
      <w:pPr>
        <w:pStyle w:val="24"/>
        <w:numPr>
          <w:ilvl w:val="0"/>
          <w:numId w:val="20"/>
        </w:numPr>
        <w:shd w:val="clear" w:color="auto" w:fill="auto"/>
        <w:tabs>
          <w:tab w:val="left" w:pos="1034"/>
        </w:tabs>
        <w:spacing w:before="0" w:line="276" w:lineRule="auto"/>
        <w:ind w:firstLine="760"/>
      </w:pPr>
      <w:r>
        <w:t>создание музыкальных и звуковых объектов;</w:t>
      </w:r>
    </w:p>
    <w:p w14:paraId="4AD76FC7" w14:textId="77777777" w:rsidR="006267E1" w:rsidRDefault="0063360C" w:rsidP="000C7817">
      <w:pPr>
        <w:pStyle w:val="24"/>
        <w:numPr>
          <w:ilvl w:val="0"/>
          <w:numId w:val="20"/>
        </w:numPr>
        <w:shd w:val="clear" w:color="auto" w:fill="auto"/>
        <w:tabs>
          <w:tab w:val="left" w:pos="1034"/>
        </w:tabs>
        <w:spacing w:before="0" w:line="276" w:lineRule="auto"/>
        <w:ind w:firstLine="760"/>
      </w:pPr>
      <w:r>
        <w:t>поиск и анализ информации в Интернете;</w:t>
      </w:r>
    </w:p>
    <w:p w14:paraId="45E7FF95" w14:textId="77777777" w:rsidR="006267E1" w:rsidRDefault="0063360C" w:rsidP="000C7817">
      <w:pPr>
        <w:pStyle w:val="24"/>
        <w:numPr>
          <w:ilvl w:val="0"/>
          <w:numId w:val="20"/>
        </w:numPr>
        <w:shd w:val="clear" w:color="auto" w:fill="auto"/>
        <w:tabs>
          <w:tab w:val="left" w:pos="1034"/>
        </w:tabs>
        <w:spacing w:before="0" w:line="276" w:lineRule="auto"/>
        <w:ind w:firstLine="760"/>
      </w:pPr>
      <w:r>
        <w:t>моделирование, проектирование и управление;</w:t>
      </w:r>
    </w:p>
    <w:p w14:paraId="7044CC3F" w14:textId="77777777" w:rsidR="006267E1" w:rsidRDefault="0063360C" w:rsidP="000C7817">
      <w:pPr>
        <w:pStyle w:val="24"/>
        <w:numPr>
          <w:ilvl w:val="0"/>
          <w:numId w:val="20"/>
        </w:numPr>
        <w:shd w:val="clear" w:color="auto" w:fill="auto"/>
        <w:tabs>
          <w:tab w:val="left" w:pos="1034"/>
        </w:tabs>
        <w:spacing w:before="0" w:line="276" w:lineRule="auto"/>
        <w:ind w:firstLine="760"/>
      </w:pPr>
      <w:r>
        <w:t>математическая обработка и визуализация данных;</w:t>
      </w:r>
    </w:p>
    <w:p w14:paraId="1A5C73EA" w14:textId="77777777" w:rsidR="006267E1" w:rsidRDefault="0063360C" w:rsidP="000C7817">
      <w:pPr>
        <w:pStyle w:val="24"/>
        <w:numPr>
          <w:ilvl w:val="0"/>
          <w:numId w:val="20"/>
        </w:numPr>
        <w:shd w:val="clear" w:color="auto" w:fill="auto"/>
        <w:tabs>
          <w:tab w:val="left" w:pos="1034"/>
        </w:tabs>
        <w:spacing w:before="0" w:line="276" w:lineRule="auto"/>
        <w:ind w:firstLine="760"/>
      </w:pPr>
      <w:r>
        <w:t>создание веб-страниц и сайтов;</w:t>
      </w:r>
    </w:p>
    <w:p w14:paraId="67D7A88E" w14:textId="77777777" w:rsidR="006267E1" w:rsidRDefault="0063360C" w:rsidP="000C7817">
      <w:pPr>
        <w:pStyle w:val="24"/>
        <w:numPr>
          <w:ilvl w:val="0"/>
          <w:numId w:val="20"/>
        </w:numPr>
        <w:shd w:val="clear" w:color="auto" w:fill="auto"/>
        <w:tabs>
          <w:tab w:val="left" w:pos="1034"/>
        </w:tabs>
        <w:spacing w:before="0" w:after="196" w:line="276" w:lineRule="auto"/>
        <w:ind w:firstLine="760"/>
      </w:pPr>
      <w:r>
        <w:t>сетевая коммуникация между учениками и (или) учителем.</w:t>
      </w:r>
    </w:p>
    <w:p w14:paraId="576A338A" w14:textId="77777777" w:rsidR="006267E1" w:rsidRDefault="0063360C" w:rsidP="000C7817">
      <w:pPr>
        <w:pStyle w:val="28"/>
        <w:keepNext/>
        <w:keepLines/>
        <w:numPr>
          <w:ilvl w:val="2"/>
          <w:numId w:val="21"/>
        </w:numPr>
        <w:shd w:val="clear" w:color="auto" w:fill="auto"/>
        <w:tabs>
          <w:tab w:val="left" w:pos="1423"/>
        </w:tabs>
        <w:spacing w:line="276" w:lineRule="auto"/>
        <w:ind w:firstLine="760"/>
        <w:jc w:val="center"/>
      </w:pPr>
      <w:bookmarkStart w:id="85" w:name="bookmark76"/>
      <w:bookmarkStart w:id="86" w:name="_Toc27064162"/>
      <w:r>
        <w:lastRenderedPageBreak/>
        <w:t>Перечень и описание основных элементов ИКТ-компетенции и инструментов</w:t>
      </w:r>
      <w:bookmarkStart w:id="87" w:name="bookmark77"/>
      <w:bookmarkEnd w:id="85"/>
      <w:r w:rsidR="005F4F61">
        <w:t xml:space="preserve"> </w:t>
      </w:r>
      <w:r>
        <w:t>их использования</w:t>
      </w:r>
      <w:bookmarkEnd w:id="86"/>
      <w:bookmarkEnd w:id="87"/>
    </w:p>
    <w:p w14:paraId="20481AD0" w14:textId="77777777" w:rsidR="006267E1" w:rsidRDefault="0063360C" w:rsidP="00414E1B">
      <w:pPr>
        <w:pStyle w:val="24"/>
        <w:shd w:val="clear" w:color="auto" w:fill="auto"/>
        <w:spacing w:before="0" w:line="276" w:lineRule="auto"/>
        <w:ind w:firstLine="760"/>
      </w:pPr>
      <w:r>
        <w:rPr>
          <w:rStyle w:val="29"/>
        </w:rPr>
        <w:t xml:space="preserve">Обращение с устройствами ИКТ. </w:t>
      </w:r>
      <w: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093963B3" w14:textId="77777777" w:rsidR="006267E1" w:rsidRDefault="0063360C" w:rsidP="00414E1B">
      <w:pPr>
        <w:pStyle w:val="24"/>
        <w:shd w:val="clear" w:color="auto" w:fill="auto"/>
        <w:spacing w:before="0" w:line="276" w:lineRule="auto"/>
        <w:ind w:firstLine="760"/>
      </w:pPr>
      <w:r>
        <w:rPr>
          <w:rStyle w:val="29"/>
        </w:rPr>
        <w:t xml:space="preserve">Фиксация и обработка изображений и звуков. </w:t>
      </w:r>
      <w: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79B27E19" w14:textId="77777777" w:rsidR="006267E1" w:rsidRDefault="0063360C" w:rsidP="00414E1B">
      <w:pPr>
        <w:pStyle w:val="24"/>
        <w:shd w:val="clear" w:color="auto" w:fill="auto"/>
        <w:spacing w:before="0" w:line="276" w:lineRule="auto"/>
        <w:ind w:firstLine="760"/>
      </w:pPr>
      <w:r>
        <w:rPr>
          <w:rStyle w:val="29"/>
        </w:rPr>
        <w:t xml:space="preserve">Поиск и организация хранения информации. </w:t>
      </w:r>
      <w: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4F9C8E80" w14:textId="77777777" w:rsidR="006267E1" w:rsidRDefault="0063360C" w:rsidP="00414E1B">
      <w:pPr>
        <w:pStyle w:val="24"/>
        <w:shd w:val="clear" w:color="auto" w:fill="auto"/>
        <w:spacing w:before="0" w:line="276" w:lineRule="auto"/>
        <w:ind w:firstLine="740"/>
      </w:pPr>
      <w:r>
        <w:rPr>
          <w:rStyle w:val="29"/>
        </w:rPr>
        <w:t xml:space="preserve">Создание письменных сообщений. </w:t>
      </w:r>
      <w: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w:t>
      </w:r>
      <w:r>
        <w:lastRenderedPageBreak/>
        <w:t>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4413A36F" w14:textId="77777777" w:rsidR="006267E1" w:rsidRDefault="0063360C" w:rsidP="00414E1B">
      <w:pPr>
        <w:pStyle w:val="24"/>
        <w:shd w:val="clear" w:color="auto" w:fill="auto"/>
        <w:spacing w:before="0" w:line="276" w:lineRule="auto"/>
        <w:ind w:firstLine="740"/>
      </w:pPr>
      <w:r>
        <w:rPr>
          <w:rStyle w:val="29"/>
        </w:rPr>
        <w:t xml:space="preserve">Создание графических объектов. </w:t>
      </w:r>
      <w: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4071B87C" w14:textId="77777777" w:rsidR="006267E1" w:rsidRDefault="0063360C" w:rsidP="00414E1B">
      <w:pPr>
        <w:pStyle w:val="24"/>
        <w:shd w:val="clear" w:color="auto" w:fill="auto"/>
        <w:spacing w:before="0" w:line="276" w:lineRule="auto"/>
        <w:ind w:firstLine="740"/>
      </w:pPr>
      <w:r>
        <w:rPr>
          <w:rStyle w:val="29"/>
        </w:rPr>
        <w:t xml:space="preserve">Создание музыкальных и звуковых объектов. </w:t>
      </w:r>
      <w: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65BF3ABF" w14:textId="77777777" w:rsidR="006267E1" w:rsidRDefault="0063360C" w:rsidP="00414E1B">
      <w:pPr>
        <w:pStyle w:val="24"/>
        <w:shd w:val="clear" w:color="auto" w:fill="auto"/>
        <w:spacing w:before="0" w:line="276" w:lineRule="auto"/>
        <w:ind w:firstLine="740"/>
      </w:pPr>
      <w:r>
        <w:rPr>
          <w:rStyle w:val="29"/>
        </w:rPr>
        <w:t xml:space="preserve">Восприятие, использование и создание гипертекстовых и мультимедийных информационных объектов. </w:t>
      </w:r>
      <w: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43D9916" w14:textId="77777777" w:rsidR="006267E1" w:rsidRDefault="0063360C" w:rsidP="00414E1B">
      <w:pPr>
        <w:pStyle w:val="52"/>
        <w:shd w:val="clear" w:color="auto" w:fill="auto"/>
        <w:spacing w:line="276" w:lineRule="auto"/>
      </w:pPr>
      <w:r>
        <w:t>Анализ информации, математическая обработка данных в исследовании.</w:t>
      </w:r>
    </w:p>
    <w:p w14:paraId="7A26C9D0" w14:textId="77777777" w:rsidR="006267E1" w:rsidRDefault="0063360C" w:rsidP="00414E1B">
      <w:pPr>
        <w:pStyle w:val="24"/>
        <w:shd w:val="clear" w:color="auto" w:fill="auto"/>
        <w:spacing w:before="0" w:line="276" w:lineRule="auto"/>
        <w:ind w:firstLine="0"/>
      </w:pPr>
      <w: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D193543" w14:textId="77777777" w:rsidR="006267E1" w:rsidRDefault="0063360C" w:rsidP="00414E1B">
      <w:pPr>
        <w:pStyle w:val="24"/>
        <w:shd w:val="clear" w:color="auto" w:fill="auto"/>
        <w:spacing w:before="0" w:line="276" w:lineRule="auto"/>
        <w:ind w:firstLine="740"/>
      </w:pPr>
      <w:r>
        <w:rPr>
          <w:rStyle w:val="29"/>
        </w:rPr>
        <w:t xml:space="preserve">Моделирование, проектирование и управление. </w:t>
      </w:r>
      <w: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w:t>
      </w:r>
      <w:r>
        <w:lastRenderedPageBreak/>
        <w:t>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14:paraId="0B1D1932" w14:textId="77777777" w:rsidR="006267E1" w:rsidRDefault="0063360C" w:rsidP="00414E1B">
      <w:pPr>
        <w:pStyle w:val="24"/>
        <w:shd w:val="clear" w:color="auto" w:fill="auto"/>
        <w:spacing w:before="0" w:line="276" w:lineRule="auto"/>
        <w:ind w:firstLine="740"/>
      </w:pPr>
      <w:r>
        <w:rPr>
          <w:rStyle w:val="29"/>
        </w:rPr>
        <w:t xml:space="preserve">Коммуникация и социальное взаимодействие. </w:t>
      </w:r>
      <w: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765C3C12" w14:textId="77777777" w:rsidR="006267E1" w:rsidRDefault="0063360C" w:rsidP="00414E1B">
      <w:pPr>
        <w:pStyle w:val="24"/>
        <w:shd w:val="clear" w:color="auto" w:fill="auto"/>
        <w:spacing w:before="0" w:after="240" w:line="276" w:lineRule="auto"/>
        <w:ind w:firstLine="740"/>
      </w:pPr>
      <w:r>
        <w:rPr>
          <w:rStyle w:val="29"/>
        </w:rPr>
        <w:t xml:space="preserve">Информационная безопасность. </w:t>
      </w:r>
      <w: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4B79857C" w14:textId="77777777" w:rsidR="006267E1" w:rsidRDefault="0063360C" w:rsidP="000C7817">
      <w:pPr>
        <w:pStyle w:val="28"/>
        <w:keepNext/>
        <w:keepLines/>
        <w:numPr>
          <w:ilvl w:val="2"/>
          <w:numId w:val="21"/>
        </w:numPr>
        <w:shd w:val="clear" w:color="auto" w:fill="auto"/>
        <w:tabs>
          <w:tab w:val="left" w:pos="1767"/>
        </w:tabs>
        <w:spacing w:line="276" w:lineRule="auto"/>
        <w:ind w:firstLine="1240"/>
        <w:jc w:val="left"/>
      </w:pPr>
      <w:bookmarkStart w:id="88" w:name="bookmark78"/>
      <w:bookmarkStart w:id="89" w:name="_Toc27064163"/>
      <w:r>
        <w:t>Планируемые результаты формирования и развития компетентности обучающихся в области использования информационно-коммуникационных технологий</w:t>
      </w:r>
      <w:bookmarkEnd w:id="88"/>
      <w:bookmarkEnd w:id="89"/>
    </w:p>
    <w:p w14:paraId="1002C522" w14:textId="77777777" w:rsidR="006267E1" w:rsidRDefault="0063360C" w:rsidP="00414E1B">
      <w:pPr>
        <w:pStyle w:val="24"/>
        <w:shd w:val="clear" w:color="auto" w:fill="auto"/>
        <w:spacing w:before="0" w:line="276" w:lineRule="auto"/>
        <w:ind w:firstLine="740"/>
      </w:pPr>
      <w: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14:paraId="55517015" w14:textId="77777777" w:rsidR="006267E1" w:rsidRDefault="0063360C" w:rsidP="00414E1B">
      <w:pPr>
        <w:pStyle w:val="24"/>
        <w:shd w:val="clear" w:color="auto" w:fill="auto"/>
        <w:spacing w:before="0" w:line="276" w:lineRule="auto"/>
        <w:ind w:firstLine="740"/>
      </w:pPr>
      <w: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14:paraId="3045C174" w14:textId="77777777" w:rsidR="006267E1" w:rsidRDefault="0063360C" w:rsidP="000C7817">
      <w:pPr>
        <w:pStyle w:val="24"/>
        <w:numPr>
          <w:ilvl w:val="0"/>
          <w:numId w:val="20"/>
        </w:numPr>
        <w:shd w:val="clear" w:color="auto" w:fill="auto"/>
        <w:tabs>
          <w:tab w:val="left" w:pos="1009"/>
        </w:tabs>
        <w:spacing w:before="0" w:line="276" w:lineRule="auto"/>
        <w:ind w:firstLine="740"/>
      </w:pPr>
      <w:r>
        <w:t>осуществлять информационное подключение к локальной сети и глобальной сети Интернет;</w:t>
      </w:r>
    </w:p>
    <w:p w14:paraId="7F1B4139" w14:textId="77777777" w:rsidR="006267E1" w:rsidRDefault="0063360C" w:rsidP="000C7817">
      <w:pPr>
        <w:pStyle w:val="24"/>
        <w:numPr>
          <w:ilvl w:val="0"/>
          <w:numId w:val="20"/>
        </w:numPr>
        <w:shd w:val="clear" w:color="auto" w:fill="auto"/>
        <w:tabs>
          <w:tab w:val="left" w:pos="1009"/>
        </w:tabs>
        <w:spacing w:before="0" w:line="276" w:lineRule="auto"/>
        <w:ind w:firstLine="740"/>
      </w:pPr>
      <w:r>
        <w:t>получать информацию о характеристиках компьютера;</w:t>
      </w:r>
    </w:p>
    <w:p w14:paraId="53A22FDA" w14:textId="77777777" w:rsidR="006267E1" w:rsidRDefault="0063360C" w:rsidP="000C7817">
      <w:pPr>
        <w:pStyle w:val="24"/>
        <w:numPr>
          <w:ilvl w:val="0"/>
          <w:numId w:val="20"/>
        </w:numPr>
        <w:shd w:val="clear" w:color="auto" w:fill="auto"/>
        <w:spacing w:before="0" w:line="276" w:lineRule="auto"/>
        <w:ind w:firstLine="740"/>
      </w:pPr>
      <w:r>
        <w:t xml:space="preserve">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101299B0" w14:textId="77777777" w:rsidR="006267E1" w:rsidRDefault="0063360C" w:rsidP="000C7817">
      <w:pPr>
        <w:pStyle w:val="24"/>
        <w:numPr>
          <w:ilvl w:val="0"/>
          <w:numId w:val="20"/>
        </w:numPr>
        <w:shd w:val="clear" w:color="auto" w:fill="auto"/>
        <w:tabs>
          <w:tab w:val="left" w:pos="1009"/>
        </w:tabs>
        <w:spacing w:before="0" w:line="276" w:lineRule="auto"/>
        <w:ind w:firstLine="740"/>
      </w:pPr>
      <w: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349EA019" w14:textId="77777777" w:rsidR="006267E1" w:rsidRDefault="0063360C" w:rsidP="000C7817">
      <w:pPr>
        <w:pStyle w:val="24"/>
        <w:numPr>
          <w:ilvl w:val="0"/>
          <w:numId w:val="20"/>
        </w:numPr>
        <w:shd w:val="clear" w:color="auto" w:fill="auto"/>
        <w:tabs>
          <w:tab w:val="left" w:pos="1009"/>
        </w:tabs>
        <w:spacing w:before="0" w:line="276" w:lineRule="auto"/>
        <w:ind w:firstLine="740"/>
      </w:pPr>
      <w: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4470AA89" w14:textId="77777777" w:rsidR="006267E1" w:rsidRDefault="0063360C" w:rsidP="000C7817">
      <w:pPr>
        <w:pStyle w:val="24"/>
        <w:numPr>
          <w:ilvl w:val="0"/>
          <w:numId w:val="20"/>
        </w:numPr>
        <w:shd w:val="clear" w:color="auto" w:fill="auto"/>
        <w:tabs>
          <w:tab w:val="left" w:pos="1009"/>
        </w:tabs>
        <w:spacing w:before="0" w:line="276" w:lineRule="auto"/>
        <w:ind w:firstLine="740"/>
      </w:pPr>
      <w:r>
        <w:t>соблюдать т</w:t>
      </w:r>
      <w:r w:rsidR="003422C9">
        <w:t xml:space="preserve">ребования техники безопасности, гигиены, </w:t>
      </w:r>
      <w:r>
        <w:t>эргономики и</w:t>
      </w:r>
      <w:r w:rsidR="003422C9">
        <w:t xml:space="preserve"> </w:t>
      </w:r>
      <w:r>
        <w:t>ресурсосбережения при работе с устройствами ИКТ.</w:t>
      </w:r>
    </w:p>
    <w:p w14:paraId="314B203D" w14:textId="77777777" w:rsidR="006267E1" w:rsidRDefault="0063360C" w:rsidP="00414E1B">
      <w:pPr>
        <w:pStyle w:val="24"/>
        <w:shd w:val="clear" w:color="auto" w:fill="auto"/>
        <w:spacing w:before="0" w:line="276" w:lineRule="auto"/>
        <w:ind w:firstLine="600"/>
      </w:pPr>
      <w: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14:paraId="2A208F2A" w14:textId="77777777" w:rsidR="006267E1" w:rsidRDefault="0063360C" w:rsidP="000C7817">
      <w:pPr>
        <w:pStyle w:val="24"/>
        <w:numPr>
          <w:ilvl w:val="0"/>
          <w:numId w:val="20"/>
        </w:numPr>
        <w:shd w:val="clear" w:color="auto" w:fill="auto"/>
        <w:tabs>
          <w:tab w:val="left" w:pos="1009"/>
        </w:tabs>
        <w:spacing w:before="0" w:line="276" w:lineRule="auto"/>
        <w:ind w:firstLine="740"/>
      </w:pPr>
      <w:r>
        <w:t>создавать презентации на основе цифровых фотографий;</w:t>
      </w:r>
    </w:p>
    <w:p w14:paraId="3E211147" w14:textId="77777777" w:rsidR="006267E1" w:rsidRDefault="0063360C" w:rsidP="000C7817">
      <w:pPr>
        <w:pStyle w:val="24"/>
        <w:numPr>
          <w:ilvl w:val="0"/>
          <w:numId w:val="20"/>
        </w:numPr>
        <w:shd w:val="clear" w:color="auto" w:fill="auto"/>
        <w:spacing w:before="0" w:line="276" w:lineRule="auto"/>
        <w:ind w:firstLine="740"/>
        <w:jc w:val="left"/>
      </w:pPr>
      <w:r>
        <w:t xml:space="preserve"> проводить обработку цифровых фотографий с использованием возможностей специальных компьютерных инструментов;</w:t>
      </w:r>
    </w:p>
    <w:p w14:paraId="15A0B487" w14:textId="77777777" w:rsidR="006267E1" w:rsidRDefault="0063360C" w:rsidP="000C7817">
      <w:pPr>
        <w:pStyle w:val="24"/>
        <w:numPr>
          <w:ilvl w:val="0"/>
          <w:numId w:val="20"/>
        </w:numPr>
        <w:shd w:val="clear" w:color="auto" w:fill="auto"/>
        <w:spacing w:before="0" w:line="276" w:lineRule="auto"/>
        <w:ind w:firstLine="740"/>
        <w:jc w:val="left"/>
      </w:pPr>
      <w:r>
        <w:lastRenderedPageBreak/>
        <w:t xml:space="preserve"> проводить обработку цифровых звукозаписей с использованием возможностей специальных компьютерных инструментов;</w:t>
      </w:r>
    </w:p>
    <w:p w14:paraId="513A4974" w14:textId="77777777" w:rsidR="006267E1" w:rsidRDefault="0063360C" w:rsidP="000C7817">
      <w:pPr>
        <w:pStyle w:val="24"/>
        <w:numPr>
          <w:ilvl w:val="0"/>
          <w:numId w:val="20"/>
        </w:numPr>
        <w:shd w:val="clear" w:color="auto" w:fill="auto"/>
        <w:tabs>
          <w:tab w:val="left" w:pos="1000"/>
        </w:tabs>
        <w:spacing w:before="0" w:line="276" w:lineRule="auto"/>
        <w:ind w:firstLine="740"/>
        <w:jc w:val="left"/>
      </w:pPr>
      <w:r>
        <w:t>осуществлять видеосъемку и проводить монтаж отснятого материала с использованием возможностей специальных компьютерных инструментов.</w:t>
      </w:r>
    </w:p>
    <w:p w14:paraId="4420B9A3" w14:textId="77777777" w:rsidR="006267E1" w:rsidRDefault="0063360C" w:rsidP="00414E1B">
      <w:pPr>
        <w:pStyle w:val="24"/>
        <w:shd w:val="clear" w:color="auto" w:fill="auto"/>
        <w:spacing w:before="0" w:line="276" w:lineRule="auto"/>
        <w:ind w:firstLine="600"/>
      </w:pPr>
      <w: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14:paraId="367E7B88" w14:textId="77777777" w:rsidR="006267E1" w:rsidRDefault="0063360C" w:rsidP="000C7817">
      <w:pPr>
        <w:pStyle w:val="24"/>
        <w:numPr>
          <w:ilvl w:val="0"/>
          <w:numId w:val="20"/>
        </w:numPr>
        <w:shd w:val="clear" w:color="auto" w:fill="auto"/>
        <w:tabs>
          <w:tab w:val="left" w:pos="1000"/>
        </w:tabs>
        <w:spacing w:before="0" w:line="276" w:lineRule="auto"/>
        <w:ind w:firstLine="740"/>
        <w:jc w:val="left"/>
      </w:pPr>
      <w:r>
        <w:t>использовать различные приемы поиска информации в сети Интернет (поисковые системы, справочные разделы, предметные рубрики);</w:t>
      </w:r>
    </w:p>
    <w:p w14:paraId="2D55D7AA" w14:textId="77777777" w:rsidR="006267E1" w:rsidRDefault="0063360C" w:rsidP="000C7817">
      <w:pPr>
        <w:pStyle w:val="24"/>
        <w:numPr>
          <w:ilvl w:val="0"/>
          <w:numId w:val="20"/>
        </w:numPr>
        <w:shd w:val="clear" w:color="auto" w:fill="auto"/>
        <w:tabs>
          <w:tab w:val="left" w:pos="1000"/>
        </w:tabs>
        <w:spacing w:before="0" w:line="276" w:lineRule="auto"/>
        <w:ind w:firstLine="740"/>
        <w:jc w:val="left"/>
      </w:pPr>
      <w:r>
        <w:t>строить запросы для поиска информации с использованием логических операций и анализировать результаты поиска;</w:t>
      </w:r>
    </w:p>
    <w:p w14:paraId="513F64A1" w14:textId="77777777" w:rsidR="006267E1" w:rsidRDefault="0063360C" w:rsidP="000C7817">
      <w:pPr>
        <w:pStyle w:val="24"/>
        <w:numPr>
          <w:ilvl w:val="0"/>
          <w:numId w:val="20"/>
        </w:numPr>
        <w:shd w:val="clear" w:color="auto" w:fill="auto"/>
        <w:tabs>
          <w:tab w:val="left" w:pos="1000"/>
        </w:tabs>
        <w:spacing w:before="0" w:line="276" w:lineRule="auto"/>
        <w:ind w:firstLine="740"/>
        <w:jc w:val="left"/>
      </w:pPr>
      <w:r>
        <w:t>использовать различные библиотечные, в том числе электронные, каталоги для поиска необходимых книг;</w:t>
      </w:r>
    </w:p>
    <w:p w14:paraId="08046675" w14:textId="77777777" w:rsidR="006267E1" w:rsidRDefault="0063360C" w:rsidP="000C7817">
      <w:pPr>
        <w:pStyle w:val="24"/>
        <w:numPr>
          <w:ilvl w:val="0"/>
          <w:numId w:val="20"/>
        </w:numPr>
        <w:shd w:val="clear" w:color="auto" w:fill="auto"/>
        <w:tabs>
          <w:tab w:val="left" w:pos="1000"/>
        </w:tabs>
        <w:spacing w:before="0" w:line="276" w:lineRule="auto"/>
        <w:ind w:firstLine="740"/>
        <w:jc w:val="left"/>
      </w:pPr>
      <w:r>
        <w:t>искать информацию в различных базах данных, создавать и заполнять базы данных, в частности, использовать различные определители;</w:t>
      </w:r>
    </w:p>
    <w:p w14:paraId="2BDB548C" w14:textId="77777777" w:rsidR="006267E1" w:rsidRDefault="0063360C" w:rsidP="000C7817">
      <w:pPr>
        <w:pStyle w:val="24"/>
        <w:numPr>
          <w:ilvl w:val="0"/>
          <w:numId w:val="20"/>
        </w:numPr>
        <w:shd w:val="clear" w:color="auto" w:fill="auto"/>
        <w:tabs>
          <w:tab w:val="left" w:pos="1000"/>
        </w:tabs>
        <w:spacing w:before="0" w:line="276" w:lineRule="auto"/>
        <w:ind w:firstLine="740"/>
        <w:jc w:val="left"/>
      </w:pPr>
      <w:r>
        <w:t>сохранять для индивидуального использования найденные в сети Интернет информационные объекты и ссылки на них.</w:t>
      </w:r>
    </w:p>
    <w:p w14:paraId="184741A0" w14:textId="77777777" w:rsidR="006267E1" w:rsidRDefault="0063360C" w:rsidP="00414E1B">
      <w:pPr>
        <w:pStyle w:val="24"/>
        <w:shd w:val="clear" w:color="auto" w:fill="auto"/>
        <w:spacing w:before="0" w:line="276" w:lineRule="auto"/>
        <w:ind w:firstLine="600"/>
      </w:pPr>
      <w: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14:paraId="00AD4489" w14:textId="77777777" w:rsidR="006267E1" w:rsidRDefault="0063360C" w:rsidP="000C7817">
      <w:pPr>
        <w:pStyle w:val="24"/>
        <w:numPr>
          <w:ilvl w:val="0"/>
          <w:numId w:val="20"/>
        </w:numPr>
        <w:shd w:val="clear" w:color="auto" w:fill="auto"/>
        <w:tabs>
          <w:tab w:val="left" w:pos="1000"/>
        </w:tabs>
        <w:spacing w:before="0" w:line="276" w:lineRule="auto"/>
        <w:ind w:firstLine="740"/>
        <w:jc w:val="left"/>
      </w:pPr>
      <w:r>
        <w:t>осуществлять редактирование и структурирование текста в соответствии с его смыслом средствами текстового редактора;</w:t>
      </w:r>
    </w:p>
    <w:p w14:paraId="122AF218" w14:textId="77777777" w:rsidR="006267E1" w:rsidRDefault="0063360C" w:rsidP="000C7817">
      <w:pPr>
        <w:pStyle w:val="24"/>
        <w:numPr>
          <w:ilvl w:val="0"/>
          <w:numId w:val="20"/>
        </w:numPr>
        <w:shd w:val="clear" w:color="auto" w:fill="auto"/>
        <w:tabs>
          <w:tab w:val="left" w:pos="1000"/>
        </w:tabs>
        <w:spacing w:before="0" w:line="276" w:lineRule="auto"/>
        <w:ind w:firstLine="740"/>
        <w:jc w:val="left"/>
      </w:pPr>
      <w: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149650A6" w14:textId="77777777" w:rsidR="006267E1" w:rsidRDefault="0063360C" w:rsidP="000C7817">
      <w:pPr>
        <w:pStyle w:val="24"/>
        <w:numPr>
          <w:ilvl w:val="0"/>
          <w:numId w:val="20"/>
        </w:numPr>
        <w:shd w:val="clear" w:color="auto" w:fill="auto"/>
        <w:tabs>
          <w:tab w:val="left" w:pos="1000"/>
        </w:tabs>
        <w:spacing w:before="0" w:line="276" w:lineRule="auto"/>
        <w:ind w:left="740" w:firstLine="0"/>
      </w:pPr>
      <w:r>
        <w:t>вставлять в документ формулы, таблицы, списки, изображения;</w:t>
      </w:r>
    </w:p>
    <w:p w14:paraId="65A0ABAF" w14:textId="77777777" w:rsidR="006267E1" w:rsidRDefault="0063360C" w:rsidP="000C7817">
      <w:pPr>
        <w:pStyle w:val="24"/>
        <w:numPr>
          <w:ilvl w:val="0"/>
          <w:numId w:val="20"/>
        </w:numPr>
        <w:shd w:val="clear" w:color="auto" w:fill="auto"/>
        <w:tabs>
          <w:tab w:val="left" w:pos="1000"/>
        </w:tabs>
        <w:spacing w:before="0" w:line="276" w:lineRule="auto"/>
        <w:ind w:left="740" w:firstLine="0"/>
      </w:pPr>
      <w:r>
        <w:t>участвовать в коллективном создании текстового документа;</w:t>
      </w:r>
    </w:p>
    <w:p w14:paraId="5FE743AF" w14:textId="77777777" w:rsidR="006267E1" w:rsidRDefault="0063360C" w:rsidP="000C7817">
      <w:pPr>
        <w:pStyle w:val="24"/>
        <w:numPr>
          <w:ilvl w:val="0"/>
          <w:numId w:val="20"/>
        </w:numPr>
        <w:shd w:val="clear" w:color="auto" w:fill="auto"/>
        <w:tabs>
          <w:tab w:val="left" w:pos="1000"/>
        </w:tabs>
        <w:spacing w:before="0" w:line="276" w:lineRule="auto"/>
        <w:ind w:left="740" w:firstLine="0"/>
      </w:pPr>
      <w:r>
        <w:t>создавать гипертекстовые документы.</w:t>
      </w:r>
    </w:p>
    <w:p w14:paraId="461C7055" w14:textId="77777777" w:rsidR="006267E1" w:rsidRDefault="0063360C" w:rsidP="00414E1B">
      <w:pPr>
        <w:pStyle w:val="24"/>
        <w:shd w:val="clear" w:color="auto" w:fill="auto"/>
        <w:spacing w:before="0" w:line="276" w:lineRule="auto"/>
        <w:ind w:firstLine="600"/>
      </w:pPr>
      <w: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14:paraId="4C0E4BF6" w14:textId="77777777" w:rsidR="006267E1" w:rsidRDefault="0063360C" w:rsidP="000C7817">
      <w:pPr>
        <w:pStyle w:val="24"/>
        <w:numPr>
          <w:ilvl w:val="0"/>
          <w:numId w:val="20"/>
        </w:numPr>
        <w:shd w:val="clear" w:color="auto" w:fill="auto"/>
        <w:tabs>
          <w:tab w:val="left" w:pos="1000"/>
        </w:tabs>
        <w:spacing w:before="0" w:line="276" w:lineRule="auto"/>
        <w:ind w:firstLine="740"/>
        <w:jc w:val="left"/>
      </w:pPr>
      <w:r>
        <w:t>создавать и редактировать изображения с помощью инструментов графического редактора;</w:t>
      </w:r>
    </w:p>
    <w:p w14:paraId="5B850976" w14:textId="77777777" w:rsidR="006267E1" w:rsidRDefault="0063360C" w:rsidP="000C7817">
      <w:pPr>
        <w:pStyle w:val="24"/>
        <w:numPr>
          <w:ilvl w:val="0"/>
          <w:numId w:val="20"/>
        </w:numPr>
        <w:shd w:val="clear" w:color="auto" w:fill="auto"/>
        <w:tabs>
          <w:tab w:val="left" w:pos="1000"/>
        </w:tabs>
        <w:spacing w:before="0" w:line="276" w:lineRule="auto"/>
        <w:ind w:firstLine="740"/>
        <w:jc w:val="left"/>
      </w:pPr>
      <w:r>
        <w:t>создавать различные геометрические объекты и чертежи с использованием возможностей специальных компьютерных инструментов;</w:t>
      </w:r>
    </w:p>
    <w:p w14:paraId="19C8DFB1" w14:textId="77777777" w:rsidR="006267E1" w:rsidRDefault="0063360C" w:rsidP="000C7817">
      <w:pPr>
        <w:pStyle w:val="24"/>
        <w:numPr>
          <w:ilvl w:val="0"/>
          <w:numId w:val="20"/>
        </w:numPr>
        <w:shd w:val="clear" w:color="auto" w:fill="auto"/>
        <w:tabs>
          <w:tab w:val="left" w:pos="1000"/>
        </w:tabs>
        <w:spacing w:before="0" w:line="276" w:lineRule="auto"/>
        <w:ind w:firstLine="740"/>
        <w:jc w:val="left"/>
      </w:pPr>
      <w: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4A3A4B63" w14:textId="77777777" w:rsidR="006267E1" w:rsidRDefault="0063360C" w:rsidP="00414E1B">
      <w:pPr>
        <w:pStyle w:val="24"/>
        <w:shd w:val="clear" w:color="auto" w:fill="auto"/>
        <w:spacing w:before="0" w:line="276" w:lineRule="auto"/>
        <w:ind w:firstLine="600"/>
      </w:pPr>
      <w: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14:paraId="396AF6BF" w14:textId="77777777" w:rsidR="006267E1" w:rsidRDefault="0063360C" w:rsidP="000C7817">
      <w:pPr>
        <w:pStyle w:val="24"/>
        <w:numPr>
          <w:ilvl w:val="0"/>
          <w:numId w:val="20"/>
        </w:numPr>
        <w:shd w:val="clear" w:color="auto" w:fill="auto"/>
        <w:tabs>
          <w:tab w:val="left" w:pos="1000"/>
        </w:tabs>
        <w:spacing w:before="0" w:line="276" w:lineRule="auto"/>
        <w:ind w:firstLine="740"/>
        <w:jc w:val="left"/>
      </w:pPr>
      <w:r>
        <w:t>записывать звуковые файлы с различным качеством звучания (глубиной кодирования и частотой дискретизации);</w:t>
      </w:r>
    </w:p>
    <w:p w14:paraId="5788D8CC" w14:textId="77777777" w:rsidR="006267E1" w:rsidRDefault="0063360C" w:rsidP="000C7817">
      <w:pPr>
        <w:pStyle w:val="24"/>
        <w:numPr>
          <w:ilvl w:val="0"/>
          <w:numId w:val="20"/>
        </w:numPr>
        <w:shd w:val="clear" w:color="auto" w:fill="auto"/>
        <w:tabs>
          <w:tab w:val="left" w:pos="1000"/>
        </w:tabs>
        <w:spacing w:before="0" w:line="276" w:lineRule="auto"/>
        <w:ind w:firstLine="740"/>
        <w:jc w:val="left"/>
      </w:pPr>
      <w:r>
        <w:t>использовать музыкальные редакторы, клавишные и кинетические синтезаторы для решения творческих задач.</w:t>
      </w:r>
    </w:p>
    <w:p w14:paraId="37F1FB07" w14:textId="77777777" w:rsidR="006267E1" w:rsidRDefault="0063360C" w:rsidP="00414E1B">
      <w:pPr>
        <w:pStyle w:val="24"/>
        <w:shd w:val="clear" w:color="auto" w:fill="auto"/>
        <w:spacing w:before="0" w:line="276" w:lineRule="auto"/>
        <w:ind w:firstLine="600"/>
      </w:pPr>
      <w: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14:paraId="59380B1E" w14:textId="77777777" w:rsidR="006267E1" w:rsidRDefault="0063360C" w:rsidP="000C7817">
      <w:pPr>
        <w:pStyle w:val="24"/>
        <w:numPr>
          <w:ilvl w:val="0"/>
          <w:numId w:val="20"/>
        </w:numPr>
        <w:shd w:val="clear" w:color="auto" w:fill="auto"/>
        <w:tabs>
          <w:tab w:val="left" w:pos="1000"/>
        </w:tabs>
        <w:spacing w:before="0" w:line="276" w:lineRule="auto"/>
        <w:ind w:firstLine="740"/>
        <w:jc w:val="left"/>
      </w:pPr>
      <w:r>
        <w:t xml:space="preserve">создавать на заданную тему мультимедийную презентацию с гиперссылками, слайды </w:t>
      </w:r>
      <w:r>
        <w:lastRenderedPageBreak/>
        <w:t>которой содержат тексты, звуки, графические изображения;</w:t>
      </w:r>
    </w:p>
    <w:p w14:paraId="560F53FD" w14:textId="77777777" w:rsidR="006267E1" w:rsidRDefault="0063360C" w:rsidP="000C7817">
      <w:pPr>
        <w:pStyle w:val="24"/>
        <w:numPr>
          <w:ilvl w:val="0"/>
          <w:numId w:val="20"/>
        </w:numPr>
        <w:shd w:val="clear" w:color="auto" w:fill="auto"/>
        <w:tabs>
          <w:tab w:val="left" w:pos="1000"/>
          <w:tab w:val="left" w:pos="6370"/>
        </w:tabs>
        <w:spacing w:before="0" w:line="276" w:lineRule="auto"/>
        <w:ind w:left="740" w:firstLine="0"/>
      </w:pPr>
      <w:r>
        <w:t>работ</w:t>
      </w:r>
      <w:r w:rsidR="003422C9">
        <w:t xml:space="preserve">ать с особыми видами сообщений: </w:t>
      </w:r>
      <w:r>
        <w:t>диаграммами (алгоритмические,</w:t>
      </w:r>
    </w:p>
    <w:p w14:paraId="251605CD" w14:textId="77777777" w:rsidR="006267E1" w:rsidRDefault="0063360C" w:rsidP="00414E1B">
      <w:pPr>
        <w:pStyle w:val="24"/>
        <w:shd w:val="clear" w:color="auto" w:fill="auto"/>
        <w:spacing w:before="0" w:line="276" w:lineRule="auto"/>
        <w:ind w:firstLine="0"/>
        <w:jc w:val="left"/>
      </w:pPr>
      <w:r>
        <w:t>концептуальные, классификационные, организационные, родства и др.), картами</w:t>
      </w:r>
    </w:p>
    <w:p w14:paraId="58E94ABC" w14:textId="77777777" w:rsidR="006267E1" w:rsidRDefault="0063360C" w:rsidP="00414E1B">
      <w:pPr>
        <w:pStyle w:val="24"/>
        <w:shd w:val="clear" w:color="auto" w:fill="auto"/>
        <w:spacing w:before="0" w:line="276" w:lineRule="auto"/>
        <w:ind w:firstLine="0"/>
      </w:pPr>
      <w:r>
        <w:t>(географические, хронологические) и спутниковыми фотографиями, в том числе в системах глобального позиционирования;</w:t>
      </w:r>
    </w:p>
    <w:p w14:paraId="08E4F028" w14:textId="77777777" w:rsidR="006267E1" w:rsidRDefault="0063360C" w:rsidP="000C7817">
      <w:pPr>
        <w:pStyle w:val="24"/>
        <w:numPr>
          <w:ilvl w:val="0"/>
          <w:numId w:val="20"/>
        </w:numPr>
        <w:shd w:val="clear" w:color="auto" w:fill="auto"/>
        <w:tabs>
          <w:tab w:val="left" w:pos="1005"/>
        </w:tabs>
        <w:spacing w:before="0" w:line="276" w:lineRule="auto"/>
        <w:ind w:firstLine="740"/>
      </w:pPr>
      <w: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51DDEA8C" w14:textId="77777777" w:rsidR="006267E1" w:rsidRDefault="0063360C" w:rsidP="000C7817">
      <w:pPr>
        <w:pStyle w:val="24"/>
        <w:numPr>
          <w:ilvl w:val="0"/>
          <w:numId w:val="20"/>
        </w:numPr>
        <w:shd w:val="clear" w:color="auto" w:fill="auto"/>
        <w:tabs>
          <w:tab w:val="left" w:pos="1005"/>
        </w:tabs>
        <w:spacing w:before="0" w:line="276" w:lineRule="auto"/>
        <w:ind w:firstLine="740"/>
      </w:pPr>
      <w:r>
        <w:t>использовать программы-архиваторы.</w:t>
      </w:r>
    </w:p>
    <w:p w14:paraId="497BE9A8" w14:textId="77777777" w:rsidR="006267E1" w:rsidRDefault="0063360C" w:rsidP="00414E1B">
      <w:pPr>
        <w:pStyle w:val="24"/>
        <w:shd w:val="clear" w:color="auto" w:fill="auto"/>
        <w:spacing w:before="0" w:line="276" w:lineRule="auto"/>
        <w:ind w:firstLine="600"/>
      </w:pPr>
      <w: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14:paraId="31BFA1FB" w14:textId="77777777" w:rsidR="006267E1" w:rsidRDefault="0063360C" w:rsidP="000C7817">
      <w:pPr>
        <w:pStyle w:val="24"/>
        <w:numPr>
          <w:ilvl w:val="0"/>
          <w:numId w:val="20"/>
        </w:numPr>
        <w:shd w:val="clear" w:color="auto" w:fill="auto"/>
        <w:tabs>
          <w:tab w:val="left" w:pos="1005"/>
        </w:tabs>
        <w:spacing w:before="0" w:line="276" w:lineRule="auto"/>
        <w:ind w:firstLine="740"/>
      </w:pPr>
      <w:r>
        <w:t>проводить простые эксперименты и исследования в виртуальных лабораториях;</w:t>
      </w:r>
    </w:p>
    <w:p w14:paraId="1FB5ECC2" w14:textId="77777777" w:rsidR="006267E1" w:rsidRDefault="0063360C" w:rsidP="000C7817">
      <w:pPr>
        <w:pStyle w:val="24"/>
        <w:numPr>
          <w:ilvl w:val="0"/>
          <w:numId w:val="20"/>
        </w:numPr>
        <w:shd w:val="clear" w:color="auto" w:fill="auto"/>
        <w:tabs>
          <w:tab w:val="left" w:pos="1005"/>
        </w:tabs>
        <w:spacing w:before="0" w:line="276" w:lineRule="auto"/>
        <w:ind w:firstLine="740"/>
      </w:pPr>
      <w:r>
        <w:t>вводить результаты измерений и другие цифровые данные для их обработки, в том числе статистической и визуализации;</w:t>
      </w:r>
    </w:p>
    <w:p w14:paraId="21488866" w14:textId="77777777" w:rsidR="006267E1" w:rsidRDefault="0063360C" w:rsidP="000C7817">
      <w:pPr>
        <w:pStyle w:val="24"/>
        <w:numPr>
          <w:ilvl w:val="0"/>
          <w:numId w:val="20"/>
        </w:numPr>
        <w:shd w:val="clear" w:color="auto" w:fill="auto"/>
        <w:tabs>
          <w:tab w:val="left" w:pos="1005"/>
        </w:tabs>
        <w:spacing w:before="0" w:line="276" w:lineRule="auto"/>
        <w:ind w:firstLine="740"/>
      </w:pPr>
      <w:r>
        <w:t>проводить эксперименты и исследования в виртуальных лабораториях по естественным наукам, математике и информатике.</w:t>
      </w:r>
    </w:p>
    <w:p w14:paraId="76A57430" w14:textId="77777777" w:rsidR="006267E1" w:rsidRDefault="0063360C" w:rsidP="00414E1B">
      <w:pPr>
        <w:pStyle w:val="24"/>
        <w:shd w:val="clear" w:color="auto" w:fill="auto"/>
        <w:spacing w:before="0" w:line="276" w:lineRule="auto"/>
        <w:ind w:firstLine="600"/>
      </w:pPr>
      <w: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14:paraId="44674C0D" w14:textId="77777777" w:rsidR="006267E1" w:rsidRDefault="0063360C" w:rsidP="000C7817">
      <w:pPr>
        <w:pStyle w:val="24"/>
        <w:numPr>
          <w:ilvl w:val="0"/>
          <w:numId w:val="20"/>
        </w:numPr>
        <w:shd w:val="clear" w:color="auto" w:fill="auto"/>
        <w:tabs>
          <w:tab w:val="left" w:pos="1005"/>
        </w:tabs>
        <w:spacing w:before="0" w:line="276" w:lineRule="auto"/>
        <w:ind w:firstLine="740"/>
      </w:pPr>
      <w:r>
        <w:t>строить с помощью компьютерных инструментов разнообразные информационные структуры для описания объектов;</w:t>
      </w:r>
    </w:p>
    <w:p w14:paraId="49DD56E1" w14:textId="77777777" w:rsidR="006267E1" w:rsidRDefault="0063360C" w:rsidP="000C7817">
      <w:pPr>
        <w:pStyle w:val="24"/>
        <w:numPr>
          <w:ilvl w:val="0"/>
          <w:numId w:val="20"/>
        </w:numPr>
        <w:shd w:val="clear" w:color="auto" w:fill="auto"/>
        <w:tabs>
          <w:tab w:val="left" w:pos="1005"/>
        </w:tabs>
        <w:spacing w:before="0" w:line="276" w:lineRule="auto"/>
        <w:ind w:firstLine="740"/>
      </w:pPr>
      <w:r>
        <w:t>конструировать и моделировать с использованием материальных конструкторов с компьютерным управлением и обратной связью (робототехника);</w:t>
      </w:r>
    </w:p>
    <w:p w14:paraId="4B5ACC81" w14:textId="77777777" w:rsidR="006267E1" w:rsidRDefault="0063360C" w:rsidP="000C7817">
      <w:pPr>
        <w:pStyle w:val="24"/>
        <w:numPr>
          <w:ilvl w:val="0"/>
          <w:numId w:val="20"/>
        </w:numPr>
        <w:shd w:val="clear" w:color="auto" w:fill="auto"/>
        <w:tabs>
          <w:tab w:val="left" w:pos="1005"/>
        </w:tabs>
        <w:spacing w:before="0" w:line="276" w:lineRule="auto"/>
        <w:ind w:firstLine="740"/>
      </w:pPr>
      <w:r>
        <w:t>моделировать с использованием виртуальных конструкторов;</w:t>
      </w:r>
    </w:p>
    <w:p w14:paraId="756457BD" w14:textId="77777777" w:rsidR="006267E1" w:rsidRDefault="0063360C" w:rsidP="000C7817">
      <w:pPr>
        <w:pStyle w:val="24"/>
        <w:numPr>
          <w:ilvl w:val="0"/>
          <w:numId w:val="20"/>
        </w:numPr>
        <w:shd w:val="clear" w:color="auto" w:fill="auto"/>
        <w:tabs>
          <w:tab w:val="left" w:pos="1005"/>
        </w:tabs>
        <w:spacing w:before="0" w:line="276" w:lineRule="auto"/>
        <w:ind w:firstLine="740"/>
      </w:pPr>
      <w:r>
        <w:t>моделировать с использованием средств программирования.</w:t>
      </w:r>
    </w:p>
    <w:p w14:paraId="2586D690" w14:textId="77777777" w:rsidR="006267E1" w:rsidRDefault="0063360C" w:rsidP="00414E1B">
      <w:pPr>
        <w:pStyle w:val="24"/>
        <w:shd w:val="clear" w:color="auto" w:fill="auto"/>
        <w:spacing w:before="0" w:line="276" w:lineRule="auto"/>
        <w:ind w:firstLine="600"/>
      </w:pPr>
      <w: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14:paraId="40E2112D" w14:textId="77777777" w:rsidR="006267E1" w:rsidRDefault="0063360C" w:rsidP="000C7817">
      <w:pPr>
        <w:pStyle w:val="24"/>
        <w:numPr>
          <w:ilvl w:val="0"/>
          <w:numId w:val="20"/>
        </w:numPr>
        <w:shd w:val="clear" w:color="auto" w:fill="auto"/>
        <w:tabs>
          <w:tab w:val="left" w:pos="1005"/>
        </w:tabs>
        <w:spacing w:before="0" w:line="276" w:lineRule="auto"/>
        <w:ind w:firstLine="740"/>
      </w:pPr>
      <w: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3BB9D466" w14:textId="77777777" w:rsidR="006267E1" w:rsidRDefault="0063360C" w:rsidP="000C7817">
      <w:pPr>
        <w:pStyle w:val="24"/>
        <w:numPr>
          <w:ilvl w:val="0"/>
          <w:numId w:val="20"/>
        </w:numPr>
        <w:shd w:val="clear" w:color="auto" w:fill="auto"/>
        <w:tabs>
          <w:tab w:val="left" w:pos="1005"/>
        </w:tabs>
        <w:spacing w:before="0" w:line="276" w:lineRule="auto"/>
        <w:ind w:firstLine="740"/>
      </w:pPr>
      <w:r>
        <w:t>использовать возможности электронной почты, интернет-мессенджеров и социальных сетей для обучения;</w:t>
      </w:r>
    </w:p>
    <w:p w14:paraId="631619DB" w14:textId="77777777" w:rsidR="006267E1" w:rsidRDefault="0063360C" w:rsidP="000C7817">
      <w:pPr>
        <w:pStyle w:val="24"/>
        <w:numPr>
          <w:ilvl w:val="0"/>
          <w:numId w:val="20"/>
        </w:numPr>
        <w:shd w:val="clear" w:color="auto" w:fill="auto"/>
        <w:tabs>
          <w:tab w:val="left" w:pos="1005"/>
        </w:tabs>
        <w:spacing w:before="0" w:line="276" w:lineRule="auto"/>
        <w:ind w:firstLine="740"/>
      </w:pPr>
      <w:r>
        <w:t>вести личный дневник (блог) с использованием возможностей сети Интернет;</w:t>
      </w:r>
    </w:p>
    <w:p w14:paraId="61EAC75D" w14:textId="77777777" w:rsidR="006267E1" w:rsidRDefault="0063360C" w:rsidP="000C7817">
      <w:pPr>
        <w:pStyle w:val="24"/>
        <w:numPr>
          <w:ilvl w:val="0"/>
          <w:numId w:val="20"/>
        </w:numPr>
        <w:shd w:val="clear" w:color="auto" w:fill="auto"/>
        <w:tabs>
          <w:tab w:val="left" w:pos="1005"/>
        </w:tabs>
        <w:spacing w:before="0" w:line="276" w:lineRule="auto"/>
        <w:ind w:firstLine="740"/>
      </w:pPr>
      <w:r>
        <w:t>соблюдать нормы информационной культуры, этики и права; с уважением относиться к частной информации и информационным правам других людей;</w:t>
      </w:r>
    </w:p>
    <w:p w14:paraId="06EF2EB4" w14:textId="77777777" w:rsidR="006267E1" w:rsidRDefault="0063360C" w:rsidP="000C7817">
      <w:pPr>
        <w:pStyle w:val="24"/>
        <w:numPr>
          <w:ilvl w:val="0"/>
          <w:numId w:val="20"/>
        </w:numPr>
        <w:shd w:val="clear" w:color="auto" w:fill="auto"/>
        <w:tabs>
          <w:tab w:val="left" w:pos="1005"/>
        </w:tabs>
        <w:spacing w:before="0" w:line="276" w:lineRule="auto"/>
        <w:ind w:firstLine="740"/>
      </w:pPr>
      <w:r>
        <w:t>осуществлять защиту от троянских вирусов, фишинговых атак, информации от компьютерных вирусов с помощью антивирусных программ;</w:t>
      </w:r>
    </w:p>
    <w:p w14:paraId="20DF62CB" w14:textId="77777777" w:rsidR="006267E1" w:rsidRDefault="0063360C" w:rsidP="000C7817">
      <w:pPr>
        <w:pStyle w:val="24"/>
        <w:numPr>
          <w:ilvl w:val="0"/>
          <w:numId w:val="20"/>
        </w:numPr>
        <w:shd w:val="clear" w:color="auto" w:fill="auto"/>
        <w:tabs>
          <w:tab w:val="left" w:pos="1005"/>
        </w:tabs>
        <w:spacing w:before="0" w:line="276" w:lineRule="auto"/>
        <w:ind w:firstLine="740"/>
      </w:pPr>
      <w:r>
        <w:t>соблюдать правила безопасного поведения в сети Интернет;</w:t>
      </w:r>
    </w:p>
    <w:p w14:paraId="34DDD073" w14:textId="77777777" w:rsidR="006267E1" w:rsidRDefault="0063360C" w:rsidP="00414E1B">
      <w:pPr>
        <w:pStyle w:val="24"/>
        <w:shd w:val="clear" w:color="auto" w:fill="auto"/>
        <w:spacing w:before="0" w:after="240" w:line="276" w:lineRule="auto"/>
        <w:ind w:firstLine="740"/>
      </w:pPr>
      <w: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3C92A94A" w14:textId="77777777" w:rsidR="006267E1" w:rsidRDefault="0063360C" w:rsidP="000C7817">
      <w:pPr>
        <w:pStyle w:val="28"/>
        <w:keepNext/>
        <w:keepLines/>
        <w:numPr>
          <w:ilvl w:val="2"/>
          <w:numId w:val="21"/>
        </w:numPr>
        <w:shd w:val="clear" w:color="auto" w:fill="auto"/>
        <w:tabs>
          <w:tab w:val="left" w:pos="1412"/>
        </w:tabs>
        <w:spacing w:line="276" w:lineRule="auto"/>
        <w:ind w:left="960" w:hanging="220"/>
        <w:jc w:val="left"/>
      </w:pPr>
      <w:bookmarkStart w:id="90" w:name="bookmark79"/>
      <w:bookmarkStart w:id="91" w:name="_Toc27064164"/>
      <w:r>
        <w:t>Виды взаимодействия с учебными, научными и социальными организациями, формы привлечения консультантов, экспертов и научных руководителей</w:t>
      </w:r>
      <w:bookmarkEnd w:id="90"/>
      <w:bookmarkEnd w:id="91"/>
    </w:p>
    <w:p w14:paraId="617549BB" w14:textId="77777777" w:rsidR="006267E1" w:rsidRDefault="0063360C" w:rsidP="00414E1B">
      <w:pPr>
        <w:pStyle w:val="24"/>
        <w:shd w:val="clear" w:color="auto" w:fill="auto"/>
        <w:spacing w:before="0" w:line="276" w:lineRule="auto"/>
        <w:ind w:firstLine="740"/>
      </w:pPr>
      <w:r>
        <w:t xml:space="preserve">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w:t>
      </w:r>
      <w:r>
        <w:lastRenderedPageBreak/>
        <w:t>могут в себя включать, но не ограничиваться следующим:</w:t>
      </w:r>
    </w:p>
    <w:p w14:paraId="6B9A8092" w14:textId="77777777" w:rsidR="006267E1" w:rsidRDefault="0063360C" w:rsidP="000C7817">
      <w:pPr>
        <w:pStyle w:val="24"/>
        <w:numPr>
          <w:ilvl w:val="0"/>
          <w:numId w:val="20"/>
        </w:numPr>
        <w:shd w:val="clear" w:color="auto" w:fill="auto"/>
        <w:tabs>
          <w:tab w:val="left" w:pos="1005"/>
        </w:tabs>
        <w:spacing w:before="0" w:line="276" w:lineRule="auto"/>
        <w:ind w:firstLine="740"/>
      </w:pPr>
      <w: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14:paraId="214341A0" w14:textId="77777777" w:rsidR="006267E1" w:rsidRDefault="0063360C" w:rsidP="000C7817">
      <w:pPr>
        <w:pStyle w:val="24"/>
        <w:numPr>
          <w:ilvl w:val="0"/>
          <w:numId w:val="20"/>
        </w:numPr>
        <w:shd w:val="clear" w:color="auto" w:fill="auto"/>
        <w:tabs>
          <w:tab w:val="left" w:pos="1005"/>
        </w:tabs>
        <w:spacing w:before="0" w:line="276" w:lineRule="auto"/>
        <w:ind w:firstLine="740"/>
      </w:pPr>
      <w:r>
        <w:t>договор о сотрудничестве может основываться на оплате услуг экспертов, консультантов, научных руководителей;</w:t>
      </w:r>
    </w:p>
    <w:p w14:paraId="2C394FD9" w14:textId="77777777" w:rsidR="006267E1" w:rsidRDefault="0063360C" w:rsidP="000C7817">
      <w:pPr>
        <w:pStyle w:val="24"/>
        <w:numPr>
          <w:ilvl w:val="0"/>
          <w:numId w:val="20"/>
        </w:numPr>
        <w:shd w:val="clear" w:color="auto" w:fill="auto"/>
        <w:tabs>
          <w:tab w:val="left" w:pos="1005"/>
        </w:tabs>
        <w:spacing w:before="0" w:line="276" w:lineRule="auto"/>
        <w:ind w:firstLine="740"/>
      </w:pPr>
      <w:r>
        <w:t>экспертная, научная и консультационная поддержка может осуществляться в рамках</w:t>
      </w:r>
    </w:p>
    <w:p w14:paraId="2DB8FE91" w14:textId="77777777" w:rsidR="006267E1" w:rsidRDefault="0063360C" w:rsidP="00414E1B">
      <w:pPr>
        <w:pStyle w:val="24"/>
        <w:shd w:val="clear" w:color="auto" w:fill="auto"/>
        <w:spacing w:before="0" w:line="276" w:lineRule="auto"/>
        <w:ind w:firstLine="0"/>
        <w:jc w:val="left"/>
      </w:pPr>
      <w:r>
        <w:t>сетевого взаимодействия общеобразовательных организаций;</w:t>
      </w:r>
    </w:p>
    <w:p w14:paraId="2D0AC623" w14:textId="77777777" w:rsidR="006267E1" w:rsidRDefault="0063360C" w:rsidP="000C7817">
      <w:pPr>
        <w:pStyle w:val="24"/>
        <w:numPr>
          <w:ilvl w:val="0"/>
          <w:numId w:val="20"/>
        </w:numPr>
        <w:shd w:val="clear" w:color="auto" w:fill="auto"/>
        <w:tabs>
          <w:tab w:val="left" w:pos="1002"/>
        </w:tabs>
        <w:spacing w:before="0" w:line="276" w:lineRule="auto"/>
        <w:ind w:firstLine="740"/>
      </w:pPr>
      <w:r>
        <w:t xml:space="preserve">консультационная, экспертная, научная поддержка может осуществляться в рамках организации повышения квалификации на базе </w:t>
      </w:r>
      <w:proofErr w:type="spellStart"/>
      <w:r>
        <w:t>стажировочных</w:t>
      </w:r>
      <w:proofErr w:type="spellEnd"/>
      <w:r>
        <w:t xml:space="preserve">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14:paraId="115FEECE" w14:textId="77777777" w:rsidR="006267E1" w:rsidRDefault="0063360C" w:rsidP="00414E1B">
      <w:pPr>
        <w:pStyle w:val="24"/>
        <w:shd w:val="clear" w:color="auto" w:fill="auto"/>
        <w:spacing w:before="0" w:line="276" w:lineRule="auto"/>
        <w:ind w:firstLine="740"/>
      </w:pPr>
      <w: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14:paraId="28591041" w14:textId="270CB599" w:rsidR="006267E1" w:rsidRDefault="0063360C" w:rsidP="00414E1B">
      <w:pPr>
        <w:pStyle w:val="24"/>
        <w:shd w:val="clear" w:color="auto" w:fill="auto"/>
        <w:spacing w:before="0" w:after="236" w:line="276" w:lineRule="auto"/>
        <w:ind w:firstLine="740"/>
      </w:pPr>
      <w:r>
        <w:t xml:space="preserve">Приведенные списки направлений и форм взаимодействия носят рекомендательный характер и могут быть </w:t>
      </w:r>
      <w:r w:rsidR="003422C9">
        <w:t xml:space="preserve">скорректированы и дополнены </w:t>
      </w:r>
      <w:r w:rsidR="006E6E64">
        <w:t>МАОУ</w:t>
      </w:r>
      <w:r w:rsidR="003422C9">
        <w:t xml:space="preserve"> «СОШ № 4»</w:t>
      </w:r>
      <w:r>
        <w:t xml:space="preserve"> с учетом конкретных особенностей и текущей ситуации.</w:t>
      </w:r>
    </w:p>
    <w:p w14:paraId="7BD16906" w14:textId="77777777" w:rsidR="006267E1" w:rsidRPr="005F4F61" w:rsidRDefault="005F4F61" w:rsidP="00414E1B">
      <w:pPr>
        <w:pStyle w:val="2"/>
        <w:spacing w:line="276" w:lineRule="auto"/>
        <w:jc w:val="center"/>
        <w:rPr>
          <w:rStyle w:val="aff9"/>
          <w:i w:val="0"/>
          <w:color w:val="auto"/>
          <w:sz w:val="24"/>
        </w:rPr>
      </w:pPr>
      <w:bookmarkStart w:id="92" w:name="_Toc27064165"/>
      <w:r w:rsidRPr="005F4F61">
        <w:rPr>
          <w:rStyle w:val="aff9"/>
          <w:i w:val="0"/>
          <w:color w:val="auto"/>
          <w:sz w:val="24"/>
          <w:lang w:val="ru-RU"/>
        </w:rPr>
        <w:t xml:space="preserve">2.1.10. </w:t>
      </w:r>
      <w:r w:rsidR="0063360C" w:rsidRPr="005F4F61">
        <w:rPr>
          <w:rStyle w:val="aff9"/>
          <w:i w:val="0"/>
          <w:color w:val="auto"/>
          <w:sz w:val="24"/>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bookmarkEnd w:id="92"/>
    </w:p>
    <w:p w14:paraId="2BB6FC19" w14:textId="77777777" w:rsidR="006267E1" w:rsidRDefault="0063360C" w:rsidP="00414E1B">
      <w:pPr>
        <w:pStyle w:val="24"/>
        <w:shd w:val="clear" w:color="auto" w:fill="auto"/>
        <w:spacing w:before="0" w:line="276" w:lineRule="auto"/>
        <w:ind w:firstLine="740"/>
      </w:pPr>
      <w: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5F21ABC" w14:textId="77777777" w:rsidR="006267E1" w:rsidRDefault="0063360C" w:rsidP="00414E1B">
      <w:pPr>
        <w:pStyle w:val="24"/>
        <w:shd w:val="clear" w:color="auto" w:fill="auto"/>
        <w:spacing w:before="0" w:line="276" w:lineRule="auto"/>
        <w:ind w:firstLine="740"/>
      </w:pPr>
      <w:r>
        <w:t>Требования к условиям включают:</w:t>
      </w:r>
    </w:p>
    <w:p w14:paraId="53F854FE" w14:textId="77777777" w:rsidR="006267E1" w:rsidRDefault="0063360C" w:rsidP="000C7817">
      <w:pPr>
        <w:pStyle w:val="24"/>
        <w:numPr>
          <w:ilvl w:val="0"/>
          <w:numId w:val="20"/>
        </w:numPr>
        <w:shd w:val="clear" w:color="auto" w:fill="auto"/>
        <w:tabs>
          <w:tab w:val="left" w:pos="1002"/>
        </w:tabs>
        <w:spacing w:before="0" w:line="276" w:lineRule="auto"/>
        <w:ind w:firstLine="740"/>
      </w:pPr>
      <w:r>
        <w:t>укомплектованность образовательной организации педагогическими, руководящими и иными работниками;</w:t>
      </w:r>
    </w:p>
    <w:p w14:paraId="78E1850A" w14:textId="77777777" w:rsidR="006267E1" w:rsidRDefault="0063360C" w:rsidP="000C7817">
      <w:pPr>
        <w:pStyle w:val="24"/>
        <w:numPr>
          <w:ilvl w:val="0"/>
          <w:numId w:val="20"/>
        </w:numPr>
        <w:shd w:val="clear" w:color="auto" w:fill="auto"/>
        <w:tabs>
          <w:tab w:val="left" w:pos="1002"/>
        </w:tabs>
        <w:spacing w:before="0" w:line="276" w:lineRule="auto"/>
        <w:ind w:firstLine="740"/>
      </w:pPr>
      <w:r>
        <w:t>уровень квалификации педагогических и иных работников образовательной организации;</w:t>
      </w:r>
    </w:p>
    <w:p w14:paraId="7EB9B8A1" w14:textId="77777777" w:rsidR="006267E1" w:rsidRDefault="0063360C" w:rsidP="000C7817">
      <w:pPr>
        <w:pStyle w:val="24"/>
        <w:numPr>
          <w:ilvl w:val="0"/>
          <w:numId w:val="20"/>
        </w:numPr>
        <w:shd w:val="clear" w:color="auto" w:fill="auto"/>
        <w:tabs>
          <w:tab w:val="left" w:pos="1002"/>
        </w:tabs>
        <w:spacing w:before="0" w:line="276" w:lineRule="auto"/>
        <w:ind w:firstLine="740"/>
      </w:pPr>
      <w: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35ECFD30" w14:textId="77777777" w:rsidR="006267E1" w:rsidRDefault="0063360C" w:rsidP="00414E1B">
      <w:pPr>
        <w:pStyle w:val="24"/>
        <w:shd w:val="clear" w:color="auto" w:fill="auto"/>
        <w:spacing w:before="0" w:line="276" w:lineRule="auto"/>
        <w:ind w:firstLine="740"/>
      </w:pPr>
      <w:r>
        <w:t>Педагогические кадры имеют необходимый уровень подготовки для реализации программы УУД, что может включать следующее:</w:t>
      </w:r>
    </w:p>
    <w:p w14:paraId="5FB9E849" w14:textId="77777777" w:rsidR="006267E1" w:rsidRDefault="0063360C" w:rsidP="000C7817">
      <w:pPr>
        <w:pStyle w:val="24"/>
        <w:numPr>
          <w:ilvl w:val="0"/>
          <w:numId w:val="20"/>
        </w:numPr>
        <w:shd w:val="clear" w:color="auto" w:fill="auto"/>
        <w:tabs>
          <w:tab w:val="left" w:pos="1002"/>
        </w:tabs>
        <w:spacing w:before="0" w:line="276" w:lineRule="auto"/>
        <w:ind w:firstLine="740"/>
      </w:pPr>
      <w:r>
        <w:t>педагоги владеют представлениями о возрастных особенностях учащихся начальной, основной и старшей школы;</w:t>
      </w:r>
    </w:p>
    <w:p w14:paraId="7A112E27" w14:textId="77777777" w:rsidR="006267E1" w:rsidRDefault="0063360C" w:rsidP="000C7817">
      <w:pPr>
        <w:pStyle w:val="24"/>
        <w:numPr>
          <w:ilvl w:val="0"/>
          <w:numId w:val="20"/>
        </w:numPr>
        <w:shd w:val="clear" w:color="auto" w:fill="auto"/>
        <w:tabs>
          <w:tab w:val="left" w:pos="1002"/>
        </w:tabs>
        <w:spacing w:before="0" w:line="276" w:lineRule="auto"/>
        <w:ind w:firstLine="740"/>
      </w:pPr>
      <w:r>
        <w:t>педагоги прошли курсы повышения квалификации, посвященные ФГОС;</w:t>
      </w:r>
    </w:p>
    <w:p w14:paraId="0024951E" w14:textId="77777777" w:rsidR="006267E1" w:rsidRDefault="0063360C" w:rsidP="000C7817">
      <w:pPr>
        <w:pStyle w:val="24"/>
        <w:numPr>
          <w:ilvl w:val="0"/>
          <w:numId w:val="20"/>
        </w:numPr>
        <w:shd w:val="clear" w:color="auto" w:fill="auto"/>
        <w:tabs>
          <w:tab w:val="left" w:pos="1002"/>
        </w:tabs>
        <w:spacing w:before="0" w:line="276" w:lineRule="auto"/>
        <w:ind w:firstLine="740"/>
      </w:pPr>
      <w:r>
        <w:t>педагоги могут строить образовательный процесс в рамках учебного предмета в соответствии с особенностями формирования конкретных УУД;</w:t>
      </w:r>
    </w:p>
    <w:p w14:paraId="1679589F" w14:textId="77777777" w:rsidR="006267E1" w:rsidRDefault="0063360C" w:rsidP="000C7817">
      <w:pPr>
        <w:pStyle w:val="24"/>
        <w:numPr>
          <w:ilvl w:val="0"/>
          <w:numId w:val="20"/>
        </w:numPr>
        <w:shd w:val="clear" w:color="auto" w:fill="auto"/>
        <w:tabs>
          <w:tab w:val="left" w:pos="1002"/>
        </w:tabs>
        <w:spacing w:before="0" w:line="276" w:lineRule="auto"/>
        <w:ind w:firstLine="740"/>
      </w:pPr>
      <w:r>
        <w:t>педагоги осуществляют формирование УУД в рамках проектной, исследовательской деятельностей;</w:t>
      </w:r>
    </w:p>
    <w:p w14:paraId="4849927F" w14:textId="77777777" w:rsidR="006267E1" w:rsidRDefault="0063360C" w:rsidP="000C7817">
      <w:pPr>
        <w:pStyle w:val="24"/>
        <w:numPr>
          <w:ilvl w:val="0"/>
          <w:numId w:val="20"/>
        </w:numPr>
        <w:shd w:val="clear" w:color="auto" w:fill="auto"/>
        <w:tabs>
          <w:tab w:val="left" w:pos="1002"/>
        </w:tabs>
        <w:spacing w:before="0" w:line="276" w:lineRule="auto"/>
        <w:ind w:firstLine="740"/>
      </w:pPr>
      <w:r>
        <w:t>характер взаимодействия педагога и обучающегося не противоречит представлениям об условиях формирования УУД;</w:t>
      </w:r>
    </w:p>
    <w:p w14:paraId="4985E5F6" w14:textId="77777777" w:rsidR="006267E1" w:rsidRDefault="0063360C" w:rsidP="000C7817">
      <w:pPr>
        <w:pStyle w:val="24"/>
        <w:numPr>
          <w:ilvl w:val="0"/>
          <w:numId w:val="20"/>
        </w:numPr>
        <w:shd w:val="clear" w:color="auto" w:fill="auto"/>
        <w:tabs>
          <w:tab w:val="left" w:pos="1002"/>
        </w:tabs>
        <w:spacing w:before="0" w:line="276" w:lineRule="auto"/>
        <w:ind w:firstLine="740"/>
      </w:pPr>
      <w:r>
        <w:t>педагоги владеют навыками формирующего оценивания;</w:t>
      </w:r>
    </w:p>
    <w:p w14:paraId="30D3F9E4" w14:textId="77777777" w:rsidR="006267E1" w:rsidRDefault="0063360C" w:rsidP="000C7817">
      <w:pPr>
        <w:pStyle w:val="24"/>
        <w:numPr>
          <w:ilvl w:val="0"/>
          <w:numId w:val="20"/>
        </w:numPr>
        <w:shd w:val="clear" w:color="auto" w:fill="auto"/>
        <w:tabs>
          <w:tab w:val="left" w:pos="1002"/>
        </w:tabs>
        <w:spacing w:before="0" w:line="276" w:lineRule="auto"/>
        <w:ind w:firstLine="740"/>
      </w:pPr>
      <w:r>
        <w:lastRenderedPageBreak/>
        <w:t xml:space="preserve">наличие позиции тьютора или педагоги владеют навыками </w:t>
      </w:r>
      <w:proofErr w:type="spellStart"/>
      <w:r>
        <w:t>тьюторского</w:t>
      </w:r>
      <w:proofErr w:type="spellEnd"/>
      <w:r>
        <w:t xml:space="preserve"> сопровождения обучающихся;</w:t>
      </w:r>
    </w:p>
    <w:p w14:paraId="4F266C67" w14:textId="77777777" w:rsidR="00241C71" w:rsidRDefault="00241C71" w:rsidP="000C7817">
      <w:pPr>
        <w:pStyle w:val="24"/>
        <w:numPr>
          <w:ilvl w:val="0"/>
          <w:numId w:val="20"/>
        </w:numPr>
        <w:shd w:val="clear" w:color="auto" w:fill="auto"/>
        <w:tabs>
          <w:tab w:val="left" w:pos="1002"/>
        </w:tabs>
        <w:spacing w:before="0" w:line="276" w:lineRule="auto"/>
        <w:ind w:firstLine="740"/>
      </w:pPr>
      <w:r w:rsidRPr="00241C71">
        <w:t>педагоги умеют применять диагностический инструментарий для оценки качества формирования УУД как в рамках предметной, так и вне</w:t>
      </w:r>
      <w:r w:rsidR="00466D5B">
        <w:t xml:space="preserve"> </w:t>
      </w:r>
      <w:r w:rsidRPr="00241C71">
        <w:t>предметной деятельности.</w:t>
      </w:r>
    </w:p>
    <w:p w14:paraId="10199DB0" w14:textId="77777777" w:rsidR="00241C71" w:rsidRPr="00241C71" w:rsidRDefault="00241C71" w:rsidP="00414E1B">
      <w:pPr>
        <w:pStyle w:val="af4"/>
        <w:spacing w:line="276" w:lineRule="auto"/>
        <w:rPr>
          <w:rFonts w:ascii="Times New Roman" w:eastAsia="Times New Roman" w:hAnsi="Times New Roman" w:cs="Times New Roman"/>
        </w:rPr>
      </w:pPr>
    </w:p>
    <w:p w14:paraId="41C31C7D" w14:textId="77777777" w:rsidR="006267E1" w:rsidRDefault="0063360C" w:rsidP="000C7817">
      <w:pPr>
        <w:pStyle w:val="28"/>
        <w:keepNext/>
        <w:keepLines/>
        <w:numPr>
          <w:ilvl w:val="2"/>
          <w:numId w:val="96"/>
        </w:numPr>
        <w:shd w:val="clear" w:color="auto" w:fill="auto"/>
        <w:tabs>
          <w:tab w:val="left" w:pos="1130"/>
        </w:tabs>
        <w:spacing w:line="276" w:lineRule="auto"/>
        <w:jc w:val="left"/>
      </w:pPr>
      <w:bookmarkStart w:id="93" w:name="bookmark80"/>
      <w:bookmarkStart w:id="94" w:name="_Toc27064166"/>
      <w:r>
        <w:t>Методика и инструментарий мониторинга успешности освоения и применения обучающимися универсальных учебных действий</w:t>
      </w:r>
      <w:bookmarkEnd w:id="93"/>
      <w:bookmarkEnd w:id="94"/>
    </w:p>
    <w:p w14:paraId="7528C00C" w14:textId="77777777" w:rsidR="006267E1" w:rsidRDefault="0063360C" w:rsidP="00414E1B">
      <w:pPr>
        <w:pStyle w:val="24"/>
        <w:shd w:val="clear" w:color="auto" w:fill="auto"/>
        <w:spacing w:before="0" w:line="276" w:lineRule="auto"/>
        <w:ind w:firstLine="740"/>
      </w:pPr>
      <w:r>
        <w:t>В процессе реализации мониторинга успешности освоения и применения УУД могут быть учтены следующие этапы освоения УУД:</w:t>
      </w:r>
    </w:p>
    <w:p w14:paraId="375C87FE" w14:textId="77777777" w:rsidR="006267E1" w:rsidRDefault="0063360C" w:rsidP="000C7817">
      <w:pPr>
        <w:pStyle w:val="24"/>
        <w:numPr>
          <w:ilvl w:val="0"/>
          <w:numId w:val="20"/>
        </w:numPr>
        <w:shd w:val="clear" w:color="auto" w:fill="auto"/>
        <w:tabs>
          <w:tab w:val="left" w:pos="1000"/>
        </w:tabs>
        <w:spacing w:before="0" w:line="276" w:lineRule="auto"/>
        <w:ind w:firstLine="740"/>
      </w:pPr>
      <w: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73D9EA05" w14:textId="77777777" w:rsidR="006267E1" w:rsidRDefault="0063360C" w:rsidP="000C7817">
      <w:pPr>
        <w:pStyle w:val="24"/>
        <w:numPr>
          <w:ilvl w:val="0"/>
          <w:numId w:val="20"/>
        </w:numPr>
        <w:shd w:val="clear" w:color="auto" w:fill="auto"/>
        <w:tabs>
          <w:tab w:val="left" w:pos="1000"/>
        </w:tabs>
        <w:spacing w:before="0" w:line="276" w:lineRule="auto"/>
        <w:ind w:firstLine="740"/>
      </w:pPr>
      <w: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14:paraId="09F3BE5A" w14:textId="77777777" w:rsidR="006267E1" w:rsidRDefault="0063360C" w:rsidP="000C7817">
      <w:pPr>
        <w:pStyle w:val="24"/>
        <w:numPr>
          <w:ilvl w:val="0"/>
          <w:numId w:val="20"/>
        </w:numPr>
        <w:shd w:val="clear" w:color="auto" w:fill="auto"/>
        <w:tabs>
          <w:tab w:val="left" w:pos="1000"/>
        </w:tabs>
        <w:spacing w:before="0" w:line="276" w:lineRule="auto"/>
        <w:ind w:firstLine="740"/>
      </w:pPr>
      <w: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6DA31F9" w14:textId="77777777" w:rsidR="006267E1" w:rsidRDefault="0063360C" w:rsidP="000C7817">
      <w:pPr>
        <w:pStyle w:val="24"/>
        <w:numPr>
          <w:ilvl w:val="0"/>
          <w:numId w:val="20"/>
        </w:numPr>
        <w:shd w:val="clear" w:color="auto" w:fill="auto"/>
        <w:tabs>
          <w:tab w:val="left" w:pos="1000"/>
        </w:tabs>
        <w:spacing w:before="0" w:line="276" w:lineRule="auto"/>
        <w:ind w:firstLine="740"/>
      </w:pPr>
      <w: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14:paraId="5BBC0EE6" w14:textId="77777777" w:rsidR="006267E1" w:rsidRDefault="0063360C" w:rsidP="000C7817">
      <w:pPr>
        <w:pStyle w:val="24"/>
        <w:numPr>
          <w:ilvl w:val="0"/>
          <w:numId w:val="20"/>
        </w:numPr>
        <w:shd w:val="clear" w:color="auto" w:fill="auto"/>
        <w:tabs>
          <w:tab w:val="left" w:pos="1000"/>
        </w:tabs>
        <w:spacing w:before="0" w:line="276" w:lineRule="auto"/>
        <w:ind w:firstLine="740"/>
      </w:pPr>
      <w: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894678B" w14:textId="77777777" w:rsidR="006267E1" w:rsidRDefault="0063360C" w:rsidP="000C7817">
      <w:pPr>
        <w:pStyle w:val="24"/>
        <w:numPr>
          <w:ilvl w:val="0"/>
          <w:numId w:val="20"/>
        </w:numPr>
        <w:shd w:val="clear" w:color="auto" w:fill="auto"/>
        <w:tabs>
          <w:tab w:val="left" w:pos="1000"/>
        </w:tabs>
        <w:spacing w:before="0" w:line="276" w:lineRule="auto"/>
        <w:ind w:firstLine="740"/>
      </w:pPr>
      <w:r>
        <w:t>обобщение учебных действий на основе выявления общих принципов.</w:t>
      </w:r>
    </w:p>
    <w:p w14:paraId="50551F1B" w14:textId="77777777" w:rsidR="006267E1" w:rsidRDefault="0063360C" w:rsidP="00414E1B">
      <w:pPr>
        <w:pStyle w:val="24"/>
        <w:shd w:val="clear" w:color="auto" w:fill="auto"/>
        <w:spacing w:before="0" w:line="276" w:lineRule="auto"/>
        <w:ind w:firstLine="740"/>
      </w:pPr>
      <w:r>
        <w:t>Система оценки УУД может быть:</w:t>
      </w:r>
    </w:p>
    <w:p w14:paraId="6C971FF4" w14:textId="77777777" w:rsidR="006267E1" w:rsidRDefault="0063360C" w:rsidP="000C7817">
      <w:pPr>
        <w:pStyle w:val="24"/>
        <w:numPr>
          <w:ilvl w:val="0"/>
          <w:numId w:val="20"/>
        </w:numPr>
        <w:shd w:val="clear" w:color="auto" w:fill="auto"/>
        <w:tabs>
          <w:tab w:val="left" w:pos="1000"/>
        </w:tabs>
        <w:spacing w:before="0" w:line="276" w:lineRule="auto"/>
        <w:ind w:firstLine="740"/>
      </w:pPr>
      <w:r>
        <w:t>уровневой (определяются уровни владения УУД);</w:t>
      </w:r>
    </w:p>
    <w:p w14:paraId="7CB1C8FA" w14:textId="77777777" w:rsidR="006267E1" w:rsidRDefault="0063360C" w:rsidP="000C7817">
      <w:pPr>
        <w:pStyle w:val="24"/>
        <w:numPr>
          <w:ilvl w:val="0"/>
          <w:numId w:val="20"/>
        </w:numPr>
        <w:shd w:val="clear" w:color="auto" w:fill="auto"/>
        <w:tabs>
          <w:tab w:val="left" w:pos="1000"/>
        </w:tabs>
        <w:spacing w:before="0" w:line="276" w:lineRule="auto"/>
        <w:ind w:firstLine="740"/>
      </w:pPr>
      <w: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w:t>
      </w:r>
      <w:proofErr w:type="spellStart"/>
      <w:r>
        <w:t>самооценивания</w:t>
      </w:r>
      <w:proofErr w:type="spellEnd"/>
      <w:r>
        <w:t xml:space="preserve"> и позиционного внешнего оценивания.</w:t>
      </w:r>
    </w:p>
    <w:p w14:paraId="4B780A0B" w14:textId="77777777" w:rsidR="006267E1" w:rsidRDefault="0063360C" w:rsidP="00414E1B">
      <w:pPr>
        <w:pStyle w:val="24"/>
        <w:shd w:val="clear" w:color="auto" w:fill="auto"/>
        <w:spacing w:before="0" w:line="276" w:lineRule="auto"/>
        <w:ind w:firstLine="740"/>
      </w:pPr>
      <w: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w:t>
      </w:r>
      <w:proofErr w:type="spellStart"/>
      <w:r>
        <w:t>критериальное</w:t>
      </w:r>
      <w:proofErr w:type="spellEnd"/>
      <w:r>
        <w:t>,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14:paraId="57261F23" w14:textId="585915E9" w:rsidR="006267E1" w:rsidRDefault="0063360C" w:rsidP="00414E1B">
      <w:pPr>
        <w:pStyle w:val="24"/>
        <w:shd w:val="clear" w:color="auto" w:fill="auto"/>
        <w:spacing w:before="0" w:after="240" w:line="276" w:lineRule="auto"/>
        <w:ind w:firstLine="740"/>
      </w:pPr>
      <w:bookmarkStart w:id="95" w:name="bookmark81"/>
      <w:bookmarkStart w:id="96" w:name="bookmark82"/>
      <w:r>
        <w:t>Представленные формы и методы мониторинга носят рекомендательный характер и могут быть скоррект</w:t>
      </w:r>
      <w:r w:rsidR="003422C9">
        <w:t xml:space="preserve">ированы и дополнены </w:t>
      </w:r>
      <w:r w:rsidR="006E6E64">
        <w:t>МАОУ</w:t>
      </w:r>
      <w:r w:rsidR="003422C9">
        <w:t xml:space="preserve"> «СОШ №4»</w:t>
      </w:r>
      <w:r>
        <w:t xml:space="preserve"> в соответствии с конкретными особенностями и характеристиками текущей ситуации.</w:t>
      </w:r>
      <w:bookmarkEnd w:id="95"/>
      <w:bookmarkEnd w:id="96"/>
    </w:p>
    <w:p w14:paraId="6C856511" w14:textId="77777777" w:rsidR="006267E1" w:rsidRDefault="0063360C" w:rsidP="000C7817">
      <w:pPr>
        <w:pStyle w:val="28"/>
        <w:keepNext/>
        <w:keepLines/>
        <w:numPr>
          <w:ilvl w:val="1"/>
          <w:numId w:val="96"/>
        </w:numPr>
        <w:shd w:val="clear" w:color="auto" w:fill="auto"/>
        <w:tabs>
          <w:tab w:val="left" w:pos="1221"/>
        </w:tabs>
        <w:spacing w:line="276" w:lineRule="auto"/>
        <w:jc w:val="center"/>
      </w:pPr>
      <w:bookmarkStart w:id="97" w:name="_Toc27064167"/>
      <w:r>
        <w:t>Программы учебных предметов, курсов</w:t>
      </w:r>
      <w:bookmarkEnd w:id="97"/>
    </w:p>
    <w:p w14:paraId="548337D5" w14:textId="77777777" w:rsidR="006267E1" w:rsidRDefault="0063360C" w:rsidP="00414E1B">
      <w:pPr>
        <w:pStyle w:val="28"/>
        <w:keepNext/>
        <w:keepLines/>
        <w:shd w:val="clear" w:color="auto" w:fill="auto"/>
        <w:spacing w:line="276" w:lineRule="auto"/>
        <w:ind w:firstLine="740"/>
      </w:pPr>
      <w:bookmarkStart w:id="98" w:name="_Toc27064168"/>
      <w:r>
        <w:t>2.2.1 Общие положения</w:t>
      </w:r>
      <w:bookmarkEnd w:id="98"/>
    </w:p>
    <w:p w14:paraId="4901CD8E" w14:textId="77777777" w:rsidR="006267E1" w:rsidRDefault="0063360C" w:rsidP="00414E1B">
      <w:pPr>
        <w:pStyle w:val="24"/>
        <w:shd w:val="clear" w:color="auto" w:fill="auto"/>
        <w:spacing w:before="0" w:line="276" w:lineRule="auto"/>
        <w:ind w:firstLine="740"/>
      </w:pPr>
      <w: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14:paraId="65379EFE" w14:textId="77777777" w:rsidR="006267E1" w:rsidRDefault="0063360C" w:rsidP="00414E1B">
      <w:pPr>
        <w:pStyle w:val="24"/>
        <w:shd w:val="clear" w:color="auto" w:fill="auto"/>
        <w:spacing w:before="0" w:line="276" w:lineRule="auto"/>
        <w:ind w:firstLine="740"/>
      </w:pPr>
      <w:r>
        <w:t xml:space="preserve">Программы разработаны с учетом актуальных задач воспитания, обучения и развития </w:t>
      </w:r>
      <w:r>
        <w:lastRenderedPageBreak/>
        <w:t>обучающихся, их возрастных и иных особенностей, а также условий, необходимых для развития их личностных и познавательных качеств.</w:t>
      </w:r>
    </w:p>
    <w:p w14:paraId="21DB7162" w14:textId="77777777" w:rsidR="006267E1" w:rsidRDefault="0063360C" w:rsidP="00414E1B">
      <w:pPr>
        <w:pStyle w:val="24"/>
        <w:shd w:val="clear" w:color="auto" w:fill="auto"/>
        <w:spacing w:before="0" w:line="276" w:lineRule="auto"/>
        <w:ind w:firstLine="740"/>
      </w:pPr>
      <w: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14:paraId="7A9980C8" w14:textId="77777777" w:rsidR="006267E1" w:rsidRDefault="0063360C" w:rsidP="00414E1B">
      <w:pPr>
        <w:pStyle w:val="24"/>
        <w:shd w:val="clear" w:color="auto" w:fill="auto"/>
        <w:spacing w:before="0" w:line="276" w:lineRule="auto"/>
        <w:ind w:firstLine="740"/>
      </w:pPr>
      <w:r>
        <w:t>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14:paraId="6DEE8418" w14:textId="77777777" w:rsidR="006267E1" w:rsidRDefault="0063360C" w:rsidP="00414E1B">
      <w:pPr>
        <w:pStyle w:val="24"/>
        <w:shd w:val="clear" w:color="auto" w:fill="auto"/>
        <w:spacing w:before="0" w:line="276" w:lineRule="auto"/>
        <w:ind w:firstLine="740"/>
      </w:pPr>
      <w: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14:paraId="724E8E44" w14:textId="77777777" w:rsidR="006267E1" w:rsidRDefault="0063360C" w:rsidP="00414E1B">
      <w:pPr>
        <w:pStyle w:val="24"/>
        <w:shd w:val="clear" w:color="auto" w:fill="auto"/>
        <w:spacing w:before="0" w:line="276" w:lineRule="auto"/>
        <w:ind w:firstLine="740"/>
      </w:pPr>
      <w: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14:paraId="4AB4C927" w14:textId="77777777" w:rsidR="006267E1" w:rsidRDefault="0063360C" w:rsidP="00414E1B">
      <w:pPr>
        <w:pStyle w:val="24"/>
        <w:shd w:val="clear" w:color="auto" w:fill="auto"/>
        <w:spacing w:before="0" w:line="276" w:lineRule="auto"/>
        <w:ind w:firstLine="740"/>
      </w:pPr>
      <w: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14:paraId="1495C027" w14:textId="77777777" w:rsidR="006267E1" w:rsidRDefault="0063360C" w:rsidP="00414E1B">
      <w:pPr>
        <w:pStyle w:val="24"/>
        <w:shd w:val="clear" w:color="auto" w:fill="auto"/>
        <w:spacing w:before="0" w:line="276" w:lineRule="auto"/>
        <w:ind w:firstLine="740"/>
        <w:jc w:val="left"/>
      </w:pPr>
      <w:r>
        <w:t>1) Особенностью содержания учебных программ на уровне основного общего образования является то, что в них выделены не только знания, но и формируемые универсальные учебные действия в личностных, коммуникативных, познавательных, регулятивных сферах, обеспечивающих способность к организации самостоятельной</w:t>
      </w:r>
      <w:r w:rsidR="006864D3">
        <w:t xml:space="preserve"> </w:t>
      </w:r>
      <w:r>
        <w:t>учебной деятельности.</w:t>
      </w:r>
    </w:p>
    <w:p w14:paraId="4FF9499F" w14:textId="77777777" w:rsidR="006267E1" w:rsidRDefault="0063360C" w:rsidP="00414E1B">
      <w:pPr>
        <w:pStyle w:val="24"/>
        <w:shd w:val="clear" w:color="auto" w:fill="auto"/>
        <w:spacing w:before="0" w:line="276" w:lineRule="auto"/>
        <w:ind w:firstLine="740"/>
      </w:pPr>
      <w:r>
        <w:t xml:space="preserve">Определение в учебных программах содержания тех способов деятельности, которые являются </w:t>
      </w:r>
      <w:proofErr w:type="spellStart"/>
      <w:r>
        <w:t>надпредметными</w:t>
      </w:r>
      <w:proofErr w:type="spellEnd"/>
      <w:r>
        <w:t xml:space="preserve">, т.е. формируются средствами каждого учебного предмета, даёт возможность объединить возможности всех учебных предметов для решения общих задач обучения, формированию «умения учиться». В то же время такой подход позволит предупредить </w:t>
      </w:r>
      <w:proofErr w:type="spellStart"/>
      <w:r>
        <w:t>узкопредметность</w:t>
      </w:r>
      <w:proofErr w:type="spellEnd"/>
      <w:r>
        <w:t xml:space="preserve"> в отборе содержания образования, обеспечить интеграцию в изучении разных сторон окружающего мира.</w:t>
      </w:r>
    </w:p>
    <w:p w14:paraId="298A2E1B" w14:textId="77777777" w:rsidR="006267E1" w:rsidRDefault="0063360C" w:rsidP="00414E1B">
      <w:pPr>
        <w:pStyle w:val="62"/>
        <w:shd w:val="clear" w:color="auto" w:fill="auto"/>
        <w:spacing w:after="240" w:line="276" w:lineRule="auto"/>
        <w:ind w:firstLine="740"/>
      </w:pPr>
      <w:r>
        <w:t>Полный текст учебных программ по всем предметам учебного плана представлен в приложении</w:t>
      </w:r>
      <w:r w:rsidR="00F033C3">
        <w:t>.</w:t>
      </w:r>
    </w:p>
    <w:p w14:paraId="35179761" w14:textId="77777777" w:rsidR="006267E1" w:rsidRDefault="0063360C" w:rsidP="000C7817">
      <w:pPr>
        <w:pStyle w:val="28"/>
        <w:keepNext/>
        <w:keepLines/>
        <w:numPr>
          <w:ilvl w:val="0"/>
          <w:numId w:val="24"/>
        </w:numPr>
        <w:shd w:val="clear" w:color="auto" w:fill="auto"/>
        <w:tabs>
          <w:tab w:val="left" w:pos="1472"/>
        </w:tabs>
        <w:spacing w:line="276" w:lineRule="auto"/>
        <w:ind w:firstLine="740"/>
      </w:pPr>
      <w:bookmarkStart w:id="99" w:name="bookmark86"/>
      <w:bookmarkStart w:id="100" w:name="bookmark87"/>
      <w:bookmarkStart w:id="101" w:name="_Toc27064169"/>
      <w:r>
        <w:t>Основное содержание учебных предметов на уровне основного общего образования</w:t>
      </w:r>
      <w:bookmarkEnd w:id="99"/>
      <w:bookmarkEnd w:id="100"/>
      <w:bookmarkEnd w:id="101"/>
    </w:p>
    <w:p w14:paraId="65172859" w14:textId="77777777" w:rsidR="006267E1" w:rsidRDefault="0063360C" w:rsidP="000C7817">
      <w:pPr>
        <w:pStyle w:val="28"/>
        <w:keepNext/>
        <w:keepLines/>
        <w:numPr>
          <w:ilvl w:val="0"/>
          <w:numId w:val="25"/>
        </w:numPr>
        <w:shd w:val="clear" w:color="auto" w:fill="auto"/>
        <w:tabs>
          <w:tab w:val="left" w:pos="1581"/>
        </w:tabs>
        <w:spacing w:line="276" w:lineRule="auto"/>
        <w:ind w:firstLine="740"/>
      </w:pPr>
      <w:bookmarkStart w:id="102" w:name="_Toc27064170"/>
      <w:r>
        <w:t>Русский язык</w:t>
      </w:r>
      <w:bookmarkEnd w:id="102"/>
    </w:p>
    <w:p w14:paraId="4473BC71" w14:textId="77777777" w:rsidR="006267E1" w:rsidRDefault="0063360C" w:rsidP="00414E1B">
      <w:pPr>
        <w:pStyle w:val="24"/>
        <w:shd w:val="clear" w:color="auto" w:fill="auto"/>
        <w:spacing w:before="0" w:line="276" w:lineRule="auto"/>
        <w:ind w:firstLine="740"/>
      </w:pPr>
      <w: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14:paraId="27111A49" w14:textId="77777777" w:rsidR="006267E1" w:rsidRDefault="0063360C" w:rsidP="00414E1B">
      <w:pPr>
        <w:pStyle w:val="24"/>
        <w:shd w:val="clear" w:color="auto" w:fill="auto"/>
        <w:spacing w:before="0" w:line="276" w:lineRule="auto"/>
        <w:ind w:firstLine="740"/>
      </w:pPr>
      <w: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14:paraId="562A3730" w14:textId="77777777" w:rsidR="006267E1" w:rsidRDefault="0063360C" w:rsidP="00414E1B">
      <w:pPr>
        <w:pStyle w:val="24"/>
        <w:shd w:val="clear" w:color="auto" w:fill="auto"/>
        <w:spacing w:before="0" w:line="276" w:lineRule="auto"/>
        <w:ind w:firstLine="740"/>
      </w:pPr>
      <w: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w:t>
      </w:r>
      <w:proofErr w:type="spellStart"/>
      <w:r>
        <w:t>культуроведческой</w:t>
      </w:r>
      <w:proofErr w:type="spellEnd"/>
      <w:r>
        <w:t xml:space="preserve"> компетенций.</w:t>
      </w:r>
    </w:p>
    <w:p w14:paraId="2C941005" w14:textId="77777777" w:rsidR="006267E1" w:rsidRDefault="0063360C" w:rsidP="00414E1B">
      <w:pPr>
        <w:pStyle w:val="24"/>
        <w:shd w:val="clear" w:color="auto" w:fill="auto"/>
        <w:spacing w:before="0" w:line="276" w:lineRule="auto"/>
        <w:ind w:firstLine="740"/>
      </w:pPr>
      <w:r>
        <w:t xml:space="preserve">Коммуникативная компетенция - владение всеми видами речевой деятельности и основами </w:t>
      </w:r>
      <w:r>
        <w:lastRenderedPageBreak/>
        <w:t>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14:paraId="473752A7" w14:textId="77777777" w:rsidR="006267E1" w:rsidRDefault="0063360C" w:rsidP="00414E1B">
      <w:pPr>
        <w:pStyle w:val="24"/>
        <w:shd w:val="clear" w:color="auto" w:fill="auto"/>
        <w:spacing w:before="0" w:line="276" w:lineRule="auto"/>
        <w:ind w:firstLine="740"/>
      </w:pPr>
      <w: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14:paraId="306AAB68" w14:textId="77777777" w:rsidR="006267E1" w:rsidRDefault="0063360C" w:rsidP="00414E1B">
      <w:pPr>
        <w:pStyle w:val="24"/>
        <w:shd w:val="clear" w:color="auto" w:fill="auto"/>
        <w:spacing w:before="0" w:line="276" w:lineRule="auto"/>
        <w:ind w:firstLine="740"/>
      </w:pPr>
      <w:proofErr w:type="spellStart"/>
      <w:r>
        <w:t>Культуроведческая</w:t>
      </w:r>
      <w:proofErr w:type="spellEnd"/>
      <w:r>
        <w:t xml:space="preserve">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073E8D5A" w14:textId="77777777" w:rsidR="006267E1" w:rsidRDefault="0063360C" w:rsidP="00414E1B">
      <w:pPr>
        <w:pStyle w:val="24"/>
        <w:shd w:val="clear" w:color="auto" w:fill="auto"/>
        <w:spacing w:before="0" w:line="276" w:lineRule="auto"/>
        <w:ind w:firstLine="740"/>
      </w:pPr>
      <w: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14:paraId="05C15DA3" w14:textId="77777777" w:rsidR="006267E1" w:rsidRDefault="0063360C" w:rsidP="00414E1B">
      <w:pPr>
        <w:pStyle w:val="24"/>
        <w:shd w:val="clear" w:color="auto" w:fill="auto"/>
        <w:spacing w:before="0" w:line="276" w:lineRule="auto"/>
        <w:ind w:firstLine="740"/>
      </w:pPr>
      <w: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14:paraId="6631E292" w14:textId="77777777" w:rsidR="006267E1" w:rsidRDefault="0063360C" w:rsidP="00414E1B">
      <w:pPr>
        <w:pStyle w:val="24"/>
        <w:shd w:val="clear" w:color="auto" w:fill="auto"/>
        <w:spacing w:before="0" w:line="276" w:lineRule="auto"/>
        <w:ind w:firstLine="740"/>
      </w:pPr>
      <w: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14:paraId="22CDE943" w14:textId="77777777" w:rsidR="006267E1" w:rsidRDefault="0063360C" w:rsidP="00414E1B">
      <w:pPr>
        <w:pStyle w:val="24"/>
        <w:shd w:val="clear" w:color="auto" w:fill="auto"/>
        <w:spacing w:before="0" w:line="276" w:lineRule="auto"/>
        <w:ind w:firstLine="740"/>
      </w:pPr>
      <w: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14:paraId="507A6A3C" w14:textId="77777777" w:rsidR="006267E1" w:rsidRDefault="0063360C" w:rsidP="00414E1B">
      <w:pPr>
        <w:pStyle w:val="24"/>
        <w:shd w:val="clear" w:color="auto" w:fill="auto"/>
        <w:spacing w:before="0" w:line="276" w:lineRule="auto"/>
        <w:ind w:firstLine="740"/>
      </w:pPr>
      <w: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14:paraId="034A50CC" w14:textId="77777777" w:rsidR="006267E1" w:rsidRDefault="0063360C" w:rsidP="00414E1B">
      <w:pPr>
        <w:pStyle w:val="24"/>
        <w:shd w:val="clear" w:color="auto" w:fill="auto"/>
        <w:spacing w:before="0" w:line="276" w:lineRule="auto"/>
        <w:ind w:firstLine="740"/>
      </w:pPr>
      <w:r>
        <w:t>Главными задачами реализации Программы</w:t>
      </w:r>
      <w:r w:rsidR="006864D3">
        <w:t xml:space="preserve"> </w:t>
      </w:r>
      <w:r>
        <w:t>являются:</w:t>
      </w:r>
    </w:p>
    <w:p w14:paraId="550A6325" w14:textId="77777777" w:rsidR="006267E1" w:rsidRDefault="0063360C" w:rsidP="000C7817">
      <w:pPr>
        <w:pStyle w:val="24"/>
        <w:numPr>
          <w:ilvl w:val="0"/>
          <w:numId w:val="20"/>
        </w:numPr>
        <w:shd w:val="clear" w:color="auto" w:fill="auto"/>
        <w:tabs>
          <w:tab w:val="left" w:pos="1417"/>
        </w:tabs>
        <w:spacing w:before="0" w:line="276" w:lineRule="auto"/>
        <w:ind w:firstLine="740"/>
      </w:pPr>
      <w: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14:paraId="0A8A75C3" w14:textId="77777777" w:rsidR="006267E1" w:rsidRDefault="0063360C" w:rsidP="000C7817">
      <w:pPr>
        <w:pStyle w:val="24"/>
        <w:numPr>
          <w:ilvl w:val="0"/>
          <w:numId w:val="20"/>
        </w:numPr>
        <w:shd w:val="clear" w:color="auto" w:fill="auto"/>
        <w:tabs>
          <w:tab w:val="left" w:pos="1417"/>
        </w:tabs>
        <w:spacing w:before="0" w:line="276" w:lineRule="auto"/>
        <w:ind w:firstLine="740"/>
      </w:pPr>
      <w: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14:paraId="7CD472DB" w14:textId="77777777" w:rsidR="006267E1" w:rsidRDefault="0063360C" w:rsidP="000C7817">
      <w:pPr>
        <w:pStyle w:val="24"/>
        <w:numPr>
          <w:ilvl w:val="0"/>
          <w:numId w:val="20"/>
        </w:numPr>
        <w:shd w:val="clear" w:color="auto" w:fill="auto"/>
        <w:tabs>
          <w:tab w:val="left" w:pos="1417"/>
        </w:tabs>
        <w:spacing w:before="0" w:line="276" w:lineRule="auto"/>
        <w:ind w:firstLine="740"/>
      </w:pPr>
      <w:r>
        <w:t>овладение функциональной грамотностью и принципами нормативного использования языковых средств;</w:t>
      </w:r>
    </w:p>
    <w:p w14:paraId="7D474486" w14:textId="77777777" w:rsidR="006267E1" w:rsidRDefault="0063360C" w:rsidP="000C7817">
      <w:pPr>
        <w:pStyle w:val="24"/>
        <w:numPr>
          <w:ilvl w:val="0"/>
          <w:numId w:val="20"/>
        </w:numPr>
        <w:shd w:val="clear" w:color="auto" w:fill="auto"/>
        <w:tabs>
          <w:tab w:val="left" w:pos="1417"/>
          <w:tab w:val="left" w:pos="4330"/>
        </w:tabs>
        <w:spacing w:before="0" w:line="276" w:lineRule="auto"/>
        <w:ind w:firstLine="740"/>
      </w:pPr>
      <w:r>
        <w:t>овладение основными</w:t>
      </w:r>
      <w:r>
        <w:tab/>
        <w:t>видами речевой деятельности, использование</w:t>
      </w:r>
    </w:p>
    <w:p w14:paraId="321CCA62" w14:textId="77777777" w:rsidR="006267E1" w:rsidRDefault="0063360C" w:rsidP="00414E1B">
      <w:pPr>
        <w:pStyle w:val="24"/>
        <w:shd w:val="clear" w:color="auto" w:fill="auto"/>
        <w:spacing w:before="0" w:line="276" w:lineRule="auto"/>
        <w:ind w:firstLine="0"/>
        <w:jc w:val="left"/>
      </w:pPr>
      <w:r>
        <w:t>возможностей языка как средства коммуникации и средства познания.</w:t>
      </w:r>
    </w:p>
    <w:p w14:paraId="158CD544" w14:textId="77777777" w:rsidR="006267E1" w:rsidRDefault="0063360C" w:rsidP="00414E1B">
      <w:pPr>
        <w:pStyle w:val="24"/>
        <w:shd w:val="clear" w:color="auto" w:fill="auto"/>
        <w:spacing w:before="0" w:line="276" w:lineRule="auto"/>
        <w:ind w:firstLine="740"/>
      </w:pPr>
      <w:r>
        <w:t>В процессе изучения предмета «Русский язык» создаются условия</w:t>
      </w:r>
    </w:p>
    <w:p w14:paraId="56DE4601" w14:textId="77777777" w:rsidR="006267E1" w:rsidRDefault="0063360C" w:rsidP="000C7817">
      <w:pPr>
        <w:pStyle w:val="24"/>
        <w:numPr>
          <w:ilvl w:val="0"/>
          <w:numId w:val="20"/>
        </w:numPr>
        <w:shd w:val="clear" w:color="auto" w:fill="auto"/>
        <w:tabs>
          <w:tab w:val="left" w:pos="709"/>
          <w:tab w:val="left" w:pos="993"/>
        </w:tabs>
        <w:spacing w:before="0" w:line="276" w:lineRule="auto"/>
        <w:ind w:firstLine="740"/>
      </w:pPr>
      <w:r>
        <w:t>для развития личности, ее духовно-нравственного и эмоционального совершенствования;</w:t>
      </w:r>
    </w:p>
    <w:p w14:paraId="283065F6" w14:textId="77777777" w:rsidR="006267E1" w:rsidRDefault="0063360C" w:rsidP="000C7817">
      <w:pPr>
        <w:pStyle w:val="24"/>
        <w:numPr>
          <w:ilvl w:val="0"/>
          <w:numId w:val="20"/>
        </w:numPr>
        <w:shd w:val="clear" w:color="auto" w:fill="auto"/>
        <w:tabs>
          <w:tab w:val="left" w:pos="709"/>
          <w:tab w:val="left" w:pos="993"/>
        </w:tabs>
        <w:spacing w:before="0" w:line="276" w:lineRule="auto"/>
        <w:ind w:firstLine="740"/>
      </w:pPr>
      <w:r>
        <w:t xml:space="preserve">для развития способностей, удовлетворения познавательных интересов, самореализации </w:t>
      </w:r>
      <w:r>
        <w:lastRenderedPageBreak/>
        <w:t>обучающихся, в том числе лиц, проявивших выдающиеся способности;</w:t>
      </w:r>
    </w:p>
    <w:p w14:paraId="63C460C9" w14:textId="77777777" w:rsidR="006267E1" w:rsidRDefault="0063360C" w:rsidP="000C7817">
      <w:pPr>
        <w:pStyle w:val="24"/>
        <w:numPr>
          <w:ilvl w:val="0"/>
          <w:numId w:val="20"/>
        </w:numPr>
        <w:shd w:val="clear" w:color="auto" w:fill="auto"/>
        <w:tabs>
          <w:tab w:val="left" w:pos="709"/>
          <w:tab w:val="left" w:pos="993"/>
        </w:tabs>
        <w:spacing w:before="0" w:line="276" w:lineRule="auto"/>
        <w:ind w:firstLine="740"/>
      </w:pPr>
      <w:r>
        <w:t>для формирования социальных ценностей обучающихся, основ их гражданской идентичности и социально-профессиональных ориентаций;</w:t>
      </w:r>
    </w:p>
    <w:p w14:paraId="7FC1F7BA" w14:textId="77777777" w:rsidR="006267E1" w:rsidRDefault="0063360C" w:rsidP="000C7817">
      <w:pPr>
        <w:pStyle w:val="24"/>
        <w:numPr>
          <w:ilvl w:val="0"/>
          <w:numId w:val="20"/>
        </w:numPr>
        <w:shd w:val="clear" w:color="auto" w:fill="auto"/>
        <w:tabs>
          <w:tab w:val="left" w:pos="709"/>
          <w:tab w:val="left" w:pos="993"/>
        </w:tabs>
        <w:spacing w:before="0" w:line="276" w:lineRule="auto"/>
        <w:ind w:firstLine="740"/>
      </w:pPr>
      <w: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14:paraId="4F498C50" w14:textId="77777777" w:rsidR="006267E1" w:rsidRDefault="0063360C" w:rsidP="000C7817">
      <w:pPr>
        <w:pStyle w:val="24"/>
        <w:numPr>
          <w:ilvl w:val="0"/>
          <w:numId w:val="20"/>
        </w:numPr>
        <w:shd w:val="clear" w:color="auto" w:fill="auto"/>
        <w:tabs>
          <w:tab w:val="left" w:pos="709"/>
          <w:tab w:val="left" w:pos="993"/>
        </w:tabs>
        <w:spacing w:before="0" w:line="276" w:lineRule="auto"/>
        <w:ind w:firstLine="740"/>
      </w:pPr>
      <w:r>
        <w:t>для знакомства обучающихся с методами научного познания;</w:t>
      </w:r>
    </w:p>
    <w:p w14:paraId="5398A8B6" w14:textId="77777777" w:rsidR="006267E1" w:rsidRDefault="0063360C" w:rsidP="000C7817">
      <w:pPr>
        <w:pStyle w:val="24"/>
        <w:numPr>
          <w:ilvl w:val="0"/>
          <w:numId w:val="20"/>
        </w:numPr>
        <w:shd w:val="clear" w:color="auto" w:fill="auto"/>
        <w:tabs>
          <w:tab w:val="left" w:pos="709"/>
          <w:tab w:val="left" w:pos="993"/>
        </w:tabs>
        <w:spacing w:before="0" w:line="276" w:lineRule="auto"/>
        <w:ind w:firstLine="740"/>
      </w:pPr>
      <w:r>
        <w:t>для формирования у обучающихся опыта самостоятельной образовательной, общественной, проектно-исследовательск</w:t>
      </w:r>
      <w:r w:rsidR="00466D5B">
        <w:t>о</w:t>
      </w:r>
      <w:r>
        <w:t>й и художественной деятельности;</w:t>
      </w:r>
    </w:p>
    <w:p w14:paraId="228D2B2E" w14:textId="77777777" w:rsidR="006267E1" w:rsidRDefault="0063360C" w:rsidP="000C7817">
      <w:pPr>
        <w:pStyle w:val="24"/>
        <w:numPr>
          <w:ilvl w:val="0"/>
          <w:numId w:val="20"/>
        </w:numPr>
        <w:shd w:val="clear" w:color="auto" w:fill="auto"/>
        <w:tabs>
          <w:tab w:val="left" w:pos="709"/>
          <w:tab w:val="left" w:pos="993"/>
        </w:tabs>
        <w:spacing w:before="0" w:line="276" w:lineRule="auto"/>
        <w:ind w:firstLine="740"/>
      </w:pPr>
      <w:r>
        <w:t>для овладения обучающимися ключевыми компетенциями, составляющими основу дальнейшего успешного образования и ориентации в мире профессий.</w:t>
      </w:r>
    </w:p>
    <w:p w14:paraId="1CBE4E1E" w14:textId="77777777" w:rsidR="006267E1" w:rsidRDefault="0063360C" w:rsidP="00414E1B">
      <w:pPr>
        <w:pStyle w:val="52"/>
        <w:shd w:val="clear" w:color="auto" w:fill="auto"/>
        <w:tabs>
          <w:tab w:val="left" w:pos="709"/>
          <w:tab w:val="left" w:pos="993"/>
        </w:tabs>
        <w:spacing w:line="276" w:lineRule="auto"/>
      </w:pPr>
      <w:r>
        <w:t>Речь. Речевая деятельность</w:t>
      </w:r>
    </w:p>
    <w:p w14:paraId="4BC79689" w14:textId="77777777" w:rsidR="006267E1" w:rsidRDefault="0063360C" w:rsidP="00414E1B">
      <w:pPr>
        <w:pStyle w:val="24"/>
        <w:shd w:val="clear" w:color="auto" w:fill="auto"/>
        <w:tabs>
          <w:tab w:val="left" w:pos="709"/>
          <w:tab w:val="left" w:pos="993"/>
        </w:tabs>
        <w:spacing w:before="0" w:line="276" w:lineRule="auto"/>
        <w:ind w:firstLine="740"/>
      </w:pPr>
      <w: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rStyle w:val="2a"/>
        </w:rPr>
        <w:t>тезисы,</w:t>
      </w:r>
      <w:r w:rsidR="00466D5B">
        <w:rPr>
          <w:rStyle w:val="2a"/>
        </w:rPr>
        <w:t xml:space="preserve"> </w:t>
      </w:r>
      <w:r>
        <w:rPr>
          <w:rStyle w:val="2a"/>
        </w:rPr>
        <w:t>доклад,</w:t>
      </w:r>
      <w:r>
        <w:t xml:space="preserve"> дискуссия, </w:t>
      </w:r>
      <w:r>
        <w:rPr>
          <w:rStyle w:val="2a"/>
        </w:rPr>
        <w:t>реферат, статья, рецензия</w:t>
      </w:r>
      <w:r>
        <w:t xml:space="preserve">); публицистического стиля и устной публичной речи (выступление, обсуждение, </w:t>
      </w:r>
      <w:r>
        <w:rPr>
          <w:rStyle w:val="2a"/>
        </w:rPr>
        <w:t xml:space="preserve">статья, интервью, очерк); </w:t>
      </w:r>
      <w:r>
        <w:t xml:space="preserve">официально-делового стиля (расписка, </w:t>
      </w:r>
      <w:r>
        <w:rPr>
          <w:rStyle w:val="2a"/>
        </w:rPr>
        <w:t>доверенность,</w:t>
      </w:r>
      <w:r>
        <w:t xml:space="preserve"> заявление, </w:t>
      </w:r>
      <w:r>
        <w:rPr>
          <w:rStyle w:val="2a"/>
        </w:rPr>
        <w:t>резюме).</w:t>
      </w:r>
    </w:p>
    <w:p w14:paraId="42E6E41B" w14:textId="77777777" w:rsidR="006267E1" w:rsidRDefault="0063360C" w:rsidP="00414E1B">
      <w:pPr>
        <w:pStyle w:val="24"/>
        <w:shd w:val="clear" w:color="auto" w:fill="auto"/>
        <w:tabs>
          <w:tab w:val="left" w:pos="709"/>
          <w:tab w:val="left" w:pos="993"/>
        </w:tabs>
        <w:spacing w:before="0" w:line="276" w:lineRule="auto"/>
        <w:ind w:firstLine="740"/>
      </w:pPr>
      <w: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rStyle w:val="2a"/>
        </w:rPr>
        <w:t>избыточная</w:t>
      </w:r>
      <w:r>
        <w:t xml:space="preserve"> информация. Функционально-смысловые типы текста (повествование, описание, рассуждение</w:t>
      </w:r>
      <w:proofErr w:type="gramStart"/>
      <w:r>
        <w:t>).Текст</w:t>
      </w:r>
      <w:proofErr w:type="gramEnd"/>
      <w:r>
        <w:t xml:space="preserve">/ </w:t>
      </w:r>
      <w:r>
        <w:rPr>
          <w:rStyle w:val="2a"/>
        </w:rPr>
        <w:t>смешанного типа.</w:t>
      </w:r>
    </w:p>
    <w:p w14:paraId="2EC9AD96" w14:textId="77777777" w:rsidR="006267E1" w:rsidRDefault="0063360C" w:rsidP="00414E1B">
      <w:pPr>
        <w:pStyle w:val="24"/>
        <w:shd w:val="clear" w:color="auto" w:fill="auto"/>
        <w:tabs>
          <w:tab w:val="left" w:pos="709"/>
          <w:tab w:val="left" w:pos="993"/>
        </w:tabs>
        <w:spacing w:before="0" w:line="276" w:lineRule="auto"/>
        <w:ind w:firstLine="760"/>
      </w:pPr>
      <w:r>
        <w:t>Специфика художественного текста.</w:t>
      </w:r>
    </w:p>
    <w:p w14:paraId="0A151BCD" w14:textId="77777777" w:rsidR="006267E1" w:rsidRDefault="0063360C" w:rsidP="00414E1B">
      <w:pPr>
        <w:pStyle w:val="24"/>
        <w:shd w:val="clear" w:color="auto" w:fill="auto"/>
        <w:tabs>
          <w:tab w:val="left" w:pos="709"/>
          <w:tab w:val="left" w:pos="993"/>
        </w:tabs>
        <w:spacing w:before="0" w:line="276" w:lineRule="auto"/>
        <w:ind w:firstLine="760"/>
      </w:pPr>
      <w:r>
        <w:t>Анализ текста.</w:t>
      </w:r>
    </w:p>
    <w:p w14:paraId="66D845D0" w14:textId="77777777" w:rsidR="006267E1" w:rsidRDefault="0063360C" w:rsidP="00414E1B">
      <w:pPr>
        <w:pStyle w:val="24"/>
        <w:shd w:val="clear" w:color="auto" w:fill="auto"/>
        <w:tabs>
          <w:tab w:val="left" w:pos="709"/>
          <w:tab w:val="left" w:pos="993"/>
        </w:tabs>
        <w:spacing w:before="0" w:line="276" w:lineRule="auto"/>
        <w:ind w:firstLine="760"/>
      </w:pPr>
      <w:r>
        <w:t>Виды речевой деятельности (говорение, аудирование, письмо, чтение).</w:t>
      </w:r>
    </w:p>
    <w:p w14:paraId="11FB1B33" w14:textId="77777777" w:rsidR="006267E1" w:rsidRDefault="0063360C" w:rsidP="00414E1B">
      <w:pPr>
        <w:pStyle w:val="24"/>
        <w:shd w:val="clear" w:color="auto" w:fill="auto"/>
        <w:tabs>
          <w:tab w:val="left" w:pos="709"/>
          <w:tab w:val="left" w:pos="993"/>
        </w:tabs>
        <w:spacing w:before="0" w:line="276" w:lineRule="auto"/>
        <w:ind w:firstLine="760"/>
      </w:pPr>
      <w: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14:paraId="694F36D0" w14:textId="77777777" w:rsidR="006267E1" w:rsidRDefault="0063360C" w:rsidP="00414E1B">
      <w:pPr>
        <w:pStyle w:val="24"/>
        <w:shd w:val="clear" w:color="auto" w:fill="auto"/>
        <w:tabs>
          <w:tab w:val="left" w:pos="709"/>
          <w:tab w:val="left" w:pos="993"/>
        </w:tabs>
        <w:spacing w:before="0" w:line="276" w:lineRule="auto"/>
        <w:ind w:firstLine="760"/>
      </w:pPr>
      <w: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14:paraId="1EF6A7C0" w14:textId="77777777" w:rsidR="006267E1" w:rsidRDefault="0063360C" w:rsidP="00414E1B">
      <w:pPr>
        <w:pStyle w:val="24"/>
        <w:shd w:val="clear" w:color="auto" w:fill="auto"/>
        <w:tabs>
          <w:tab w:val="left" w:pos="709"/>
          <w:tab w:val="left" w:pos="993"/>
        </w:tabs>
        <w:spacing w:before="0" w:line="276" w:lineRule="auto"/>
        <w:ind w:firstLine="760"/>
      </w:pPr>
      <w:r>
        <w:t>Создание устных высказываний разной коммуникативной направленности в зависимости от сферы и ситуации общения.</w:t>
      </w:r>
    </w:p>
    <w:p w14:paraId="778E3096" w14:textId="77777777" w:rsidR="006267E1" w:rsidRDefault="0063360C" w:rsidP="00414E1B">
      <w:pPr>
        <w:pStyle w:val="24"/>
        <w:shd w:val="clear" w:color="auto" w:fill="auto"/>
        <w:tabs>
          <w:tab w:val="left" w:pos="709"/>
          <w:tab w:val="left" w:pos="993"/>
        </w:tabs>
        <w:spacing w:before="0" w:line="276" w:lineRule="auto"/>
        <w:ind w:firstLine="760"/>
      </w:pPr>
      <w:r>
        <w:t>Информационная переработка текста (план, конспект, аннотация).</w:t>
      </w:r>
    </w:p>
    <w:p w14:paraId="24EAE168" w14:textId="77777777" w:rsidR="006267E1" w:rsidRDefault="0063360C" w:rsidP="00414E1B">
      <w:pPr>
        <w:pStyle w:val="24"/>
        <w:shd w:val="clear" w:color="auto" w:fill="auto"/>
        <w:tabs>
          <w:tab w:val="left" w:pos="709"/>
          <w:tab w:val="left" w:pos="993"/>
        </w:tabs>
        <w:spacing w:before="0" w:line="276" w:lineRule="auto"/>
        <w:ind w:firstLine="760"/>
      </w:pPr>
      <w:r>
        <w:t>Изложение содержания прослушанного или прочитанного текста (подробное, сжатое, выборочное).</w:t>
      </w:r>
    </w:p>
    <w:p w14:paraId="61D61072" w14:textId="77777777" w:rsidR="006267E1" w:rsidRDefault="0063360C" w:rsidP="00414E1B">
      <w:pPr>
        <w:pStyle w:val="24"/>
        <w:shd w:val="clear" w:color="auto" w:fill="auto"/>
        <w:tabs>
          <w:tab w:val="left" w:pos="709"/>
          <w:tab w:val="left" w:pos="993"/>
        </w:tabs>
        <w:spacing w:before="0" w:line="276" w:lineRule="auto"/>
        <w:ind w:firstLine="760"/>
      </w:pPr>
      <w:r>
        <w:t>Написание сочинений, писем, текстов иных жанров.</w:t>
      </w:r>
    </w:p>
    <w:p w14:paraId="6C41D20F" w14:textId="77777777" w:rsidR="006267E1" w:rsidRDefault="0063360C" w:rsidP="00414E1B">
      <w:pPr>
        <w:pStyle w:val="52"/>
        <w:shd w:val="clear" w:color="auto" w:fill="auto"/>
        <w:tabs>
          <w:tab w:val="left" w:pos="709"/>
          <w:tab w:val="left" w:pos="993"/>
        </w:tabs>
        <w:spacing w:line="276" w:lineRule="auto"/>
        <w:ind w:firstLine="760"/>
      </w:pPr>
      <w:r>
        <w:t>Культура речи</w:t>
      </w:r>
    </w:p>
    <w:p w14:paraId="342471D3" w14:textId="77777777" w:rsidR="006267E1" w:rsidRDefault="0063360C" w:rsidP="00414E1B">
      <w:pPr>
        <w:pStyle w:val="24"/>
        <w:shd w:val="clear" w:color="auto" w:fill="auto"/>
        <w:tabs>
          <w:tab w:val="left" w:pos="709"/>
          <w:tab w:val="left" w:pos="993"/>
        </w:tabs>
        <w:spacing w:before="0" w:line="276" w:lineRule="auto"/>
        <w:ind w:firstLine="760"/>
      </w:pPr>
      <w:r>
        <w:t xml:space="preserve">Культура речи и ее основные аспекты: нормативный, коммуникативный, этический. </w:t>
      </w:r>
      <w:r>
        <w:rPr>
          <w:rStyle w:val="2a"/>
        </w:rPr>
        <w:t>Основные критерии культуры речи.</w:t>
      </w:r>
    </w:p>
    <w:p w14:paraId="752F868A" w14:textId="77777777" w:rsidR="006267E1" w:rsidRDefault="0063360C" w:rsidP="00414E1B">
      <w:pPr>
        <w:pStyle w:val="24"/>
        <w:shd w:val="clear" w:color="auto" w:fill="auto"/>
        <w:tabs>
          <w:tab w:val="left" w:pos="709"/>
          <w:tab w:val="left" w:pos="993"/>
        </w:tabs>
        <w:spacing w:before="0" w:line="276" w:lineRule="auto"/>
        <w:ind w:firstLine="760"/>
      </w:pPr>
      <w: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w:t>
      </w:r>
      <w:r>
        <w:lastRenderedPageBreak/>
        <w:t>словарным богатством и нормами современного русского литературного языка.</w:t>
      </w:r>
    </w:p>
    <w:p w14:paraId="3B4942A3" w14:textId="77777777" w:rsidR="006267E1" w:rsidRDefault="0063360C" w:rsidP="00414E1B">
      <w:pPr>
        <w:pStyle w:val="24"/>
        <w:shd w:val="clear" w:color="auto" w:fill="auto"/>
        <w:tabs>
          <w:tab w:val="left" w:pos="709"/>
          <w:tab w:val="left" w:pos="993"/>
        </w:tabs>
        <w:spacing w:before="0" w:line="276" w:lineRule="auto"/>
        <w:ind w:firstLine="760"/>
      </w:pPr>
      <w:r>
        <w:t>Оценивание правильности, коммуникативных качеств и эффективности речи.</w:t>
      </w:r>
    </w:p>
    <w:p w14:paraId="048E2D47" w14:textId="77777777" w:rsidR="006267E1" w:rsidRDefault="0063360C" w:rsidP="00414E1B">
      <w:pPr>
        <w:pStyle w:val="24"/>
        <w:shd w:val="clear" w:color="auto" w:fill="auto"/>
        <w:tabs>
          <w:tab w:val="left" w:pos="709"/>
          <w:tab w:val="left" w:pos="993"/>
        </w:tabs>
        <w:spacing w:before="0" w:line="276" w:lineRule="auto"/>
        <w:ind w:firstLine="760"/>
      </w:pPr>
      <w:r>
        <w:t xml:space="preserve">Речевой этикет. Овладение </w:t>
      </w:r>
      <w:proofErr w:type="spellStart"/>
      <w:r>
        <w:t>лингво</w:t>
      </w:r>
      <w:proofErr w:type="spellEnd"/>
      <w:r>
        <w:t xml:space="preserve">-культурными нормами речевого поведения в различных ситуациях формального и неформального общения. </w:t>
      </w:r>
      <w:r>
        <w:rPr>
          <w:rStyle w:val="2a"/>
        </w:rPr>
        <w:t>Невербальные средства общения.</w:t>
      </w:r>
      <w:r w:rsidR="00466D5B">
        <w:rPr>
          <w:rStyle w:val="2a"/>
        </w:rPr>
        <w:t xml:space="preserve"> </w:t>
      </w:r>
      <w:r>
        <w:rPr>
          <w:rStyle w:val="2a"/>
        </w:rPr>
        <w:t>Межкультурная коммуникация.</w:t>
      </w:r>
    </w:p>
    <w:p w14:paraId="5D6BA9E6" w14:textId="77777777" w:rsidR="006267E1" w:rsidRDefault="0063360C" w:rsidP="00414E1B">
      <w:pPr>
        <w:pStyle w:val="52"/>
        <w:shd w:val="clear" w:color="auto" w:fill="auto"/>
        <w:tabs>
          <w:tab w:val="left" w:pos="709"/>
          <w:tab w:val="left" w:pos="993"/>
        </w:tabs>
        <w:spacing w:line="276" w:lineRule="auto"/>
        <w:ind w:firstLine="760"/>
      </w:pPr>
      <w:r>
        <w:t>Общие сведения о языке. Основные разделы науки о языке</w:t>
      </w:r>
    </w:p>
    <w:p w14:paraId="0661C3BC" w14:textId="77777777" w:rsidR="006267E1" w:rsidRDefault="0063360C" w:rsidP="00414E1B">
      <w:pPr>
        <w:pStyle w:val="52"/>
        <w:shd w:val="clear" w:color="auto" w:fill="auto"/>
        <w:tabs>
          <w:tab w:val="left" w:pos="709"/>
          <w:tab w:val="left" w:pos="993"/>
        </w:tabs>
        <w:spacing w:line="276" w:lineRule="auto"/>
        <w:ind w:firstLine="760"/>
      </w:pPr>
      <w:r>
        <w:t>Общие сведения о языке</w:t>
      </w:r>
    </w:p>
    <w:p w14:paraId="6F9EBB57" w14:textId="77777777" w:rsidR="006267E1" w:rsidRDefault="0063360C" w:rsidP="00414E1B">
      <w:pPr>
        <w:pStyle w:val="24"/>
        <w:shd w:val="clear" w:color="auto" w:fill="auto"/>
        <w:tabs>
          <w:tab w:val="left" w:pos="709"/>
          <w:tab w:val="left" w:pos="993"/>
        </w:tabs>
        <w:spacing w:before="0" w:line="276" w:lineRule="auto"/>
        <w:ind w:firstLine="760"/>
      </w:pPr>
      <w: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14:paraId="3785F3B7" w14:textId="77777777" w:rsidR="006267E1" w:rsidRDefault="0063360C" w:rsidP="00414E1B">
      <w:pPr>
        <w:pStyle w:val="62"/>
        <w:shd w:val="clear" w:color="auto" w:fill="auto"/>
        <w:spacing w:line="276" w:lineRule="auto"/>
        <w:ind w:firstLine="760"/>
      </w:pPr>
      <w:r>
        <w:t>Русский язык как один из индоевропейских языков. Русский язык в кругу других славянских языков. Историческое развитие русского языка.</w:t>
      </w:r>
    </w:p>
    <w:p w14:paraId="28E377BE" w14:textId="77777777" w:rsidR="006267E1" w:rsidRDefault="0063360C" w:rsidP="00414E1B">
      <w:pPr>
        <w:pStyle w:val="24"/>
        <w:shd w:val="clear" w:color="auto" w:fill="auto"/>
        <w:spacing w:before="0" w:line="276" w:lineRule="auto"/>
        <w:ind w:firstLine="760"/>
      </w:pPr>
      <w: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14:paraId="397579B5" w14:textId="77777777" w:rsidR="006267E1" w:rsidRDefault="0063360C" w:rsidP="00414E1B">
      <w:pPr>
        <w:pStyle w:val="24"/>
        <w:shd w:val="clear" w:color="auto" w:fill="auto"/>
        <w:spacing w:before="0" w:line="276" w:lineRule="auto"/>
        <w:ind w:firstLine="760"/>
      </w:pPr>
      <w:r>
        <w:t xml:space="preserve">Взаимосвязь языка и культуры. Отражение в языке культуры и истории народа. </w:t>
      </w:r>
      <w:r>
        <w:rPr>
          <w:rStyle w:val="2a"/>
        </w:rPr>
        <w:t>Взаимообогащение языков народов России.</w:t>
      </w:r>
      <w: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14:paraId="6ACAEBBE" w14:textId="77777777" w:rsidR="006267E1" w:rsidRDefault="0063360C" w:rsidP="00414E1B">
      <w:pPr>
        <w:pStyle w:val="24"/>
        <w:shd w:val="clear" w:color="auto" w:fill="auto"/>
        <w:spacing w:before="0" w:line="276" w:lineRule="auto"/>
        <w:ind w:firstLine="760"/>
      </w:pPr>
      <w: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14:paraId="05C2D3CF" w14:textId="77777777" w:rsidR="006267E1" w:rsidRDefault="0063360C" w:rsidP="00414E1B">
      <w:pPr>
        <w:pStyle w:val="24"/>
        <w:shd w:val="clear" w:color="auto" w:fill="auto"/>
        <w:spacing w:before="0" w:line="276" w:lineRule="auto"/>
        <w:ind w:firstLine="760"/>
      </w:pPr>
      <w:r>
        <w:t>Основные лингвистические словари. Работа со словарной статьей.</w:t>
      </w:r>
    </w:p>
    <w:p w14:paraId="1E446260" w14:textId="77777777" w:rsidR="006267E1" w:rsidRDefault="0063360C" w:rsidP="00414E1B">
      <w:pPr>
        <w:pStyle w:val="62"/>
        <w:shd w:val="clear" w:color="auto" w:fill="auto"/>
        <w:spacing w:line="276" w:lineRule="auto"/>
        <w:ind w:firstLine="760"/>
      </w:pPr>
      <w:r>
        <w:t>Выдающиеся отечественные лингвисты.</w:t>
      </w:r>
    </w:p>
    <w:p w14:paraId="407EBCDD" w14:textId="77777777" w:rsidR="006267E1" w:rsidRDefault="0063360C" w:rsidP="00414E1B">
      <w:pPr>
        <w:pStyle w:val="52"/>
        <w:shd w:val="clear" w:color="auto" w:fill="auto"/>
        <w:spacing w:line="276" w:lineRule="auto"/>
        <w:ind w:firstLine="760"/>
      </w:pPr>
      <w:r>
        <w:t>Фонетика, орфоэпия и графика</w:t>
      </w:r>
    </w:p>
    <w:p w14:paraId="592048C5" w14:textId="77777777" w:rsidR="006267E1" w:rsidRDefault="0063360C" w:rsidP="00414E1B">
      <w:pPr>
        <w:pStyle w:val="24"/>
        <w:shd w:val="clear" w:color="auto" w:fill="auto"/>
        <w:spacing w:before="0" w:line="276" w:lineRule="auto"/>
        <w:ind w:firstLine="740"/>
      </w:pPr>
      <w:r>
        <w:t xml:space="preserve">Звуки речи. Система гласных звуков. Система согласных звуков. Изменение звуков в речевом потоке. Фонетическая транскрипция. Слог. Ударение, его </w:t>
      </w:r>
      <w:proofErr w:type="spellStart"/>
      <w:r>
        <w:t>разноместность</w:t>
      </w:r>
      <w:proofErr w:type="spellEnd"/>
      <w:r>
        <w:t xml:space="preserve">, подвижность при </w:t>
      </w:r>
      <w:proofErr w:type="spellStart"/>
      <w:r>
        <w:t>формо</w:t>
      </w:r>
      <w:proofErr w:type="spellEnd"/>
      <w:r>
        <w:t>- и словообразовании. Смыслоразличительная роль ударения. Фонетический анализ слова.</w:t>
      </w:r>
    </w:p>
    <w:p w14:paraId="46948947" w14:textId="77777777" w:rsidR="006267E1" w:rsidRDefault="0063360C" w:rsidP="00414E1B">
      <w:pPr>
        <w:pStyle w:val="24"/>
        <w:shd w:val="clear" w:color="auto" w:fill="auto"/>
        <w:spacing w:before="0" w:line="276" w:lineRule="auto"/>
        <w:ind w:firstLine="740"/>
      </w:pPr>
      <w:r>
        <w:t xml:space="preserve">Соотношение звука и буквы. Состав русского алфавита, названия букв. Обозначение на письме твердости и мягкости согласных. Способы обозначения </w:t>
      </w:r>
      <w:proofErr w:type="gramStart"/>
      <w:r>
        <w:t>[]’</w:t>
      </w:r>
      <w:proofErr w:type="gramEnd"/>
      <w:r>
        <w:t>] на письме.</w:t>
      </w:r>
    </w:p>
    <w:p w14:paraId="4B634F38" w14:textId="77777777" w:rsidR="006267E1" w:rsidRDefault="0063360C" w:rsidP="00414E1B">
      <w:pPr>
        <w:pStyle w:val="24"/>
        <w:shd w:val="clear" w:color="auto" w:fill="auto"/>
        <w:spacing w:before="0" w:line="276" w:lineRule="auto"/>
        <w:ind w:firstLine="740"/>
      </w:pPr>
      <w:r>
        <w:t>Интонация, ее функции. Основные элементы интонации.</w:t>
      </w:r>
    </w:p>
    <w:p w14:paraId="3BE2FCCC" w14:textId="77777777" w:rsidR="006267E1" w:rsidRDefault="0063360C" w:rsidP="00414E1B">
      <w:pPr>
        <w:pStyle w:val="24"/>
        <w:shd w:val="clear" w:color="auto" w:fill="auto"/>
        <w:spacing w:before="0" w:line="276" w:lineRule="auto"/>
        <w:ind w:firstLine="740"/>
      </w:pPr>
      <w:r>
        <w:t>Связь фонетики с графикой и орфографией.</w:t>
      </w:r>
    </w:p>
    <w:p w14:paraId="0E08F5B4" w14:textId="77777777" w:rsidR="006267E1" w:rsidRDefault="0063360C" w:rsidP="00414E1B">
      <w:pPr>
        <w:pStyle w:val="24"/>
        <w:shd w:val="clear" w:color="auto" w:fill="auto"/>
        <w:spacing w:before="0" w:line="276" w:lineRule="auto"/>
        <w:ind w:firstLine="740"/>
      </w:pPr>
      <w: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14:paraId="08C6BAD5" w14:textId="77777777" w:rsidR="006267E1" w:rsidRDefault="0063360C" w:rsidP="00414E1B">
      <w:pPr>
        <w:pStyle w:val="24"/>
        <w:shd w:val="clear" w:color="auto" w:fill="auto"/>
        <w:spacing w:before="0" w:line="276" w:lineRule="auto"/>
        <w:ind w:firstLine="740"/>
      </w:pPr>
      <w:r>
        <w:t>Применение знаний по фонетике в практике правописания.</w:t>
      </w:r>
    </w:p>
    <w:p w14:paraId="4AFA38F2" w14:textId="77777777" w:rsidR="006267E1" w:rsidRDefault="0063360C" w:rsidP="00414E1B">
      <w:pPr>
        <w:pStyle w:val="52"/>
        <w:shd w:val="clear" w:color="auto" w:fill="auto"/>
        <w:spacing w:line="276" w:lineRule="auto"/>
      </w:pPr>
      <w:proofErr w:type="spellStart"/>
      <w:r>
        <w:t>Морфемика</w:t>
      </w:r>
      <w:proofErr w:type="spellEnd"/>
      <w:r>
        <w:t xml:space="preserve"> и словообразование</w:t>
      </w:r>
    </w:p>
    <w:p w14:paraId="7C678543" w14:textId="77777777" w:rsidR="006267E1" w:rsidRDefault="0063360C" w:rsidP="00414E1B">
      <w:pPr>
        <w:pStyle w:val="24"/>
        <w:shd w:val="clear" w:color="auto" w:fill="auto"/>
        <w:spacing w:before="0" w:line="276" w:lineRule="auto"/>
        <w:ind w:firstLine="740"/>
      </w:pPr>
      <w: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14:paraId="2A704404" w14:textId="77777777" w:rsidR="006267E1" w:rsidRDefault="0063360C" w:rsidP="00414E1B">
      <w:pPr>
        <w:pStyle w:val="24"/>
        <w:shd w:val="clear" w:color="auto" w:fill="auto"/>
        <w:spacing w:before="0" w:line="276" w:lineRule="auto"/>
        <w:ind w:firstLine="740"/>
      </w:pPr>
      <w: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w:t>
      </w:r>
      <w:r>
        <w:lastRenderedPageBreak/>
        <w:t>Словообразовательный анализ слова.</w:t>
      </w:r>
    </w:p>
    <w:p w14:paraId="2FEE1DDA" w14:textId="77777777" w:rsidR="006267E1" w:rsidRDefault="0063360C" w:rsidP="00414E1B">
      <w:pPr>
        <w:pStyle w:val="62"/>
        <w:shd w:val="clear" w:color="auto" w:fill="auto"/>
        <w:spacing w:line="276" w:lineRule="auto"/>
        <w:ind w:firstLine="740"/>
      </w:pPr>
      <w:r>
        <w:t>Словообразовательная цепочка. Словообразовательное гнездо.</w:t>
      </w:r>
    </w:p>
    <w:p w14:paraId="5CFC0A36" w14:textId="77777777" w:rsidR="006267E1" w:rsidRDefault="0063360C" w:rsidP="00414E1B">
      <w:pPr>
        <w:pStyle w:val="24"/>
        <w:shd w:val="clear" w:color="auto" w:fill="auto"/>
        <w:spacing w:before="0" w:line="276" w:lineRule="auto"/>
        <w:ind w:firstLine="740"/>
      </w:pPr>
      <w:r>
        <w:t xml:space="preserve">Применение знаний по </w:t>
      </w:r>
      <w:proofErr w:type="spellStart"/>
      <w:r>
        <w:t>морфемике</w:t>
      </w:r>
      <w:proofErr w:type="spellEnd"/>
      <w:r>
        <w:t xml:space="preserve"> и словообразованию в практике правописания.</w:t>
      </w:r>
    </w:p>
    <w:p w14:paraId="4C20A789" w14:textId="77777777" w:rsidR="006267E1" w:rsidRDefault="0063360C" w:rsidP="00414E1B">
      <w:pPr>
        <w:pStyle w:val="52"/>
        <w:shd w:val="clear" w:color="auto" w:fill="auto"/>
        <w:spacing w:line="276" w:lineRule="auto"/>
      </w:pPr>
      <w:r>
        <w:t>Лексикология и фразеология</w:t>
      </w:r>
    </w:p>
    <w:p w14:paraId="1BC81E85" w14:textId="77777777" w:rsidR="006267E1" w:rsidRDefault="0063360C" w:rsidP="00414E1B">
      <w:pPr>
        <w:pStyle w:val="24"/>
        <w:shd w:val="clear" w:color="auto" w:fill="auto"/>
        <w:spacing w:before="0" w:line="276" w:lineRule="auto"/>
        <w:ind w:firstLine="740"/>
      </w:pPr>
      <w: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14:paraId="67478F6F" w14:textId="77777777" w:rsidR="006267E1" w:rsidRDefault="0063360C" w:rsidP="00414E1B">
      <w:pPr>
        <w:pStyle w:val="62"/>
        <w:shd w:val="clear" w:color="auto" w:fill="auto"/>
        <w:spacing w:line="276" w:lineRule="auto"/>
        <w:ind w:firstLine="740"/>
      </w:pPr>
      <w:r>
        <w:t>Понятие об этимологии.</w:t>
      </w:r>
    </w:p>
    <w:p w14:paraId="3F567B3A" w14:textId="77777777" w:rsidR="006267E1" w:rsidRDefault="0063360C" w:rsidP="00414E1B">
      <w:pPr>
        <w:pStyle w:val="24"/>
        <w:shd w:val="clear" w:color="auto" w:fill="auto"/>
        <w:spacing w:before="0" w:line="276" w:lineRule="auto"/>
        <w:ind w:firstLine="740"/>
      </w:pPr>
      <w:r>
        <w:t>Оценка своей и чужой речи с точки зрения точного, уместного и выразительного словоупотребления.</w:t>
      </w:r>
    </w:p>
    <w:p w14:paraId="73C23B1B" w14:textId="77777777" w:rsidR="006267E1" w:rsidRDefault="0063360C" w:rsidP="00414E1B">
      <w:pPr>
        <w:pStyle w:val="52"/>
        <w:shd w:val="clear" w:color="auto" w:fill="auto"/>
        <w:spacing w:line="276" w:lineRule="auto"/>
      </w:pPr>
      <w:r>
        <w:t>Морфология</w:t>
      </w:r>
    </w:p>
    <w:p w14:paraId="7D626F3E" w14:textId="77777777" w:rsidR="006267E1" w:rsidRDefault="0063360C" w:rsidP="00414E1B">
      <w:pPr>
        <w:pStyle w:val="24"/>
        <w:shd w:val="clear" w:color="auto" w:fill="auto"/>
        <w:spacing w:before="0" w:line="276" w:lineRule="auto"/>
        <w:ind w:firstLine="740"/>
      </w:pPr>
      <w:r>
        <w:t xml:space="preserve">Части речи как лексико-грамматические разряды слов. Традиционная классификация частей речи. Самостоятельные (знаменательные) части речи. </w:t>
      </w:r>
      <w:proofErr w:type="spellStart"/>
      <w:r>
        <w:t>Общекатегориальное</w:t>
      </w:r>
      <w:proofErr w:type="spellEnd"/>
      <w:r>
        <w:t xml:space="preserve"> значение, морфологические и синтаксические свойства каждой самостоятельной (знаменательной) части речи. </w:t>
      </w:r>
      <w:r>
        <w:rPr>
          <w:rStyle w:val="2a"/>
        </w:rPr>
        <w:t xml:space="preserve">Различные точки зрения на место причастия и деепричастия в системе частей речи. </w:t>
      </w:r>
      <w:r>
        <w:t>Служебные части речи. Междометия и звукоподражательные слова.</w:t>
      </w:r>
    </w:p>
    <w:p w14:paraId="4452A837" w14:textId="77777777" w:rsidR="006267E1" w:rsidRDefault="0063360C" w:rsidP="00414E1B">
      <w:pPr>
        <w:pStyle w:val="24"/>
        <w:shd w:val="clear" w:color="auto" w:fill="auto"/>
        <w:spacing w:before="0" w:line="276" w:lineRule="auto"/>
        <w:ind w:firstLine="740"/>
      </w:pPr>
      <w:r>
        <w:t>Морфологический анализ слова.</w:t>
      </w:r>
    </w:p>
    <w:p w14:paraId="320C2836" w14:textId="77777777" w:rsidR="006267E1" w:rsidRDefault="0063360C" w:rsidP="00414E1B">
      <w:pPr>
        <w:pStyle w:val="24"/>
        <w:shd w:val="clear" w:color="auto" w:fill="auto"/>
        <w:spacing w:before="0" w:line="276" w:lineRule="auto"/>
        <w:ind w:firstLine="740"/>
      </w:pPr>
      <w:r>
        <w:t>Омонимия слов разных частей речи.</w:t>
      </w:r>
    </w:p>
    <w:p w14:paraId="176F7E7B" w14:textId="77777777" w:rsidR="006267E1" w:rsidRDefault="0063360C" w:rsidP="00414E1B">
      <w:pPr>
        <w:pStyle w:val="24"/>
        <w:shd w:val="clear" w:color="auto" w:fill="auto"/>
        <w:spacing w:before="0" w:line="276" w:lineRule="auto"/>
        <w:ind w:firstLine="740"/>
      </w:pPr>
      <w: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14:paraId="2B53E683" w14:textId="77777777" w:rsidR="006267E1" w:rsidRDefault="0063360C" w:rsidP="00414E1B">
      <w:pPr>
        <w:pStyle w:val="24"/>
        <w:shd w:val="clear" w:color="auto" w:fill="auto"/>
        <w:spacing w:before="0" w:line="276" w:lineRule="auto"/>
        <w:ind w:firstLine="740"/>
      </w:pPr>
      <w:r>
        <w:t>Применение знаний по морфологии в практике правописания.</w:t>
      </w:r>
    </w:p>
    <w:p w14:paraId="4CBF0169" w14:textId="77777777" w:rsidR="006267E1" w:rsidRDefault="0063360C" w:rsidP="00414E1B">
      <w:pPr>
        <w:pStyle w:val="52"/>
        <w:shd w:val="clear" w:color="auto" w:fill="auto"/>
        <w:spacing w:line="276" w:lineRule="auto"/>
      </w:pPr>
      <w:r>
        <w:t>Синтаксис</w:t>
      </w:r>
    </w:p>
    <w:p w14:paraId="56A60078" w14:textId="77777777" w:rsidR="006267E1" w:rsidRDefault="0063360C" w:rsidP="00414E1B">
      <w:pPr>
        <w:pStyle w:val="24"/>
        <w:shd w:val="clear" w:color="auto" w:fill="auto"/>
        <w:spacing w:before="0" w:line="276" w:lineRule="auto"/>
        <w:ind w:firstLine="740"/>
      </w:pPr>
      <w: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14:paraId="396CE7F1" w14:textId="77777777" w:rsidR="006267E1" w:rsidRDefault="0063360C" w:rsidP="00414E1B">
      <w:pPr>
        <w:pStyle w:val="24"/>
        <w:shd w:val="clear" w:color="auto" w:fill="auto"/>
        <w:spacing w:before="0" w:line="276" w:lineRule="auto"/>
        <w:ind w:firstLine="740"/>
      </w:pPr>
      <w:r>
        <w:t>Способы передачи чужой речи.</w:t>
      </w:r>
    </w:p>
    <w:p w14:paraId="220AD50E" w14:textId="77777777" w:rsidR="006267E1" w:rsidRDefault="0063360C" w:rsidP="00414E1B">
      <w:pPr>
        <w:pStyle w:val="24"/>
        <w:shd w:val="clear" w:color="auto" w:fill="auto"/>
        <w:spacing w:before="0" w:line="276" w:lineRule="auto"/>
        <w:ind w:firstLine="740"/>
      </w:pPr>
      <w:r>
        <w:t>Синтаксический анализ простого и сложного предложения.</w:t>
      </w:r>
    </w:p>
    <w:p w14:paraId="149C3F06" w14:textId="77777777" w:rsidR="006267E1" w:rsidRDefault="0063360C" w:rsidP="00414E1B">
      <w:pPr>
        <w:pStyle w:val="24"/>
        <w:shd w:val="clear" w:color="auto" w:fill="auto"/>
        <w:spacing w:before="0" w:line="276" w:lineRule="auto"/>
        <w:ind w:firstLine="740"/>
      </w:pPr>
      <w:r>
        <w:t>Понятие текста, основные признаки текста (</w:t>
      </w:r>
      <w:proofErr w:type="spellStart"/>
      <w:r>
        <w:t>членимость</w:t>
      </w:r>
      <w:proofErr w:type="spellEnd"/>
      <w:r>
        <w:t xml:space="preserve">, смысловая цельность, связность, завершенность). </w:t>
      </w:r>
      <w:proofErr w:type="spellStart"/>
      <w:r>
        <w:t>Внутритекстовые</w:t>
      </w:r>
      <w:proofErr w:type="spellEnd"/>
      <w:r>
        <w:t xml:space="preserve"> средства связи.</w:t>
      </w:r>
    </w:p>
    <w:p w14:paraId="492A80DA" w14:textId="77777777" w:rsidR="006267E1" w:rsidRDefault="0063360C" w:rsidP="00414E1B">
      <w:pPr>
        <w:pStyle w:val="24"/>
        <w:shd w:val="clear" w:color="auto" w:fill="auto"/>
        <w:spacing w:before="0" w:line="276" w:lineRule="auto"/>
        <w:ind w:firstLine="740"/>
      </w:pPr>
      <w: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w:t>
      </w:r>
      <w:r>
        <w:lastRenderedPageBreak/>
        <w:t>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14:paraId="7E9E0375" w14:textId="77777777" w:rsidR="006267E1" w:rsidRDefault="0063360C" w:rsidP="00414E1B">
      <w:pPr>
        <w:pStyle w:val="24"/>
        <w:shd w:val="clear" w:color="auto" w:fill="auto"/>
        <w:spacing w:before="0" w:line="276" w:lineRule="auto"/>
        <w:ind w:firstLine="740"/>
      </w:pPr>
      <w:r>
        <w:t>Применение знаний по синтаксису в практике правописания.</w:t>
      </w:r>
    </w:p>
    <w:p w14:paraId="0EF79EA9" w14:textId="77777777" w:rsidR="006267E1" w:rsidRDefault="0063360C" w:rsidP="00414E1B">
      <w:pPr>
        <w:pStyle w:val="52"/>
        <w:shd w:val="clear" w:color="auto" w:fill="auto"/>
        <w:spacing w:line="276" w:lineRule="auto"/>
      </w:pPr>
      <w:r>
        <w:t>Правописание: орфография и пунктуация</w:t>
      </w:r>
    </w:p>
    <w:p w14:paraId="4C8E7650" w14:textId="77777777" w:rsidR="006267E1" w:rsidRDefault="0063360C" w:rsidP="00414E1B">
      <w:pPr>
        <w:pStyle w:val="24"/>
        <w:shd w:val="clear" w:color="auto" w:fill="auto"/>
        <w:spacing w:before="0" w:line="276" w:lineRule="auto"/>
        <w:ind w:firstLine="740"/>
      </w:pPr>
      <w: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14:paraId="105DA864" w14:textId="77777777" w:rsidR="006267E1" w:rsidRDefault="0063360C" w:rsidP="00414E1B">
      <w:pPr>
        <w:pStyle w:val="24"/>
        <w:shd w:val="clear" w:color="auto" w:fill="auto"/>
        <w:spacing w:before="0" w:line="276" w:lineRule="auto"/>
        <w:ind w:firstLine="740"/>
      </w:pPr>
      <w:bookmarkStart w:id="103" w:name="bookmark89"/>
      <w: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bookmarkEnd w:id="103"/>
    </w:p>
    <w:p w14:paraId="7411C92F" w14:textId="77777777" w:rsidR="006267E1" w:rsidRDefault="0063360C" w:rsidP="00414E1B">
      <w:pPr>
        <w:pStyle w:val="24"/>
        <w:shd w:val="clear" w:color="auto" w:fill="auto"/>
        <w:spacing w:before="0" w:after="240" w:line="276" w:lineRule="auto"/>
        <w:ind w:firstLine="740"/>
      </w:pPr>
      <w:r>
        <w:t>Орфографический анализ слова и пунктуационный анализ предложения.</w:t>
      </w:r>
    </w:p>
    <w:p w14:paraId="69600D81" w14:textId="77777777" w:rsidR="006267E1" w:rsidRDefault="0063360C" w:rsidP="000C7817">
      <w:pPr>
        <w:pStyle w:val="28"/>
        <w:keepNext/>
        <w:keepLines/>
        <w:numPr>
          <w:ilvl w:val="0"/>
          <w:numId w:val="25"/>
        </w:numPr>
        <w:shd w:val="clear" w:color="auto" w:fill="auto"/>
        <w:tabs>
          <w:tab w:val="left" w:pos="1581"/>
        </w:tabs>
        <w:spacing w:line="276" w:lineRule="auto"/>
        <w:ind w:firstLine="740"/>
      </w:pPr>
      <w:bookmarkStart w:id="104" w:name="_Toc27064171"/>
      <w:r>
        <w:t>Литература</w:t>
      </w:r>
      <w:bookmarkEnd w:id="104"/>
    </w:p>
    <w:p w14:paraId="24F2EA67" w14:textId="77777777" w:rsidR="006267E1" w:rsidRDefault="0063360C" w:rsidP="00414E1B">
      <w:pPr>
        <w:pStyle w:val="52"/>
        <w:shd w:val="clear" w:color="auto" w:fill="auto"/>
        <w:spacing w:line="276" w:lineRule="auto"/>
      </w:pPr>
      <w:r>
        <w:t>Цели и задачи литературного образования</w:t>
      </w:r>
    </w:p>
    <w:p w14:paraId="16173169" w14:textId="77777777" w:rsidR="006267E1" w:rsidRDefault="0063360C" w:rsidP="00414E1B">
      <w:pPr>
        <w:pStyle w:val="24"/>
        <w:shd w:val="clear" w:color="auto" w:fill="auto"/>
        <w:spacing w:before="0" w:line="276" w:lineRule="auto"/>
        <w:ind w:firstLine="740"/>
      </w:pPr>
      <w:r>
        <w:t>Литература - учебный предмет, освоение содержания которого направлено:</w:t>
      </w:r>
    </w:p>
    <w:p w14:paraId="12CF4145" w14:textId="77777777" w:rsidR="006267E1" w:rsidRDefault="0063360C" w:rsidP="000C7817">
      <w:pPr>
        <w:pStyle w:val="24"/>
        <w:numPr>
          <w:ilvl w:val="0"/>
          <w:numId w:val="20"/>
        </w:numPr>
        <w:shd w:val="clear" w:color="auto" w:fill="auto"/>
        <w:tabs>
          <w:tab w:val="left" w:pos="1146"/>
        </w:tabs>
        <w:spacing w:before="0" w:line="276" w:lineRule="auto"/>
        <w:ind w:firstLine="740"/>
      </w:pPr>
      <w:r>
        <w:t>на последовательное формирование читательской культуры через приобщение к чтению художественной литературы;</w:t>
      </w:r>
    </w:p>
    <w:p w14:paraId="3407A96B" w14:textId="77777777" w:rsidR="006267E1" w:rsidRDefault="0063360C" w:rsidP="000C7817">
      <w:pPr>
        <w:pStyle w:val="24"/>
        <w:numPr>
          <w:ilvl w:val="0"/>
          <w:numId w:val="20"/>
        </w:numPr>
        <w:shd w:val="clear" w:color="auto" w:fill="auto"/>
        <w:tabs>
          <w:tab w:val="left" w:pos="1146"/>
        </w:tabs>
        <w:spacing w:before="0" w:line="276" w:lineRule="auto"/>
        <w:ind w:firstLine="740"/>
      </w:pPr>
      <w:r>
        <w:t>на освоение общекультурных навыков чтения, восприятия художественного языка и понимания художественного смысла литературных произведений;</w:t>
      </w:r>
    </w:p>
    <w:p w14:paraId="24FB2DF0" w14:textId="77777777" w:rsidR="006267E1" w:rsidRDefault="0063360C" w:rsidP="000C7817">
      <w:pPr>
        <w:pStyle w:val="24"/>
        <w:numPr>
          <w:ilvl w:val="0"/>
          <w:numId w:val="20"/>
        </w:numPr>
        <w:shd w:val="clear" w:color="auto" w:fill="auto"/>
        <w:tabs>
          <w:tab w:val="left" w:pos="1146"/>
        </w:tabs>
        <w:spacing w:before="0" w:line="276" w:lineRule="auto"/>
        <w:ind w:firstLine="740"/>
      </w:pPr>
      <w:r>
        <w:t>на развитие эмоциональной сферы личности, образного, ассоциативного и логического мышления;</w:t>
      </w:r>
    </w:p>
    <w:p w14:paraId="531E0F47" w14:textId="77777777" w:rsidR="006267E1" w:rsidRDefault="0063360C" w:rsidP="000C7817">
      <w:pPr>
        <w:pStyle w:val="24"/>
        <w:numPr>
          <w:ilvl w:val="0"/>
          <w:numId w:val="20"/>
        </w:numPr>
        <w:shd w:val="clear" w:color="auto" w:fill="auto"/>
        <w:tabs>
          <w:tab w:val="left" w:pos="1146"/>
        </w:tabs>
        <w:spacing w:before="0" w:line="276" w:lineRule="auto"/>
        <w:ind w:firstLine="740"/>
      </w:pPr>
      <w: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14:paraId="433CEE62" w14:textId="77777777" w:rsidR="006267E1" w:rsidRDefault="0063360C" w:rsidP="000C7817">
      <w:pPr>
        <w:pStyle w:val="24"/>
        <w:numPr>
          <w:ilvl w:val="0"/>
          <w:numId w:val="20"/>
        </w:numPr>
        <w:shd w:val="clear" w:color="auto" w:fill="auto"/>
        <w:tabs>
          <w:tab w:val="left" w:pos="1146"/>
        </w:tabs>
        <w:spacing w:before="0" w:line="276" w:lineRule="auto"/>
        <w:ind w:firstLine="740"/>
      </w:pPr>
      <w:r>
        <w:t>на формирование потребности и способности выражения себя в слове.</w:t>
      </w:r>
    </w:p>
    <w:p w14:paraId="13920C68" w14:textId="77777777" w:rsidR="006267E1" w:rsidRDefault="0063360C" w:rsidP="00414E1B">
      <w:pPr>
        <w:pStyle w:val="24"/>
        <w:shd w:val="clear" w:color="auto" w:fill="auto"/>
        <w:spacing w:before="0" w:line="276" w:lineRule="auto"/>
        <w:ind w:firstLine="740"/>
      </w:pPr>
      <w:r>
        <w:t xml:space="preserve">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w:t>
      </w:r>
      <w:proofErr w:type="gramStart"/>
      <w:r>
        <w:t>личности..</w:t>
      </w:r>
      <w:proofErr w:type="gramEnd"/>
    </w:p>
    <w:p w14:paraId="64F2AD59" w14:textId="77777777" w:rsidR="006267E1" w:rsidRDefault="0063360C" w:rsidP="00414E1B">
      <w:pPr>
        <w:pStyle w:val="24"/>
        <w:shd w:val="clear" w:color="auto" w:fill="auto"/>
        <w:spacing w:before="0" w:line="276" w:lineRule="auto"/>
        <w:ind w:firstLine="740"/>
      </w:pPr>
      <w: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14:paraId="4CF118AE" w14:textId="77777777" w:rsidR="006267E1" w:rsidRDefault="0063360C" w:rsidP="00414E1B">
      <w:pPr>
        <w:pStyle w:val="24"/>
        <w:shd w:val="clear" w:color="auto" w:fill="auto"/>
        <w:spacing w:before="0" w:line="276" w:lineRule="auto"/>
        <w:ind w:firstLine="760"/>
      </w:pPr>
      <w:r>
        <w:rPr>
          <w:rStyle w:val="29"/>
        </w:rPr>
        <w:t>Стратегическая цель</w:t>
      </w:r>
      <w:r w:rsidR="00DA3FD6">
        <w:rPr>
          <w:rStyle w:val="29"/>
        </w:rPr>
        <w:t xml:space="preserve"> </w:t>
      </w:r>
      <w:r>
        <w:rPr>
          <w:rStyle w:val="29"/>
        </w:rPr>
        <w:t>изучения</w:t>
      </w:r>
      <w:r w:rsidR="00466D5B">
        <w:rPr>
          <w:rStyle w:val="29"/>
        </w:rPr>
        <w:t xml:space="preserve"> </w:t>
      </w:r>
      <w:r>
        <w:rPr>
          <w:rStyle w:val="29"/>
        </w:rPr>
        <w:t xml:space="preserve">литературы </w:t>
      </w:r>
      <w:r>
        <w:t xml:space="preserve">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w:t>
      </w:r>
      <w:r>
        <w:lastRenderedPageBreak/>
        <w:t>воспитывается потребность в осмыслении прочитанного, формируется художественный вкус.</w:t>
      </w:r>
    </w:p>
    <w:p w14:paraId="584CB3E2" w14:textId="77777777" w:rsidR="006267E1" w:rsidRDefault="0063360C" w:rsidP="00414E1B">
      <w:pPr>
        <w:pStyle w:val="24"/>
        <w:shd w:val="clear" w:color="auto" w:fill="auto"/>
        <w:spacing w:before="0" w:line="276" w:lineRule="auto"/>
        <w:ind w:firstLine="760"/>
      </w:pPr>
      <w:r>
        <w:t>Изучение литературы в основной школе (5-9 классы) закладывает необходимый фундамент для достижения перечисленных целей.</w:t>
      </w:r>
    </w:p>
    <w:p w14:paraId="119DDBCB" w14:textId="77777777" w:rsidR="006267E1" w:rsidRDefault="0063360C" w:rsidP="00414E1B">
      <w:pPr>
        <w:pStyle w:val="24"/>
        <w:shd w:val="clear" w:color="auto" w:fill="auto"/>
        <w:spacing w:before="0" w:line="276" w:lineRule="auto"/>
        <w:ind w:firstLine="760"/>
      </w:pPr>
      <w:r>
        <w:t xml:space="preserve">Объект изучения в учебном процессе - литературное произведение в его </w:t>
      </w:r>
      <w:proofErr w:type="spellStart"/>
      <w:r>
        <w:t>жанровородовой</w:t>
      </w:r>
      <w:proofErr w:type="spellEnd"/>
      <w:r>
        <w:t xml:space="preserve">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14:paraId="7005A36E" w14:textId="77777777" w:rsidR="006267E1" w:rsidRDefault="0063360C" w:rsidP="00414E1B">
      <w:pPr>
        <w:pStyle w:val="24"/>
        <w:shd w:val="clear" w:color="auto" w:fill="auto"/>
        <w:spacing w:before="0" w:line="276" w:lineRule="auto"/>
        <w:ind w:firstLine="760"/>
      </w:pPr>
      <w:r>
        <w:t xml:space="preserve">Изучение литературы в школе решает следующие образовательные </w:t>
      </w:r>
      <w:r>
        <w:rPr>
          <w:rStyle w:val="29"/>
        </w:rPr>
        <w:t>задачи:</w:t>
      </w:r>
    </w:p>
    <w:p w14:paraId="235BA501" w14:textId="77777777" w:rsidR="006267E1" w:rsidRDefault="0063360C" w:rsidP="000C7817">
      <w:pPr>
        <w:pStyle w:val="24"/>
        <w:numPr>
          <w:ilvl w:val="0"/>
          <w:numId w:val="20"/>
        </w:numPr>
        <w:shd w:val="clear" w:color="auto" w:fill="auto"/>
        <w:tabs>
          <w:tab w:val="left" w:pos="993"/>
        </w:tabs>
        <w:spacing w:before="0" w:line="276" w:lineRule="auto"/>
        <w:ind w:firstLine="760"/>
      </w:pPr>
      <w: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0DD5DC87" w14:textId="77777777" w:rsidR="006267E1" w:rsidRDefault="0063360C" w:rsidP="000C7817">
      <w:pPr>
        <w:pStyle w:val="24"/>
        <w:numPr>
          <w:ilvl w:val="0"/>
          <w:numId w:val="20"/>
        </w:numPr>
        <w:shd w:val="clear" w:color="auto" w:fill="auto"/>
        <w:tabs>
          <w:tab w:val="left" w:pos="993"/>
        </w:tabs>
        <w:spacing w:before="0" w:line="276" w:lineRule="auto"/>
        <w:ind w:firstLine="760"/>
      </w:pPr>
      <w:r>
        <w:t>формирование и развитие представлений о литературном произведении как о художественном мире, особым образом построенном автором;</w:t>
      </w:r>
    </w:p>
    <w:p w14:paraId="6079CD41" w14:textId="77777777" w:rsidR="006267E1" w:rsidRDefault="0063360C" w:rsidP="000C7817">
      <w:pPr>
        <w:pStyle w:val="24"/>
        <w:numPr>
          <w:ilvl w:val="0"/>
          <w:numId w:val="20"/>
        </w:numPr>
        <w:shd w:val="clear" w:color="auto" w:fill="auto"/>
        <w:tabs>
          <w:tab w:val="left" w:pos="993"/>
        </w:tabs>
        <w:spacing w:before="0" w:line="276" w:lineRule="auto"/>
        <w:ind w:firstLine="760"/>
      </w:pPr>
      <w: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и.;</w:t>
      </w:r>
    </w:p>
    <w:p w14:paraId="3BC428E1" w14:textId="77777777" w:rsidR="006267E1" w:rsidRDefault="0063360C" w:rsidP="000C7817">
      <w:pPr>
        <w:pStyle w:val="24"/>
        <w:numPr>
          <w:ilvl w:val="0"/>
          <w:numId w:val="20"/>
        </w:numPr>
        <w:shd w:val="clear" w:color="auto" w:fill="auto"/>
        <w:tabs>
          <w:tab w:val="left" w:pos="993"/>
        </w:tabs>
        <w:spacing w:before="0" w:line="276" w:lineRule="auto"/>
        <w:ind w:firstLine="760"/>
      </w:pPr>
      <w: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6F6119A6" w14:textId="77777777" w:rsidR="006267E1" w:rsidRDefault="0063360C" w:rsidP="000C7817">
      <w:pPr>
        <w:pStyle w:val="24"/>
        <w:numPr>
          <w:ilvl w:val="0"/>
          <w:numId w:val="20"/>
        </w:numPr>
        <w:shd w:val="clear" w:color="auto" w:fill="auto"/>
        <w:tabs>
          <w:tab w:val="left" w:pos="993"/>
        </w:tabs>
        <w:spacing w:before="0" w:line="276" w:lineRule="auto"/>
        <w:ind w:firstLine="760"/>
      </w:pPr>
      <w:r>
        <w:t>формирование отношения к литературе как к особому способу познания жизни;</w:t>
      </w:r>
    </w:p>
    <w:p w14:paraId="7B21F44E" w14:textId="77777777" w:rsidR="006267E1" w:rsidRDefault="0063360C" w:rsidP="000C7817">
      <w:pPr>
        <w:pStyle w:val="24"/>
        <w:numPr>
          <w:ilvl w:val="0"/>
          <w:numId w:val="20"/>
        </w:numPr>
        <w:shd w:val="clear" w:color="auto" w:fill="auto"/>
        <w:tabs>
          <w:tab w:val="left" w:pos="993"/>
        </w:tabs>
        <w:spacing w:before="0" w:line="276" w:lineRule="auto"/>
        <w:ind w:firstLine="760"/>
      </w:pPr>
      <w: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60A6500A" w14:textId="77777777" w:rsidR="006267E1" w:rsidRDefault="0063360C" w:rsidP="000C7817">
      <w:pPr>
        <w:pStyle w:val="24"/>
        <w:numPr>
          <w:ilvl w:val="0"/>
          <w:numId w:val="20"/>
        </w:numPr>
        <w:shd w:val="clear" w:color="auto" w:fill="auto"/>
        <w:tabs>
          <w:tab w:val="left" w:pos="993"/>
        </w:tabs>
        <w:spacing w:before="0" w:line="276" w:lineRule="auto"/>
        <w:ind w:firstLine="760"/>
      </w:pPr>
      <w: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14:paraId="67598BA3" w14:textId="77777777" w:rsidR="006267E1" w:rsidRDefault="0063360C" w:rsidP="000C7817">
      <w:pPr>
        <w:pStyle w:val="24"/>
        <w:numPr>
          <w:ilvl w:val="0"/>
          <w:numId w:val="20"/>
        </w:numPr>
        <w:shd w:val="clear" w:color="auto" w:fill="auto"/>
        <w:tabs>
          <w:tab w:val="left" w:pos="993"/>
        </w:tabs>
        <w:spacing w:before="0" w:line="276" w:lineRule="auto"/>
        <w:ind w:firstLine="760"/>
      </w:pPr>
      <w:r>
        <w:t>воспитание квалифицированного читателя со сформированным эстетическим вкусом;</w:t>
      </w:r>
    </w:p>
    <w:p w14:paraId="714EDDA7" w14:textId="77777777" w:rsidR="006267E1" w:rsidRDefault="0063360C" w:rsidP="000C7817">
      <w:pPr>
        <w:pStyle w:val="24"/>
        <w:numPr>
          <w:ilvl w:val="0"/>
          <w:numId w:val="20"/>
        </w:numPr>
        <w:shd w:val="clear" w:color="auto" w:fill="auto"/>
        <w:tabs>
          <w:tab w:val="left" w:pos="993"/>
        </w:tabs>
        <w:spacing w:before="0" w:line="276" w:lineRule="auto"/>
        <w:ind w:firstLine="760"/>
      </w:pPr>
      <w:r>
        <w:t>формирование отношения к литературе как к одной из основных культурных ценностей народа;</w:t>
      </w:r>
    </w:p>
    <w:p w14:paraId="799A5004" w14:textId="77777777" w:rsidR="006267E1" w:rsidRDefault="0063360C" w:rsidP="000C7817">
      <w:pPr>
        <w:pStyle w:val="24"/>
        <w:numPr>
          <w:ilvl w:val="0"/>
          <w:numId w:val="20"/>
        </w:numPr>
        <w:shd w:val="clear" w:color="auto" w:fill="auto"/>
        <w:tabs>
          <w:tab w:val="left" w:pos="993"/>
        </w:tabs>
        <w:spacing w:before="0" w:line="276" w:lineRule="auto"/>
        <w:ind w:firstLine="760"/>
      </w:pPr>
      <w:r>
        <w:t>обеспечение через чтение и изучение классической и современной литературы культурной самоидентификации;</w:t>
      </w:r>
    </w:p>
    <w:p w14:paraId="2FFCAF80" w14:textId="77777777" w:rsidR="006267E1" w:rsidRDefault="0063360C" w:rsidP="000C7817">
      <w:pPr>
        <w:pStyle w:val="24"/>
        <w:numPr>
          <w:ilvl w:val="0"/>
          <w:numId w:val="20"/>
        </w:numPr>
        <w:shd w:val="clear" w:color="auto" w:fill="auto"/>
        <w:tabs>
          <w:tab w:val="left" w:pos="993"/>
        </w:tabs>
        <w:spacing w:before="0" w:line="276" w:lineRule="auto"/>
        <w:ind w:firstLine="760"/>
      </w:pPr>
      <w:r>
        <w:t>осознание значимости чтения и изучения литературы для своего дальнейшего развития;</w:t>
      </w:r>
    </w:p>
    <w:p w14:paraId="0BE599B2" w14:textId="77777777" w:rsidR="006267E1" w:rsidRDefault="0063360C" w:rsidP="000C7817">
      <w:pPr>
        <w:pStyle w:val="24"/>
        <w:numPr>
          <w:ilvl w:val="0"/>
          <w:numId w:val="20"/>
        </w:numPr>
        <w:shd w:val="clear" w:color="auto" w:fill="auto"/>
        <w:tabs>
          <w:tab w:val="left" w:pos="993"/>
        </w:tabs>
        <w:spacing w:before="0" w:line="276" w:lineRule="auto"/>
        <w:ind w:firstLine="740"/>
      </w:pPr>
      <w:r>
        <w:t>формирование у школьника стремления сознательно планировать своё досуговое чтение.</w:t>
      </w:r>
    </w:p>
    <w:p w14:paraId="0245ED20" w14:textId="77777777" w:rsidR="006267E1" w:rsidRDefault="0063360C" w:rsidP="00414E1B">
      <w:pPr>
        <w:pStyle w:val="24"/>
        <w:shd w:val="clear" w:color="auto" w:fill="auto"/>
        <w:spacing w:before="0" w:line="276" w:lineRule="auto"/>
        <w:ind w:firstLine="740"/>
      </w:pPr>
      <w: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14:paraId="4FA6A596" w14:textId="77777777" w:rsidR="006267E1" w:rsidRDefault="0063360C" w:rsidP="00414E1B">
      <w:pPr>
        <w:pStyle w:val="24"/>
        <w:shd w:val="clear" w:color="auto" w:fill="auto"/>
        <w:spacing w:before="0" w:line="276" w:lineRule="auto"/>
        <w:ind w:firstLine="740"/>
      </w:pPr>
      <w:r>
        <w:t>Примерная программа по литературе строится с учетом:</w:t>
      </w:r>
    </w:p>
    <w:p w14:paraId="472B57D7" w14:textId="77777777" w:rsidR="006267E1" w:rsidRDefault="0063360C" w:rsidP="000C7817">
      <w:pPr>
        <w:pStyle w:val="24"/>
        <w:numPr>
          <w:ilvl w:val="0"/>
          <w:numId w:val="20"/>
        </w:numPr>
        <w:shd w:val="clear" w:color="auto" w:fill="auto"/>
        <w:tabs>
          <w:tab w:val="left" w:pos="1136"/>
        </w:tabs>
        <w:spacing w:before="0" w:line="276" w:lineRule="auto"/>
        <w:ind w:firstLine="740"/>
      </w:pPr>
      <w:r>
        <w:rPr>
          <w:rStyle w:val="29"/>
        </w:rPr>
        <w:t xml:space="preserve">лучших традиций </w:t>
      </w:r>
      <w:r>
        <w:t xml:space="preserve">отечественной </w:t>
      </w:r>
      <w:r>
        <w:rPr>
          <w:rStyle w:val="29"/>
        </w:rPr>
        <w:t xml:space="preserve">методики </w:t>
      </w:r>
      <w:r>
        <w:t xml:space="preserve">преподавания литературы, заложенных трудами </w:t>
      </w:r>
      <w:proofErr w:type="spellStart"/>
      <w:r>
        <w:t>В.И.Водовозова</w:t>
      </w:r>
      <w:proofErr w:type="spellEnd"/>
      <w:r>
        <w:t xml:space="preserve">, А.Д. Алферова, </w:t>
      </w:r>
      <w:proofErr w:type="spellStart"/>
      <w:r>
        <w:t>В.Я.Стоюнина</w:t>
      </w:r>
      <w:proofErr w:type="spellEnd"/>
      <w:r>
        <w:t xml:space="preserve">, </w:t>
      </w:r>
      <w:proofErr w:type="spellStart"/>
      <w:r>
        <w:t>В.П.Острогорского</w:t>
      </w:r>
      <w:proofErr w:type="spellEnd"/>
      <w:r>
        <w:t xml:space="preserve">, </w:t>
      </w:r>
      <w:proofErr w:type="spellStart"/>
      <w:r>
        <w:t>Л.И.Поливанова</w:t>
      </w:r>
      <w:proofErr w:type="spellEnd"/>
      <w:r>
        <w:t xml:space="preserve">, </w:t>
      </w:r>
      <w:proofErr w:type="spellStart"/>
      <w:r>
        <w:t>В.В.Голубкова</w:t>
      </w:r>
      <w:proofErr w:type="spellEnd"/>
      <w:r>
        <w:t xml:space="preserve">, </w:t>
      </w:r>
      <w:proofErr w:type="spellStart"/>
      <w:r>
        <w:t>Н.М.Соколова</w:t>
      </w:r>
      <w:proofErr w:type="spellEnd"/>
      <w:r>
        <w:t xml:space="preserve">, </w:t>
      </w:r>
      <w:proofErr w:type="spellStart"/>
      <w:r>
        <w:t>М.А.Рыбниковой</w:t>
      </w:r>
      <w:proofErr w:type="spellEnd"/>
      <w:r>
        <w:t xml:space="preserve">, </w:t>
      </w:r>
      <w:proofErr w:type="spellStart"/>
      <w:r>
        <w:t>И.С.Збарского</w:t>
      </w:r>
      <w:proofErr w:type="spellEnd"/>
      <w:r>
        <w:t xml:space="preserve">, </w:t>
      </w:r>
      <w:proofErr w:type="spellStart"/>
      <w:r>
        <w:t>В.Г.Маранцмана</w:t>
      </w:r>
      <w:proofErr w:type="spellEnd"/>
      <w:r>
        <w:t xml:space="preserve">, </w:t>
      </w:r>
      <w:proofErr w:type="spellStart"/>
      <w:r>
        <w:t>З.Н.Новлянской</w:t>
      </w:r>
      <w:proofErr w:type="spellEnd"/>
      <w:r>
        <w:t xml:space="preserve"> и др.;</w:t>
      </w:r>
    </w:p>
    <w:p w14:paraId="64D5B69C" w14:textId="77777777" w:rsidR="006267E1" w:rsidRDefault="0063360C" w:rsidP="000C7817">
      <w:pPr>
        <w:pStyle w:val="24"/>
        <w:numPr>
          <w:ilvl w:val="0"/>
          <w:numId w:val="20"/>
        </w:numPr>
        <w:shd w:val="clear" w:color="auto" w:fill="auto"/>
        <w:tabs>
          <w:tab w:val="left" w:pos="1136"/>
        </w:tabs>
        <w:spacing w:before="0" w:line="276" w:lineRule="auto"/>
        <w:ind w:firstLine="740"/>
      </w:pPr>
      <w:r>
        <w:rPr>
          <w:rStyle w:val="29"/>
        </w:rPr>
        <w:lastRenderedPageBreak/>
        <w:t>традиций</w:t>
      </w:r>
      <w:r w:rsidR="00DA3FD6">
        <w:rPr>
          <w:rStyle w:val="29"/>
        </w:rPr>
        <w:t xml:space="preserve"> </w:t>
      </w:r>
      <w:r>
        <w:rPr>
          <w:rStyle w:val="29"/>
        </w:rPr>
        <w:t>изучения</w:t>
      </w:r>
      <w:r w:rsidR="00DA3FD6">
        <w:rPr>
          <w:rStyle w:val="29"/>
        </w:rPr>
        <w:t xml:space="preserve"> </w:t>
      </w:r>
      <w:r>
        <w:rPr>
          <w:rStyle w:val="29"/>
        </w:rPr>
        <w:t>конкретных</w:t>
      </w:r>
      <w:r w:rsidR="00DA3FD6">
        <w:rPr>
          <w:rStyle w:val="29"/>
        </w:rPr>
        <w:t xml:space="preserve"> </w:t>
      </w:r>
      <w:r>
        <w:rPr>
          <w:rStyle w:val="29"/>
        </w:rPr>
        <w:t xml:space="preserve">произведений </w:t>
      </w:r>
      <w:r>
        <w:t>(прежде всего русской и зарубежной классики), сложившихся в школьной практике;</w:t>
      </w:r>
    </w:p>
    <w:p w14:paraId="75CB60E6" w14:textId="77777777" w:rsidR="006267E1" w:rsidRDefault="0063360C" w:rsidP="000C7817">
      <w:pPr>
        <w:pStyle w:val="52"/>
        <w:numPr>
          <w:ilvl w:val="0"/>
          <w:numId w:val="20"/>
        </w:numPr>
        <w:shd w:val="clear" w:color="auto" w:fill="auto"/>
        <w:tabs>
          <w:tab w:val="left" w:pos="1134"/>
        </w:tabs>
        <w:spacing w:line="276" w:lineRule="auto"/>
        <w:ind w:firstLine="709"/>
      </w:pPr>
      <w:r>
        <w:t>традиций научного анализа, а</w:t>
      </w:r>
      <w:r w:rsidR="00DA3FD6">
        <w:t xml:space="preserve"> </w:t>
      </w:r>
      <w:r>
        <w:t>также художественной интерпретации</w:t>
      </w:r>
      <w:r w:rsidR="00DA3FD6">
        <w:t xml:space="preserve"> </w:t>
      </w:r>
      <w:r>
        <w:t xml:space="preserve">средствами </w:t>
      </w:r>
      <w:r>
        <w:rPr>
          <w:rStyle w:val="29"/>
        </w:rPr>
        <w:t xml:space="preserve">литературы и других видов искусств </w:t>
      </w:r>
      <w:r>
        <w:t>литературных</w:t>
      </w:r>
      <w:r w:rsidR="00466D5B">
        <w:t xml:space="preserve"> </w:t>
      </w:r>
      <w:r>
        <w:t xml:space="preserve">произведений, входящих в </w:t>
      </w:r>
      <w:r>
        <w:rPr>
          <w:rStyle w:val="29"/>
        </w:rPr>
        <w:t>национальный литературный канон (</w:t>
      </w:r>
      <w:r>
        <w:t>то есть образующих</w:t>
      </w:r>
      <w:r w:rsidR="00466D5B">
        <w:t xml:space="preserve"> </w:t>
      </w:r>
      <w:r>
        <w:t>совокупность наиболее авторитетных для национальной традиции писательских имен, корпусов их творчества и их отдельных произведений);</w:t>
      </w:r>
    </w:p>
    <w:p w14:paraId="16515CC8" w14:textId="77777777" w:rsidR="006267E1" w:rsidRDefault="0063360C" w:rsidP="000C7817">
      <w:pPr>
        <w:pStyle w:val="24"/>
        <w:numPr>
          <w:ilvl w:val="0"/>
          <w:numId w:val="20"/>
        </w:numPr>
        <w:shd w:val="clear" w:color="auto" w:fill="auto"/>
        <w:tabs>
          <w:tab w:val="left" w:pos="1136"/>
        </w:tabs>
        <w:spacing w:before="0" w:line="276" w:lineRule="auto"/>
        <w:ind w:firstLine="740"/>
      </w:pPr>
      <w:r>
        <w:t xml:space="preserve">необходимой </w:t>
      </w:r>
      <w:r>
        <w:rPr>
          <w:rStyle w:val="29"/>
        </w:rPr>
        <w:t xml:space="preserve">вариативности </w:t>
      </w:r>
      <w:r>
        <w:t>авторской / рабочей программы по литературе при сохранении обязательных базовых элементов содержания предмета;</w:t>
      </w:r>
    </w:p>
    <w:p w14:paraId="4A6116A2" w14:textId="77777777" w:rsidR="006267E1" w:rsidRDefault="0063360C" w:rsidP="000C7817">
      <w:pPr>
        <w:pStyle w:val="24"/>
        <w:numPr>
          <w:ilvl w:val="0"/>
          <w:numId w:val="20"/>
        </w:numPr>
        <w:shd w:val="clear" w:color="auto" w:fill="auto"/>
        <w:tabs>
          <w:tab w:val="left" w:pos="1136"/>
        </w:tabs>
        <w:spacing w:before="0" w:line="276" w:lineRule="auto"/>
        <w:ind w:firstLine="740"/>
      </w:pPr>
      <w:r>
        <w:t xml:space="preserve">соответствия рекомендуемых к изучению литературных произведений </w:t>
      </w:r>
      <w:r>
        <w:rPr>
          <w:rStyle w:val="29"/>
        </w:rPr>
        <w:t xml:space="preserve">возрастным и психологическим </w:t>
      </w:r>
      <w:r>
        <w:t>особенностям обучающихся;</w:t>
      </w:r>
    </w:p>
    <w:p w14:paraId="09AE249D" w14:textId="77777777" w:rsidR="006267E1" w:rsidRDefault="0063360C" w:rsidP="000C7817">
      <w:pPr>
        <w:pStyle w:val="24"/>
        <w:numPr>
          <w:ilvl w:val="0"/>
          <w:numId w:val="20"/>
        </w:numPr>
        <w:shd w:val="clear" w:color="auto" w:fill="auto"/>
        <w:spacing w:before="0" w:line="276" w:lineRule="auto"/>
        <w:ind w:firstLine="740"/>
      </w:pPr>
      <w:r>
        <w:t xml:space="preserve"> требований современного культурно-исторического контекста к изучению классической литературы;</w:t>
      </w:r>
    </w:p>
    <w:p w14:paraId="78BF53C1" w14:textId="77777777" w:rsidR="006267E1" w:rsidRDefault="0063360C" w:rsidP="000C7817">
      <w:pPr>
        <w:pStyle w:val="24"/>
        <w:numPr>
          <w:ilvl w:val="0"/>
          <w:numId w:val="20"/>
        </w:numPr>
        <w:shd w:val="clear" w:color="auto" w:fill="auto"/>
        <w:spacing w:before="0" w:line="276" w:lineRule="auto"/>
        <w:ind w:firstLine="740"/>
      </w:pPr>
      <w:r>
        <w:rPr>
          <w:rStyle w:val="29"/>
        </w:rPr>
        <w:t xml:space="preserve"> минимального количества учебного времени</w:t>
      </w:r>
      <w:r>
        <w:t>, отведенного на изучение литературы согласно действующему ФГОС и Базисному учебному плану.</w:t>
      </w:r>
    </w:p>
    <w:p w14:paraId="5EFD0035" w14:textId="77777777" w:rsidR="006267E1" w:rsidRDefault="0063360C" w:rsidP="00414E1B">
      <w:pPr>
        <w:pStyle w:val="24"/>
        <w:shd w:val="clear" w:color="auto" w:fill="auto"/>
        <w:spacing w:before="0" w:line="276" w:lineRule="auto"/>
        <w:ind w:firstLine="740"/>
      </w:pPr>
      <w: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Pr>
          <w:rStyle w:val="29"/>
        </w:rPr>
        <w:t>конструктор»</w:t>
      </w:r>
      <w:r>
        <w:t>,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14:paraId="2AFDDD14" w14:textId="77777777" w:rsidR="006267E1" w:rsidRDefault="0063360C" w:rsidP="00414E1B">
      <w:pPr>
        <w:pStyle w:val="24"/>
        <w:shd w:val="clear" w:color="auto" w:fill="auto"/>
        <w:spacing w:before="0" w:line="276" w:lineRule="auto"/>
        <w:ind w:firstLine="740"/>
      </w:pPr>
      <w:r>
        <w:t>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w:t>
      </w:r>
    </w:p>
    <w:p w14:paraId="68170A5A" w14:textId="77777777" w:rsidR="006267E1" w:rsidRDefault="0063360C" w:rsidP="00414E1B">
      <w:pPr>
        <w:pStyle w:val="24"/>
        <w:shd w:val="clear" w:color="auto" w:fill="auto"/>
        <w:spacing w:before="0" w:line="276" w:lineRule="auto"/>
        <w:ind w:firstLine="740"/>
      </w:pPr>
      <w:r>
        <w:t xml:space="preserve">Содержание программы по литературе включает в себя указание литературных произведений и их авторов. </w:t>
      </w:r>
      <w:proofErr w:type="gramStart"/>
      <w:r>
        <w:t>Помимо этого</w:t>
      </w:r>
      <w:proofErr w:type="gramEnd"/>
      <w:r>
        <w:t xml:space="preserve">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14:paraId="56F5007A" w14:textId="77777777" w:rsidR="006267E1" w:rsidRDefault="0063360C" w:rsidP="00414E1B">
      <w:pPr>
        <w:pStyle w:val="24"/>
        <w:shd w:val="clear" w:color="auto" w:fill="auto"/>
        <w:spacing w:before="0" w:line="276" w:lineRule="auto"/>
        <w:ind w:firstLine="740"/>
      </w:pPr>
      <w:r>
        <w:t xml:space="preserve">Рабочая программа учебного курса строится на произведениях из </w:t>
      </w:r>
      <w:r>
        <w:rPr>
          <w:rStyle w:val="29"/>
        </w:rPr>
        <w:t>трех списков</w:t>
      </w:r>
      <w:r>
        <w:t xml:space="preserve">: А, В и С (см. таблицу ниже). Эти три списка равноправны по статусу (то есть произведения </w:t>
      </w:r>
      <w:r>
        <w:rPr>
          <w:rStyle w:val="29"/>
        </w:rPr>
        <w:t xml:space="preserve">всех списков </w:t>
      </w:r>
      <w:r>
        <w:t xml:space="preserve">должны быть </w:t>
      </w:r>
      <w:r>
        <w:rPr>
          <w:rStyle w:val="29"/>
        </w:rPr>
        <w:t xml:space="preserve">обязательно </w:t>
      </w:r>
      <w:r>
        <w:t>представлены в рабочих программах.</w:t>
      </w:r>
    </w:p>
    <w:p w14:paraId="102023BC" w14:textId="77777777" w:rsidR="006267E1" w:rsidRDefault="0063360C" w:rsidP="00414E1B">
      <w:pPr>
        <w:pStyle w:val="24"/>
        <w:shd w:val="clear" w:color="auto" w:fill="auto"/>
        <w:spacing w:before="0" w:line="276" w:lineRule="auto"/>
        <w:ind w:firstLine="740"/>
      </w:pPr>
      <w:r>
        <w:rPr>
          <w:rStyle w:val="29"/>
        </w:rPr>
        <w:t xml:space="preserve">Список А </w:t>
      </w:r>
      <w:r>
        <w:t xml:space="preserve">представляет собой </w:t>
      </w:r>
      <w:r>
        <w:rPr>
          <w:rStyle w:val="29"/>
        </w:rPr>
        <w:t xml:space="preserve">перечень конкретных произведений </w:t>
      </w:r>
      <w:r>
        <w:t xml:space="preserve">(например: </w:t>
      </w:r>
      <w:proofErr w:type="spellStart"/>
      <w:r>
        <w:t>А.С.Пушкин</w:t>
      </w:r>
      <w:proofErr w:type="spellEnd"/>
      <w:r>
        <w:t xml:space="preserve"> «Евгений Онегин», </w:t>
      </w:r>
      <w:proofErr w:type="spellStart"/>
      <w:r>
        <w:t>Н.В.Гоголь</w:t>
      </w:r>
      <w:proofErr w:type="spellEnd"/>
      <w:r>
        <w:t xml:space="preserve"> «Мертвые души» и т.д.). В этот список попадают «ключевые» произведения литературы, предназначенные для обязательного изучения. Вариативной части в списке</w:t>
      </w:r>
      <w:r w:rsidR="006864D3">
        <w:t xml:space="preserve"> </w:t>
      </w:r>
      <w:r>
        <w:rPr>
          <w:rStyle w:val="29"/>
        </w:rPr>
        <w:t xml:space="preserve">А </w:t>
      </w:r>
      <w:r>
        <w:t>нет.</w:t>
      </w:r>
    </w:p>
    <w:p w14:paraId="3C07ADDA" w14:textId="77777777" w:rsidR="006267E1" w:rsidRDefault="0063360C" w:rsidP="00414E1B">
      <w:pPr>
        <w:pStyle w:val="24"/>
        <w:shd w:val="clear" w:color="auto" w:fill="auto"/>
        <w:tabs>
          <w:tab w:val="left" w:pos="9134"/>
        </w:tabs>
        <w:spacing w:before="0" w:line="276" w:lineRule="auto"/>
        <w:ind w:firstLine="740"/>
      </w:pPr>
      <w:r>
        <w:rPr>
          <w:rStyle w:val="29"/>
        </w:rPr>
        <w:t xml:space="preserve">Список В </w:t>
      </w:r>
      <w:r>
        <w:t xml:space="preserve">представляет собой </w:t>
      </w:r>
      <w:r>
        <w:rPr>
          <w:rStyle w:val="29"/>
        </w:rPr>
        <w:t xml:space="preserve">перечень авторов, </w:t>
      </w:r>
      <w: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w:t>
      </w:r>
      <w:proofErr w:type="gramStart"/>
      <w:r>
        <w:t>Перечень произведений</w:t>
      </w:r>
      <w:proofErr w:type="gramEnd"/>
      <w:r>
        <w:t xml:space="preserve"> </w:t>
      </w:r>
      <w:r>
        <w:lastRenderedPageBreak/>
        <w:t>названных в списке</w:t>
      </w:r>
      <w:r w:rsidR="00466D5B">
        <w:t xml:space="preserve"> </w:t>
      </w:r>
      <w:r>
        <w:rPr>
          <w:rStyle w:val="29"/>
        </w:rPr>
        <w:t>В</w:t>
      </w:r>
      <w:r w:rsidR="00466D5B">
        <w:rPr>
          <w:rStyle w:val="29"/>
        </w:rPr>
        <w:t xml:space="preserve"> </w:t>
      </w:r>
      <w:r>
        <w:t>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w:t>
      </w:r>
      <w:r w:rsidR="00DA3FD6">
        <w:t xml:space="preserve"> </w:t>
      </w:r>
      <w:proofErr w:type="spellStart"/>
      <w:r>
        <w:t>А.Блок</w:t>
      </w:r>
      <w:proofErr w:type="spellEnd"/>
      <w:r>
        <w:t>.</w:t>
      </w:r>
      <w:r w:rsidR="00DA3FD6">
        <w:t xml:space="preserve"> </w:t>
      </w:r>
      <w:r>
        <w:t xml:space="preserve">1стихотворение; </w:t>
      </w:r>
      <w:proofErr w:type="spellStart"/>
      <w:r>
        <w:t>М.Булгаков</w:t>
      </w:r>
      <w:proofErr w:type="spellEnd"/>
      <w:r>
        <w:t>. 1 повесть. В программы включаются произведения всех указанных в списке</w:t>
      </w:r>
      <w:r w:rsidR="00DA3FD6">
        <w:t xml:space="preserve"> </w:t>
      </w:r>
      <w:r>
        <w:rPr>
          <w:rStyle w:val="29"/>
        </w:rPr>
        <w:t xml:space="preserve">В </w:t>
      </w:r>
      <w:r>
        <w:t>авторов. Единство списков в разных рабочих программах скрепляется в списке</w:t>
      </w:r>
      <w:r w:rsidR="00DA3FD6">
        <w:t xml:space="preserve"> </w:t>
      </w:r>
      <w:r>
        <w:rPr>
          <w:rStyle w:val="29"/>
        </w:rPr>
        <w:t xml:space="preserve">В </w:t>
      </w:r>
      <w:r>
        <w:t>фигурой автора.</w:t>
      </w:r>
    </w:p>
    <w:p w14:paraId="0DA553C6" w14:textId="77777777" w:rsidR="006267E1" w:rsidRDefault="0063360C" w:rsidP="00414E1B">
      <w:pPr>
        <w:pStyle w:val="24"/>
        <w:shd w:val="clear" w:color="auto" w:fill="auto"/>
        <w:tabs>
          <w:tab w:val="left" w:pos="1373"/>
          <w:tab w:val="left" w:pos="5006"/>
        </w:tabs>
        <w:spacing w:before="0" w:line="276" w:lineRule="auto"/>
        <w:ind w:firstLine="740"/>
      </w:pPr>
      <w:r>
        <w:rPr>
          <w:rStyle w:val="29"/>
        </w:rPr>
        <w:t>Список С</w:t>
      </w:r>
      <w:r w:rsidR="00DA3FD6">
        <w:rPr>
          <w:rStyle w:val="29"/>
        </w:rPr>
        <w:t xml:space="preserve"> </w:t>
      </w:r>
      <w:r>
        <w:t xml:space="preserve">представляет собой </w:t>
      </w:r>
      <w:r>
        <w:rPr>
          <w:rStyle w:val="29"/>
        </w:rPr>
        <w:t xml:space="preserve">перечень литературных явлений, </w:t>
      </w:r>
      <w: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00466D5B">
        <w:t xml:space="preserve"> </w:t>
      </w:r>
      <w:r>
        <w:t xml:space="preserve">Минимальное количество </w:t>
      </w:r>
      <w:r w:rsidR="00DA3FD6">
        <w:t xml:space="preserve">произведений указано, например: </w:t>
      </w:r>
      <w:r>
        <w:t>Поэзия пушкинской эпохи:</w:t>
      </w:r>
      <w:r w:rsidR="00DA3FD6">
        <w:t xml:space="preserve"> </w:t>
      </w:r>
      <w:proofErr w:type="spellStart"/>
      <w:r>
        <w:t>К.Н.Батюшков</w:t>
      </w:r>
      <w:proofErr w:type="spellEnd"/>
      <w:r>
        <w:t xml:space="preserve">, </w:t>
      </w:r>
      <w:proofErr w:type="spellStart"/>
      <w:r>
        <w:t>А.А.Дельвиг</w:t>
      </w:r>
      <w:proofErr w:type="spellEnd"/>
      <w:r>
        <w:t xml:space="preserve">, </w:t>
      </w:r>
      <w:proofErr w:type="spellStart"/>
      <w:r>
        <w:t>Н.М.Языков</w:t>
      </w:r>
      <w:proofErr w:type="spellEnd"/>
      <w:r>
        <w:t>,</w:t>
      </w:r>
      <w:r w:rsidR="00DA3FD6">
        <w:t xml:space="preserve"> </w:t>
      </w:r>
      <w:proofErr w:type="spellStart"/>
      <w:r>
        <w:t>Е.А.Баратынский</w:t>
      </w:r>
      <w:proofErr w:type="spellEnd"/>
      <w:r>
        <w:t xml:space="preserve"> (2-3 стихотворения на выбор). В программах указываются произведения писателей всех групп авторов из списка </w:t>
      </w:r>
      <w:r>
        <w:rPr>
          <w:rStyle w:val="29"/>
        </w:rPr>
        <w:t>С</w:t>
      </w:r>
      <w: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DA3FD6">
        <w:t xml:space="preserve"> </w:t>
      </w:r>
      <w:r>
        <w:rPr>
          <w:rStyle w:val="29"/>
        </w:rPr>
        <w:t xml:space="preserve">С </w:t>
      </w:r>
      <w:r>
        <w:t>проблемно</w:t>
      </w:r>
      <w:r w:rsidR="00DA3FD6">
        <w:t>-</w:t>
      </w:r>
      <w:r>
        <w:t>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14:paraId="1A8B82A9" w14:textId="77777777" w:rsidR="006267E1" w:rsidRDefault="0063360C" w:rsidP="00414E1B">
      <w:pPr>
        <w:pStyle w:val="24"/>
        <w:shd w:val="clear" w:color="auto" w:fill="auto"/>
        <w:spacing w:before="0" w:line="276" w:lineRule="auto"/>
        <w:ind w:firstLine="740"/>
      </w:pPr>
      <w: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14:paraId="75205BEB" w14:textId="77777777" w:rsidR="006267E1" w:rsidRDefault="0063360C" w:rsidP="00414E1B">
      <w:pPr>
        <w:pStyle w:val="24"/>
        <w:shd w:val="clear" w:color="auto" w:fill="auto"/>
        <w:spacing w:before="0" w:line="276" w:lineRule="auto"/>
        <w:ind w:firstLine="740"/>
      </w:pPr>
      <w: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w:t>
      </w:r>
      <w:proofErr w:type="spellStart"/>
      <w:r>
        <w:t>проблемнотематические</w:t>
      </w:r>
      <w:proofErr w:type="spellEnd"/>
      <w:r>
        <w:t xml:space="preserve"> и жанровые блоки. Кроме того - и это самое важное - </w:t>
      </w:r>
      <w:r>
        <w:rPr>
          <w:rStyle w:val="29"/>
        </w:rPr>
        <w:t>в логике ФГОС единство образовательного пространства достигается за счет формирования общих компетенций</w:t>
      </w:r>
      <w:r>
        <w:t>.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14:paraId="75732DFE" w14:textId="77777777" w:rsidR="006267E1" w:rsidRDefault="0063360C" w:rsidP="00414E1B">
      <w:pPr>
        <w:pStyle w:val="24"/>
        <w:shd w:val="clear" w:color="auto" w:fill="auto"/>
        <w:spacing w:before="0" w:line="276" w:lineRule="auto"/>
        <w:ind w:firstLine="740"/>
      </w:pPr>
      <w: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Pr>
          <w:rStyle w:val="29"/>
        </w:rPr>
        <w:t xml:space="preserve">трех обязательных </w:t>
      </w:r>
      <w:r>
        <w:t>списков. Это может серьезно повысить интерес школьников к предмету и их мотивацию к чтению.</w:t>
      </w:r>
    </w:p>
    <w:p w14:paraId="5EB87191" w14:textId="77777777" w:rsidR="006267E1" w:rsidRDefault="0063360C" w:rsidP="00414E1B">
      <w:pPr>
        <w:pStyle w:val="24"/>
        <w:shd w:val="clear" w:color="auto" w:fill="auto"/>
        <w:spacing w:before="0" w:line="276" w:lineRule="auto"/>
        <w:ind w:firstLine="740"/>
      </w:pPr>
      <w: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14:paraId="64E9B119" w14:textId="77777777" w:rsidR="006267E1" w:rsidRDefault="0063360C" w:rsidP="00414E1B">
      <w:pPr>
        <w:pStyle w:val="24"/>
        <w:shd w:val="clear" w:color="auto" w:fill="auto"/>
        <w:spacing w:before="0" w:line="276" w:lineRule="auto"/>
        <w:ind w:firstLine="740"/>
      </w:pPr>
      <w: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14:paraId="743BFBB9" w14:textId="77777777" w:rsidR="00F90DA2" w:rsidRDefault="0063360C" w:rsidP="00414E1B">
      <w:pPr>
        <w:pStyle w:val="24"/>
        <w:shd w:val="clear" w:color="auto" w:fill="auto"/>
        <w:spacing w:before="0" w:line="276" w:lineRule="auto"/>
        <w:ind w:firstLine="740"/>
      </w:pPr>
      <w: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w:t>
      </w:r>
      <w:r w:rsidR="00F90DA2" w:rsidRPr="00F90DA2">
        <w:t xml:space="preserve"> </w:t>
      </w:r>
    </w:p>
    <w:p w14:paraId="3C34DAC6" w14:textId="77777777" w:rsidR="00F90DA2" w:rsidRDefault="00F90DA2" w:rsidP="00414E1B">
      <w:pPr>
        <w:pStyle w:val="24"/>
        <w:shd w:val="clear" w:color="auto" w:fill="auto"/>
        <w:spacing w:before="0" w:line="276" w:lineRule="auto"/>
        <w:ind w:firstLine="740"/>
      </w:pPr>
    </w:p>
    <w:p w14:paraId="52B9AD6E" w14:textId="77777777" w:rsidR="00F90DA2" w:rsidRDefault="00F90DA2" w:rsidP="00414E1B">
      <w:pPr>
        <w:pStyle w:val="24"/>
        <w:shd w:val="clear" w:color="auto" w:fill="auto"/>
        <w:spacing w:before="0" w:line="276" w:lineRule="auto"/>
        <w:ind w:firstLine="740"/>
        <w:jc w:val="center"/>
      </w:pPr>
      <w:r>
        <w:t xml:space="preserve">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 </w:t>
      </w:r>
    </w:p>
    <w:p w14:paraId="383F2416" w14:textId="77777777" w:rsidR="00F90DA2" w:rsidRDefault="00F90DA2" w:rsidP="00414E1B">
      <w:pPr>
        <w:pStyle w:val="24"/>
        <w:shd w:val="clear" w:color="auto" w:fill="auto"/>
        <w:spacing w:before="0" w:line="276" w:lineRule="auto"/>
        <w:ind w:firstLine="740"/>
        <w:jc w:val="center"/>
        <w:rPr>
          <w:rStyle w:val="3115pt0"/>
          <w:u w:val="none"/>
        </w:rPr>
      </w:pPr>
      <w:r>
        <w:rPr>
          <w:rStyle w:val="3115pt"/>
        </w:rPr>
        <w:lastRenderedPageBreak/>
        <w:tab/>
      </w:r>
      <w:r w:rsidRPr="00F90DA2">
        <w:rPr>
          <w:rStyle w:val="3115pt0"/>
          <w:u w:val="none"/>
        </w:rPr>
        <w:t>Обязательное содержание ПП (5 - 9 КЛАССЫ)</w:t>
      </w:r>
    </w:p>
    <w:tbl>
      <w:tblPr>
        <w:tblpPr w:leftFromText="181" w:rightFromText="181" w:vertAnchor="text" w:tblpY="1"/>
        <w:tblOverlap w:val="never"/>
        <w:tblW w:w="10500" w:type="dxa"/>
        <w:tblLayout w:type="fixed"/>
        <w:tblCellMar>
          <w:left w:w="10" w:type="dxa"/>
          <w:right w:w="10" w:type="dxa"/>
        </w:tblCellMar>
        <w:tblLook w:val="04A0" w:firstRow="1" w:lastRow="0" w:firstColumn="1" w:lastColumn="0" w:noHBand="0" w:noVBand="1"/>
      </w:tblPr>
      <w:tblGrid>
        <w:gridCol w:w="2835"/>
        <w:gridCol w:w="5397"/>
        <w:gridCol w:w="2211"/>
        <w:gridCol w:w="57"/>
      </w:tblGrid>
      <w:tr w:rsidR="00F90DA2" w:rsidRPr="00F90DA2" w14:paraId="3C05B15F" w14:textId="77777777" w:rsidTr="00DD1AD5">
        <w:trPr>
          <w:gridAfter w:val="1"/>
          <w:wAfter w:w="57" w:type="dxa"/>
          <w:trHeight w:hRule="exact" w:val="298"/>
        </w:trPr>
        <w:tc>
          <w:tcPr>
            <w:tcW w:w="2835" w:type="dxa"/>
            <w:tcBorders>
              <w:top w:val="single" w:sz="4" w:space="0" w:color="auto"/>
              <w:left w:val="single" w:sz="4" w:space="0" w:color="auto"/>
            </w:tcBorders>
            <w:shd w:val="clear" w:color="auto" w:fill="FFFFFF"/>
            <w:vAlign w:val="bottom"/>
          </w:tcPr>
          <w:p w14:paraId="695832A3" w14:textId="77777777" w:rsidR="00F90DA2" w:rsidRPr="00F90DA2" w:rsidRDefault="00F90DA2" w:rsidP="00414E1B">
            <w:pPr>
              <w:spacing w:line="276" w:lineRule="auto"/>
              <w:jc w:val="center"/>
              <w:rPr>
                <w:rFonts w:ascii="Times New Roman" w:eastAsia="Times New Roman" w:hAnsi="Times New Roman" w:cs="Times New Roman"/>
                <w:color w:val="auto"/>
              </w:rPr>
            </w:pPr>
            <w:r w:rsidRPr="00F90DA2">
              <w:rPr>
                <w:rFonts w:ascii="Times New Roman" w:eastAsia="Times New Roman" w:hAnsi="Times New Roman" w:cs="Times New Roman"/>
                <w:b/>
                <w:bCs/>
                <w:sz w:val="23"/>
                <w:szCs w:val="23"/>
                <w:shd w:val="clear" w:color="auto" w:fill="FFFFFF"/>
              </w:rPr>
              <w:t>А</w:t>
            </w:r>
          </w:p>
        </w:tc>
        <w:tc>
          <w:tcPr>
            <w:tcW w:w="5397" w:type="dxa"/>
            <w:tcBorders>
              <w:top w:val="single" w:sz="4" w:space="0" w:color="auto"/>
              <w:left w:val="single" w:sz="4" w:space="0" w:color="auto"/>
            </w:tcBorders>
            <w:shd w:val="clear" w:color="auto" w:fill="FFFFFF"/>
            <w:vAlign w:val="bottom"/>
          </w:tcPr>
          <w:p w14:paraId="779B7E77" w14:textId="77777777" w:rsidR="00F90DA2" w:rsidRPr="00F90DA2" w:rsidRDefault="00F90DA2" w:rsidP="00414E1B">
            <w:pPr>
              <w:spacing w:line="276" w:lineRule="auto"/>
              <w:jc w:val="center"/>
              <w:rPr>
                <w:rFonts w:ascii="Times New Roman" w:eastAsia="Times New Roman" w:hAnsi="Times New Roman" w:cs="Times New Roman"/>
                <w:color w:val="auto"/>
              </w:rPr>
            </w:pPr>
            <w:r w:rsidRPr="00F90DA2">
              <w:rPr>
                <w:rFonts w:ascii="Times New Roman" w:eastAsia="Times New Roman" w:hAnsi="Times New Roman" w:cs="Times New Roman"/>
                <w:b/>
                <w:bCs/>
                <w:sz w:val="23"/>
                <w:szCs w:val="23"/>
                <w:shd w:val="clear" w:color="auto" w:fill="FFFFFF"/>
              </w:rPr>
              <w:t>В</w:t>
            </w:r>
          </w:p>
        </w:tc>
        <w:tc>
          <w:tcPr>
            <w:tcW w:w="2211" w:type="dxa"/>
            <w:tcBorders>
              <w:top w:val="single" w:sz="4" w:space="0" w:color="auto"/>
              <w:left w:val="single" w:sz="4" w:space="0" w:color="auto"/>
              <w:right w:val="single" w:sz="4" w:space="0" w:color="auto"/>
            </w:tcBorders>
            <w:shd w:val="clear" w:color="auto" w:fill="FFFFFF"/>
            <w:vAlign w:val="bottom"/>
          </w:tcPr>
          <w:p w14:paraId="234F809C" w14:textId="77777777" w:rsidR="00F90DA2" w:rsidRPr="00F90DA2" w:rsidRDefault="00F90DA2" w:rsidP="00414E1B">
            <w:pPr>
              <w:spacing w:line="276" w:lineRule="auto"/>
              <w:jc w:val="center"/>
              <w:rPr>
                <w:rFonts w:ascii="Times New Roman" w:eastAsia="Times New Roman" w:hAnsi="Times New Roman" w:cs="Times New Roman"/>
                <w:color w:val="auto"/>
              </w:rPr>
            </w:pPr>
            <w:r w:rsidRPr="00F90DA2">
              <w:rPr>
                <w:rFonts w:ascii="Times New Roman" w:eastAsia="Times New Roman" w:hAnsi="Times New Roman" w:cs="Times New Roman"/>
                <w:b/>
                <w:bCs/>
                <w:sz w:val="23"/>
                <w:szCs w:val="23"/>
                <w:shd w:val="clear" w:color="auto" w:fill="FFFFFF"/>
              </w:rPr>
              <w:t>С</w:t>
            </w:r>
          </w:p>
        </w:tc>
      </w:tr>
      <w:tr w:rsidR="00F90DA2" w:rsidRPr="00F90DA2" w14:paraId="5A353E11" w14:textId="77777777" w:rsidTr="00DD1AD5">
        <w:trPr>
          <w:trHeight w:hRule="exact" w:val="283"/>
        </w:trPr>
        <w:tc>
          <w:tcPr>
            <w:tcW w:w="10500" w:type="dxa"/>
            <w:gridSpan w:val="4"/>
            <w:tcBorders>
              <w:top w:val="single" w:sz="4" w:space="0" w:color="auto"/>
              <w:left w:val="single" w:sz="4" w:space="0" w:color="auto"/>
              <w:right w:val="single" w:sz="4" w:space="0" w:color="auto"/>
            </w:tcBorders>
            <w:shd w:val="clear" w:color="auto" w:fill="FFFFFF"/>
            <w:vAlign w:val="bottom"/>
          </w:tcPr>
          <w:p w14:paraId="4172550A" w14:textId="77777777" w:rsidR="00F90DA2" w:rsidRPr="00F90DA2" w:rsidRDefault="00F90DA2" w:rsidP="00414E1B">
            <w:pPr>
              <w:spacing w:line="276" w:lineRule="auto"/>
              <w:jc w:val="center"/>
              <w:rPr>
                <w:rFonts w:ascii="Times New Roman" w:eastAsia="Times New Roman" w:hAnsi="Times New Roman" w:cs="Times New Roman"/>
                <w:color w:val="auto"/>
              </w:rPr>
            </w:pPr>
            <w:r w:rsidRPr="00F90DA2">
              <w:rPr>
                <w:rFonts w:ascii="Times New Roman" w:eastAsia="Times New Roman" w:hAnsi="Times New Roman" w:cs="Times New Roman"/>
                <w:b/>
                <w:bCs/>
                <w:sz w:val="23"/>
                <w:szCs w:val="23"/>
                <w:shd w:val="clear" w:color="auto" w:fill="FFFFFF"/>
              </w:rPr>
              <w:t>РУССКАЯ ЛИТЕРАТУРА</w:t>
            </w:r>
          </w:p>
        </w:tc>
      </w:tr>
      <w:tr w:rsidR="0025489B" w:rsidRPr="00F90DA2" w14:paraId="01FE7E8A" w14:textId="77777777" w:rsidTr="00DD1AD5">
        <w:trPr>
          <w:gridAfter w:val="1"/>
          <w:wAfter w:w="57" w:type="dxa"/>
          <w:trHeight w:val="2118"/>
        </w:trPr>
        <w:tc>
          <w:tcPr>
            <w:tcW w:w="2835" w:type="dxa"/>
            <w:tcBorders>
              <w:top w:val="single" w:sz="4" w:space="0" w:color="auto"/>
              <w:left w:val="single" w:sz="4" w:space="0" w:color="auto"/>
            </w:tcBorders>
            <w:shd w:val="clear" w:color="auto" w:fill="FFFFFF"/>
          </w:tcPr>
          <w:p w14:paraId="479AFF6C" w14:textId="77777777" w:rsidR="0025489B" w:rsidRPr="00F90DA2" w:rsidRDefault="0025489B" w:rsidP="00414E1B">
            <w:pPr>
              <w:spacing w:line="276" w:lineRule="auto"/>
              <w:jc w:val="center"/>
              <w:rPr>
                <w:rFonts w:ascii="Times New Roman" w:eastAsia="Times New Roman" w:hAnsi="Times New Roman" w:cs="Times New Roman"/>
                <w:color w:val="auto"/>
              </w:rPr>
            </w:pPr>
            <w:r w:rsidRPr="00F90DA2">
              <w:rPr>
                <w:rFonts w:ascii="Times New Roman" w:eastAsia="Times New Roman" w:hAnsi="Times New Roman" w:cs="Times New Roman"/>
                <w:b/>
                <w:bCs/>
                <w:sz w:val="23"/>
                <w:szCs w:val="23"/>
                <w:shd w:val="clear" w:color="auto" w:fill="FFFFFF"/>
              </w:rPr>
              <w:t xml:space="preserve">«Слово о полку Игореве» </w:t>
            </w:r>
            <w:r w:rsidRPr="00F90DA2">
              <w:rPr>
                <w:rFonts w:ascii="Times New Roman" w:eastAsia="Times New Roman" w:hAnsi="Times New Roman" w:cs="Times New Roman"/>
                <w:color w:val="auto"/>
              </w:rPr>
              <w:t xml:space="preserve">(к. XII в.) </w:t>
            </w:r>
            <w:r w:rsidRPr="00F90DA2">
              <w:rPr>
                <w:rFonts w:ascii="Times New Roman" w:eastAsia="Times New Roman" w:hAnsi="Times New Roman" w:cs="Times New Roman"/>
                <w:b/>
                <w:bCs/>
                <w:sz w:val="23"/>
                <w:szCs w:val="23"/>
                <w:shd w:val="clear" w:color="auto" w:fill="FFFFFF"/>
              </w:rPr>
              <w:t>(8-9</w:t>
            </w:r>
            <w:r>
              <w:rPr>
                <w:rStyle w:val="afb"/>
                <w:rFonts w:ascii="Times New Roman" w:eastAsia="Times New Roman" w:hAnsi="Times New Roman" w:cs="Times New Roman"/>
                <w:b/>
                <w:bCs/>
                <w:sz w:val="23"/>
                <w:szCs w:val="23"/>
                <w:shd w:val="clear" w:color="auto" w:fill="FFFFFF"/>
              </w:rPr>
              <w:footnoteReference w:id="14"/>
            </w:r>
            <w:r w:rsidRPr="00F90DA2">
              <w:rPr>
                <w:rFonts w:ascii="Times New Roman" w:eastAsia="Times New Roman" w:hAnsi="Times New Roman" w:cs="Times New Roman"/>
                <w:b/>
                <w:bCs/>
                <w:sz w:val="23"/>
                <w:szCs w:val="23"/>
                <w:shd w:val="clear" w:color="auto" w:fill="FFFFFF"/>
              </w:rPr>
              <w:t xml:space="preserve"> </w:t>
            </w:r>
            <w:proofErr w:type="spellStart"/>
            <w:r w:rsidRPr="00F90DA2">
              <w:rPr>
                <w:rFonts w:ascii="Times New Roman" w:eastAsia="Times New Roman" w:hAnsi="Times New Roman" w:cs="Times New Roman"/>
                <w:b/>
                <w:bCs/>
                <w:sz w:val="23"/>
                <w:szCs w:val="23"/>
                <w:shd w:val="clear" w:color="auto" w:fill="FFFFFF"/>
              </w:rPr>
              <w:t>кл</w:t>
            </w:r>
            <w:proofErr w:type="spellEnd"/>
            <w:r w:rsidRPr="00F90DA2">
              <w:rPr>
                <w:rFonts w:ascii="Times New Roman" w:eastAsia="Times New Roman" w:hAnsi="Times New Roman" w:cs="Times New Roman"/>
                <w:b/>
                <w:bCs/>
                <w:sz w:val="23"/>
                <w:szCs w:val="23"/>
                <w:shd w:val="clear" w:color="auto" w:fill="FFFFFF"/>
              </w:rPr>
              <w:t>.)</w:t>
            </w:r>
            <w:r w:rsidRPr="00F90DA2">
              <w:rPr>
                <w:rFonts w:ascii="Times New Roman" w:eastAsia="Times New Roman" w:hAnsi="Times New Roman" w:cs="Times New Roman"/>
                <w:b/>
                <w:bCs/>
                <w:sz w:val="23"/>
                <w:szCs w:val="23"/>
                <w:shd w:val="clear" w:color="auto" w:fill="FFFFFF"/>
                <w:vertAlign w:val="superscript"/>
              </w:rPr>
              <w:t>14</w:t>
            </w:r>
          </w:p>
        </w:tc>
        <w:tc>
          <w:tcPr>
            <w:tcW w:w="5397" w:type="dxa"/>
            <w:tcBorders>
              <w:top w:val="single" w:sz="4" w:space="0" w:color="auto"/>
              <w:left w:val="single" w:sz="4" w:space="0" w:color="auto"/>
            </w:tcBorders>
            <w:shd w:val="clear" w:color="auto" w:fill="FFFFFF"/>
          </w:tcPr>
          <w:p w14:paraId="2045A5A2" w14:textId="77777777" w:rsidR="0025489B" w:rsidRPr="00F90DA2" w:rsidRDefault="0025489B" w:rsidP="00414E1B">
            <w:pPr>
              <w:spacing w:line="276" w:lineRule="auto"/>
              <w:jc w:val="center"/>
              <w:rPr>
                <w:rFonts w:ascii="Times New Roman" w:eastAsia="Times New Roman" w:hAnsi="Times New Roman" w:cs="Times New Roman"/>
                <w:color w:val="auto"/>
              </w:rPr>
            </w:pPr>
            <w:r w:rsidRPr="00F90DA2">
              <w:rPr>
                <w:rFonts w:ascii="Times New Roman" w:eastAsia="Times New Roman" w:hAnsi="Times New Roman" w:cs="Times New Roman"/>
                <w:i/>
                <w:iCs/>
                <w:shd w:val="clear" w:color="auto" w:fill="FFFFFF"/>
              </w:rPr>
              <w:t xml:space="preserve">Древнерусская литература— 1-2 произведения на выбор, например: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w:t>
            </w:r>
            <w:proofErr w:type="spellStart"/>
            <w:r w:rsidRPr="00F90DA2">
              <w:rPr>
                <w:rFonts w:ascii="Times New Roman" w:eastAsia="Times New Roman" w:hAnsi="Times New Roman" w:cs="Times New Roman"/>
                <w:i/>
                <w:iCs/>
                <w:shd w:val="clear" w:color="auto" w:fill="FFFFFF"/>
              </w:rPr>
              <w:t>Ершовиче</w:t>
            </w:r>
            <w:proofErr w:type="spellEnd"/>
            <w:r w:rsidRPr="00F90DA2">
              <w:rPr>
                <w:rFonts w:ascii="Times New Roman" w:eastAsia="Times New Roman" w:hAnsi="Times New Roman" w:cs="Times New Roman"/>
                <w:i/>
                <w:iCs/>
                <w:shd w:val="clear" w:color="auto" w:fill="FFFFFF"/>
              </w:rPr>
              <w:t xml:space="preserve">, сыне </w:t>
            </w:r>
            <w:proofErr w:type="spellStart"/>
            <w:r w:rsidRPr="00F90DA2">
              <w:rPr>
                <w:rFonts w:ascii="Times New Roman" w:eastAsia="Times New Roman" w:hAnsi="Times New Roman" w:cs="Times New Roman"/>
                <w:i/>
                <w:iCs/>
                <w:shd w:val="clear" w:color="auto" w:fill="FFFFFF"/>
              </w:rPr>
              <w:t>Щетинникове</w:t>
            </w:r>
            <w:proofErr w:type="spellEnd"/>
            <w:r w:rsidRPr="00F90DA2">
              <w:rPr>
                <w:rFonts w:ascii="Times New Roman" w:eastAsia="Times New Roman" w:hAnsi="Times New Roman" w:cs="Times New Roman"/>
                <w:i/>
                <w:iCs/>
                <w:shd w:val="clear" w:color="auto" w:fill="FFFFFF"/>
              </w:rPr>
              <w:t>», «Житие протопопа Аввакума, им самим написанное» и др.)</w:t>
            </w:r>
            <w:r>
              <w:rPr>
                <w:rFonts w:ascii="Times New Roman" w:eastAsia="Times New Roman" w:hAnsi="Times New Roman" w:cs="Times New Roman"/>
                <w:i/>
                <w:iCs/>
                <w:shd w:val="clear" w:color="auto" w:fill="FFFFFF"/>
              </w:rPr>
              <w:t xml:space="preserve"> </w:t>
            </w:r>
            <w:r w:rsidRPr="00F90DA2">
              <w:rPr>
                <w:rFonts w:ascii="Times New Roman" w:eastAsia="Times New Roman" w:hAnsi="Times New Roman" w:cs="Times New Roman"/>
                <w:b/>
                <w:bCs/>
                <w:sz w:val="23"/>
                <w:szCs w:val="23"/>
                <w:shd w:val="clear" w:color="auto" w:fill="FFFFFF"/>
              </w:rPr>
              <w:t xml:space="preserve">(6-8 </w:t>
            </w:r>
            <w:proofErr w:type="spellStart"/>
            <w:r w:rsidRPr="00F90DA2">
              <w:rPr>
                <w:rFonts w:ascii="Times New Roman" w:eastAsia="Times New Roman" w:hAnsi="Times New Roman" w:cs="Times New Roman"/>
                <w:b/>
                <w:bCs/>
                <w:sz w:val="23"/>
                <w:szCs w:val="23"/>
                <w:shd w:val="clear" w:color="auto" w:fill="FFFFFF"/>
              </w:rPr>
              <w:t>кл</w:t>
            </w:r>
            <w:proofErr w:type="spellEnd"/>
            <w:r w:rsidRPr="00F90DA2">
              <w:rPr>
                <w:rFonts w:ascii="Times New Roman" w:eastAsia="Times New Roman" w:hAnsi="Times New Roman" w:cs="Times New Roman"/>
                <w:b/>
                <w:bCs/>
                <w:sz w:val="23"/>
                <w:szCs w:val="23"/>
                <w:shd w:val="clear" w:color="auto" w:fill="FFFFFF"/>
              </w:rPr>
              <w:t>.)</w:t>
            </w:r>
          </w:p>
        </w:tc>
        <w:tc>
          <w:tcPr>
            <w:tcW w:w="2211" w:type="dxa"/>
            <w:tcBorders>
              <w:top w:val="single" w:sz="4" w:space="0" w:color="auto"/>
              <w:left w:val="single" w:sz="4" w:space="0" w:color="auto"/>
              <w:right w:val="single" w:sz="4" w:space="0" w:color="auto"/>
            </w:tcBorders>
            <w:shd w:val="clear" w:color="auto" w:fill="FFFFFF"/>
          </w:tcPr>
          <w:p w14:paraId="2AEFF1B3" w14:textId="77777777" w:rsidR="0025489B" w:rsidRPr="00F90DA2" w:rsidRDefault="0025489B" w:rsidP="00414E1B">
            <w:pPr>
              <w:spacing w:line="276" w:lineRule="auto"/>
              <w:jc w:val="center"/>
              <w:rPr>
                <w:rFonts w:ascii="Times New Roman" w:eastAsia="Times New Roman" w:hAnsi="Times New Roman" w:cs="Times New Roman"/>
                <w:color w:val="auto"/>
              </w:rPr>
            </w:pPr>
            <w:r w:rsidRPr="00F90DA2">
              <w:rPr>
                <w:rFonts w:ascii="Times New Roman" w:eastAsia="Times New Roman" w:hAnsi="Times New Roman" w:cs="Times New Roman"/>
                <w:i/>
                <w:iCs/>
                <w:shd w:val="clear" w:color="auto" w:fill="FFFFFF"/>
              </w:rPr>
              <w:t>Русский фольклор:</w:t>
            </w:r>
          </w:p>
          <w:p w14:paraId="52181C32" w14:textId="77777777" w:rsidR="0025489B" w:rsidRPr="00F90DA2" w:rsidRDefault="0025489B" w:rsidP="00414E1B">
            <w:pPr>
              <w:spacing w:line="276" w:lineRule="auto"/>
              <w:jc w:val="center"/>
              <w:rPr>
                <w:rFonts w:ascii="Times New Roman" w:eastAsia="Times New Roman" w:hAnsi="Times New Roman" w:cs="Times New Roman"/>
                <w:color w:val="auto"/>
              </w:rPr>
            </w:pPr>
            <w:r w:rsidRPr="00F90DA2">
              <w:rPr>
                <w:rFonts w:ascii="Times New Roman" w:eastAsia="Times New Roman" w:hAnsi="Times New Roman" w:cs="Times New Roman"/>
                <w:i/>
                <w:iCs/>
                <w:shd w:val="clear" w:color="auto" w:fill="FFFFFF"/>
              </w:rPr>
              <w:t>сказки, былины, загадки, пословицы, поговорки, песня и др. (10 произведений разных жанров,</w:t>
            </w:r>
            <w:r w:rsidRPr="00F90DA2">
              <w:rPr>
                <w:rFonts w:ascii="Times New Roman" w:eastAsia="Times New Roman" w:hAnsi="Times New Roman" w:cs="Times New Roman"/>
                <w:color w:val="auto"/>
              </w:rPr>
              <w:t xml:space="preserve"> </w:t>
            </w:r>
            <w:r w:rsidRPr="00F90DA2">
              <w:rPr>
                <w:rFonts w:ascii="Times New Roman" w:eastAsia="Times New Roman" w:hAnsi="Times New Roman" w:cs="Times New Roman"/>
                <w:b/>
                <w:bCs/>
                <w:sz w:val="23"/>
                <w:szCs w:val="23"/>
                <w:shd w:val="clear" w:color="auto" w:fill="FFFFFF"/>
              </w:rPr>
              <w:t xml:space="preserve">5-7 </w:t>
            </w:r>
            <w:proofErr w:type="spellStart"/>
            <w:r w:rsidRPr="00F90DA2">
              <w:rPr>
                <w:rFonts w:ascii="Times New Roman" w:eastAsia="Times New Roman" w:hAnsi="Times New Roman" w:cs="Times New Roman"/>
                <w:b/>
                <w:bCs/>
                <w:sz w:val="23"/>
                <w:szCs w:val="23"/>
                <w:shd w:val="clear" w:color="auto" w:fill="FFFFFF"/>
              </w:rPr>
              <w:t>кл</w:t>
            </w:r>
            <w:proofErr w:type="spellEnd"/>
            <w:r w:rsidRPr="00F90DA2">
              <w:rPr>
                <w:rFonts w:ascii="Times New Roman" w:eastAsia="Times New Roman" w:hAnsi="Times New Roman" w:cs="Times New Roman"/>
                <w:b/>
                <w:bCs/>
                <w:sz w:val="23"/>
                <w:szCs w:val="23"/>
                <w:shd w:val="clear" w:color="auto" w:fill="FFFFFF"/>
              </w:rPr>
              <w:t>.</w:t>
            </w:r>
            <w:r w:rsidRPr="00F90DA2">
              <w:rPr>
                <w:rFonts w:ascii="Times New Roman" w:eastAsia="Times New Roman" w:hAnsi="Times New Roman" w:cs="Times New Roman"/>
                <w:color w:val="auto"/>
              </w:rPr>
              <w:t>)</w:t>
            </w:r>
          </w:p>
        </w:tc>
      </w:tr>
      <w:tr w:rsidR="00F90DA2" w:rsidRPr="00F90DA2" w14:paraId="650D1F51" w14:textId="77777777" w:rsidTr="00DD1AD5">
        <w:trPr>
          <w:gridAfter w:val="1"/>
          <w:wAfter w:w="57" w:type="dxa"/>
          <w:trHeight w:hRule="exact" w:val="1970"/>
        </w:trPr>
        <w:tc>
          <w:tcPr>
            <w:tcW w:w="2835" w:type="dxa"/>
            <w:vMerge w:val="restart"/>
            <w:tcBorders>
              <w:top w:val="single" w:sz="4" w:space="0" w:color="auto"/>
              <w:left w:val="single" w:sz="4" w:space="0" w:color="auto"/>
            </w:tcBorders>
            <w:shd w:val="clear" w:color="auto" w:fill="FFFFFF"/>
            <w:vAlign w:val="center"/>
          </w:tcPr>
          <w:p w14:paraId="1B49157A" w14:textId="77777777" w:rsidR="00F90DA2" w:rsidRPr="00F90DA2" w:rsidRDefault="00F90DA2" w:rsidP="00414E1B">
            <w:pPr>
              <w:spacing w:line="276" w:lineRule="auto"/>
              <w:rPr>
                <w:rFonts w:ascii="Times New Roman" w:eastAsia="Times New Roman" w:hAnsi="Times New Roman" w:cs="Times New Roman"/>
                <w:color w:val="auto"/>
              </w:rPr>
            </w:pPr>
            <w:r w:rsidRPr="00F90DA2">
              <w:rPr>
                <w:rFonts w:ascii="Times New Roman" w:eastAsia="Times New Roman" w:hAnsi="Times New Roman" w:cs="Times New Roman"/>
                <w:b/>
                <w:bCs/>
                <w:sz w:val="23"/>
                <w:szCs w:val="23"/>
                <w:shd w:val="clear" w:color="auto" w:fill="FFFFFF"/>
              </w:rPr>
              <w:t xml:space="preserve">Д.И. Фонвизин </w:t>
            </w:r>
            <w:r w:rsidRPr="00F90DA2">
              <w:rPr>
                <w:rFonts w:ascii="Times New Roman" w:eastAsia="Times New Roman" w:hAnsi="Times New Roman" w:cs="Times New Roman"/>
                <w:color w:val="auto"/>
              </w:rPr>
              <w:t>«Недоросль» (1778 - 1782)</w:t>
            </w:r>
          </w:p>
          <w:p w14:paraId="5DC9BCA4" w14:textId="77777777" w:rsidR="00F90DA2" w:rsidRPr="00F90DA2" w:rsidRDefault="00F90DA2" w:rsidP="00414E1B">
            <w:pPr>
              <w:spacing w:after="1860" w:line="276" w:lineRule="auto"/>
              <w:rPr>
                <w:rFonts w:ascii="Times New Roman" w:eastAsia="Times New Roman" w:hAnsi="Times New Roman" w:cs="Times New Roman"/>
                <w:color w:val="auto"/>
              </w:rPr>
            </w:pPr>
            <w:r w:rsidRPr="00F90DA2">
              <w:rPr>
                <w:rFonts w:ascii="Times New Roman" w:eastAsia="Times New Roman" w:hAnsi="Times New Roman" w:cs="Times New Roman"/>
                <w:b/>
                <w:bCs/>
                <w:sz w:val="23"/>
                <w:szCs w:val="23"/>
                <w:shd w:val="clear" w:color="auto" w:fill="FFFFFF"/>
              </w:rPr>
              <w:t xml:space="preserve">(8-9 </w:t>
            </w:r>
            <w:proofErr w:type="spellStart"/>
            <w:r w:rsidRPr="00F90DA2">
              <w:rPr>
                <w:rFonts w:ascii="Times New Roman" w:eastAsia="Times New Roman" w:hAnsi="Times New Roman" w:cs="Times New Roman"/>
                <w:b/>
                <w:bCs/>
                <w:sz w:val="23"/>
                <w:szCs w:val="23"/>
                <w:shd w:val="clear" w:color="auto" w:fill="FFFFFF"/>
              </w:rPr>
              <w:t>кл</w:t>
            </w:r>
            <w:proofErr w:type="spellEnd"/>
            <w:r w:rsidRPr="00F90DA2">
              <w:rPr>
                <w:rFonts w:ascii="Times New Roman" w:eastAsia="Times New Roman" w:hAnsi="Times New Roman" w:cs="Times New Roman"/>
                <w:b/>
                <w:bCs/>
                <w:sz w:val="23"/>
                <w:szCs w:val="23"/>
                <w:shd w:val="clear" w:color="auto" w:fill="FFFFFF"/>
              </w:rPr>
              <w:t>.)</w:t>
            </w:r>
          </w:p>
          <w:p w14:paraId="1F56CFD3" w14:textId="77777777" w:rsidR="00F90DA2" w:rsidRPr="00F90DA2" w:rsidRDefault="00F90DA2" w:rsidP="00414E1B">
            <w:pPr>
              <w:spacing w:before="1860" w:line="276" w:lineRule="auto"/>
              <w:rPr>
                <w:rFonts w:ascii="Times New Roman" w:eastAsia="Times New Roman" w:hAnsi="Times New Roman" w:cs="Times New Roman"/>
                <w:color w:val="auto"/>
              </w:rPr>
            </w:pPr>
            <w:r w:rsidRPr="00F90DA2">
              <w:rPr>
                <w:rFonts w:ascii="Times New Roman" w:eastAsia="Times New Roman" w:hAnsi="Times New Roman" w:cs="Times New Roman"/>
                <w:b/>
                <w:bCs/>
                <w:sz w:val="23"/>
                <w:szCs w:val="23"/>
                <w:shd w:val="clear" w:color="auto" w:fill="FFFFFF"/>
              </w:rPr>
              <w:t xml:space="preserve">Н.М. Карамзин </w:t>
            </w:r>
            <w:r w:rsidRPr="00F90DA2">
              <w:rPr>
                <w:rFonts w:ascii="Times New Roman" w:eastAsia="Times New Roman" w:hAnsi="Times New Roman" w:cs="Times New Roman"/>
                <w:color w:val="auto"/>
              </w:rPr>
              <w:t xml:space="preserve">«Бедная Лиза» (1792) </w:t>
            </w:r>
            <w:r w:rsidRPr="00F90DA2">
              <w:rPr>
                <w:rFonts w:ascii="Times New Roman" w:eastAsia="Times New Roman" w:hAnsi="Times New Roman" w:cs="Times New Roman"/>
                <w:b/>
                <w:bCs/>
                <w:sz w:val="23"/>
                <w:szCs w:val="23"/>
                <w:shd w:val="clear" w:color="auto" w:fill="FFFFFF"/>
              </w:rPr>
              <w:t xml:space="preserve">(8-9 </w:t>
            </w:r>
            <w:proofErr w:type="spellStart"/>
            <w:r w:rsidRPr="00F90DA2">
              <w:rPr>
                <w:rFonts w:ascii="Times New Roman" w:eastAsia="Times New Roman" w:hAnsi="Times New Roman" w:cs="Times New Roman"/>
                <w:b/>
                <w:bCs/>
                <w:sz w:val="23"/>
                <w:szCs w:val="23"/>
                <w:shd w:val="clear" w:color="auto" w:fill="FFFFFF"/>
              </w:rPr>
              <w:t>кл</w:t>
            </w:r>
            <w:proofErr w:type="spellEnd"/>
            <w:r w:rsidRPr="00F90DA2">
              <w:rPr>
                <w:rFonts w:ascii="Times New Roman" w:eastAsia="Times New Roman" w:hAnsi="Times New Roman" w:cs="Times New Roman"/>
                <w:b/>
                <w:bCs/>
                <w:sz w:val="23"/>
                <w:szCs w:val="23"/>
                <w:shd w:val="clear" w:color="auto" w:fill="FFFFFF"/>
              </w:rPr>
              <w:t>.)</w:t>
            </w:r>
          </w:p>
        </w:tc>
        <w:tc>
          <w:tcPr>
            <w:tcW w:w="5397" w:type="dxa"/>
            <w:tcBorders>
              <w:top w:val="single" w:sz="4" w:space="0" w:color="auto"/>
              <w:left w:val="single" w:sz="4" w:space="0" w:color="auto"/>
            </w:tcBorders>
            <w:shd w:val="clear" w:color="auto" w:fill="FFFFFF"/>
          </w:tcPr>
          <w:p w14:paraId="606F88DF" w14:textId="77777777" w:rsidR="00F90DA2" w:rsidRPr="00F90DA2" w:rsidRDefault="00F90DA2" w:rsidP="00414E1B">
            <w:pPr>
              <w:spacing w:line="276" w:lineRule="auto"/>
              <w:jc w:val="center"/>
              <w:rPr>
                <w:rFonts w:ascii="Times New Roman" w:eastAsia="Times New Roman" w:hAnsi="Times New Roman" w:cs="Times New Roman"/>
                <w:color w:val="auto"/>
              </w:rPr>
            </w:pPr>
            <w:proofErr w:type="spellStart"/>
            <w:r w:rsidRPr="00F90DA2">
              <w:rPr>
                <w:rFonts w:ascii="Times New Roman" w:eastAsia="Times New Roman" w:hAnsi="Times New Roman" w:cs="Times New Roman"/>
                <w:i/>
                <w:iCs/>
                <w:shd w:val="clear" w:color="auto" w:fill="FFFFFF"/>
              </w:rPr>
              <w:t>М.В.Ломоносов</w:t>
            </w:r>
            <w:proofErr w:type="spellEnd"/>
            <w:r w:rsidRPr="00F90DA2">
              <w:rPr>
                <w:rFonts w:ascii="Times New Roman" w:eastAsia="Times New Roman" w:hAnsi="Times New Roman" w:cs="Times New Roman"/>
                <w:i/>
                <w:iCs/>
                <w:shd w:val="clear" w:color="auto" w:fill="FFFFFF"/>
              </w:rPr>
              <w:t xml:space="preserve">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w:t>
            </w:r>
          </w:p>
        </w:tc>
        <w:tc>
          <w:tcPr>
            <w:tcW w:w="2211" w:type="dxa"/>
            <w:vMerge w:val="restart"/>
            <w:tcBorders>
              <w:top w:val="single" w:sz="4" w:space="0" w:color="auto"/>
              <w:left w:val="single" w:sz="4" w:space="0" w:color="auto"/>
              <w:right w:val="single" w:sz="4" w:space="0" w:color="auto"/>
            </w:tcBorders>
            <w:shd w:val="clear" w:color="auto" w:fill="FFFFFF"/>
          </w:tcPr>
          <w:p w14:paraId="31E2CE32" w14:textId="77777777" w:rsidR="00F90DA2" w:rsidRPr="00F90DA2" w:rsidRDefault="00F90DA2" w:rsidP="00414E1B">
            <w:pPr>
              <w:spacing w:line="276" w:lineRule="auto"/>
              <w:jc w:val="center"/>
              <w:rPr>
                <w:sz w:val="10"/>
                <w:szCs w:val="10"/>
              </w:rPr>
            </w:pPr>
          </w:p>
        </w:tc>
      </w:tr>
      <w:tr w:rsidR="00DD1AD5" w:rsidRPr="00F90DA2" w14:paraId="361F3812" w14:textId="77777777" w:rsidTr="00DD1AD5">
        <w:trPr>
          <w:gridAfter w:val="1"/>
          <w:wAfter w:w="57" w:type="dxa"/>
          <w:trHeight w:hRule="exact" w:val="3341"/>
        </w:trPr>
        <w:tc>
          <w:tcPr>
            <w:tcW w:w="2835" w:type="dxa"/>
            <w:vMerge/>
            <w:tcBorders>
              <w:left w:val="single" w:sz="4" w:space="0" w:color="auto"/>
              <w:bottom w:val="single" w:sz="4" w:space="0" w:color="auto"/>
            </w:tcBorders>
            <w:shd w:val="clear" w:color="auto" w:fill="FFFFFF"/>
          </w:tcPr>
          <w:p w14:paraId="43774762" w14:textId="77777777" w:rsidR="00F90DA2" w:rsidRPr="00F90DA2" w:rsidRDefault="00F90DA2" w:rsidP="00414E1B">
            <w:pPr>
              <w:spacing w:line="276" w:lineRule="auto"/>
            </w:pPr>
          </w:p>
        </w:tc>
        <w:tc>
          <w:tcPr>
            <w:tcW w:w="5397" w:type="dxa"/>
            <w:tcBorders>
              <w:top w:val="single" w:sz="4" w:space="0" w:color="auto"/>
              <w:left w:val="single" w:sz="4" w:space="0" w:color="auto"/>
              <w:bottom w:val="single" w:sz="4" w:space="0" w:color="auto"/>
            </w:tcBorders>
            <w:shd w:val="clear" w:color="auto" w:fill="FFFFFF"/>
          </w:tcPr>
          <w:p w14:paraId="51FA5617" w14:textId="77777777" w:rsidR="00F90DA2" w:rsidRPr="00F90DA2" w:rsidRDefault="00F90DA2" w:rsidP="00414E1B">
            <w:pPr>
              <w:spacing w:line="276" w:lineRule="auto"/>
              <w:jc w:val="center"/>
              <w:rPr>
                <w:rFonts w:ascii="Times New Roman" w:eastAsia="Times New Roman" w:hAnsi="Times New Roman" w:cs="Times New Roman"/>
                <w:color w:val="auto"/>
              </w:rPr>
            </w:pPr>
            <w:r w:rsidRPr="00F90DA2">
              <w:rPr>
                <w:rFonts w:ascii="Times New Roman" w:eastAsia="Times New Roman" w:hAnsi="Times New Roman" w:cs="Times New Roman"/>
                <w:i/>
                <w:iCs/>
                <w:shd w:val="clear" w:color="auto" w:fill="FFFFFF"/>
              </w:rPr>
              <w:t>Елисаветы Петровны 1747 года» и др.</w:t>
            </w:r>
            <w:r w:rsidRPr="00F90DA2">
              <w:rPr>
                <w:rFonts w:ascii="Times New Roman" w:eastAsia="Times New Roman" w:hAnsi="Times New Roman" w:cs="Times New Roman"/>
                <w:color w:val="auto"/>
              </w:rPr>
              <w:t xml:space="preserve"> </w:t>
            </w:r>
            <w:r w:rsidRPr="00F90DA2">
              <w:rPr>
                <w:rFonts w:ascii="Times New Roman" w:eastAsia="Times New Roman" w:hAnsi="Times New Roman" w:cs="Times New Roman"/>
                <w:b/>
                <w:bCs/>
                <w:sz w:val="23"/>
                <w:szCs w:val="23"/>
                <w:shd w:val="clear" w:color="auto" w:fill="FFFFFF"/>
              </w:rPr>
              <w:t xml:space="preserve">(8-9 </w:t>
            </w:r>
            <w:proofErr w:type="spellStart"/>
            <w:r w:rsidRPr="00F90DA2">
              <w:rPr>
                <w:rFonts w:ascii="Times New Roman" w:eastAsia="Times New Roman" w:hAnsi="Times New Roman" w:cs="Times New Roman"/>
                <w:b/>
                <w:bCs/>
                <w:sz w:val="23"/>
                <w:szCs w:val="23"/>
                <w:shd w:val="clear" w:color="auto" w:fill="FFFFFF"/>
              </w:rPr>
              <w:t>кл</w:t>
            </w:r>
            <w:proofErr w:type="spellEnd"/>
            <w:r w:rsidRPr="00F90DA2">
              <w:rPr>
                <w:rFonts w:ascii="Times New Roman" w:eastAsia="Times New Roman" w:hAnsi="Times New Roman" w:cs="Times New Roman"/>
                <w:b/>
                <w:bCs/>
                <w:sz w:val="23"/>
                <w:szCs w:val="23"/>
                <w:shd w:val="clear" w:color="auto" w:fill="FFFFFF"/>
              </w:rPr>
              <w:t xml:space="preserve">.) </w:t>
            </w:r>
            <w:proofErr w:type="spellStart"/>
            <w:r w:rsidRPr="00F90DA2">
              <w:rPr>
                <w:rFonts w:ascii="Times New Roman" w:eastAsia="Times New Roman" w:hAnsi="Times New Roman" w:cs="Times New Roman"/>
                <w:i/>
                <w:iCs/>
                <w:shd w:val="clear" w:color="auto" w:fill="FFFFFF"/>
              </w:rPr>
              <w:t>Г.Р.Державин</w:t>
            </w:r>
            <w:proofErr w:type="spellEnd"/>
            <w:r w:rsidRPr="00F90DA2">
              <w:rPr>
                <w:rFonts w:ascii="Times New Roman" w:eastAsia="Times New Roman" w:hAnsi="Times New Roman" w:cs="Times New Roman"/>
                <w:i/>
                <w:iCs/>
                <w:shd w:val="clear" w:color="auto" w:fill="FFFFFF"/>
              </w:rPr>
              <w:t xml:space="preserve"> —1-2 стихотворения по выбору, например: «</w:t>
            </w:r>
            <w:proofErr w:type="spellStart"/>
            <w:r w:rsidRPr="00F90DA2">
              <w:rPr>
                <w:rFonts w:ascii="Times New Roman" w:eastAsia="Times New Roman" w:hAnsi="Times New Roman" w:cs="Times New Roman"/>
                <w:i/>
                <w:iCs/>
                <w:shd w:val="clear" w:color="auto" w:fill="FFFFFF"/>
              </w:rPr>
              <w:t>Фелица</w:t>
            </w:r>
            <w:proofErr w:type="spellEnd"/>
            <w:r w:rsidRPr="00F90DA2">
              <w:rPr>
                <w:rFonts w:ascii="Times New Roman" w:eastAsia="Times New Roman" w:hAnsi="Times New Roman" w:cs="Times New Roman"/>
                <w:i/>
                <w:iCs/>
                <w:shd w:val="clear" w:color="auto" w:fill="FFFFFF"/>
              </w:rPr>
              <w:t>» (1782), «Осень во время осады Очакова» (1788), «</w:t>
            </w:r>
            <w:proofErr w:type="spellStart"/>
            <w:r w:rsidRPr="00F90DA2">
              <w:rPr>
                <w:rFonts w:ascii="Times New Roman" w:eastAsia="Times New Roman" w:hAnsi="Times New Roman" w:cs="Times New Roman"/>
                <w:i/>
                <w:iCs/>
                <w:shd w:val="clear" w:color="auto" w:fill="FFFFFF"/>
              </w:rPr>
              <w:t>Снигирь</w:t>
            </w:r>
            <w:proofErr w:type="spellEnd"/>
            <w:r w:rsidRPr="00F90DA2">
              <w:rPr>
                <w:rFonts w:ascii="Times New Roman" w:eastAsia="Times New Roman" w:hAnsi="Times New Roman" w:cs="Times New Roman"/>
                <w:i/>
                <w:iCs/>
                <w:shd w:val="clear" w:color="auto" w:fill="FFFFFF"/>
              </w:rPr>
              <w:t>» 1800, «Водопад» (1791-1794), «Памятник» (1795) и др.</w:t>
            </w:r>
            <w:r w:rsidRPr="00F90DA2">
              <w:rPr>
                <w:rFonts w:ascii="Times New Roman" w:eastAsia="Times New Roman" w:hAnsi="Times New Roman" w:cs="Times New Roman"/>
                <w:color w:val="auto"/>
              </w:rPr>
              <w:t xml:space="preserve"> </w:t>
            </w:r>
            <w:r w:rsidRPr="00F90DA2">
              <w:rPr>
                <w:rFonts w:ascii="Times New Roman" w:eastAsia="Times New Roman" w:hAnsi="Times New Roman" w:cs="Times New Roman"/>
                <w:b/>
                <w:bCs/>
                <w:sz w:val="23"/>
                <w:szCs w:val="23"/>
                <w:shd w:val="clear" w:color="auto" w:fill="FFFFFF"/>
              </w:rPr>
              <w:t xml:space="preserve">(8-9 </w:t>
            </w:r>
            <w:proofErr w:type="spellStart"/>
            <w:r w:rsidRPr="00F90DA2">
              <w:rPr>
                <w:rFonts w:ascii="Times New Roman" w:eastAsia="Times New Roman" w:hAnsi="Times New Roman" w:cs="Times New Roman"/>
                <w:b/>
                <w:bCs/>
                <w:sz w:val="23"/>
                <w:szCs w:val="23"/>
                <w:shd w:val="clear" w:color="auto" w:fill="FFFFFF"/>
              </w:rPr>
              <w:t>кл</w:t>
            </w:r>
            <w:proofErr w:type="spellEnd"/>
            <w:r w:rsidRPr="00F90DA2">
              <w:rPr>
                <w:rFonts w:ascii="Times New Roman" w:eastAsia="Times New Roman" w:hAnsi="Times New Roman" w:cs="Times New Roman"/>
                <w:b/>
                <w:bCs/>
                <w:sz w:val="23"/>
                <w:szCs w:val="23"/>
                <w:shd w:val="clear" w:color="auto" w:fill="FFFFFF"/>
              </w:rPr>
              <w:t>.)</w:t>
            </w:r>
          </w:p>
          <w:p w14:paraId="0BC581E2" w14:textId="77777777" w:rsidR="00F90DA2" w:rsidRPr="00F90DA2" w:rsidRDefault="00F90DA2" w:rsidP="00414E1B">
            <w:pPr>
              <w:spacing w:line="276" w:lineRule="auto"/>
              <w:jc w:val="center"/>
              <w:rPr>
                <w:rFonts w:ascii="Times New Roman" w:eastAsia="Times New Roman" w:hAnsi="Times New Roman" w:cs="Times New Roman"/>
                <w:color w:val="auto"/>
              </w:rPr>
            </w:pPr>
            <w:r w:rsidRPr="00F90DA2">
              <w:rPr>
                <w:rFonts w:ascii="Times New Roman" w:eastAsia="Times New Roman" w:hAnsi="Times New Roman" w:cs="Times New Roman"/>
                <w:i/>
                <w:iCs/>
                <w:shd w:val="clear" w:color="auto" w:fill="FFFFFF"/>
              </w:rPr>
              <w:t>И.А. Крылов — 3 басни по выбору, например: «Слон и Моська» (1808), «Квартет» (1811), «Осел и Соловей» (1811), «Лебедь, Щука и Рак» (1814), «Свинья под дубом» (не позднее 1823) и др.</w:t>
            </w:r>
          </w:p>
          <w:p w14:paraId="33146031" w14:textId="77777777" w:rsidR="00F90DA2" w:rsidRPr="00F90DA2" w:rsidRDefault="00F90DA2" w:rsidP="00414E1B">
            <w:pPr>
              <w:spacing w:line="276" w:lineRule="auto"/>
              <w:jc w:val="center"/>
              <w:rPr>
                <w:rFonts w:ascii="Times New Roman" w:eastAsia="Times New Roman" w:hAnsi="Times New Roman" w:cs="Times New Roman"/>
                <w:color w:val="auto"/>
              </w:rPr>
            </w:pPr>
            <w:r w:rsidRPr="00F90DA2">
              <w:rPr>
                <w:rFonts w:ascii="Times New Roman" w:eastAsia="Times New Roman" w:hAnsi="Times New Roman" w:cs="Times New Roman"/>
                <w:b/>
                <w:bCs/>
                <w:sz w:val="23"/>
                <w:szCs w:val="23"/>
                <w:shd w:val="clear" w:color="auto" w:fill="FFFFFF"/>
              </w:rPr>
              <w:t xml:space="preserve">(5-6 </w:t>
            </w:r>
            <w:proofErr w:type="spellStart"/>
            <w:r w:rsidRPr="00F90DA2">
              <w:rPr>
                <w:rFonts w:ascii="Times New Roman" w:eastAsia="Times New Roman" w:hAnsi="Times New Roman" w:cs="Times New Roman"/>
                <w:b/>
                <w:bCs/>
                <w:sz w:val="23"/>
                <w:szCs w:val="23"/>
                <w:shd w:val="clear" w:color="auto" w:fill="FFFFFF"/>
              </w:rPr>
              <w:t>кл</w:t>
            </w:r>
            <w:proofErr w:type="spellEnd"/>
            <w:r w:rsidRPr="00F90DA2">
              <w:rPr>
                <w:rFonts w:ascii="Times New Roman" w:eastAsia="Times New Roman" w:hAnsi="Times New Roman" w:cs="Times New Roman"/>
                <w:b/>
                <w:bCs/>
                <w:sz w:val="23"/>
                <w:szCs w:val="23"/>
                <w:shd w:val="clear" w:color="auto" w:fill="FFFFFF"/>
              </w:rPr>
              <w:t>.)</w:t>
            </w:r>
          </w:p>
        </w:tc>
        <w:tc>
          <w:tcPr>
            <w:tcW w:w="2211" w:type="dxa"/>
            <w:vMerge/>
            <w:tcBorders>
              <w:left w:val="single" w:sz="4" w:space="0" w:color="auto"/>
              <w:bottom w:val="single" w:sz="4" w:space="0" w:color="auto"/>
              <w:right w:val="single" w:sz="4" w:space="0" w:color="auto"/>
            </w:tcBorders>
            <w:shd w:val="clear" w:color="auto" w:fill="FFFFFF"/>
          </w:tcPr>
          <w:p w14:paraId="2FBB0E45" w14:textId="77777777" w:rsidR="00F90DA2" w:rsidRPr="00F90DA2" w:rsidRDefault="00F90DA2" w:rsidP="00414E1B">
            <w:pPr>
              <w:spacing w:line="276" w:lineRule="auto"/>
            </w:pPr>
          </w:p>
        </w:tc>
      </w:tr>
      <w:tr w:rsidR="00F90DA2" w:rsidRPr="00F90DA2" w14:paraId="62F8D651" w14:textId="77777777" w:rsidTr="00DD1AD5">
        <w:trPr>
          <w:gridAfter w:val="1"/>
          <w:wAfter w:w="57" w:type="dxa"/>
          <w:trHeight w:hRule="exact" w:val="1355"/>
        </w:trPr>
        <w:tc>
          <w:tcPr>
            <w:tcW w:w="2835" w:type="dxa"/>
            <w:tcBorders>
              <w:top w:val="single" w:sz="4" w:space="0" w:color="auto"/>
              <w:left w:val="single" w:sz="4" w:space="0" w:color="auto"/>
              <w:bottom w:val="single" w:sz="4" w:space="0" w:color="auto"/>
            </w:tcBorders>
            <w:shd w:val="clear" w:color="auto" w:fill="FFFFFF"/>
          </w:tcPr>
          <w:p w14:paraId="66B6DD8F" w14:textId="77777777" w:rsidR="00F90DA2" w:rsidRDefault="00F90DA2" w:rsidP="00414E1B">
            <w:pPr>
              <w:pStyle w:val="24"/>
              <w:shd w:val="clear" w:color="auto" w:fill="auto"/>
              <w:spacing w:before="0" w:line="276" w:lineRule="auto"/>
              <w:ind w:firstLine="0"/>
            </w:pPr>
            <w:r>
              <w:rPr>
                <w:rStyle w:val="2Exact0"/>
              </w:rPr>
              <w:t xml:space="preserve">А.С. Грибоедов </w:t>
            </w:r>
            <w:r>
              <w:rPr>
                <w:rStyle w:val="2Exact"/>
              </w:rPr>
              <w:t xml:space="preserve">«Горе от ума» (1821 - 1824) </w:t>
            </w:r>
            <w:r>
              <w:rPr>
                <w:rStyle w:val="2Exact0"/>
              </w:rPr>
              <w:t xml:space="preserve">(9 </w:t>
            </w:r>
            <w:proofErr w:type="spellStart"/>
            <w:r>
              <w:rPr>
                <w:rStyle w:val="2Exact0"/>
              </w:rPr>
              <w:t>кл</w:t>
            </w:r>
            <w:proofErr w:type="spellEnd"/>
            <w:r>
              <w:rPr>
                <w:rStyle w:val="2Exact0"/>
              </w:rPr>
              <w:t>.)</w:t>
            </w:r>
          </w:p>
          <w:p w14:paraId="105E9AAF" w14:textId="77777777" w:rsidR="00F90DA2" w:rsidRPr="00F90DA2" w:rsidRDefault="00F90DA2" w:rsidP="00414E1B">
            <w:pPr>
              <w:spacing w:line="276" w:lineRule="auto"/>
            </w:pPr>
          </w:p>
        </w:tc>
        <w:tc>
          <w:tcPr>
            <w:tcW w:w="5397" w:type="dxa"/>
            <w:tcBorders>
              <w:top w:val="single" w:sz="4" w:space="0" w:color="auto"/>
              <w:left w:val="single" w:sz="4" w:space="0" w:color="auto"/>
              <w:bottom w:val="single" w:sz="4" w:space="0" w:color="auto"/>
            </w:tcBorders>
            <w:shd w:val="clear" w:color="auto" w:fill="FFFFFF"/>
          </w:tcPr>
          <w:p w14:paraId="1860D5FD" w14:textId="77777777" w:rsidR="00F90DA2" w:rsidRDefault="00F90DA2" w:rsidP="00414E1B">
            <w:pPr>
              <w:pStyle w:val="Default"/>
              <w:spacing w:line="276" w:lineRule="auto"/>
              <w:jc w:val="center"/>
              <w:rPr>
                <w:sz w:val="23"/>
                <w:szCs w:val="23"/>
              </w:rPr>
            </w:pPr>
            <w:r>
              <w:rPr>
                <w:b/>
                <w:bCs/>
                <w:i/>
                <w:iCs/>
                <w:sz w:val="23"/>
                <w:szCs w:val="23"/>
              </w:rPr>
              <w:t xml:space="preserve">В.А. Жуковский - 1-2 баллады по выбору, например: </w:t>
            </w:r>
            <w:r>
              <w:rPr>
                <w:i/>
                <w:iCs/>
                <w:sz w:val="23"/>
                <w:szCs w:val="23"/>
              </w:rPr>
              <w:t>«Светлана» (1812), «Лесной царь» (1818)</w:t>
            </w:r>
            <w:r>
              <w:rPr>
                <w:b/>
                <w:bCs/>
                <w:i/>
                <w:iCs/>
                <w:sz w:val="23"/>
                <w:szCs w:val="23"/>
              </w:rPr>
              <w:t xml:space="preserve">; 1-2 элегии по выбору, например: </w:t>
            </w:r>
            <w:r>
              <w:rPr>
                <w:i/>
                <w:iCs/>
                <w:sz w:val="23"/>
                <w:szCs w:val="23"/>
              </w:rPr>
              <w:t xml:space="preserve">«Невыразимое» (1819), «Море» (1822) и др. </w:t>
            </w:r>
          </w:p>
          <w:p w14:paraId="55FDF70B" w14:textId="77777777" w:rsidR="00F90DA2" w:rsidRPr="00F90DA2" w:rsidRDefault="00F90DA2" w:rsidP="00414E1B">
            <w:pPr>
              <w:spacing w:line="276" w:lineRule="auto"/>
              <w:jc w:val="center"/>
              <w:rPr>
                <w:rFonts w:ascii="Times New Roman" w:eastAsia="Times New Roman" w:hAnsi="Times New Roman" w:cs="Times New Roman"/>
                <w:i/>
                <w:iCs/>
                <w:shd w:val="clear" w:color="auto" w:fill="FFFFFF"/>
              </w:rPr>
            </w:pPr>
            <w:r w:rsidRPr="00F90DA2">
              <w:rPr>
                <w:rFonts w:ascii="Times New Roman" w:eastAsia="Times New Roman" w:hAnsi="Times New Roman" w:cs="Times New Roman"/>
                <w:b/>
                <w:bCs/>
                <w:sz w:val="23"/>
                <w:szCs w:val="23"/>
                <w:shd w:val="clear" w:color="auto" w:fill="FFFFFF"/>
              </w:rPr>
              <w:t xml:space="preserve">(7-9 </w:t>
            </w:r>
            <w:proofErr w:type="spellStart"/>
            <w:r w:rsidRPr="00F90DA2">
              <w:rPr>
                <w:rFonts w:ascii="Times New Roman" w:eastAsia="Times New Roman" w:hAnsi="Times New Roman" w:cs="Times New Roman"/>
                <w:b/>
                <w:bCs/>
                <w:sz w:val="23"/>
                <w:szCs w:val="23"/>
                <w:shd w:val="clear" w:color="auto" w:fill="FFFFFF"/>
              </w:rPr>
              <w:t>кл</w:t>
            </w:r>
            <w:proofErr w:type="spellEnd"/>
            <w:r w:rsidRPr="00F90DA2">
              <w:rPr>
                <w:rFonts w:ascii="Times New Roman" w:eastAsia="Times New Roman" w:hAnsi="Times New Roman" w:cs="Times New Roman"/>
                <w:b/>
                <w:bCs/>
                <w:sz w:val="23"/>
                <w:szCs w:val="23"/>
                <w:shd w:val="clear" w:color="auto" w:fill="FFFFFF"/>
              </w:rPr>
              <w:t>.)</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14:paraId="0AFB3A50" w14:textId="77777777" w:rsidR="00F90DA2" w:rsidRPr="00F90DA2" w:rsidRDefault="00F90DA2" w:rsidP="00414E1B">
            <w:pPr>
              <w:spacing w:line="276" w:lineRule="auto"/>
            </w:pPr>
          </w:p>
        </w:tc>
      </w:tr>
      <w:tr w:rsidR="00F90DA2" w:rsidRPr="00F90DA2" w14:paraId="158BFB72" w14:textId="77777777" w:rsidTr="00DD1AD5">
        <w:trPr>
          <w:gridAfter w:val="1"/>
          <w:wAfter w:w="57" w:type="dxa"/>
          <w:trHeight w:hRule="exact" w:val="9083"/>
        </w:trPr>
        <w:tc>
          <w:tcPr>
            <w:tcW w:w="2835" w:type="dxa"/>
            <w:tcBorders>
              <w:top w:val="single" w:sz="4" w:space="0" w:color="auto"/>
              <w:left w:val="single" w:sz="4" w:space="0" w:color="auto"/>
              <w:bottom w:val="single" w:sz="4" w:space="0" w:color="auto"/>
            </w:tcBorders>
            <w:shd w:val="clear" w:color="auto" w:fill="FFFFFF"/>
          </w:tcPr>
          <w:p w14:paraId="7F42D7A9" w14:textId="77777777" w:rsidR="00F90DA2" w:rsidRDefault="00F90DA2" w:rsidP="00414E1B">
            <w:pPr>
              <w:pStyle w:val="Default"/>
              <w:spacing w:line="276" w:lineRule="auto"/>
              <w:jc w:val="both"/>
              <w:rPr>
                <w:sz w:val="23"/>
                <w:szCs w:val="23"/>
              </w:rPr>
            </w:pPr>
            <w:r>
              <w:rPr>
                <w:b/>
                <w:bCs/>
                <w:sz w:val="23"/>
                <w:szCs w:val="23"/>
              </w:rPr>
              <w:lastRenderedPageBreak/>
              <w:t xml:space="preserve">А.С. Пушкин </w:t>
            </w:r>
            <w:r>
              <w:rPr>
                <w:sz w:val="23"/>
                <w:szCs w:val="23"/>
              </w:rPr>
              <w:t>«Евгений Онегин» (1823 —</w:t>
            </w:r>
            <w:proofErr w:type="gramStart"/>
            <w:r>
              <w:rPr>
                <w:sz w:val="23"/>
                <w:szCs w:val="23"/>
              </w:rPr>
              <w:t>1831)</w:t>
            </w:r>
            <w:r>
              <w:rPr>
                <w:b/>
                <w:bCs/>
                <w:sz w:val="23"/>
                <w:szCs w:val="23"/>
              </w:rPr>
              <w:t>(</w:t>
            </w:r>
            <w:proofErr w:type="gramEnd"/>
            <w:r>
              <w:rPr>
                <w:b/>
                <w:bCs/>
                <w:sz w:val="23"/>
                <w:szCs w:val="23"/>
              </w:rPr>
              <w:t xml:space="preserve">9 </w:t>
            </w:r>
            <w:proofErr w:type="spellStart"/>
            <w:r>
              <w:rPr>
                <w:b/>
                <w:bCs/>
                <w:sz w:val="23"/>
                <w:szCs w:val="23"/>
              </w:rPr>
              <w:t>кл</w:t>
            </w:r>
            <w:proofErr w:type="spellEnd"/>
            <w:r>
              <w:rPr>
                <w:b/>
                <w:bCs/>
                <w:sz w:val="23"/>
                <w:szCs w:val="23"/>
              </w:rPr>
              <w:t>.)</w:t>
            </w:r>
            <w:r>
              <w:rPr>
                <w:sz w:val="23"/>
                <w:szCs w:val="23"/>
              </w:rPr>
              <w:t xml:space="preserve">, «Дубровский» (1832 — 1833) (6-7 </w:t>
            </w:r>
            <w:proofErr w:type="spellStart"/>
            <w:r>
              <w:rPr>
                <w:sz w:val="23"/>
                <w:szCs w:val="23"/>
              </w:rPr>
              <w:t>кл</w:t>
            </w:r>
            <w:proofErr w:type="spellEnd"/>
            <w:r>
              <w:rPr>
                <w:sz w:val="23"/>
                <w:szCs w:val="23"/>
              </w:rPr>
              <w:t xml:space="preserve">), «Капитанская дочка» (1832 —1836) </w:t>
            </w:r>
          </w:p>
          <w:p w14:paraId="4258605C" w14:textId="77777777" w:rsidR="00F90DA2" w:rsidRDefault="00F90DA2" w:rsidP="00414E1B">
            <w:pPr>
              <w:pStyle w:val="Default"/>
              <w:spacing w:line="276" w:lineRule="auto"/>
              <w:jc w:val="both"/>
              <w:rPr>
                <w:sz w:val="23"/>
                <w:szCs w:val="23"/>
              </w:rPr>
            </w:pPr>
            <w:r>
              <w:rPr>
                <w:b/>
                <w:bCs/>
                <w:sz w:val="23"/>
                <w:szCs w:val="23"/>
              </w:rPr>
              <w:t xml:space="preserve">(7-8 </w:t>
            </w:r>
            <w:proofErr w:type="spellStart"/>
            <w:r>
              <w:rPr>
                <w:b/>
                <w:bCs/>
                <w:sz w:val="23"/>
                <w:szCs w:val="23"/>
              </w:rPr>
              <w:t>кл</w:t>
            </w:r>
            <w:proofErr w:type="spellEnd"/>
            <w:r>
              <w:rPr>
                <w:b/>
                <w:bCs/>
                <w:sz w:val="23"/>
                <w:szCs w:val="23"/>
              </w:rPr>
              <w:t xml:space="preserve">.). </w:t>
            </w:r>
          </w:p>
          <w:p w14:paraId="53758DE6" w14:textId="77777777" w:rsidR="00F90DA2" w:rsidRDefault="00F90DA2" w:rsidP="00414E1B">
            <w:pPr>
              <w:pStyle w:val="Default"/>
              <w:spacing w:line="276" w:lineRule="auto"/>
              <w:jc w:val="both"/>
              <w:rPr>
                <w:sz w:val="23"/>
                <w:szCs w:val="23"/>
              </w:rPr>
            </w:pPr>
            <w:r>
              <w:rPr>
                <w:b/>
                <w:bCs/>
                <w:sz w:val="23"/>
                <w:szCs w:val="23"/>
              </w:rPr>
              <w:t>Стихотворения</w:t>
            </w:r>
            <w:r>
              <w:rPr>
                <w:sz w:val="23"/>
                <w:szCs w:val="23"/>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 </w:t>
            </w:r>
          </w:p>
          <w:p w14:paraId="5FD1A0A5" w14:textId="77777777" w:rsidR="00F90DA2" w:rsidRDefault="00F90DA2" w:rsidP="00414E1B">
            <w:pPr>
              <w:pStyle w:val="24"/>
              <w:shd w:val="clear" w:color="auto" w:fill="auto"/>
              <w:spacing w:before="0" w:line="276" w:lineRule="auto"/>
              <w:ind w:firstLine="0"/>
              <w:rPr>
                <w:rStyle w:val="2Exact0"/>
              </w:rPr>
            </w:pPr>
            <w:r>
              <w:rPr>
                <w:b/>
                <w:bCs/>
                <w:sz w:val="23"/>
                <w:szCs w:val="23"/>
              </w:rPr>
              <w:t xml:space="preserve">(5-9 </w:t>
            </w:r>
            <w:proofErr w:type="spellStart"/>
            <w:r>
              <w:rPr>
                <w:b/>
                <w:bCs/>
                <w:sz w:val="23"/>
                <w:szCs w:val="23"/>
              </w:rPr>
              <w:t>кл</w:t>
            </w:r>
            <w:proofErr w:type="spellEnd"/>
            <w:r>
              <w:rPr>
                <w:b/>
                <w:bCs/>
                <w:sz w:val="23"/>
                <w:szCs w:val="23"/>
              </w:rPr>
              <w:t xml:space="preserve">.) </w:t>
            </w:r>
          </w:p>
        </w:tc>
        <w:tc>
          <w:tcPr>
            <w:tcW w:w="5397" w:type="dxa"/>
            <w:tcBorders>
              <w:top w:val="single" w:sz="4" w:space="0" w:color="auto"/>
              <w:left w:val="single" w:sz="4" w:space="0" w:color="auto"/>
              <w:bottom w:val="single" w:sz="4" w:space="0" w:color="auto"/>
            </w:tcBorders>
            <w:shd w:val="clear" w:color="auto" w:fill="FFFFFF"/>
          </w:tcPr>
          <w:p w14:paraId="080CCFF5" w14:textId="77777777" w:rsidR="00F90DA2" w:rsidRPr="000C083E" w:rsidRDefault="00F90DA2" w:rsidP="00414E1B">
            <w:pPr>
              <w:pStyle w:val="Default"/>
              <w:spacing w:line="276" w:lineRule="auto"/>
              <w:jc w:val="center"/>
              <w:rPr>
                <w:bCs/>
                <w:i/>
                <w:iCs/>
                <w:sz w:val="23"/>
                <w:szCs w:val="23"/>
              </w:rPr>
            </w:pPr>
            <w:r w:rsidRPr="000C083E">
              <w:rPr>
                <w:b/>
                <w:bCs/>
                <w:i/>
                <w:iCs/>
                <w:sz w:val="23"/>
                <w:szCs w:val="23"/>
              </w:rPr>
              <w:t>А.С. Пушкин</w:t>
            </w:r>
            <w:r w:rsidRPr="000C083E">
              <w:rPr>
                <w:bCs/>
                <w:i/>
                <w:iCs/>
                <w:sz w:val="23"/>
                <w:szCs w:val="23"/>
              </w:rPr>
              <w:t xml:space="preserve"> </w:t>
            </w:r>
            <w:r w:rsidR="000C083E">
              <w:rPr>
                <w:bCs/>
                <w:i/>
                <w:iCs/>
                <w:sz w:val="23"/>
                <w:szCs w:val="23"/>
              </w:rPr>
              <w:t>–</w:t>
            </w:r>
            <w:r w:rsidRPr="000C083E">
              <w:rPr>
                <w:bCs/>
                <w:i/>
                <w:iCs/>
                <w:sz w:val="23"/>
                <w:szCs w:val="23"/>
              </w:rPr>
              <w:t xml:space="preserve"> 10</w:t>
            </w:r>
            <w:r w:rsidR="000C083E">
              <w:rPr>
                <w:bCs/>
                <w:i/>
                <w:iCs/>
                <w:sz w:val="23"/>
                <w:szCs w:val="23"/>
              </w:rPr>
              <w:t xml:space="preserve"> </w:t>
            </w:r>
            <w:r w:rsidRPr="000C083E">
              <w:rPr>
                <w:bCs/>
                <w:i/>
                <w:iCs/>
                <w:sz w:val="23"/>
                <w:szCs w:val="23"/>
              </w:rPr>
              <w:t>стихотворений различной</w:t>
            </w:r>
          </w:p>
          <w:p w14:paraId="6E92A0B3" w14:textId="77777777" w:rsidR="00F90DA2" w:rsidRPr="000C083E" w:rsidRDefault="00F90DA2" w:rsidP="00414E1B">
            <w:pPr>
              <w:pStyle w:val="Default"/>
              <w:spacing w:line="276" w:lineRule="auto"/>
              <w:jc w:val="center"/>
              <w:rPr>
                <w:bCs/>
                <w:i/>
                <w:iCs/>
                <w:sz w:val="23"/>
                <w:szCs w:val="23"/>
              </w:rPr>
            </w:pPr>
            <w:r w:rsidRPr="000C083E">
              <w:rPr>
                <w:bCs/>
                <w:i/>
                <w:iCs/>
                <w:sz w:val="23"/>
                <w:szCs w:val="23"/>
              </w:rPr>
              <w:t>тематики, представляющих</w:t>
            </w:r>
            <w:r w:rsidR="000C083E">
              <w:rPr>
                <w:bCs/>
                <w:i/>
                <w:iCs/>
                <w:sz w:val="23"/>
                <w:szCs w:val="23"/>
              </w:rPr>
              <w:t xml:space="preserve"> </w:t>
            </w:r>
            <w:r w:rsidRPr="000C083E">
              <w:rPr>
                <w:bCs/>
                <w:i/>
                <w:iCs/>
                <w:sz w:val="23"/>
                <w:szCs w:val="23"/>
              </w:rPr>
              <w:t>разные периоды творчества —</w:t>
            </w:r>
            <w:r w:rsidR="000C083E">
              <w:rPr>
                <w:bCs/>
                <w:i/>
                <w:iCs/>
                <w:sz w:val="23"/>
                <w:szCs w:val="23"/>
              </w:rPr>
              <w:t xml:space="preserve"> </w:t>
            </w:r>
            <w:r w:rsidRPr="000C083E">
              <w:rPr>
                <w:bCs/>
                <w:i/>
                <w:iCs/>
                <w:sz w:val="23"/>
                <w:szCs w:val="23"/>
              </w:rPr>
              <w:t>по выбору, входят в</w:t>
            </w:r>
          </w:p>
          <w:p w14:paraId="0A2BE3CC" w14:textId="77777777" w:rsidR="00F90DA2" w:rsidRPr="000C083E" w:rsidRDefault="00F90DA2" w:rsidP="00414E1B">
            <w:pPr>
              <w:pStyle w:val="Default"/>
              <w:spacing w:line="276" w:lineRule="auto"/>
              <w:jc w:val="center"/>
              <w:rPr>
                <w:bCs/>
                <w:i/>
                <w:iCs/>
                <w:sz w:val="23"/>
                <w:szCs w:val="23"/>
              </w:rPr>
            </w:pPr>
            <w:r w:rsidRPr="000C083E">
              <w:rPr>
                <w:bCs/>
                <w:i/>
                <w:iCs/>
                <w:sz w:val="23"/>
                <w:szCs w:val="23"/>
              </w:rPr>
              <w:t>программу каждого класса,</w:t>
            </w:r>
          </w:p>
          <w:p w14:paraId="50CECAD2" w14:textId="77777777" w:rsidR="00F90DA2" w:rsidRPr="000C083E" w:rsidRDefault="00F90DA2" w:rsidP="00414E1B">
            <w:pPr>
              <w:pStyle w:val="Default"/>
              <w:spacing w:line="276" w:lineRule="auto"/>
              <w:jc w:val="center"/>
              <w:rPr>
                <w:bCs/>
                <w:i/>
                <w:iCs/>
                <w:sz w:val="23"/>
                <w:szCs w:val="23"/>
              </w:rPr>
            </w:pPr>
            <w:r w:rsidRPr="000C083E">
              <w:rPr>
                <w:bCs/>
                <w:i/>
                <w:iCs/>
                <w:sz w:val="23"/>
                <w:szCs w:val="23"/>
              </w:rPr>
              <w:t>например. «Воспоминания в</w:t>
            </w:r>
            <w:r w:rsidR="000C083E">
              <w:rPr>
                <w:bCs/>
                <w:i/>
                <w:iCs/>
                <w:sz w:val="23"/>
                <w:szCs w:val="23"/>
              </w:rPr>
              <w:t xml:space="preserve"> </w:t>
            </w:r>
            <w:r w:rsidRPr="000C083E">
              <w:rPr>
                <w:bCs/>
                <w:i/>
                <w:iCs/>
                <w:sz w:val="23"/>
                <w:szCs w:val="23"/>
              </w:rPr>
              <w:t>Царском Селе» (1814),</w:t>
            </w:r>
            <w:r w:rsidR="000C083E">
              <w:rPr>
                <w:bCs/>
                <w:i/>
                <w:iCs/>
                <w:sz w:val="23"/>
                <w:szCs w:val="23"/>
              </w:rPr>
              <w:t xml:space="preserve"> </w:t>
            </w:r>
            <w:r w:rsidRPr="000C083E">
              <w:rPr>
                <w:bCs/>
                <w:i/>
                <w:iCs/>
                <w:sz w:val="23"/>
                <w:szCs w:val="23"/>
              </w:rPr>
              <w:t>«Вольность» (1817), «Деревня»</w:t>
            </w:r>
          </w:p>
          <w:p w14:paraId="2847BF98" w14:textId="77777777" w:rsidR="00F90DA2" w:rsidRPr="000C083E" w:rsidRDefault="00F90DA2" w:rsidP="00414E1B">
            <w:pPr>
              <w:pStyle w:val="Default"/>
              <w:spacing w:line="276" w:lineRule="auto"/>
              <w:jc w:val="center"/>
              <w:rPr>
                <w:bCs/>
                <w:i/>
                <w:iCs/>
                <w:sz w:val="23"/>
                <w:szCs w:val="23"/>
              </w:rPr>
            </w:pPr>
            <w:r w:rsidRPr="000C083E">
              <w:rPr>
                <w:bCs/>
                <w:i/>
                <w:iCs/>
                <w:sz w:val="23"/>
                <w:szCs w:val="23"/>
              </w:rPr>
              <w:t>(181</w:t>
            </w:r>
            <w:r w:rsidR="000C083E" w:rsidRPr="000C083E">
              <w:rPr>
                <w:bCs/>
                <w:i/>
                <w:iCs/>
                <w:sz w:val="23"/>
                <w:szCs w:val="23"/>
              </w:rPr>
              <w:t>7</w:t>
            </w:r>
            <w:r w:rsidRPr="000C083E">
              <w:rPr>
                <w:bCs/>
                <w:i/>
                <w:iCs/>
                <w:sz w:val="23"/>
                <w:szCs w:val="23"/>
              </w:rPr>
              <w:t>), «Редеет облаков летучая</w:t>
            </w:r>
          </w:p>
          <w:p w14:paraId="638DF3DF" w14:textId="77777777" w:rsidR="000C083E" w:rsidRDefault="00F90DA2" w:rsidP="00414E1B">
            <w:pPr>
              <w:pStyle w:val="Default"/>
              <w:spacing w:line="276" w:lineRule="auto"/>
              <w:jc w:val="center"/>
              <w:rPr>
                <w:b/>
                <w:bCs/>
                <w:i/>
                <w:iCs/>
                <w:sz w:val="23"/>
                <w:szCs w:val="23"/>
              </w:rPr>
            </w:pPr>
            <w:r w:rsidRPr="000C083E">
              <w:rPr>
                <w:bCs/>
                <w:i/>
                <w:iCs/>
                <w:sz w:val="23"/>
                <w:szCs w:val="23"/>
              </w:rPr>
              <w:t>гряда» (1820), «</w:t>
            </w:r>
            <w:proofErr w:type="spellStart"/>
            <w:r w:rsidRPr="000C083E">
              <w:rPr>
                <w:bCs/>
                <w:i/>
                <w:iCs/>
                <w:sz w:val="23"/>
                <w:szCs w:val="23"/>
              </w:rPr>
              <w:t>Погаслодневное</w:t>
            </w:r>
            <w:proofErr w:type="spellEnd"/>
            <w:r w:rsidRPr="000C083E">
              <w:rPr>
                <w:bCs/>
                <w:i/>
                <w:iCs/>
                <w:sz w:val="23"/>
                <w:szCs w:val="23"/>
              </w:rPr>
              <w:t xml:space="preserve"> светило...» (1820</w:t>
            </w:r>
            <w:proofErr w:type="gramStart"/>
            <w:r w:rsidRPr="000C083E">
              <w:rPr>
                <w:bCs/>
                <w:i/>
                <w:iCs/>
                <w:sz w:val="23"/>
                <w:szCs w:val="23"/>
              </w:rPr>
              <w:t>),«</w:t>
            </w:r>
            <w:proofErr w:type="gramEnd"/>
            <w:r w:rsidRPr="000C083E">
              <w:rPr>
                <w:bCs/>
                <w:i/>
                <w:iCs/>
                <w:sz w:val="23"/>
                <w:szCs w:val="23"/>
              </w:rPr>
              <w:t>Свободы сеятель</w:t>
            </w:r>
            <w:r w:rsidR="000C083E">
              <w:rPr>
                <w:bCs/>
                <w:i/>
                <w:iCs/>
                <w:sz w:val="23"/>
                <w:szCs w:val="23"/>
              </w:rPr>
              <w:t xml:space="preserve"> </w:t>
            </w:r>
            <w:r w:rsidRPr="000C083E">
              <w:rPr>
                <w:bCs/>
                <w:i/>
                <w:iCs/>
                <w:sz w:val="23"/>
                <w:szCs w:val="23"/>
              </w:rPr>
              <w:t>пустынный...» (1823),</w:t>
            </w:r>
          </w:p>
          <w:p w14:paraId="57D1A10E" w14:textId="77777777" w:rsidR="000C083E" w:rsidRDefault="000C083E" w:rsidP="00414E1B">
            <w:pPr>
              <w:pStyle w:val="Default"/>
              <w:spacing w:line="276" w:lineRule="auto"/>
              <w:jc w:val="center"/>
              <w:rPr>
                <w:sz w:val="23"/>
                <w:szCs w:val="23"/>
              </w:rPr>
            </w:pPr>
            <w:r>
              <w:rPr>
                <w:i/>
                <w:iCs/>
                <w:sz w:val="23"/>
                <w:szCs w:val="23"/>
              </w:rPr>
              <w:t>«К морю» (1824), «19 октября» («Роняет лес багряный свой убор…») (1825), «Зимняя дорога» (1826), «И.И. Пущину» (1826), «Няне» (1826), «Стансы («В надежде славы и добра…») (1826), «</w:t>
            </w:r>
            <w:proofErr w:type="spellStart"/>
            <w:r>
              <w:rPr>
                <w:i/>
                <w:iCs/>
                <w:sz w:val="23"/>
                <w:szCs w:val="23"/>
              </w:rPr>
              <w:t>Арион</w:t>
            </w:r>
            <w:proofErr w:type="spellEnd"/>
            <w:r>
              <w:rPr>
                <w:i/>
                <w:iCs/>
                <w:sz w:val="23"/>
                <w:szCs w:val="23"/>
              </w:rPr>
              <w:t xml:space="preserve">» (1827), «Цветок» (1828), «Не пой, красавица, при мне…» (1828), «Анчар» (1828), «На холмах Грузии лежит ночная мгла…» (1829), «Брожу ли я вдоль улиц шумных…» (1829), </w:t>
            </w:r>
          </w:p>
          <w:p w14:paraId="201C7745" w14:textId="77777777" w:rsidR="000C083E" w:rsidRDefault="000C083E" w:rsidP="00414E1B">
            <w:pPr>
              <w:pStyle w:val="Default"/>
              <w:spacing w:line="276" w:lineRule="auto"/>
              <w:jc w:val="center"/>
              <w:rPr>
                <w:sz w:val="23"/>
                <w:szCs w:val="23"/>
              </w:rPr>
            </w:pPr>
            <w:r>
              <w:rPr>
                <w:i/>
                <w:iCs/>
                <w:sz w:val="23"/>
                <w:szCs w:val="23"/>
              </w:rPr>
              <w:t xml:space="preserve">«Кавказ»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w:t>
            </w:r>
            <w:r>
              <w:rPr>
                <w:b/>
                <w:bCs/>
                <w:sz w:val="23"/>
                <w:szCs w:val="23"/>
              </w:rPr>
              <w:t xml:space="preserve">(5-9 </w:t>
            </w:r>
            <w:proofErr w:type="spellStart"/>
            <w:r>
              <w:rPr>
                <w:b/>
                <w:bCs/>
                <w:sz w:val="23"/>
                <w:szCs w:val="23"/>
              </w:rPr>
              <w:t>кл</w:t>
            </w:r>
            <w:proofErr w:type="spellEnd"/>
            <w:r>
              <w:rPr>
                <w:b/>
                <w:bCs/>
                <w:sz w:val="23"/>
                <w:szCs w:val="23"/>
              </w:rPr>
              <w:t xml:space="preserve">.) </w:t>
            </w:r>
            <w:r>
              <w:rPr>
                <w:i/>
                <w:iCs/>
                <w:sz w:val="23"/>
                <w:szCs w:val="23"/>
              </w:rPr>
              <w:t xml:space="preserve">«Маленькие трагедии» (1830) </w:t>
            </w:r>
            <w:r>
              <w:rPr>
                <w:b/>
                <w:bCs/>
                <w:i/>
                <w:iCs/>
                <w:sz w:val="23"/>
                <w:szCs w:val="23"/>
              </w:rPr>
              <w:t>1-2 по выбору, например</w:t>
            </w:r>
            <w:r>
              <w:rPr>
                <w:i/>
                <w:iCs/>
                <w:sz w:val="23"/>
                <w:szCs w:val="23"/>
              </w:rPr>
              <w:t xml:space="preserve">: «Моцарт и Сальери», «Каменный гость». </w:t>
            </w:r>
            <w:r>
              <w:rPr>
                <w:b/>
                <w:bCs/>
                <w:sz w:val="23"/>
                <w:szCs w:val="23"/>
              </w:rPr>
              <w:t xml:space="preserve">(8-9 </w:t>
            </w:r>
            <w:proofErr w:type="spellStart"/>
            <w:r>
              <w:rPr>
                <w:b/>
                <w:bCs/>
                <w:sz w:val="23"/>
                <w:szCs w:val="23"/>
              </w:rPr>
              <w:t>кл</w:t>
            </w:r>
            <w:proofErr w:type="spellEnd"/>
            <w:r>
              <w:rPr>
                <w:b/>
                <w:bCs/>
                <w:sz w:val="23"/>
                <w:szCs w:val="23"/>
              </w:rPr>
              <w:t xml:space="preserve">.) </w:t>
            </w:r>
          </w:p>
          <w:p w14:paraId="7F185C18" w14:textId="77777777" w:rsidR="000C083E" w:rsidRDefault="000C083E" w:rsidP="00414E1B">
            <w:pPr>
              <w:pStyle w:val="Default"/>
              <w:spacing w:line="276" w:lineRule="auto"/>
              <w:jc w:val="center"/>
              <w:rPr>
                <w:sz w:val="23"/>
                <w:szCs w:val="23"/>
              </w:rPr>
            </w:pPr>
            <w:r>
              <w:rPr>
                <w:i/>
                <w:iCs/>
                <w:sz w:val="23"/>
                <w:szCs w:val="23"/>
              </w:rPr>
              <w:t xml:space="preserve">«Повести Белкина» (1830) - </w:t>
            </w:r>
            <w:r>
              <w:rPr>
                <w:b/>
                <w:bCs/>
                <w:i/>
                <w:iCs/>
                <w:sz w:val="23"/>
                <w:szCs w:val="23"/>
              </w:rPr>
              <w:t>2-3 по выбору, например</w:t>
            </w:r>
            <w:r>
              <w:rPr>
                <w:i/>
                <w:iCs/>
                <w:sz w:val="23"/>
                <w:szCs w:val="23"/>
              </w:rPr>
              <w:t xml:space="preserve">: «Станционный смотритель», «Метель», «Выстрел» и др. </w:t>
            </w:r>
            <w:r>
              <w:rPr>
                <w:b/>
                <w:bCs/>
                <w:sz w:val="23"/>
                <w:szCs w:val="23"/>
              </w:rPr>
              <w:t xml:space="preserve">(7-8 </w:t>
            </w:r>
            <w:proofErr w:type="spellStart"/>
            <w:r>
              <w:rPr>
                <w:b/>
                <w:bCs/>
                <w:sz w:val="23"/>
                <w:szCs w:val="23"/>
              </w:rPr>
              <w:t>кл</w:t>
            </w:r>
            <w:proofErr w:type="spellEnd"/>
            <w:r>
              <w:rPr>
                <w:b/>
                <w:bCs/>
                <w:sz w:val="23"/>
                <w:szCs w:val="23"/>
              </w:rPr>
              <w:t xml:space="preserve">.) </w:t>
            </w:r>
          </w:p>
          <w:p w14:paraId="6491F03D" w14:textId="77777777" w:rsidR="000C083E" w:rsidRDefault="000C083E" w:rsidP="00414E1B">
            <w:pPr>
              <w:pStyle w:val="Default"/>
              <w:spacing w:line="276" w:lineRule="auto"/>
              <w:jc w:val="center"/>
              <w:rPr>
                <w:sz w:val="23"/>
                <w:szCs w:val="23"/>
              </w:rPr>
            </w:pPr>
            <w:r>
              <w:rPr>
                <w:b/>
                <w:bCs/>
                <w:i/>
                <w:iCs/>
                <w:sz w:val="23"/>
                <w:szCs w:val="23"/>
              </w:rPr>
              <w:t>Поэмы –1 по выбору, например</w:t>
            </w:r>
            <w:r>
              <w:rPr>
                <w:i/>
                <w:iCs/>
                <w:sz w:val="23"/>
                <w:szCs w:val="23"/>
              </w:rPr>
              <w:t xml:space="preserve">: «Руслан и Людмила» (1818—1820), «Кавказский пленник» (1820 – 1821), «Цыганы» (1824), «Полтава» (1828), «Медный всадник» (1833) (Вступление) и др. </w:t>
            </w:r>
            <w:r>
              <w:rPr>
                <w:b/>
                <w:bCs/>
                <w:sz w:val="23"/>
                <w:szCs w:val="23"/>
              </w:rPr>
              <w:t xml:space="preserve">(7-9 </w:t>
            </w:r>
            <w:proofErr w:type="spellStart"/>
            <w:r>
              <w:rPr>
                <w:b/>
                <w:bCs/>
                <w:sz w:val="23"/>
                <w:szCs w:val="23"/>
              </w:rPr>
              <w:t>кл</w:t>
            </w:r>
            <w:proofErr w:type="spellEnd"/>
            <w:r>
              <w:rPr>
                <w:b/>
                <w:bCs/>
                <w:sz w:val="23"/>
                <w:szCs w:val="23"/>
              </w:rPr>
              <w:t xml:space="preserve">.) </w:t>
            </w:r>
          </w:p>
          <w:p w14:paraId="4DBA472D" w14:textId="77777777" w:rsidR="000C083E" w:rsidRDefault="000C083E" w:rsidP="00414E1B">
            <w:pPr>
              <w:pStyle w:val="Default"/>
              <w:spacing w:line="276" w:lineRule="auto"/>
              <w:jc w:val="center"/>
              <w:rPr>
                <w:sz w:val="23"/>
                <w:szCs w:val="23"/>
              </w:rPr>
            </w:pPr>
            <w:r>
              <w:rPr>
                <w:b/>
                <w:bCs/>
                <w:i/>
                <w:iCs/>
                <w:sz w:val="23"/>
                <w:szCs w:val="23"/>
              </w:rPr>
              <w:t xml:space="preserve">Сказки – 1 по выбору, например: </w:t>
            </w:r>
            <w:r>
              <w:rPr>
                <w:i/>
                <w:iCs/>
                <w:sz w:val="23"/>
                <w:szCs w:val="23"/>
              </w:rPr>
              <w:t>«Сказка о мертвой царевне и о семи богатырях» и др</w:t>
            </w:r>
            <w:r>
              <w:rPr>
                <w:sz w:val="23"/>
                <w:szCs w:val="23"/>
              </w:rPr>
              <w:t xml:space="preserve">. </w:t>
            </w:r>
          </w:p>
          <w:p w14:paraId="7E495C37" w14:textId="77777777" w:rsidR="00F90DA2" w:rsidRDefault="000C083E" w:rsidP="00414E1B">
            <w:pPr>
              <w:pStyle w:val="Default"/>
              <w:spacing w:line="276" w:lineRule="auto"/>
              <w:jc w:val="center"/>
              <w:rPr>
                <w:b/>
                <w:bCs/>
                <w:i/>
                <w:iCs/>
                <w:sz w:val="23"/>
                <w:szCs w:val="23"/>
              </w:rPr>
            </w:pPr>
            <w:r>
              <w:rPr>
                <w:b/>
                <w:bCs/>
                <w:sz w:val="23"/>
                <w:szCs w:val="23"/>
              </w:rPr>
              <w:t xml:space="preserve">(5 </w:t>
            </w:r>
            <w:proofErr w:type="spellStart"/>
            <w:r>
              <w:rPr>
                <w:b/>
                <w:bCs/>
                <w:sz w:val="23"/>
                <w:szCs w:val="23"/>
              </w:rPr>
              <w:t>кл</w:t>
            </w:r>
            <w:proofErr w:type="spellEnd"/>
            <w:r>
              <w:rPr>
                <w:b/>
                <w:bCs/>
                <w:sz w:val="23"/>
                <w:szCs w:val="23"/>
              </w:rPr>
              <w:t xml:space="preserve">.) </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14:paraId="5F63A623" w14:textId="77777777" w:rsidR="00F90DA2" w:rsidRDefault="00F90DA2" w:rsidP="00414E1B">
            <w:pPr>
              <w:pStyle w:val="62"/>
              <w:shd w:val="clear" w:color="auto" w:fill="auto"/>
              <w:spacing w:line="276" w:lineRule="auto"/>
            </w:pPr>
            <w:r>
              <w:rPr>
                <w:rStyle w:val="6Exact"/>
                <w:i/>
                <w:iCs/>
              </w:rPr>
              <w:t>Поэзия пушкинской эпохи,</w:t>
            </w:r>
          </w:p>
          <w:p w14:paraId="0CE965CF" w14:textId="77777777" w:rsidR="00F90DA2" w:rsidRDefault="00F90DA2" w:rsidP="00414E1B">
            <w:pPr>
              <w:spacing w:line="276" w:lineRule="auto"/>
              <w:rPr>
                <w:rStyle w:val="6Exact0"/>
                <w:rFonts w:eastAsia="Arial Unicode MS"/>
                <w:i w:val="0"/>
                <w:iCs w:val="0"/>
              </w:rPr>
            </w:pPr>
            <w:r>
              <w:rPr>
                <w:rStyle w:val="6Exact0"/>
                <w:rFonts w:eastAsia="Arial Unicode MS"/>
                <w:i w:val="0"/>
                <w:iCs w:val="0"/>
              </w:rPr>
              <w:t>например:</w:t>
            </w:r>
          </w:p>
          <w:p w14:paraId="70F3688C" w14:textId="77777777" w:rsidR="00F90DA2" w:rsidRDefault="00F90DA2" w:rsidP="00414E1B">
            <w:pPr>
              <w:pStyle w:val="62"/>
              <w:shd w:val="clear" w:color="auto" w:fill="auto"/>
              <w:spacing w:line="276" w:lineRule="auto"/>
            </w:pPr>
            <w:proofErr w:type="spellStart"/>
            <w:r>
              <w:rPr>
                <w:rStyle w:val="6Exact"/>
                <w:i/>
                <w:iCs/>
              </w:rPr>
              <w:t>К.Н.Батюшков</w:t>
            </w:r>
            <w:proofErr w:type="spellEnd"/>
            <w:r>
              <w:rPr>
                <w:rStyle w:val="6Exact"/>
                <w:i/>
                <w:iCs/>
              </w:rPr>
              <w:t>,</w:t>
            </w:r>
          </w:p>
          <w:p w14:paraId="44FEC576" w14:textId="77777777" w:rsidR="00F90DA2" w:rsidRDefault="00F90DA2" w:rsidP="00414E1B">
            <w:pPr>
              <w:pStyle w:val="62"/>
              <w:shd w:val="clear" w:color="auto" w:fill="auto"/>
              <w:tabs>
                <w:tab w:val="left" w:pos="1618"/>
              </w:tabs>
              <w:spacing w:line="276" w:lineRule="auto"/>
            </w:pPr>
            <w:proofErr w:type="spellStart"/>
            <w:proofErr w:type="gramStart"/>
            <w:r>
              <w:rPr>
                <w:rStyle w:val="6Exact"/>
                <w:i/>
                <w:iCs/>
              </w:rPr>
              <w:t>А.А.Дельвиг,Н.М.Языков</w:t>
            </w:r>
            <w:proofErr w:type="spellEnd"/>
            <w:proofErr w:type="gramEnd"/>
            <w:r>
              <w:rPr>
                <w:rStyle w:val="6Exact"/>
                <w:i/>
                <w:iCs/>
              </w:rPr>
              <w:t>,</w:t>
            </w:r>
          </w:p>
          <w:p w14:paraId="7CEA0A6B" w14:textId="77777777" w:rsidR="00F90DA2" w:rsidRDefault="00F90DA2" w:rsidP="00414E1B">
            <w:pPr>
              <w:pStyle w:val="62"/>
              <w:shd w:val="clear" w:color="auto" w:fill="auto"/>
              <w:spacing w:line="276" w:lineRule="auto"/>
              <w:jc w:val="left"/>
            </w:pPr>
            <w:proofErr w:type="spellStart"/>
            <w:r>
              <w:rPr>
                <w:rStyle w:val="6Exact"/>
                <w:i/>
                <w:iCs/>
              </w:rPr>
              <w:t>Е.А.Баратынский</w:t>
            </w:r>
            <w:proofErr w:type="spellEnd"/>
            <w:r>
              <w:rPr>
                <w:rStyle w:val="6Exact"/>
                <w:i/>
                <w:iCs/>
              </w:rPr>
              <w:t xml:space="preserve">(2-3 стихотворения по выбору, 5-9 </w:t>
            </w:r>
            <w:proofErr w:type="spellStart"/>
            <w:r>
              <w:rPr>
                <w:rStyle w:val="6Exact"/>
                <w:i/>
                <w:iCs/>
              </w:rPr>
              <w:t>кл</w:t>
            </w:r>
            <w:proofErr w:type="spellEnd"/>
            <w:r>
              <w:rPr>
                <w:rStyle w:val="6Exact"/>
                <w:i/>
                <w:iCs/>
              </w:rPr>
              <w:t>.)</w:t>
            </w:r>
          </w:p>
          <w:p w14:paraId="399EA0CF" w14:textId="77777777" w:rsidR="00F90DA2" w:rsidRPr="00F90DA2" w:rsidRDefault="00F90DA2" w:rsidP="00414E1B">
            <w:pPr>
              <w:spacing w:line="276" w:lineRule="auto"/>
            </w:pPr>
          </w:p>
        </w:tc>
      </w:tr>
      <w:tr w:rsidR="000C083E" w:rsidRPr="00F90DA2" w14:paraId="5D6F25EA" w14:textId="77777777" w:rsidTr="00DD1AD5">
        <w:trPr>
          <w:gridAfter w:val="1"/>
          <w:wAfter w:w="57" w:type="dxa"/>
          <w:trHeight w:hRule="exact" w:val="4244"/>
        </w:trPr>
        <w:tc>
          <w:tcPr>
            <w:tcW w:w="2835" w:type="dxa"/>
            <w:tcBorders>
              <w:top w:val="single" w:sz="4" w:space="0" w:color="auto"/>
              <w:left w:val="single" w:sz="4" w:space="0" w:color="auto"/>
              <w:bottom w:val="single" w:sz="4" w:space="0" w:color="auto"/>
            </w:tcBorders>
            <w:shd w:val="clear" w:color="auto" w:fill="FFFFFF"/>
          </w:tcPr>
          <w:p w14:paraId="3639FA83" w14:textId="77777777" w:rsidR="000C083E" w:rsidRDefault="000C083E" w:rsidP="00414E1B">
            <w:pPr>
              <w:pStyle w:val="24"/>
              <w:shd w:val="clear" w:color="auto" w:fill="auto"/>
              <w:spacing w:before="0" w:line="276" w:lineRule="auto"/>
              <w:ind w:firstLine="0"/>
              <w:jc w:val="left"/>
            </w:pPr>
            <w:proofErr w:type="spellStart"/>
            <w:r>
              <w:rPr>
                <w:rStyle w:val="29"/>
              </w:rPr>
              <w:t>М.Ю.Лермонтов</w:t>
            </w:r>
            <w:proofErr w:type="spellEnd"/>
            <w:r>
              <w:rPr>
                <w:rStyle w:val="29"/>
              </w:rPr>
              <w:t xml:space="preserve"> </w:t>
            </w:r>
            <w:r>
              <w:t xml:space="preserve">«Герой нашего времени» (1838 — 1840). </w:t>
            </w:r>
            <w:r>
              <w:rPr>
                <w:rStyle w:val="29"/>
              </w:rPr>
              <w:t xml:space="preserve">(9 </w:t>
            </w:r>
            <w:proofErr w:type="spellStart"/>
            <w:r>
              <w:rPr>
                <w:rStyle w:val="29"/>
              </w:rPr>
              <w:t>кл</w:t>
            </w:r>
            <w:proofErr w:type="spellEnd"/>
            <w:r>
              <w:rPr>
                <w:rStyle w:val="29"/>
              </w:rPr>
              <w:t>.)</w:t>
            </w:r>
          </w:p>
          <w:p w14:paraId="694C52F9" w14:textId="77777777" w:rsidR="000C083E" w:rsidRDefault="000C083E" w:rsidP="00414E1B">
            <w:pPr>
              <w:pStyle w:val="24"/>
              <w:shd w:val="clear" w:color="auto" w:fill="auto"/>
              <w:spacing w:before="0" w:line="276" w:lineRule="auto"/>
              <w:ind w:firstLine="0"/>
              <w:jc w:val="center"/>
            </w:pPr>
            <w:r>
              <w:rPr>
                <w:rStyle w:val="29"/>
              </w:rPr>
              <w:t>Стихотворения</w:t>
            </w:r>
            <w:r>
              <w:t>: «Парус» (1832), «Смерть Поэта» (1837), «Бородино» (1837), «Узник» (1837), «Тучи» (1840), «Утес» (1841), «Выхожу один я на дорогу...» (1841).</w:t>
            </w:r>
          </w:p>
          <w:p w14:paraId="3017FD10" w14:textId="77777777" w:rsidR="000C083E" w:rsidRDefault="000C083E" w:rsidP="00414E1B">
            <w:pPr>
              <w:pStyle w:val="24"/>
              <w:shd w:val="clear" w:color="auto" w:fill="auto"/>
              <w:spacing w:before="0" w:line="276" w:lineRule="auto"/>
              <w:ind w:firstLine="0"/>
              <w:jc w:val="left"/>
            </w:pPr>
            <w:r>
              <w:rPr>
                <w:rStyle w:val="29"/>
              </w:rPr>
              <w:t xml:space="preserve">(5-9 </w:t>
            </w:r>
            <w:proofErr w:type="spellStart"/>
            <w:r>
              <w:rPr>
                <w:rStyle w:val="29"/>
              </w:rPr>
              <w:t>кл</w:t>
            </w:r>
            <w:proofErr w:type="spellEnd"/>
            <w:r>
              <w:rPr>
                <w:rStyle w:val="29"/>
              </w:rPr>
              <w:t>.)</w:t>
            </w:r>
          </w:p>
        </w:tc>
        <w:tc>
          <w:tcPr>
            <w:tcW w:w="5397" w:type="dxa"/>
            <w:tcBorders>
              <w:top w:val="single" w:sz="4" w:space="0" w:color="auto"/>
              <w:left w:val="single" w:sz="4" w:space="0" w:color="auto"/>
              <w:bottom w:val="single" w:sz="4" w:space="0" w:color="auto"/>
            </w:tcBorders>
            <w:shd w:val="clear" w:color="auto" w:fill="FFFFFF"/>
            <w:vAlign w:val="bottom"/>
          </w:tcPr>
          <w:p w14:paraId="23542A27" w14:textId="77777777" w:rsidR="000C083E" w:rsidRDefault="000C083E" w:rsidP="00414E1B">
            <w:pPr>
              <w:pStyle w:val="24"/>
              <w:shd w:val="clear" w:color="auto" w:fill="auto"/>
              <w:spacing w:before="0" w:line="276" w:lineRule="auto"/>
              <w:ind w:firstLine="0"/>
              <w:jc w:val="center"/>
            </w:pPr>
            <w:proofErr w:type="spellStart"/>
            <w:r>
              <w:rPr>
                <w:rStyle w:val="29"/>
              </w:rPr>
              <w:t>М.Ю.Лермонтов</w:t>
            </w:r>
            <w:proofErr w:type="spellEnd"/>
            <w:r>
              <w:rPr>
                <w:rStyle w:val="29"/>
              </w:rPr>
              <w:t xml:space="preserve"> - </w:t>
            </w:r>
            <w:r>
              <w:rPr>
                <w:rStyle w:val="2a"/>
              </w:rPr>
              <w:t>10</w:t>
            </w:r>
          </w:p>
          <w:p w14:paraId="6EE1DDC0" w14:textId="77777777" w:rsidR="000C083E" w:rsidRDefault="000C083E" w:rsidP="00414E1B">
            <w:pPr>
              <w:pStyle w:val="24"/>
              <w:shd w:val="clear" w:color="auto" w:fill="auto"/>
              <w:spacing w:before="0" w:line="276" w:lineRule="auto"/>
              <w:ind w:firstLine="0"/>
              <w:jc w:val="center"/>
            </w:pPr>
            <w:r>
              <w:rPr>
                <w:rStyle w:val="2a"/>
              </w:rPr>
              <w:t>стихотворений по выбору, входят в программу каждого класса, например.</w:t>
            </w:r>
          </w:p>
          <w:p w14:paraId="6A0508CE" w14:textId="77777777" w:rsidR="000C083E" w:rsidRDefault="000C083E" w:rsidP="00414E1B">
            <w:pPr>
              <w:pStyle w:val="24"/>
              <w:shd w:val="clear" w:color="auto" w:fill="auto"/>
              <w:spacing w:before="0" w:line="276" w:lineRule="auto"/>
              <w:ind w:firstLine="0"/>
            </w:pPr>
            <w:r>
              <w:rPr>
                <w:rStyle w:val="2a"/>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w:t>
            </w:r>
          </w:p>
          <w:p w14:paraId="5E2FC2FE" w14:textId="77777777" w:rsidR="000C083E" w:rsidRDefault="000C083E" w:rsidP="000C7817">
            <w:pPr>
              <w:pStyle w:val="24"/>
              <w:numPr>
                <w:ilvl w:val="0"/>
                <w:numId w:val="28"/>
              </w:numPr>
              <w:shd w:val="clear" w:color="auto" w:fill="auto"/>
              <w:tabs>
                <w:tab w:val="left" w:pos="638"/>
              </w:tabs>
              <w:spacing w:before="0" w:line="276" w:lineRule="auto"/>
              <w:ind w:firstLine="0"/>
            </w:pPr>
            <w:r>
              <w:rPr>
                <w:rStyle w:val="2a"/>
              </w:rPr>
              <w:t>, «Из Гёте («Горные вершины.») (1840), «Нет, не тебя так пылко я люблю...»</w:t>
            </w:r>
          </w:p>
          <w:p w14:paraId="69586349" w14:textId="77777777" w:rsidR="000C083E" w:rsidRDefault="000C083E" w:rsidP="000C7817">
            <w:pPr>
              <w:pStyle w:val="24"/>
              <w:numPr>
                <w:ilvl w:val="0"/>
                <w:numId w:val="28"/>
              </w:numPr>
              <w:shd w:val="clear" w:color="auto" w:fill="auto"/>
              <w:tabs>
                <w:tab w:val="left" w:pos="638"/>
              </w:tabs>
              <w:spacing w:before="0" w:line="276" w:lineRule="auto"/>
              <w:ind w:firstLine="0"/>
            </w:pPr>
            <w:r>
              <w:rPr>
                <w:rStyle w:val="2a"/>
              </w:rPr>
              <w:t xml:space="preserve">, «Родина» (1841), «Пророк» (1841), «Как часто, пестрою толпою окружен...» (1841), «Листок» (1841) и др. </w:t>
            </w:r>
            <w:r>
              <w:rPr>
                <w:rStyle w:val="29"/>
              </w:rPr>
              <w:t xml:space="preserve">(5-9 </w:t>
            </w:r>
            <w:proofErr w:type="spellStart"/>
            <w:r>
              <w:rPr>
                <w:rStyle w:val="29"/>
              </w:rPr>
              <w:t>кл</w:t>
            </w:r>
            <w:proofErr w:type="spellEnd"/>
            <w:r>
              <w:rPr>
                <w:rStyle w:val="29"/>
              </w:rPr>
              <w:t>.)</w:t>
            </w:r>
          </w:p>
          <w:p w14:paraId="7EE5DFA0" w14:textId="77777777" w:rsidR="000C083E" w:rsidRDefault="000C083E" w:rsidP="00414E1B">
            <w:pPr>
              <w:pStyle w:val="24"/>
              <w:shd w:val="clear" w:color="auto" w:fill="auto"/>
              <w:spacing w:before="0" w:line="276" w:lineRule="auto"/>
              <w:ind w:firstLine="0"/>
              <w:jc w:val="left"/>
            </w:pPr>
            <w:r>
              <w:rPr>
                <w:rStyle w:val="2a"/>
              </w:rPr>
              <w:t xml:space="preserve">Поэмы-1-2 по </w:t>
            </w:r>
            <w:proofErr w:type="spellStart"/>
            <w:proofErr w:type="gramStart"/>
            <w:r>
              <w:rPr>
                <w:rStyle w:val="2a"/>
              </w:rPr>
              <w:t>выбору,например</w:t>
            </w:r>
            <w:proofErr w:type="spellEnd"/>
            <w:proofErr w:type="gramEnd"/>
            <w:r>
              <w:rPr>
                <w:rStyle w:val="2a"/>
              </w:rPr>
              <w:t>:</w:t>
            </w:r>
          </w:p>
          <w:p w14:paraId="53C103D8" w14:textId="77777777" w:rsidR="000C083E" w:rsidRDefault="000C083E" w:rsidP="00414E1B">
            <w:pPr>
              <w:pStyle w:val="24"/>
              <w:shd w:val="clear" w:color="auto" w:fill="auto"/>
              <w:spacing w:before="0" w:line="276" w:lineRule="auto"/>
              <w:ind w:firstLine="0"/>
            </w:pPr>
            <w:r>
              <w:rPr>
                <w:rStyle w:val="2a"/>
              </w:rPr>
              <w:t>«Песня про царя Ивана Васильевича, молодого опричника и удалого купца Калашникова» (1837), «Мцыри» (1839) и др.</w:t>
            </w:r>
          </w:p>
          <w:p w14:paraId="2EBD6616" w14:textId="77777777" w:rsidR="000C083E" w:rsidRDefault="000C083E" w:rsidP="00414E1B">
            <w:pPr>
              <w:pStyle w:val="24"/>
              <w:spacing w:before="0" w:line="276" w:lineRule="auto"/>
              <w:jc w:val="left"/>
            </w:pPr>
            <w:r>
              <w:rPr>
                <w:rStyle w:val="29"/>
              </w:rPr>
              <w:t xml:space="preserve">(8-9 </w:t>
            </w:r>
            <w:proofErr w:type="spellStart"/>
            <w:r>
              <w:rPr>
                <w:rStyle w:val="29"/>
              </w:rPr>
              <w:t>кл</w:t>
            </w:r>
            <w:proofErr w:type="spellEnd"/>
            <w:r>
              <w:rPr>
                <w:rStyle w:val="29"/>
              </w:rPr>
              <w:t>.)</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14:paraId="3302340F" w14:textId="77777777" w:rsidR="000C083E" w:rsidRDefault="000C083E" w:rsidP="00414E1B">
            <w:pPr>
              <w:pStyle w:val="24"/>
              <w:shd w:val="clear" w:color="auto" w:fill="auto"/>
              <w:spacing w:before="0" w:line="276" w:lineRule="auto"/>
              <w:ind w:firstLine="0"/>
              <w:jc w:val="center"/>
            </w:pPr>
            <w:r>
              <w:rPr>
                <w:rStyle w:val="2a"/>
              </w:rPr>
              <w:t xml:space="preserve">Литературные сказки XIX- </w:t>
            </w:r>
            <w:proofErr w:type="spellStart"/>
            <w:r>
              <w:rPr>
                <w:rStyle w:val="2a"/>
              </w:rPr>
              <w:t>ХХвека</w:t>
            </w:r>
            <w:proofErr w:type="spellEnd"/>
            <w:r>
              <w:rPr>
                <w:rStyle w:val="2a"/>
              </w:rPr>
              <w:t>,</w:t>
            </w:r>
            <w:r>
              <w:t xml:space="preserve"> например:</w:t>
            </w:r>
          </w:p>
          <w:p w14:paraId="7693E3A9" w14:textId="77777777" w:rsidR="000C083E" w:rsidRDefault="000C083E" w:rsidP="000C7817">
            <w:pPr>
              <w:pStyle w:val="24"/>
              <w:numPr>
                <w:ilvl w:val="0"/>
                <w:numId w:val="27"/>
              </w:numPr>
              <w:shd w:val="clear" w:color="auto" w:fill="auto"/>
              <w:tabs>
                <w:tab w:val="left" w:pos="211"/>
              </w:tabs>
              <w:spacing w:before="0" w:line="276" w:lineRule="auto"/>
              <w:ind w:firstLine="0"/>
            </w:pPr>
            <w:r>
              <w:rPr>
                <w:rStyle w:val="2a"/>
              </w:rPr>
              <w:t>Погорельский,</w:t>
            </w:r>
          </w:p>
          <w:p w14:paraId="2291BDC9" w14:textId="77777777" w:rsidR="000C083E" w:rsidRDefault="000C083E" w:rsidP="000C7817">
            <w:pPr>
              <w:pStyle w:val="24"/>
              <w:numPr>
                <w:ilvl w:val="0"/>
                <w:numId w:val="27"/>
              </w:numPr>
              <w:shd w:val="clear" w:color="auto" w:fill="auto"/>
              <w:tabs>
                <w:tab w:val="left" w:pos="240"/>
              </w:tabs>
              <w:spacing w:before="0" w:line="276" w:lineRule="auto"/>
              <w:ind w:firstLine="0"/>
            </w:pPr>
            <w:proofErr w:type="spellStart"/>
            <w:r>
              <w:rPr>
                <w:rStyle w:val="2a"/>
              </w:rPr>
              <w:t>Ф.Одоевский</w:t>
            </w:r>
            <w:proofErr w:type="spellEnd"/>
            <w:r>
              <w:rPr>
                <w:rStyle w:val="2a"/>
              </w:rPr>
              <w:t>,</w:t>
            </w:r>
          </w:p>
          <w:p w14:paraId="4C2A975E" w14:textId="77777777" w:rsidR="000C083E" w:rsidRDefault="000C083E" w:rsidP="000C7817">
            <w:pPr>
              <w:pStyle w:val="24"/>
              <w:numPr>
                <w:ilvl w:val="0"/>
                <w:numId w:val="27"/>
              </w:numPr>
              <w:shd w:val="clear" w:color="auto" w:fill="auto"/>
              <w:tabs>
                <w:tab w:val="left" w:pos="211"/>
              </w:tabs>
              <w:spacing w:before="0" w:line="276" w:lineRule="auto"/>
              <w:ind w:firstLine="0"/>
            </w:pPr>
            <w:proofErr w:type="spellStart"/>
            <w:r>
              <w:rPr>
                <w:rStyle w:val="2a"/>
              </w:rPr>
              <w:t>Г.Писахов</w:t>
            </w:r>
            <w:proofErr w:type="spellEnd"/>
            <w:r>
              <w:rPr>
                <w:rStyle w:val="2a"/>
              </w:rPr>
              <w:t xml:space="preserve">, </w:t>
            </w:r>
            <w:proofErr w:type="spellStart"/>
            <w:r>
              <w:rPr>
                <w:rStyle w:val="2a"/>
              </w:rPr>
              <w:t>Б.В.Шергин</w:t>
            </w:r>
            <w:proofErr w:type="spellEnd"/>
            <w:r>
              <w:rPr>
                <w:rStyle w:val="2a"/>
              </w:rPr>
              <w:t xml:space="preserve">, </w:t>
            </w:r>
            <w:proofErr w:type="spellStart"/>
            <w:r>
              <w:rPr>
                <w:rStyle w:val="2a"/>
              </w:rPr>
              <w:t>А.М.Ремизов</w:t>
            </w:r>
            <w:proofErr w:type="spellEnd"/>
            <w:r>
              <w:rPr>
                <w:rStyle w:val="2a"/>
              </w:rPr>
              <w:t xml:space="preserve">, </w:t>
            </w:r>
            <w:proofErr w:type="spellStart"/>
            <w:r>
              <w:rPr>
                <w:rStyle w:val="2a"/>
              </w:rPr>
              <w:t>Ю.К.Олеша</w:t>
            </w:r>
            <w:proofErr w:type="spellEnd"/>
            <w:r>
              <w:rPr>
                <w:rStyle w:val="2a"/>
              </w:rPr>
              <w:t xml:space="preserve">, </w:t>
            </w:r>
            <w:proofErr w:type="spellStart"/>
            <w:r>
              <w:rPr>
                <w:rStyle w:val="2a"/>
              </w:rPr>
              <w:t>Е.В.Клюев</w:t>
            </w:r>
            <w:proofErr w:type="spellEnd"/>
            <w:r>
              <w:rPr>
                <w:rStyle w:val="2a"/>
              </w:rPr>
              <w:t xml:space="preserve"> и др.</w:t>
            </w:r>
          </w:p>
          <w:p w14:paraId="18FDD8B4" w14:textId="77777777" w:rsidR="000C083E" w:rsidRDefault="000C083E" w:rsidP="00414E1B">
            <w:pPr>
              <w:pStyle w:val="24"/>
              <w:shd w:val="clear" w:color="auto" w:fill="auto"/>
              <w:spacing w:before="0" w:line="276" w:lineRule="auto"/>
              <w:ind w:firstLine="0"/>
            </w:pPr>
            <w:r>
              <w:rPr>
                <w:rStyle w:val="2a"/>
              </w:rPr>
              <w:t xml:space="preserve">(1 сказка на выбор, 5 </w:t>
            </w:r>
            <w:proofErr w:type="spellStart"/>
            <w:r>
              <w:rPr>
                <w:rStyle w:val="2a"/>
              </w:rPr>
              <w:t>кл</w:t>
            </w:r>
            <w:proofErr w:type="spellEnd"/>
            <w:r>
              <w:rPr>
                <w:rStyle w:val="2a"/>
              </w:rPr>
              <w:t>.)</w:t>
            </w:r>
          </w:p>
        </w:tc>
      </w:tr>
      <w:tr w:rsidR="000C083E" w:rsidRPr="00F90DA2" w14:paraId="641D63F5" w14:textId="77777777" w:rsidTr="00DD1AD5">
        <w:trPr>
          <w:gridAfter w:val="1"/>
          <w:wAfter w:w="57" w:type="dxa"/>
          <w:trHeight w:hRule="exact" w:val="2280"/>
        </w:trPr>
        <w:tc>
          <w:tcPr>
            <w:tcW w:w="2835" w:type="dxa"/>
            <w:tcBorders>
              <w:top w:val="single" w:sz="4" w:space="0" w:color="auto"/>
              <w:left w:val="single" w:sz="4" w:space="0" w:color="auto"/>
              <w:bottom w:val="single" w:sz="4" w:space="0" w:color="auto"/>
            </w:tcBorders>
            <w:shd w:val="clear" w:color="auto" w:fill="FFFFFF"/>
          </w:tcPr>
          <w:p w14:paraId="0C0E6883" w14:textId="77777777" w:rsidR="000C083E" w:rsidRDefault="000C083E" w:rsidP="00414E1B">
            <w:pPr>
              <w:pStyle w:val="24"/>
              <w:shd w:val="clear" w:color="auto" w:fill="auto"/>
              <w:spacing w:before="0" w:line="276" w:lineRule="auto"/>
              <w:ind w:firstLine="0"/>
              <w:jc w:val="center"/>
            </w:pPr>
            <w:proofErr w:type="spellStart"/>
            <w:r>
              <w:rPr>
                <w:rStyle w:val="29"/>
              </w:rPr>
              <w:lastRenderedPageBreak/>
              <w:t>Н.В.Гоголь</w:t>
            </w:r>
            <w:proofErr w:type="spellEnd"/>
          </w:p>
          <w:p w14:paraId="1FCC2FA6" w14:textId="77777777" w:rsidR="000C083E" w:rsidRDefault="000C083E" w:rsidP="00414E1B">
            <w:pPr>
              <w:pStyle w:val="24"/>
              <w:shd w:val="clear" w:color="auto" w:fill="auto"/>
              <w:spacing w:before="0" w:line="276" w:lineRule="auto"/>
              <w:ind w:firstLine="0"/>
              <w:jc w:val="center"/>
            </w:pPr>
            <w:r>
              <w:t xml:space="preserve">«Ревизор» (1835) </w:t>
            </w:r>
            <w:r>
              <w:rPr>
                <w:rStyle w:val="29"/>
              </w:rPr>
              <w:t xml:space="preserve">(7-8 </w:t>
            </w:r>
            <w:proofErr w:type="spellStart"/>
            <w:r>
              <w:rPr>
                <w:rStyle w:val="29"/>
              </w:rPr>
              <w:t>кл</w:t>
            </w:r>
            <w:proofErr w:type="spellEnd"/>
            <w:r>
              <w:rPr>
                <w:rStyle w:val="29"/>
              </w:rPr>
              <w:t xml:space="preserve">.), </w:t>
            </w:r>
            <w:r>
              <w:t xml:space="preserve">«Мертвые души» (1835 - 1841) </w:t>
            </w:r>
            <w:r>
              <w:rPr>
                <w:rStyle w:val="29"/>
              </w:rPr>
              <w:t xml:space="preserve">(9-10 </w:t>
            </w:r>
            <w:proofErr w:type="spellStart"/>
            <w:r>
              <w:rPr>
                <w:rStyle w:val="29"/>
              </w:rPr>
              <w:t>кл</w:t>
            </w:r>
            <w:proofErr w:type="spellEnd"/>
            <w:r>
              <w:rPr>
                <w:rStyle w:val="29"/>
              </w:rPr>
              <w:t>.)</w:t>
            </w:r>
          </w:p>
        </w:tc>
        <w:tc>
          <w:tcPr>
            <w:tcW w:w="5397" w:type="dxa"/>
            <w:tcBorders>
              <w:top w:val="single" w:sz="4" w:space="0" w:color="auto"/>
              <w:left w:val="single" w:sz="4" w:space="0" w:color="auto"/>
              <w:bottom w:val="single" w:sz="4" w:space="0" w:color="auto"/>
            </w:tcBorders>
            <w:shd w:val="clear" w:color="auto" w:fill="FFFFFF"/>
          </w:tcPr>
          <w:p w14:paraId="774CC6C6" w14:textId="77777777" w:rsidR="000C083E" w:rsidRDefault="000C083E" w:rsidP="00414E1B">
            <w:pPr>
              <w:pStyle w:val="24"/>
              <w:shd w:val="clear" w:color="auto" w:fill="auto"/>
              <w:spacing w:before="0" w:line="276" w:lineRule="auto"/>
              <w:ind w:firstLine="0"/>
              <w:jc w:val="center"/>
              <w:rPr>
                <w:rStyle w:val="2a"/>
              </w:rPr>
            </w:pPr>
            <w:proofErr w:type="spellStart"/>
            <w:r>
              <w:rPr>
                <w:rStyle w:val="29"/>
              </w:rPr>
              <w:t>Н.В.Гоголь</w:t>
            </w:r>
            <w:proofErr w:type="spellEnd"/>
            <w:r>
              <w:rPr>
                <w:rStyle w:val="29"/>
              </w:rPr>
              <w:t xml:space="preserve"> </w:t>
            </w:r>
            <w:r>
              <w:rPr>
                <w:rStyle w:val="2a"/>
              </w:rPr>
              <w:t xml:space="preserve">Повести — 5 из разных циклов, на выбор, входят в программу каждого класса, </w:t>
            </w:r>
            <w:proofErr w:type="spellStart"/>
            <w:proofErr w:type="gramStart"/>
            <w:r>
              <w:rPr>
                <w:rStyle w:val="2a"/>
              </w:rPr>
              <w:t>например:«</w:t>
            </w:r>
            <w:proofErr w:type="gramEnd"/>
            <w:r>
              <w:rPr>
                <w:rStyle w:val="2a"/>
              </w:rPr>
              <w:t>Ночь</w:t>
            </w:r>
            <w:proofErr w:type="spellEnd"/>
            <w:r>
              <w:rPr>
                <w:rStyle w:val="2a"/>
              </w:rPr>
              <w:t xml:space="preserve"> перед Рождеством» (1830 -1831), «Повесть о том, как поссорился Иван Иванович с Иваном Никифоровичем»</w:t>
            </w:r>
          </w:p>
          <w:p w14:paraId="5772811B" w14:textId="77777777" w:rsidR="000C083E" w:rsidRDefault="000C083E" w:rsidP="00414E1B">
            <w:pPr>
              <w:pStyle w:val="24"/>
              <w:shd w:val="clear" w:color="auto" w:fill="auto"/>
              <w:spacing w:before="0" w:line="276" w:lineRule="auto"/>
              <w:ind w:firstLine="0"/>
              <w:jc w:val="center"/>
            </w:pPr>
            <w:r w:rsidRPr="000C083E">
              <w:rPr>
                <w:i/>
                <w:iCs/>
              </w:rPr>
              <w:t xml:space="preserve">(1834), «Невский проспект» (1833 - 1834), «Тарас Бульба» (1835), «Старосветские помещики» (1835), «Шинель» (1839) и </w:t>
            </w:r>
            <w:proofErr w:type="spellStart"/>
            <w:r w:rsidRPr="000C083E">
              <w:rPr>
                <w:i/>
                <w:iCs/>
              </w:rPr>
              <w:t>др</w:t>
            </w:r>
            <w:proofErr w:type="spellEnd"/>
            <w:r>
              <w:rPr>
                <w:i/>
                <w:iCs/>
              </w:rPr>
              <w:t xml:space="preserve"> </w:t>
            </w:r>
            <w:r>
              <w:rPr>
                <w:rStyle w:val="29"/>
              </w:rPr>
              <w:t xml:space="preserve">(5-9 </w:t>
            </w:r>
            <w:proofErr w:type="spellStart"/>
            <w:r>
              <w:rPr>
                <w:rStyle w:val="29"/>
              </w:rPr>
              <w:t>кл</w:t>
            </w:r>
            <w:proofErr w:type="spellEnd"/>
            <w:r>
              <w:rPr>
                <w:rStyle w:val="29"/>
              </w:rPr>
              <w:t>.)</w:t>
            </w:r>
            <w:r w:rsidRPr="000C083E">
              <w:rPr>
                <w:i/>
                <w:iCs/>
              </w:rPr>
              <w:t>.</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14:paraId="5ECFC74B" w14:textId="77777777" w:rsidR="000C083E" w:rsidRDefault="000C083E" w:rsidP="00414E1B">
            <w:pPr>
              <w:pStyle w:val="24"/>
              <w:shd w:val="clear" w:color="auto" w:fill="auto"/>
              <w:spacing w:before="0" w:line="276" w:lineRule="auto"/>
              <w:ind w:firstLine="0"/>
              <w:jc w:val="center"/>
              <w:rPr>
                <w:rStyle w:val="2a"/>
              </w:rPr>
            </w:pPr>
          </w:p>
        </w:tc>
      </w:tr>
      <w:tr w:rsidR="0025489B" w:rsidRPr="00F90DA2" w14:paraId="540634F2" w14:textId="77777777" w:rsidTr="00DD1AD5">
        <w:trPr>
          <w:gridAfter w:val="1"/>
          <w:wAfter w:w="57" w:type="dxa"/>
          <w:trHeight w:hRule="exact" w:val="2552"/>
        </w:trPr>
        <w:tc>
          <w:tcPr>
            <w:tcW w:w="2835" w:type="dxa"/>
            <w:tcBorders>
              <w:top w:val="single" w:sz="4" w:space="0" w:color="auto"/>
              <w:left w:val="single" w:sz="4" w:space="0" w:color="auto"/>
              <w:bottom w:val="single" w:sz="4" w:space="0" w:color="auto"/>
            </w:tcBorders>
            <w:shd w:val="clear" w:color="auto" w:fill="FFFFFF"/>
          </w:tcPr>
          <w:p w14:paraId="5690946E" w14:textId="77777777" w:rsidR="0025489B" w:rsidRDefault="0025489B" w:rsidP="00414E1B">
            <w:pPr>
              <w:pStyle w:val="24"/>
              <w:shd w:val="clear" w:color="auto" w:fill="auto"/>
              <w:spacing w:before="0" w:line="276" w:lineRule="auto"/>
              <w:ind w:firstLine="0"/>
              <w:jc w:val="center"/>
            </w:pPr>
            <w:r>
              <w:rPr>
                <w:rStyle w:val="29"/>
              </w:rPr>
              <w:t>Ф.И. Тютчев - Стихотворения:</w:t>
            </w:r>
          </w:p>
          <w:p w14:paraId="039B256B" w14:textId="77777777" w:rsidR="0025489B" w:rsidRDefault="0025489B" w:rsidP="00414E1B">
            <w:pPr>
              <w:pStyle w:val="24"/>
              <w:spacing w:before="0" w:line="276" w:lineRule="auto"/>
              <w:jc w:val="center"/>
            </w:pPr>
            <w:r>
              <w:t>«Весенняя гроза» («Люблю грозу в начале мая...») (1828, нач. 1850-х), «</w:t>
            </w:r>
            <w:proofErr w:type="spellStart"/>
            <w:r>
              <w:t>ЗПепйиш</w:t>
            </w:r>
            <w:proofErr w:type="spellEnd"/>
            <w:r>
              <w:t>!» (Молчи, скрывайся и таи.) (1829, нач. 1830-х), «Умом Россию не понять.» (1866).</w:t>
            </w:r>
          </w:p>
        </w:tc>
        <w:tc>
          <w:tcPr>
            <w:tcW w:w="5397" w:type="dxa"/>
            <w:tcBorders>
              <w:top w:val="single" w:sz="4" w:space="0" w:color="auto"/>
              <w:left w:val="single" w:sz="4" w:space="0" w:color="auto"/>
              <w:bottom w:val="single" w:sz="4" w:space="0" w:color="auto"/>
            </w:tcBorders>
            <w:shd w:val="clear" w:color="auto" w:fill="FFFFFF"/>
          </w:tcPr>
          <w:p w14:paraId="71F72B19" w14:textId="77777777" w:rsidR="0025489B" w:rsidRDefault="0025489B" w:rsidP="00414E1B">
            <w:pPr>
              <w:pStyle w:val="24"/>
              <w:shd w:val="clear" w:color="auto" w:fill="auto"/>
              <w:spacing w:before="0" w:line="276" w:lineRule="auto"/>
              <w:ind w:firstLine="0"/>
              <w:jc w:val="center"/>
            </w:pPr>
            <w:r>
              <w:rPr>
                <w:rStyle w:val="29"/>
              </w:rPr>
              <w:t xml:space="preserve">Ф.И. Тютчев - </w:t>
            </w:r>
            <w:r>
              <w:rPr>
                <w:rStyle w:val="2a"/>
              </w:rPr>
              <w:t>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w:t>
            </w:r>
            <w:proofErr w:type="spellStart"/>
            <w:r>
              <w:rPr>
                <w:rStyle w:val="2a"/>
              </w:rPr>
              <w:t>Явстретил</w:t>
            </w:r>
            <w:proofErr w:type="spellEnd"/>
            <w:r>
              <w:rPr>
                <w:rStyle w:val="2a"/>
              </w:rPr>
              <w:t xml:space="preserve"> вас - и все былое...») (1870) и др. </w:t>
            </w:r>
            <w:r>
              <w:rPr>
                <w:rStyle w:val="29"/>
              </w:rPr>
              <w:t xml:space="preserve">(5-8 </w:t>
            </w:r>
            <w:proofErr w:type="spellStart"/>
            <w:r>
              <w:rPr>
                <w:rStyle w:val="29"/>
              </w:rPr>
              <w:t>кл</w:t>
            </w:r>
            <w:proofErr w:type="spellEnd"/>
            <w:r>
              <w:rPr>
                <w:rStyle w:val="29"/>
              </w:rPr>
              <w:t>.)</w:t>
            </w:r>
          </w:p>
          <w:p w14:paraId="323D44E3" w14:textId="77777777" w:rsidR="0025489B" w:rsidRDefault="0025489B" w:rsidP="00414E1B">
            <w:pPr>
              <w:pStyle w:val="24"/>
              <w:shd w:val="clear" w:color="auto" w:fill="auto"/>
              <w:spacing w:before="0" w:line="276" w:lineRule="auto"/>
              <w:ind w:firstLine="0"/>
              <w:jc w:val="center"/>
              <w:rPr>
                <w:rStyle w:val="29"/>
              </w:rPr>
            </w:pPr>
            <w:r>
              <w:rPr>
                <w:rStyle w:val="2a"/>
              </w:rPr>
              <w:t>.</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14:paraId="73887408" w14:textId="77777777" w:rsidR="0025489B" w:rsidRDefault="0025489B" w:rsidP="00414E1B">
            <w:pPr>
              <w:pStyle w:val="24"/>
              <w:shd w:val="clear" w:color="auto" w:fill="auto"/>
              <w:spacing w:before="0" w:after="120" w:line="276" w:lineRule="auto"/>
              <w:ind w:firstLine="0"/>
              <w:jc w:val="center"/>
            </w:pPr>
            <w:r>
              <w:rPr>
                <w:rStyle w:val="2a"/>
              </w:rPr>
              <w:t xml:space="preserve">Поэзия 2-й половины XIX </w:t>
            </w:r>
            <w:proofErr w:type="spellStart"/>
            <w:proofErr w:type="gramStart"/>
            <w:r>
              <w:rPr>
                <w:rStyle w:val="2a"/>
              </w:rPr>
              <w:t>в.,например</w:t>
            </w:r>
            <w:proofErr w:type="spellEnd"/>
            <w:proofErr w:type="gramEnd"/>
            <w:r>
              <w:rPr>
                <w:rStyle w:val="2a"/>
              </w:rPr>
              <w:t>:</w:t>
            </w:r>
          </w:p>
          <w:p w14:paraId="54D84041" w14:textId="77777777" w:rsidR="0025489B" w:rsidRDefault="0025489B" w:rsidP="00414E1B">
            <w:pPr>
              <w:pStyle w:val="24"/>
              <w:shd w:val="clear" w:color="auto" w:fill="auto"/>
              <w:spacing w:before="0" w:line="276" w:lineRule="auto"/>
              <w:ind w:firstLine="0"/>
              <w:jc w:val="center"/>
            </w:pPr>
            <w:proofErr w:type="spellStart"/>
            <w:r>
              <w:rPr>
                <w:rStyle w:val="2a"/>
              </w:rPr>
              <w:t>А.Н.Майков</w:t>
            </w:r>
            <w:proofErr w:type="spellEnd"/>
            <w:r>
              <w:rPr>
                <w:rStyle w:val="2a"/>
              </w:rPr>
              <w:t xml:space="preserve">, </w:t>
            </w:r>
            <w:proofErr w:type="spellStart"/>
            <w:r>
              <w:rPr>
                <w:rStyle w:val="2a"/>
              </w:rPr>
              <w:t>А.К.Толстой</w:t>
            </w:r>
            <w:proofErr w:type="spellEnd"/>
            <w:r>
              <w:rPr>
                <w:rStyle w:val="2a"/>
              </w:rPr>
              <w:t xml:space="preserve">, </w:t>
            </w:r>
            <w:proofErr w:type="spellStart"/>
            <w:r>
              <w:rPr>
                <w:rStyle w:val="2a"/>
              </w:rPr>
              <w:t>Я.П.Полонский</w:t>
            </w:r>
            <w:proofErr w:type="spellEnd"/>
            <w:r>
              <w:rPr>
                <w:rStyle w:val="2a"/>
              </w:rPr>
              <w:t xml:space="preserve"> и др.</w:t>
            </w:r>
          </w:p>
          <w:p w14:paraId="0725E671" w14:textId="77777777" w:rsidR="0025489B" w:rsidRDefault="0025489B" w:rsidP="00414E1B">
            <w:pPr>
              <w:pStyle w:val="24"/>
              <w:shd w:val="clear" w:color="auto" w:fill="auto"/>
              <w:spacing w:before="0" w:line="276" w:lineRule="auto"/>
              <w:ind w:firstLine="0"/>
              <w:jc w:val="center"/>
              <w:rPr>
                <w:rStyle w:val="2a"/>
              </w:rPr>
            </w:pPr>
            <w:r>
              <w:rPr>
                <w:rStyle w:val="2a"/>
              </w:rPr>
              <w:t xml:space="preserve">(1-2 стихотворения по выбору, 5-9 </w:t>
            </w:r>
            <w:proofErr w:type="spellStart"/>
            <w:r>
              <w:rPr>
                <w:rStyle w:val="2a"/>
              </w:rPr>
              <w:t>кл</w:t>
            </w:r>
            <w:proofErr w:type="spellEnd"/>
            <w:r>
              <w:rPr>
                <w:rStyle w:val="2a"/>
              </w:rPr>
              <w:t>.)</w:t>
            </w:r>
          </w:p>
        </w:tc>
      </w:tr>
      <w:tr w:rsidR="0025489B" w:rsidRPr="00F90DA2" w14:paraId="2FA94EA5" w14:textId="77777777" w:rsidTr="00DD1AD5">
        <w:trPr>
          <w:gridAfter w:val="1"/>
          <w:wAfter w:w="57" w:type="dxa"/>
          <w:trHeight w:hRule="exact" w:val="2256"/>
        </w:trPr>
        <w:tc>
          <w:tcPr>
            <w:tcW w:w="2835" w:type="dxa"/>
            <w:tcBorders>
              <w:top w:val="single" w:sz="4" w:space="0" w:color="auto"/>
              <w:left w:val="single" w:sz="4" w:space="0" w:color="auto"/>
              <w:bottom w:val="single" w:sz="4" w:space="0" w:color="auto"/>
            </w:tcBorders>
            <w:shd w:val="clear" w:color="auto" w:fill="FFFFFF"/>
          </w:tcPr>
          <w:p w14:paraId="0D2A1517" w14:textId="77777777" w:rsidR="0025489B" w:rsidRDefault="0025489B" w:rsidP="00414E1B">
            <w:pPr>
              <w:pStyle w:val="24"/>
              <w:shd w:val="clear" w:color="auto" w:fill="auto"/>
              <w:spacing w:before="0" w:line="276" w:lineRule="auto"/>
              <w:ind w:firstLine="0"/>
              <w:jc w:val="center"/>
            </w:pPr>
            <w:r>
              <w:rPr>
                <w:rStyle w:val="29"/>
              </w:rPr>
              <w:t xml:space="preserve">(5-8 </w:t>
            </w:r>
            <w:proofErr w:type="spellStart"/>
            <w:r>
              <w:rPr>
                <w:rStyle w:val="29"/>
              </w:rPr>
              <w:t>кл</w:t>
            </w:r>
            <w:proofErr w:type="spellEnd"/>
            <w:r>
              <w:rPr>
                <w:rStyle w:val="29"/>
              </w:rPr>
              <w:t>.)</w:t>
            </w:r>
          </w:p>
          <w:p w14:paraId="2277B96C" w14:textId="77777777" w:rsidR="0025489B" w:rsidRDefault="0025489B" w:rsidP="00414E1B">
            <w:pPr>
              <w:pStyle w:val="24"/>
              <w:shd w:val="clear" w:color="auto" w:fill="auto"/>
              <w:spacing w:before="0" w:line="276" w:lineRule="auto"/>
              <w:ind w:firstLine="0"/>
              <w:jc w:val="center"/>
            </w:pPr>
            <w:r>
              <w:rPr>
                <w:rStyle w:val="29"/>
              </w:rPr>
              <w:t>А.А. Фет</w:t>
            </w:r>
          </w:p>
          <w:p w14:paraId="66112233" w14:textId="77777777" w:rsidR="0025489B" w:rsidRDefault="0025489B" w:rsidP="00414E1B">
            <w:pPr>
              <w:pStyle w:val="24"/>
              <w:shd w:val="clear" w:color="auto" w:fill="auto"/>
              <w:spacing w:before="0" w:line="276" w:lineRule="auto"/>
              <w:ind w:firstLine="0"/>
              <w:jc w:val="center"/>
            </w:pPr>
            <w:r>
              <w:rPr>
                <w:rStyle w:val="29"/>
              </w:rPr>
              <w:t>Стихотворения</w:t>
            </w:r>
            <w:r>
              <w:t>: «Шепот, робкое дыханье.» (1850), «Как беден наш язык! Хочу и не могу.» (1887).</w:t>
            </w:r>
          </w:p>
          <w:p w14:paraId="3A59E0AF" w14:textId="77777777" w:rsidR="0025489B" w:rsidRDefault="0025489B" w:rsidP="00414E1B">
            <w:pPr>
              <w:pStyle w:val="24"/>
              <w:shd w:val="clear" w:color="auto" w:fill="auto"/>
              <w:spacing w:before="0" w:line="276" w:lineRule="auto"/>
              <w:ind w:firstLine="0"/>
              <w:jc w:val="center"/>
            </w:pPr>
            <w:r>
              <w:rPr>
                <w:rStyle w:val="29"/>
              </w:rPr>
              <w:t xml:space="preserve">(5-8 </w:t>
            </w:r>
            <w:proofErr w:type="spellStart"/>
            <w:r>
              <w:rPr>
                <w:rStyle w:val="29"/>
              </w:rPr>
              <w:t>кл</w:t>
            </w:r>
            <w:proofErr w:type="spellEnd"/>
            <w:r>
              <w:rPr>
                <w:rStyle w:val="29"/>
              </w:rPr>
              <w:t>.)</w:t>
            </w:r>
          </w:p>
          <w:p w14:paraId="250D7178" w14:textId="77777777" w:rsidR="0025489B" w:rsidRDefault="0025489B" w:rsidP="00414E1B">
            <w:pPr>
              <w:pStyle w:val="24"/>
              <w:shd w:val="clear" w:color="auto" w:fill="auto"/>
              <w:spacing w:before="0" w:line="276" w:lineRule="auto"/>
              <w:ind w:firstLine="0"/>
              <w:jc w:val="center"/>
            </w:pPr>
            <w:r>
              <w:rPr>
                <w:rStyle w:val="29"/>
              </w:rPr>
              <w:t xml:space="preserve">(5-8 </w:t>
            </w:r>
            <w:proofErr w:type="spellStart"/>
            <w:r>
              <w:rPr>
                <w:rStyle w:val="29"/>
              </w:rPr>
              <w:t>кл</w:t>
            </w:r>
            <w:proofErr w:type="spellEnd"/>
            <w:r>
              <w:rPr>
                <w:rStyle w:val="29"/>
              </w:rPr>
              <w:t>.)</w:t>
            </w:r>
          </w:p>
        </w:tc>
        <w:tc>
          <w:tcPr>
            <w:tcW w:w="5397" w:type="dxa"/>
            <w:tcBorders>
              <w:top w:val="single" w:sz="4" w:space="0" w:color="auto"/>
              <w:left w:val="single" w:sz="4" w:space="0" w:color="auto"/>
              <w:bottom w:val="single" w:sz="4" w:space="0" w:color="auto"/>
            </w:tcBorders>
            <w:shd w:val="clear" w:color="auto" w:fill="FFFFFF"/>
          </w:tcPr>
          <w:p w14:paraId="0FC6BE8C" w14:textId="77777777" w:rsidR="0025489B" w:rsidRDefault="0025489B" w:rsidP="00414E1B">
            <w:pPr>
              <w:pStyle w:val="24"/>
              <w:shd w:val="clear" w:color="auto" w:fill="auto"/>
              <w:spacing w:before="0" w:line="276" w:lineRule="auto"/>
              <w:ind w:firstLine="800"/>
              <w:jc w:val="center"/>
            </w:pPr>
            <w:r w:rsidRPr="0025489B">
              <w:rPr>
                <w:b/>
              </w:rPr>
              <w:t>А.А. Фет</w:t>
            </w:r>
            <w:r>
              <w:t xml:space="preserve"> </w:t>
            </w:r>
            <w:r>
              <w:rPr>
                <w:rStyle w:val="29"/>
              </w:rPr>
              <w:t xml:space="preserve">- </w:t>
            </w:r>
            <w:r>
              <w:rPr>
                <w:rStyle w:val="2a"/>
              </w:rPr>
              <w:t>3-4 стихотворения по выбору, например. «Я пришел к тебе с приветом...» (1843), «На стоге сена ночью южной...» (1857), «Сияла ночь. Луной был полон сад. Лежали...» (1877), «</w:t>
            </w:r>
            <w:proofErr w:type="spellStart"/>
            <w:r>
              <w:rPr>
                <w:rStyle w:val="2a"/>
              </w:rPr>
              <w:t>Этоутро</w:t>
            </w:r>
            <w:proofErr w:type="spellEnd"/>
            <w:r>
              <w:rPr>
                <w:rStyle w:val="2a"/>
              </w:rPr>
              <w:t>, радость эта...» (1881), «</w:t>
            </w:r>
            <w:proofErr w:type="spellStart"/>
            <w:r>
              <w:rPr>
                <w:rStyle w:val="2a"/>
              </w:rPr>
              <w:t>Учисьу</w:t>
            </w:r>
            <w:proofErr w:type="spellEnd"/>
            <w:r>
              <w:rPr>
                <w:rStyle w:val="2a"/>
              </w:rPr>
              <w:t xml:space="preserve"> них — у дуба, у березы...» (1883), «Я тебе ничего не скажу...» (1885) и </w:t>
            </w:r>
            <w:proofErr w:type="gramStart"/>
            <w:r>
              <w:rPr>
                <w:rStyle w:val="2a"/>
              </w:rPr>
              <w:t>др.</w:t>
            </w:r>
            <w:r>
              <w:t>(</w:t>
            </w:r>
            <w:proofErr w:type="gramEnd"/>
            <w:r>
              <w:t xml:space="preserve">5-8 </w:t>
            </w:r>
            <w:proofErr w:type="spellStart"/>
            <w:r>
              <w:t>кл</w:t>
            </w:r>
            <w:proofErr w:type="spellEnd"/>
            <w:r>
              <w:t>.)</w:t>
            </w:r>
          </w:p>
          <w:p w14:paraId="5688ABF1" w14:textId="77777777" w:rsidR="0025489B" w:rsidRDefault="0025489B" w:rsidP="00414E1B">
            <w:pPr>
              <w:pStyle w:val="24"/>
              <w:shd w:val="clear" w:color="auto" w:fill="auto"/>
              <w:spacing w:before="0" w:line="276" w:lineRule="auto"/>
              <w:ind w:firstLine="0"/>
              <w:jc w:val="center"/>
              <w:rPr>
                <w:rStyle w:val="29"/>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14:paraId="54392766" w14:textId="77777777" w:rsidR="0025489B" w:rsidRDefault="0025489B" w:rsidP="00414E1B">
            <w:pPr>
              <w:pStyle w:val="24"/>
              <w:shd w:val="clear" w:color="auto" w:fill="auto"/>
              <w:spacing w:before="0" w:line="276" w:lineRule="auto"/>
              <w:ind w:firstLine="0"/>
              <w:jc w:val="center"/>
              <w:rPr>
                <w:rStyle w:val="2a"/>
              </w:rPr>
            </w:pPr>
          </w:p>
        </w:tc>
      </w:tr>
      <w:tr w:rsidR="0025489B" w:rsidRPr="00F90DA2" w14:paraId="0FF9FD6D" w14:textId="77777777" w:rsidTr="00DD1AD5">
        <w:trPr>
          <w:gridAfter w:val="1"/>
          <w:wAfter w:w="57" w:type="dxa"/>
          <w:trHeight w:hRule="exact" w:val="1991"/>
        </w:trPr>
        <w:tc>
          <w:tcPr>
            <w:tcW w:w="2835" w:type="dxa"/>
            <w:tcBorders>
              <w:top w:val="single" w:sz="4" w:space="0" w:color="auto"/>
              <w:left w:val="single" w:sz="4" w:space="0" w:color="auto"/>
              <w:bottom w:val="single" w:sz="4" w:space="0" w:color="auto"/>
            </w:tcBorders>
            <w:shd w:val="clear" w:color="auto" w:fill="FFFFFF"/>
          </w:tcPr>
          <w:p w14:paraId="0D3ADA93" w14:textId="77777777" w:rsidR="0025489B" w:rsidRDefault="0025489B" w:rsidP="00414E1B">
            <w:pPr>
              <w:pStyle w:val="24"/>
              <w:shd w:val="clear" w:color="auto" w:fill="auto"/>
              <w:spacing w:before="0" w:line="276" w:lineRule="auto"/>
              <w:ind w:firstLine="0"/>
              <w:jc w:val="center"/>
            </w:pPr>
            <w:proofErr w:type="spellStart"/>
            <w:r>
              <w:rPr>
                <w:rStyle w:val="29"/>
              </w:rPr>
              <w:t>Н.А.Некрасов</w:t>
            </w:r>
            <w:proofErr w:type="spellEnd"/>
            <w:r>
              <w:rPr>
                <w:rStyle w:val="29"/>
              </w:rPr>
              <w:t>.</w:t>
            </w:r>
          </w:p>
          <w:p w14:paraId="25DFE995" w14:textId="77777777" w:rsidR="0025489B" w:rsidRDefault="0025489B" w:rsidP="00414E1B">
            <w:pPr>
              <w:pStyle w:val="24"/>
              <w:shd w:val="clear" w:color="auto" w:fill="auto"/>
              <w:spacing w:before="0" w:line="276" w:lineRule="auto"/>
              <w:ind w:firstLine="0"/>
              <w:jc w:val="center"/>
            </w:pPr>
            <w:r>
              <w:t xml:space="preserve">Стихотворения: «Крестьянские </w:t>
            </w:r>
            <w:proofErr w:type="gramStart"/>
            <w:r>
              <w:t>дети»(</w:t>
            </w:r>
            <w:proofErr w:type="gramEnd"/>
            <w:r>
              <w:t>1861), «Вчерашний день, часу в шестом.» (1848), «Несжатая полоса» (1854).</w:t>
            </w:r>
          </w:p>
          <w:p w14:paraId="1A10CB1A" w14:textId="77777777" w:rsidR="0025489B" w:rsidRDefault="0025489B" w:rsidP="00414E1B">
            <w:pPr>
              <w:spacing w:line="276" w:lineRule="auto"/>
              <w:jc w:val="center"/>
            </w:pPr>
          </w:p>
        </w:tc>
        <w:tc>
          <w:tcPr>
            <w:tcW w:w="5397" w:type="dxa"/>
            <w:tcBorders>
              <w:top w:val="single" w:sz="4" w:space="0" w:color="auto"/>
              <w:left w:val="single" w:sz="4" w:space="0" w:color="auto"/>
              <w:bottom w:val="single" w:sz="4" w:space="0" w:color="auto"/>
            </w:tcBorders>
            <w:shd w:val="clear" w:color="auto" w:fill="FFFFFF"/>
          </w:tcPr>
          <w:p w14:paraId="114C7359" w14:textId="77777777" w:rsidR="0025489B" w:rsidRDefault="0025489B" w:rsidP="00414E1B">
            <w:pPr>
              <w:pStyle w:val="24"/>
              <w:shd w:val="clear" w:color="auto" w:fill="auto"/>
              <w:spacing w:before="0" w:line="276" w:lineRule="auto"/>
              <w:ind w:firstLine="0"/>
              <w:jc w:val="center"/>
            </w:pPr>
            <w:proofErr w:type="spellStart"/>
            <w:r>
              <w:rPr>
                <w:rStyle w:val="29"/>
              </w:rPr>
              <w:t>Н.А.Некрасов</w:t>
            </w:r>
            <w:proofErr w:type="spellEnd"/>
          </w:p>
          <w:p w14:paraId="3CF1DB13" w14:textId="77777777" w:rsidR="0025489B" w:rsidRDefault="0025489B" w:rsidP="00414E1B">
            <w:pPr>
              <w:pStyle w:val="24"/>
              <w:shd w:val="clear" w:color="auto" w:fill="auto"/>
              <w:spacing w:before="0" w:line="276" w:lineRule="auto"/>
              <w:ind w:firstLine="0"/>
              <w:jc w:val="center"/>
              <w:rPr>
                <w:rStyle w:val="29"/>
              </w:rPr>
            </w:pPr>
            <w:r>
              <w:t xml:space="preserve">- </w:t>
            </w:r>
            <w:r>
              <w:rPr>
                <w:rStyle w:val="2a"/>
              </w:rPr>
              <w:t xml:space="preserve">1—2 стихотворения по </w:t>
            </w:r>
            <w:proofErr w:type="spellStart"/>
            <w:proofErr w:type="gramStart"/>
            <w:r>
              <w:rPr>
                <w:rStyle w:val="2a"/>
              </w:rPr>
              <w:t>выбору,например</w:t>
            </w:r>
            <w:proofErr w:type="spellEnd"/>
            <w:proofErr w:type="gramEnd"/>
            <w:r>
              <w:rPr>
                <w:rStyle w:val="2a"/>
              </w:rPr>
              <w:t>: «Тройка» (1846), «Размышления у парадного подъезда» (1858), «Зеленый Шум» (1862-1863) и др.</w:t>
            </w:r>
            <w:r>
              <w:t xml:space="preserve"> </w:t>
            </w:r>
            <w:r>
              <w:rPr>
                <w:rStyle w:val="29"/>
              </w:rPr>
              <w:t xml:space="preserve">(5-8 </w:t>
            </w:r>
            <w:proofErr w:type="spellStart"/>
            <w:r>
              <w:rPr>
                <w:rStyle w:val="29"/>
              </w:rPr>
              <w:t>кл</w:t>
            </w:r>
            <w:proofErr w:type="spellEnd"/>
            <w:r>
              <w:rPr>
                <w:rStyle w:val="29"/>
              </w:rPr>
              <w:t>.)</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14:paraId="256E3528" w14:textId="77777777" w:rsidR="0025489B" w:rsidRDefault="0025489B" w:rsidP="00414E1B">
            <w:pPr>
              <w:pStyle w:val="24"/>
              <w:shd w:val="clear" w:color="auto" w:fill="auto"/>
              <w:spacing w:before="0" w:line="276" w:lineRule="auto"/>
              <w:ind w:firstLine="0"/>
              <w:jc w:val="center"/>
              <w:rPr>
                <w:rStyle w:val="2a"/>
              </w:rPr>
            </w:pPr>
          </w:p>
        </w:tc>
      </w:tr>
      <w:tr w:rsidR="0025489B" w:rsidRPr="00F90DA2" w14:paraId="7CFBB8E8" w14:textId="77777777" w:rsidTr="00DD1AD5">
        <w:trPr>
          <w:gridAfter w:val="1"/>
          <w:wAfter w:w="57" w:type="dxa"/>
          <w:trHeight w:hRule="exact" w:val="2544"/>
        </w:trPr>
        <w:tc>
          <w:tcPr>
            <w:tcW w:w="2835" w:type="dxa"/>
            <w:tcBorders>
              <w:top w:val="single" w:sz="4" w:space="0" w:color="auto"/>
              <w:left w:val="single" w:sz="4" w:space="0" w:color="auto"/>
              <w:bottom w:val="single" w:sz="4" w:space="0" w:color="auto"/>
            </w:tcBorders>
            <w:shd w:val="clear" w:color="auto" w:fill="FFFFFF"/>
          </w:tcPr>
          <w:p w14:paraId="047BF36D" w14:textId="77777777" w:rsidR="0025489B" w:rsidRDefault="0025489B" w:rsidP="00414E1B">
            <w:pPr>
              <w:pStyle w:val="24"/>
              <w:shd w:val="clear" w:color="auto" w:fill="auto"/>
              <w:spacing w:before="0" w:line="276" w:lineRule="auto"/>
              <w:ind w:firstLine="0"/>
              <w:jc w:val="center"/>
              <w:rPr>
                <w:rStyle w:val="29"/>
              </w:rPr>
            </w:pPr>
          </w:p>
        </w:tc>
        <w:tc>
          <w:tcPr>
            <w:tcW w:w="5397" w:type="dxa"/>
            <w:tcBorders>
              <w:top w:val="single" w:sz="4" w:space="0" w:color="auto"/>
              <w:left w:val="single" w:sz="4" w:space="0" w:color="auto"/>
              <w:bottom w:val="single" w:sz="4" w:space="0" w:color="auto"/>
            </w:tcBorders>
            <w:shd w:val="clear" w:color="auto" w:fill="FFFFFF"/>
          </w:tcPr>
          <w:p w14:paraId="22365240" w14:textId="77777777" w:rsidR="0025489B" w:rsidRDefault="0025489B" w:rsidP="00414E1B">
            <w:pPr>
              <w:pStyle w:val="24"/>
              <w:shd w:val="clear" w:color="auto" w:fill="auto"/>
              <w:spacing w:before="0" w:line="276" w:lineRule="auto"/>
              <w:ind w:firstLine="0"/>
              <w:jc w:val="center"/>
            </w:pPr>
            <w:proofErr w:type="spellStart"/>
            <w:r>
              <w:rPr>
                <w:rStyle w:val="29"/>
              </w:rPr>
              <w:t>И.С.Тургенев</w:t>
            </w:r>
            <w:proofErr w:type="spellEnd"/>
          </w:p>
          <w:p w14:paraId="18FE16D4" w14:textId="77777777" w:rsidR="0025489B" w:rsidRDefault="0025489B" w:rsidP="00414E1B">
            <w:pPr>
              <w:pStyle w:val="24"/>
              <w:shd w:val="clear" w:color="auto" w:fill="auto"/>
              <w:spacing w:before="0" w:line="276" w:lineRule="auto"/>
              <w:ind w:firstLine="0"/>
              <w:jc w:val="center"/>
            </w:pPr>
            <w:r>
              <w:t xml:space="preserve">- </w:t>
            </w:r>
            <w:r>
              <w:rPr>
                <w:rStyle w:val="2a"/>
              </w:rPr>
              <w:t>1 рассказ по выбору, например: «Певцы» (1852), «Бежин луг» (1846,1874) и др.; 1 повесть на выбор, например: «Муму» (1852), «Ася» (1857), «Первая любовь» (1860) и др.;</w:t>
            </w:r>
          </w:p>
          <w:p w14:paraId="66BE719E" w14:textId="77777777" w:rsidR="0025489B" w:rsidRDefault="0025489B" w:rsidP="00414E1B">
            <w:pPr>
              <w:pStyle w:val="24"/>
              <w:shd w:val="clear" w:color="auto" w:fill="auto"/>
              <w:spacing w:before="0" w:line="276" w:lineRule="auto"/>
              <w:ind w:firstLine="0"/>
              <w:jc w:val="center"/>
              <w:rPr>
                <w:rStyle w:val="29"/>
              </w:rPr>
            </w:pPr>
            <w:r>
              <w:rPr>
                <w:rStyle w:val="2a"/>
              </w:rPr>
              <w:t>1 стихотворение в прозе на выбор, например: «Разговор» (1878), «Воробей» (1878</w:t>
            </w:r>
            <w:proofErr w:type="gramStart"/>
            <w:r>
              <w:rPr>
                <w:rStyle w:val="2a"/>
              </w:rPr>
              <w:t>),«</w:t>
            </w:r>
            <w:proofErr w:type="gramEnd"/>
            <w:r>
              <w:rPr>
                <w:rStyle w:val="2a"/>
              </w:rPr>
              <w:t>Два богача» (1878), «Русский язык» (1882) и др.</w:t>
            </w:r>
            <w:r>
              <w:t xml:space="preserve"> </w:t>
            </w:r>
            <w:r w:rsidRPr="0025489B">
              <w:rPr>
                <w:rStyle w:val="2a"/>
              </w:rPr>
              <w:t xml:space="preserve">(6-8 </w:t>
            </w:r>
            <w:proofErr w:type="spellStart"/>
            <w:r w:rsidRPr="0025489B">
              <w:rPr>
                <w:rStyle w:val="2a"/>
              </w:rPr>
              <w:t>кл</w:t>
            </w:r>
            <w:proofErr w:type="spellEnd"/>
            <w:r w:rsidRPr="0025489B">
              <w:rPr>
                <w:rStyle w:val="2a"/>
              </w:rPr>
              <w:t>.)</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14:paraId="3319B9DA" w14:textId="77777777" w:rsidR="0025489B" w:rsidRDefault="0025489B" w:rsidP="00414E1B">
            <w:pPr>
              <w:pStyle w:val="24"/>
              <w:shd w:val="clear" w:color="auto" w:fill="auto"/>
              <w:spacing w:before="0" w:line="276" w:lineRule="auto"/>
              <w:ind w:firstLine="0"/>
              <w:jc w:val="center"/>
              <w:rPr>
                <w:rStyle w:val="2a"/>
              </w:rPr>
            </w:pPr>
          </w:p>
        </w:tc>
      </w:tr>
      <w:tr w:rsidR="0025489B" w:rsidRPr="00F90DA2" w14:paraId="38CFE312" w14:textId="77777777" w:rsidTr="00DD1AD5">
        <w:trPr>
          <w:gridAfter w:val="1"/>
          <w:wAfter w:w="57" w:type="dxa"/>
          <w:trHeight w:hRule="exact" w:val="8800"/>
        </w:trPr>
        <w:tc>
          <w:tcPr>
            <w:tcW w:w="2835" w:type="dxa"/>
            <w:tcBorders>
              <w:top w:val="single" w:sz="4" w:space="0" w:color="auto"/>
              <w:left w:val="single" w:sz="4" w:space="0" w:color="auto"/>
              <w:bottom w:val="single" w:sz="4" w:space="0" w:color="auto"/>
            </w:tcBorders>
            <w:shd w:val="clear" w:color="auto" w:fill="FFFFFF"/>
          </w:tcPr>
          <w:p w14:paraId="5FF19EE1" w14:textId="77777777" w:rsidR="0025489B" w:rsidRDefault="0025489B" w:rsidP="00414E1B">
            <w:pPr>
              <w:pStyle w:val="24"/>
              <w:shd w:val="clear" w:color="auto" w:fill="auto"/>
              <w:spacing w:before="0" w:line="276" w:lineRule="auto"/>
              <w:ind w:firstLine="0"/>
              <w:jc w:val="center"/>
              <w:rPr>
                <w:rStyle w:val="29"/>
              </w:rPr>
            </w:pPr>
          </w:p>
        </w:tc>
        <w:tc>
          <w:tcPr>
            <w:tcW w:w="5397" w:type="dxa"/>
            <w:tcBorders>
              <w:top w:val="single" w:sz="4" w:space="0" w:color="auto"/>
              <w:left w:val="single" w:sz="4" w:space="0" w:color="auto"/>
              <w:bottom w:val="single" w:sz="4" w:space="0" w:color="auto"/>
            </w:tcBorders>
            <w:shd w:val="clear" w:color="auto" w:fill="FFFFFF"/>
          </w:tcPr>
          <w:p w14:paraId="53690EA8" w14:textId="77777777" w:rsidR="0025489B" w:rsidRDefault="0025489B" w:rsidP="00414E1B">
            <w:pPr>
              <w:pStyle w:val="24"/>
              <w:shd w:val="clear" w:color="auto" w:fill="auto"/>
              <w:spacing w:before="0" w:line="276" w:lineRule="auto"/>
              <w:ind w:firstLine="0"/>
              <w:jc w:val="center"/>
            </w:pPr>
            <w:proofErr w:type="spellStart"/>
            <w:r>
              <w:rPr>
                <w:rStyle w:val="29"/>
              </w:rPr>
              <w:t>Н.С.Лесков</w:t>
            </w:r>
            <w:proofErr w:type="spellEnd"/>
          </w:p>
          <w:p w14:paraId="0064129C" w14:textId="77777777" w:rsidR="0025489B" w:rsidRDefault="0025489B" w:rsidP="000C7817">
            <w:pPr>
              <w:pStyle w:val="24"/>
              <w:numPr>
                <w:ilvl w:val="0"/>
                <w:numId w:val="29"/>
              </w:numPr>
              <w:shd w:val="clear" w:color="auto" w:fill="auto"/>
              <w:tabs>
                <w:tab w:val="left" w:pos="144"/>
              </w:tabs>
              <w:spacing w:before="0" w:line="276" w:lineRule="auto"/>
              <w:ind w:firstLine="0"/>
              <w:jc w:val="center"/>
            </w:pPr>
            <w:r>
              <w:rPr>
                <w:rStyle w:val="2a"/>
              </w:rPr>
              <w:t>1 повесть по выбору, например: «Несмертельный Голован (Из рассказов о трех праведниках)» (1880), «Левша» (1881), «Тупейный художник»</w:t>
            </w:r>
          </w:p>
          <w:p w14:paraId="1A2A9A67" w14:textId="77777777" w:rsidR="0025489B" w:rsidRDefault="0025489B" w:rsidP="000C7817">
            <w:pPr>
              <w:pStyle w:val="24"/>
              <w:numPr>
                <w:ilvl w:val="0"/>
                <w:numId w:val="30"/>
              </w:numPr>
              <w:shd w:val="clear" w:color="auto" w:fill="auto"/>
              <w:tabs>
                <w:tab w:val="left" w:pos="624"/>
              </w:tabs>
              <w:spacing w:before="0" w:line="276" w:lineRule="auto"/>
              <w:ind w:firstLine="0"/>
              <w:jc w:val="center"/>
            </w:pPr>
            <w:r>
              <w:rPr>
                <w:rStyle w:val="2a"/>
              </w:rPr>
              <w:t>, «Человек на часах» (1887) и др.</w:t>
            </w:r>
          </w:p>
          <w:p w14:paraId="6F722FF1" w14:textId="77777777" w:rsidR="0025489B" w:rsidRDefault="0025489B" w:rsidP="00414E1B">
            <w:pPr>
              <w:pStyle w:val="24"/>
              <w:shd w:val="clear" w:color="auto" w:fill="auto"/>
              <w:spacing w:before="0" w:line="276" w:lineRule="auto"/>
              <w:ind w:firstLine="0"/>
              <w:jc w:val="center"/>
            </w:pPr>
            <w:r>
              <w:rPr>
                <w:rStyle w:val="29"/>
              </w:rPr>
              <w:t xml:space="preserve">(6-8 </w:t>
            </w:r>
            <w:proofErr w:type="spellStart"/>
            <w:r>
              <w:rPr>
                <w:rStyle w:val="29"/>
              </w:rPr>
              <w:t>кл</w:t>
            </w:r>
            <w:proofErr w:type="spellEnd"/>
            <w:r>
              <w:rPr>
                <w:rStyle w:val="29"/>
              </w:rPr>
              <w:t>.)</w:t>
            </w:r>
          </w:p>
          <w:p w14:paraId="0AA6268C" w14:textId="77777777" w:rsidR="0025489B" w:rsidRDefault="0025489B" w:rsidP="00414E1B">
            <w:pPr>
              <w:pStyle w:val="24"/>
              <w:shd w:val="clear" w:color="auto" w:fill="auto"/>
              <w:spacing w:before="0" w:line="276" w:lineRule="auto"/>
              <w:ind w:firstLine="0"/>
              <w:jc w:val="center"/>
            </w:pPr>
            <w:proofErr w:type="spellStart"/>
            <w:r>
              <w:rPr>
                <w:rStyle w:val="29"/>
              </w:rPr>
              <w:t>М.Е.Салтыков</w:t>
            </w:r>
            <w:proofErr w:type="spellEnd"/>
            <w:r>
              <w:rPr>
                <w:rStyle w:val="29"/>
              </w:rPr>
              <w:t>-Щедрин</w:t>
            </w:r>
          </w:p>
          <w:p w14:paraId="2321876D" w14:textId="77777777" w:rsidR="0025489B" w:rsidRDefault="0025489B" w:rsidP="000C7817">
            <w:pPr>
              <w:pStyle w:val="24"/>
              <w:numPr>
                <w:ilvl w:val="0"/>
                <w:numId w:val="29"/>
              </w:numPr>
              <w:shd w:val="clear" w:color="auto" w:fill="auto"/>
              <w:tabs>
                <w:tab w:val="left" w:pos="422"/>
              </w:tabs>
              <w:spacing w:before="0" w:line="276" w:lineRule="auto"/>
              <w:ind w:firstLine="0"/>
              <w:jc w:val="center"/>
            </w:pPr>
            <w:r>
              <w:rPr>
                <w:rStyle w:val="2a"/>
              </w:rPr>
              <w:t xml:space="preserve">2 сказки по выбору, например: «Повесть о том, как один мужик двух генералов прокормил» (1869), «Премудрый </w:t>
            </w:r>
            <w:proofErr w:type="spellStart"/>
            <w:r>
              <w:rPr>
                <w:rStyle w:val="2a"/>
              </w:rPr>
              <w:t>пискарь</w:t>
            </w:r>
            <w:proofErr w:type="spellEnd"/>
            <w:r>
              <w:rPr>
                <w:rStyle w:val="2a"/>
              </w:rPr>
              <w:t>» (1883), «Медведь на воеводстве»</w:t>
            </w:r>
          </w:p>
          <w:p w14:paraId="58552DC6" w14:textId="77777777" w:rsidR="0025489B" w:rsidRDefault="0025489B" w:rsidP="000C7817">
            <w:pPr>
              <w:pStyle w:val="24"/>
              <w:numPr>
                <w:ilvl w:val="0"/>
                <w:numId w:val="30"/>
              </w:numPr>
              <w:shd w:val="clear" w:color="auto" w:fill="auto"/>
              <w:tabs>
                <w:tab w:val="left" w:pos="691"/>
              </w:tabs>
              <w:spacing w:before="0" w:line="276" w:lineRule="auto"/>
              <w:ind w:firstLine="0"/>
              <w:jc w:val="center"/>
            </w:pPr>
            <w:r>
              <w:rPr>
                <w:rStyle w:val="2a"/>
              </w:rPr>
              <w:t>и др.</w:t>
            </w:r>
          </w:p>
          <w:p w14:paraId="56C9E237" w14:textId="77777777" w:rsidR="0025489B" w:rsidRDefault="0025489B" w:rsidP="00414E1B">
            <w:pPr>
              <w:pStyle w:val="24"/>
              <w:shd w:val="clear" w:color="auto" w:fill="auto"/>
              <w:spacing w:before="0" w:line="276" w:lineRule="auto"/>
              <w:ind w:firstLine="820"/>
              <w:jc w:val="center"/>
            </w:pPr>
            <w:r>
              <w:rPr>
                <w:rStyle w:val="29"/>
              </w:rPr>
              <w:t xml:space="preserve">(7-8 </w:t>
            </w:r>
            <w:proofErr w:type="spellStart"/>
            <w:r>
              <w:rPr>
                <w:rStyle w:val="29"/>
              </w:rPr>
              <w:t>кл</w:t>
            </w:r>
            <w:proofErr w:type="spellEnd"/>
            <w:r>
              <w:rPr>
                <w:rStyle w:val="29"/>
              </w:rPr>
              <w:t>.)</w:t>
            </w:r>
          </w:p>
          <w:p w14:paraId="19F8374B" w14:textId="77777777" w:rsidR="0025489B" w:rsidRDefault="0025489B" w:rsidP="00414E1B">
            <w:pPr>
              <w:pStyle w:val="24"/>
              <w:shd w:val="clear" w:color="auto" w:fill="auto"/>
              <w:spacing w:before="0" w:line="276" w:lineRule="auto"/>
              <w:ind w:firstLine="0"/>
              <w:jc w:val="center"/>
            </w:pPr>
            <w:proofErr w:type="spellStart"/>
            <w:r>
              <w:rPr>
                <w:rStyle w:val="29"/>
              </w:rPr>
              <w:t>Л.Н.Толстой</w:t>
            </w:r>
            <w:proofErr w:type="spellEnd"/>
          </w:p>
          <w:p w14:paraId="626DED85" w14:textId="77777777" w:rsidR="0025489B" w:rsidRDefault="0025489B" w:rsidP="000C7817">
            <w:pPr>
              <w:pStyle w:val="24"/>
              <w:numPr>
                <w:ilvl w:val="0"/>
                <w:numId w:val="29"/>
              </w:numPr>
              <w:shd w:val="clear" w:color="auto" w:fill="auto"/>
              <w:tabs>
                <w:tab w:val="left" w:pos="144"/>
              </w:tabs>
              <w:spacing w:before="0" w:line="276" w:lineRule="auto"/>
              <w:ind w:firstLine="0"/>
              <w:jc w:val="center"/>
            </w:pPr>
            <w:r>
              <w:rPr>
                <w:rStyle w:val="2a"/>
              </w:rPr>
              <w:t>1 повесть по выбору, например: «Детство» (1852), «Отрочество» (1854), «Хаджи- Мурат» (1896</w:t>
            </w:r>
            <w:r>
              <w:t>—</w:t>
            </w:r>
            <w:r>
              <w:rPr>
                <w:rStyle w:val="2a"/>
              </w:rPr>
              <w:t>1904) и др.; 1 рассказ на выбор, например: «Три смерти» (1858), «</w:t>
            </w:r>
            <w:proofErr w:type="spellStart"/>
            <w:r>
              <w:rPr>
                <w:rStyle w:val="2a"/>
              </w:rPr>
              <w:t>Холстомер</w:t>
            </w:r>
            <w:proofErr w:type="spellEnd"/>
            <w:r>
              <w:rPr>
                <w:rStyle w:val="2a"/>
              </w:rPr>
              <w:t>» (1863, 1885), «Кавказский пленник» (1872), «После бала» (1903) и др.</w:t>
            </w:r>
          </w:p>
          <w:p w14:paraId="2E3DE6C7" w14:textId="77777777" w:rsidR="0025489B" w:rsidRDefault="0025489B" w:rsidP="00414E1B">
            <w:pPr>
              <w:pStyle w:val="24"/>
              <w:shd w:val="clear" w:color="auto" w:fill="auto"/>
              <w:spacing w:before="0" w:line="276" w:lineRule="auto"/>
              <w:ind w:firstLine="0"/>
              <w:jc w:val="center"/>
            </w:pPr>
            <w:r>
              <w:rPr>
                <w:rStyle w:val="29"/>
              </w:rPr>
              <w:t xml:space="preserve">(5-8 </w:t>
            </w:r>
            <w:proofErr w:type="spellStart"/>
            <w:r>
              <w:rPr>
                <w:rStyle w:val="29"/>
              </w:rPr>
              <w:t>кл</w:t>
            </w:r>
            <w:proofErr w:type="spellEnd"/>
            <w:r>
              <w:rPr>
                <w:rStyle w:val="29"/>
              </w:rPr>
              <w:t>.)</w:t>
            </w:r>
          </w:p>
          <w:p w14:paraId="17CB2382" w14:textId="77777777" w:rsidR="0025489B" w:rsidRDefault="0025489B" w:rsidP="00414E1B">
            <w:pPr>
              <w:pStyle w:val="24"/>
              <w:shd w:val="clear" w:color="auto" w:fill="auto"/>
              <w:spacing w:before="0" w:line="276" w:lineRule="auto"/>
              <w:ind w:firstLine="0"/>
              <w:jc w:val="center"/>
            </w:pPr>
            <w:proofErr w:type="spellStart"/>
            <w:r>
              <w:rPr>
                <w:rStyle w:val="29"/>
              </w:rPr>
              <w:t>А.П.Чехов</w:t>
            </w:r>
            <w:proofErr w:type="spellEnd"/>
          </w:p>
          <w:p w14:paraId="671DE314" w14:textId="77777777" w:rsidR="0025489B" w:rsidRDefault="0025489B" w:rsidP="000C7817">
            <w:pPr>
              <w:pStyle w:val="24"/>
              <w:numPr>
                <w:ilvl w:val="0"/>
                <w:numId w:val="29"/>
              </w:numPr>
              <w:shd w:val="clear" w:color="auto" w:fill="auto"/>
              <w:tabs>
                <w:tab w:val="left" w:pos="139"/>
              </w:tabs>
              <w:spacing w:before="0" w:line="276" w:lineRule="auto"/>
              <w:ind w:firstLine="0"/>
              <w:jc w:val="center"/>
            </w:pPr>
            <w:r>
              <w:rPr>
                <w:rStyle w:val="2a"/>
              </w:rPr>
              <w:t>3 рассказа по выбору, например: «Толстый и тонкий» (1883), «Хамелеон»</w:t>
            </w:r>
          </w:p>
          <w:p w14:paraId="009D6098" w14:textId="77777777" w:rsidR="0025489B" w:rsidRDefault="0025489B" w:rsidP="000C7817">
            <w:pPr>
              <w:pStyle w:val="24"/>
              <w:numPr>
                <w:ilvl w:val="0"/>
                <w:numId w:val="31"/>
              </w:numPr>
              <w:shd w:val="clear" w:color="auto" w:fill="auto"/>
              <w:tabs>
                <w:tab w:val="left" w:pos="624"/>
              </w:tabs>
              <w:spacing w:before="0" w:line="276" w:lineRule="auto"/>
              <w:ind w:firstLine="0"/>
              <w:jc w:val="center"/>
            </w:pPr>
            <w:r>
              <w:rPr>
                <w:rStyle w:val="2a"/>
              </w:rPr>
              <w:t>, «Смерть чиновника» (1883), «Лошадиная фамилия</w:t>
            </w:r>
            <w:proofErr w:type="gramStart"/>
            <w:r>
              <w:rPr>
                <w:rStyle w:val="2a"/>
              </w:rPr>
              <w:t>»</w:t>
            </w:r>
            <w:r w:rsidR="00065226">
              <w:rPr>
                <w:rStyle w:val="2a"/>
              </w:rPr>
              <w:t xml:space="preserve"> </w:t>
            </w:r>
            <w:r>
              <w:rPr>
                <w:rStyle w:val="2a"/>
              </w:rPr>
              <w:t>,</w:t>
            </w:r>
            <w:proofErr w:type="gramEnd"/>
            <w:r>
              <w:rPr>
                <w:rStyle w:val="2a"/>
              </w:rPr>
              <w:t xml:space="preserve"> «Злоумышленник»</w:t>
            </w:r>
          </w:p>
          <w:p w14:paraId="308F5108" w14:textId="77777777" w:rsidR="00065226" w:rsidRDefault="0025489B" w:rsidP="00414E1B">
            <w:pPr>
              <w:pStyle w:val="24"/>
              <w:shd w:val="clear" w:color="auto" w:fill="auto"/>
              <w:spacing w:before="0" w:line="276" w:lineRule="auto"/>
              <w:ind w:firstLine="0"/>
              <w:jc w:val="center"/>
              <w:rPr>
                <w:b/>
                <w:bCs/>
              </w:rPr>
            </w:pPr>
            <w:r>
              <w:rPr>
                <w:rStyle w:val="2a"/>
              </w:rPr>
              <w:t xml:space="preserve">(1885), «Ванька» (1886),«Спать хочется» (1888) и др. </w:t>
            </w:r>
            <w:r>
              <w:rPr>
                <w:rStyle w:val="29"/>
              </w:rPr>
              <w:t xml:space="preserve">(6-8 </w:t>
            </w:r>
            <w:proofErr w:type="spellStart"/>
            <w:r>
              <w:rPr>
                <w:rStyle w:val="29"/>
              </w:rPr>
              <w:t>кл</w:t>
            </w:r>
            <w:proofErr w:type="spellEnd"/>
            <w:r>
              <w:rPr>
                <w:rStyle w:val="29"/>
              </w:rPr>
              <w:t xml:space="preserve">.) </w:t>
            </w:r>
            <w:r w:rsidRPr="0025489B">
              <w:rPr>
                <w:b/>
                <w:bCs/>
                <w:i/>
                <w:iCs/>
              </w:rPr>
              <w:t>1 повесть по выбору, например: «Несмертельный Голован (Из рассказов о трех праведниках)» (1880), «Левша» (1881), «Тупейный художник», «Человек на часах» (1887) и др.</w:t>
            </w:r>
            <w:r w:rsidRPr="0025489B">
              <w:rPr>
                <w:b/>
                <w:bCs/>
              </w:rPr>
              <w:t xml:space="preserve">(6-8 </w:t>
            </w:r>
            <w:proofErr w:type="spellStart"/>
            <w:r w:rsidRPr="0025489B">
              <w:rPr>
                <w:b/>
                <w:bCs/>
              </w:rPr>
              <w:t>кл</w:t>
            </w:r>
            <w:proofErr w:type="spellEnd"/>
            <w:r w:rsidRPr="0025489B">
              <w:rPr>
                <w:b/>
                <w:bCs/>
              </w:rPr>
              <w:t>.)</w:t>
            </w:r>
          </w:p>
          <w:p w14:paraId="05246106" w14:textId="77777777" w:rsidR="0025489B" w:rsidRDefault="00065226" w:rsidP="00414E1B">
            <w:pPr>
              <w:pStyle w:val="24"/>
              <w:shd w:val="clear" w:color="auto" w:fill="auto"/>
              <w:spacing w:before="0" w:line="276" w:lineRule="auto"/>
              <w:ind w:firstLine="0"/>
              <w:jc w:val="center"/>
              <w:rPr>
                <w:rStyle w:val="29"/>
              </w:rPr>
            </w:pPr>
            <w:r w:rsidRPr="0025489B">
              <w:rPr>
                <w:b/>
                <w:bCs/>
                <w:i/>
                <w:iCs/>
              </w:rPr>
              <w:t xml:space="preserve"> </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14:paraId="5FAADC3C" w14:textId="77777777" w:rsidR="0025489B" w:rsidRDefault="0025489B" w:rsidP="00414E1B">
            <w:pPr>
              <w:pStyle w:val="24"/>
              <w:shd w:val="clear" w:color="auto" w:fill="auto"/>
              <w:spacing w:before="0" w:line="276" w:lineRule="auto"/>
              <w:ind w:firstLine="0"/>
              <w:jc w:val="center"/>
              <w:rPr>
                <w:rStyle w:val="2a"/>
              </w:rPr>
            </w:pPr>
          </w:p>
        </w:tc>
      </w:tr>
      <w:tr w:rsidR="00DD1AD5" w:rsidRPr="00F90DA2" w14:paraId="0D2101E3" w14:textId="77777777" w:rsidTr="00DD1AD5">
        <w:trPr>
          <w:gridAfter w:val="1"/>
          <w:wAfter w:w="57" w:type="dxa"/>
          <w:trHeight w:hRule="exact" w:val="5806"/>
        </w:trPr>
        <w:tc>
          <w:tcPr>
            <w:tcW w:w="2835" w:type="dxa"/>
            <w:tcBorders>
              <w:top w:val="single" w:sz="4" w:space="0" w:color="auto"/>
              <w:left w:val="single" w:sz="4" w:space="0" w:color="auto"/>
              <w:bottom w:val="single" w:sz="4" w:space="0" w:color="auto"/>
            </w:tcBorders>
            <w:shd w:val="clear" w:color="auto" w:fill="FFFFFF"/>
          </w:tcPr>
          <w:p w14:paraId="1A46EFAD" w14:textId="77777777" w:rsidR="00DD1AD5" w:rsidRDefault="00DD1AD5" w:rsidP="00414E1B">
            <w:pPr>
              <w:pStyle w:val="24"/>
              <w:shd w:val="clear" w:color="auto" w:fill="auto"/>
              <w:spacing w:before="0" w:line="276" w:lineRule="auto"/>
              <w:ind w:firstLine="0"/>
              <w:jc w:val="center"/>
              <w:rPr>
                <w:rStyle w:val="29"/>
              </w:rPr>
            </w:pPr>
          </w:p>
        </w:tc>
        <w:tc>
          <w:tcPr>
            <w:tcW w:w="5397" w:type="dxa"/>
            <w:tcBorders>
              <w:top w:val="single" w:sz="4" w:space="0" w:color="auto"/>
              <w:left w:val="single" w:sz="4" w:space="0" w:color="auto"/>
              <w:bottom w:val="single" w:sz="4" w:space="0" w:color="auto"/>
            </w:tcBorders>
            <w:shd w:val="clear" w:color="auto" w:fill="FFFFFF"/>
          </w:tcPr>
          <w:p w14:paraId="2E6573ED" w14:textId="77777777" w:rsidR="00DD1AD5" w:rsidRDefault="00DD1AD5" w:rsidP="00414E1B">
            <w:pPr>
              <w:pStyle w:val="24"/>
              <w:shd w:val="clear" w:color="auto" w:fill="auto"/>
              <w:spacing w:before="0" w:line="276" w:lineRule="auto"/>
              <w:ind w:firstLine="0"/>
              <w:jc w:val="center"/>
            </w:pPr>
            <w:proofErr w:type="spellStart"/>
            <w:r>
              <w:rPr>
                <w:rStyle w:val="29"/>
              </w:rPr>
              <w:t>А.А.Блок</w:t>
            </w:r>
            <w:proofErr w:type="spellEnd"/>
          </w:p>
          <w:p w14:paraId="051D07CB" w14:textId="77777777" w:rsidR="00DD1AD5" w:rsidRDefault="00DD1AD5" w:rsidP="00414E1B">
            <w:pPr>
              <w:pStyle w:val="24"/>
              <w:shd w:val="clear" w:color="auto" w:fill="auto"/>
              <w:spacing w:before="0" w:line="276" w:lineRule="auto"/>
              <w:ind w:firstLine="0"/>
              <w:jc w:val="center"/>
            </w:pPr>
            <w:r>
              <w:t xml:space="preserve">- </w:t>
            </w:r>
            <w:r>
              <w:rPr>
                <w:rStyle w:val="2a"/>
              </w:rPr>
              <w:t>2 стихотворения по выбору, например: «Перед грозой» (1899), «После грозы» (1900), «Девушка пела в церковном хоре...» (1905), «Ты помнишь? В нашей бухте сонной...» (1911 -1914) и др.</w:t>
            </w:r>
          </w:p>
          <w:p w14:paraId="45C0AF2B" w14:textId="77777777" w:rsidR="00DD1AD5" w:rsidRDefault="00DD1AD5" w:rsidP="00414E1B">
            <w:pPr>
              <w:pStyle w:val="24"/>
              <w:shd w:val="clear" w:color="auto" w:fill="auto"/>
              <w:spacing w:before="0" w:line="276" w:lineRule="auto"/>
              <w:ind w:firstLine="0"/>
              <w:jc w:val="center"/>
            </w:pPr>
            <w:r>
              <w:rPr>
                <w:rStyle w:val="29"/>
              </w:rPr>
              <w:t xml:space="preserve">(7-9 </w:t>
            </w:r>
            <w:proofErr w:type="spellStart"/>
            <w:r>
              <w:rPr>
                <w:rStyle w:val="29"/>
              </w:rPr>
              <w:t>кл</w:t>
            </w:r>
            <w:proofErr w:type="spellEnd"/>
            <w:r>
              <w:rPr>
                <w:rStyle w:val="29"/>
              </w:rPr>
              <w:t>.)</w:t>
            </w:r>
          </w:p>
          <w:p w14:paraId="0C0CD5D9" w14:textId="77777777" w:rsidR="00DD1AD5" w:rsidRPr="00DD1AD5" w:rsidRDefault="00DD1AD5" w:rsidP="00414E1B">
            <w:pPr>
              <w:pStyle w:val="24"/>
              <w:shd w:val="clear" w:color="auto" w:fill="auto"/>
              <w:spacing w:before="0" w:line="276" w:lineRule="auto"/>
              <w:ind w:firstLine="0"/>
              <w:jc w:val="center"/>
              <w:rPr>
                <w:rStyle w:val="2a"/>
              </w:rPr>
            </w:pPr>
            <w:proofErr w:type="spellStart"/>
            <w:r>
              <w:rPr>
                <w:rStyle w:val="29"/>
              </w:rPr>
              <w:t>А.А.Ахматова</w:t>
            </w:r>
            <w:proofErr w:type="spellEnd"/>
            <w:r>
              <w:rPr>
                <w:rStyle w:val="29"/>
              </w:rPr>
              <w:t xml:space="preserve"> </w:t>
            </w:r>
            <w:r>
              <w:t xml:space="preserve">- </w:t>
            </w:r>
            <w:r>
              <w:rPr>
                <w:rStyle w:val="2a"/>
              </w:rPr>
              <w:t>1 стихотворение по выбору, например: «</w:t>
            </w:r>
            <w:proofErr w:type="spellStart"/>
            <w:r>
              <w:rPr>
                <w:rStyle w:val="2a"/>
              </w:rPr>
              <w:t>Смуглый</w:t>
            </w:r>
            <w:r w:rsidRPr="00DD1AD5">
              <w:rPr>
                <w:rStyle w:val="2a"/>
              </w:rPr>
              <w:t>отрок</w:t>
            </w:r>
            <w:proofErr w:type="spellEnd"/>
            <w:r w:rsidRPr="00DD1AD5">
              <w:rPr>
                <w:rStyle w:val="2a"/>
              </w:rPr>
              <w:t xml:space="preserve"> бродил по аллеям</w:t>
            </w:r>
            <w:proofErr w:type="gramStart"/>
            <w:r w:rsidRPr="00DD1AD5">
              <w:rPr>
                <w:rStyle w:val="2a"/>
              </w:rPr>
              <w:t>...»(</w:t>
            </w:r>
            <w:proofErr w:type="gramEnd"/>
            <w:r w:rsidRPr="00DD1AD5">
              <w:rPr>
                <w:rStyle w:val="2a"/>
              </w:rPr>
              <w:t>1911), «Перед весной бывают</w:t>
            </w:r>
            <w:r>
              <w:rPr>
                <w:rStyle w:val="2a"/>
              </w:rPr>
              <w:t xml:space="preserve"> </w:t>
            </w:r>
            <w:r w:rsidRPr="00DD1AD5">
              <w:rPr>
                <w:rStyle w:val="2a"/>
              </w:rPr>
              <w:t xml:space="preserve">дни такие...» (1915), «Родная земля» (1961) и др.(7-9 </w:t>
            </w:r>
            <w:proofErr w:type="spellStart"/>
            <w:r w:rsidRPr="00DD1AD5">
              <w:rPr>
                <w:rStyle w:val="2a"/>
              </w:rPr>
              <w:t>кл</w:t>
            </w:r>
            <w:proofErr w:type="spellEnd"/>
            <w:r w:rsidRPr="00DD1AD5">
              <w:rPr>
                <w:rStyle w:val="2a"/>
              </w:rPr>
              <w:t>.)</w:t>
            </w:r>
          </w:p>
          <w:p w14:paraId="63749569" w14:textId="77777777" w:rsidR="00DD1AD5" w:rsidRPr="00DD1AD5" w:rsidRDefault="00DD1AD5" w:rsidP="00414E1B">
            <w:pPr>
              <w:pStyle w:val="af4"/>
              <w:spacing w:line="276" w:lineRule="auto"/>
              <w:jc w:val="center"/>
              <w:rPr>
                <w:rStyle w:val="2a"/>
                <w:rFonts w:eastAsia="Arial Unicode MS"/>
              </w:rPr>
            </w:pPr>
            <w:proofErr w:type="spellStart"/>
            <w:r>
              <w:rPr>
                <w:rStyle w:val="29"/>
                <w:rFonts w:eastAsia="Arial Unicode MS"/>
              </w:rPr>
              <w:t>Н.С.Гумилев</w:t>
            </w:r>
            <w:proofErr w:type="spellEnd"/>
            <w:r w:rsidRPr="00DD1AD5">
              <w:rPr>
                <w:rStyle w:val="2a"/>
                <w:rFonts w:eastAsia="Arial Unicode MS"/>
              </w:rPr>
              <w:t xml:space="preserve"> - 1 стихотворение по выбору,</w:t>
            </w:r>
          </w:p>
          <w:p w14:paraId="0A94C419" w14:textId="77777777" w:rsidR="00DD1AD5" w:rsidRPr="00DD1AD5" w:rsidRDefault="00DD1AD5" w:rsidP="00414E1B">
            <w:pPr>
              <w:pStyle w:val="af4"/>
              <w:spacing w:line="276" w:lineRule="auto"/>
              <w:jc w:val="center"/>
              <w:rPr>
                <w:rStyle w:val="2a"/>
                <w:rFonts w:eastAsia="Arial Unicode MS"/>
              </w:rPr>
            </w:pPr>
            <w:r w:rsidRPr="00DD1AD5">
              <w:rPr>
                <w:rStyle w:val="2a"/>
                <w:rFonts w:eastAsia="Arial Unicode MS"/>
              </w:rPr>
              <w:t>например: «Капитаны» (1912),</w:t>
            </w:r>
          </w:p>
          <w:p w14:paraId="0833BC97" w14:textId="77777777" w:rsidR="00DD1AD5" w:rsidRPr="00DD1AD5" w:rsidRDefault="00DD1AD5" w:rsidP="00414E1B">
            <w:pPr>
              <w:pStyle w:val="af4"/>
              <w:spacing w:line="276" w:lineRule="auto"/>
              <w:jc w:val="center"/>
              <w:rPr>
                <w:rStyle w:val="2a"/>
                <w:rFonts w:eastAsia="Arial Unicode MS"/>
              </w:rPr>
            </w:pPr>
            <w:r w:rsidRPr="00DD1AD5">
              <w:rPr>
                <w:rStyle w:val="2a"/>
                <w:rFonts w:eastAsia="Arial Unicode MS"/>
              </w:rPr>
              <w:t>«Слово» (1921).</w:t>
            </w:r>
          </w:p>
          <w:p w14:paraId="43D6A799" w14:textId="77777777" w:rsidR="00DD1AD5" w:rsidRDefault="00DD1AD5" w:rsidP="00414E1B">
            <w:pPr>
              <w:pStyle w:val="af4"/>
              <w:spacing w:line="276" w:lineRule="auto"/>
              <w:jc w:val="center"/>
            </w:pPr>
            <w:r w:rsidRPr="00DD1AD5">
              <w:rPr>
                <w:rStyle w:val="2a"/>
                <w:rFonts w:eastAsia="Arial Unicode MS"/>
              </w:rPr>
              <w:t xml:space="preserve">(6-8 </w:t>
            </w:r>
            <w:proofErr w:type="spellStart"/>
            <w:r w:rsidRPr="00DD1AD5">
              <w:rPr>
                <w:rStyle w:val="2a"/>
                <w:rFonts w:eastAsia="Arial Unicode MS"/>
              </w:rPr>
              <w:t>кл</w:t>
            </w:r>
            <w:proofErr w:type="spellEnd"/>
            <w:r w:rsidRPr="00DD1AD5">
              <w:rPr>
                <w:rStyle w:val="2a"/>
                <w:rFonts w:eastAsia="Arial Unicode MS"/>
              </w:rPr>
              <w:t>.)</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14:paraId="1CE88202" w14:textId="77777777" w:rsidR="00DD1AD5" w:rsidRDefault="00DD1AD5" w:rsidP="00414E1B">
            <w:pPr>
              <w:pStyle w:val="24"/>
              <w:shd w:val="clear" w:color="auto" w:fill="auto"/>
              <w:spacing w:before="0" w:line="276" w:lineRule="auto"/>
              <w:ind w:firstLine="0"/>
              <w:jc w:val="center"/>
            </w:pPr>
            <w:r>
              <w:rPr>
                <w:rStyle w:val="2a"/>
              </w:rPr>
              <w:t>Проза конца XIX - начала XX вв., например:</w:t>
            </w:r>
          </w:p>
          <w:p w14:paraId="1ED05002" w14:textId="77777777" w:rsidR="00DD1AD5" w:rsidRDefault="00DD1AD5" w:rsidP="00414E1B">
            <w:pPr>
              <w:pStyle w:val="24"/>
              <w:shd w:val="clear" w:color="auto" w:fill="auto"/>
              <w:spacing w:before="0" w:after="240" w:line="276" w:lineRule="auto"/>
              <w:ind w:firstLine="0"/>
              <w:jc w:val="center"/>
              <w:rPr>
                <w:rStyle w:val="2a"/>
              </w:rPr>
            </w:pPr>
            <w:proofErr w:type="spellStart"/>
            <w:r>
              <w:rPr>
                <w:rStyle w:val="2a"/>
              </w:rPr>
              <w:t>М.Горький</w:t>
            </w:r>
            <w:proofErr w:type="spellEnd"/>
            <w:r>
              <w:rPr>
                <w:rStyle w:val="2a"/>
              </w:rPr>
              <w:t xml:space="preserve">, </w:t>
            </w:r>
            <w:proofErr w:type="spellStart"/>
            <w:r>
              <w:rPr>
                <w:rStyle w:val="2a"/>
              </w:rPr>
              <w:t>А.И.Куприн</w:t>
            </w:r>
            <w:proofErr w:type="spellEnd"/>
            <w:r>
              <w:rPr>
                <w:rStyle w:val="2a"/>
              </w:rPr>
              <w:t xml:space="preserve">, </w:t>
            </w:r>
            <w:proofErr w:type="spellStart"/>
            <w:r>
              <w:rPr>
                <w:rStyle w:val="2a"/>
              </w:rPr>
              <w:t>Л.Н.Андреев</w:t>
            </w:r>
            <w:proofErr w:type="spellEnd"/>
            <w:r>
              <w:rPr>
                <w:rStyle w:val="2a"/>
              </w:rPr>
              <w:t xml:space="preserve">, </w:t>
            </w:r>
            <w:proofErr w:type="spellStart"/>
            <w:r>
              <w:rPr>
                <w:rStyle w:val="2a"/>
              </w:rPr>
              <w:t>И.А.Бунин</w:t>
            </w:r>
            <w:proofErr w:type="spellEnd"/>
            <w:r>
              <w:rPr>
                <w:rStyle w:val="2a"/>
              </w:rPr>
              <w:t xml:space="preserve">, </w:t>
            </w:r>
            <w:proofErr w:type="spellStart"/>
            <w:r>
              <w:rPr>
                <w:rStyle w:val="2a"/>
              </w:rPr>
              <w:t>И.С.Шмелев</w:t>
            </w:r>
            <w:proofErr w:type="spellEnd"/>
            <w:r>
              <w:rPr>
                <w:rStyle w:val="2a"/>
              </w:rPr>
              <w:t xml:space="preserve">, А.С. Грин (2-3 рассказа или повести по выбору, 5-8 </w:t>
            </w:r>
            <w:proofErr w:type="spellStart"/>
            <w:r>
              <w:rPr>
                <w:rStyle w:val="2a"/>
              </w:rPr>
              <w:t>кл</w:t>
            </w:r>
            <w:proofErr w:type="spellEnd"/>
            <w:r>
              <w:rPr>
                <w:rStyle w:val="2a"/>
              </w:rPr>
              <w:t>.)</w:t>
            </w:r>
          </w:p>
          <w:p w14:paraId="389A28EE" w14:textId="77777777" w:rsidR="00DD1AD5" w:rsidRDefault="00DD1AD5" w:rsidP="00414E1B">
            <w:pPr>
              <w:pStyle w:val="24"/>
              <w:spacing w:before="240" w:line="276" w:lineRule="auto"/>
              <w:jc w:val="center"/>
            </w:pPr>
            <w:r>
              <w:rPr>
                <w:rStyle w:val="2a"/>
              </w:rPr>
              <w:t xml:space="preserve">Поэзия конца XIX - начала </w:t>
            </w:r>
            <w:proofErr w:type="spellStart"/>
            <w:r>
              <w:rPr>
                <w:rStyle w:val="2a"/>
              </w:rPr>
              <w:t>XXвв</w:t>
            </w:r>
            <w:proofErr w:type="spellEnd"/>
            <w:r>
              <w:rPr>
                <w:rStyle w:val="2a"/>
              </w:rPr>
              <w:t xml:space="preserve">., например: </w:t>
            </w:r>
            <w:proofErr w:type="spellStart"/>
            <w:r>
              <w:rPr>
                <w:rStyle w:val="2a"/>
              </w:rPr>
              <w:t>К.Д.Бальмонт</w:t>
            </w:r>
            <w:proofErr w:type="spellEnd"/>
            <w:r>
              <w:rPr>
                <w:rStyle w:val="2a"/>
              </w:rPr>
              <w:t xml:space="preserve">, </w:t>
            </w:r>
            <w:proofErr w:type="spellStart"/>
            <w:r>
              <w:rPr>
                <w:rStyle w:val="2a"/>
              </w:rPr>
              <w:t>И.А.Бунин</w:t>
            </w:r>
            <w:proofErr w:type="spellEnd"/>
            <w:r>
              <w:rPr>
                <w:rStyle w:val="2a"/>
              </w:rPr>
              <w:t xml:space="preserve">, </w:t>
            </w:r>
            <w:proofErr w:type="spellStart"/>
            <w:r>
              <w:rPr>
                <w:rStyle w:val="2a"/>
              </w:rPr>
              <w:t>М.А.Волошин</w:t>
            </w:r>
            <w:proofErr w:type="spellEnd"/>
            <w:r>
              <w:rPr>
                <w:rStyle w:val="2a"/>
              </w:rPr>
              <w:t xml:space="preserve">, </w:t>
            </w:r>
            <w:proofErr w:type="spellStart"/>
            <w:r>
              <w:rPr>
                <w:rStyle w:val="2a"/>
              </w:rPr>
              <w:t>В.Хлебников</w:t>
            </w:r>
            <w:proofErr w:type="spellEnd"/>
            <w:r>
              <w:rPr>
                <w:rStyle w:val="2a"/>
              </w:rPr>
              <w:t xml:space="preserve"> </w:t>
            </w:r>
            <w:r w:rsidRPr="00DD1AD5">
              <w:rPr>
                <w:rStyle w:val="2a"/>
              </w:rPr>
              <w:t xml:space="preserve">и </w:t>
            </w:r>
            <w:proofErr w:type="gramStart"/>
            <w:r w:rsidRPr="00DD1AD5">
              <w:rPr>
                <w:rStyle w:val="2a"/>
              </w:rPr>
              <w:t>др.(</w:t>
            </w:r>
            <w:proofErr w:type="gramEnd"/>
            <w:r w:rsidRPr="00DD1AD5">
              <w:rPr>
                <w:rStyle w:val="2a"/>
              </w:rPr>
              <w:t>2-3 стихотворения по</w:t>
            </w:r>
            <w:r>
              <w:rPr>
                <w:rStyle w:val="2a"/>
              </w:rPr>
              <w:t xml:space="preserve"> </w:t>
            </w:r>
            <w:r w:rsidRPr="00DD1AD5">
              <w:rPr>
                <w:rStyle w:val="2a"/>
              </w:rPr>
              <w:t xml:space="preserve">выбору, 5-8 </w:t>
            </w:r>
            <w:proofErr w:type="spellStart"/>
            <w:r w:rsidRPr="00DD1AD5">
              <w:rPr>
                <w:rStyle w:val="2a"/>
              </w:rPr>
              <w:t>кл</w:t>
            </w:r>
            <w:proofErr w:type="spellEnd"/>
            <w:r w:rsidRPr="00DD1AD5">
              <w:rPr>
                <w:rStyle w:val="2a"/>
              </w:rPr>
              <w:t>.)</w:t>
            </w:r>
          </w:p>
        </w:tc>
      </w:tr>
      <w:tr w:rsidR="00DD1AD5" w:rsidRPr="00F90DA2" w14:paraId="6473B3A6" w14:textId="77777777" w:rsidTr="00651D37">
        <w:trPr>
          <w:gridAfter w:val="1"/>
          <w:wAfter w:w="57" w:type="dxa"/>
          <w:trHeight w:hRule="exact" w:val="15037"/>
        </w:trPr>
        <w:tc>
          <w:tcPr>
            <w:tcW w:w="2835" w:type="dxa"/>
            <w:tcBorders>
              <w:top w:val="single" w:sz="4" w:space="0" w:color="auto"/>
              <w:left w:val="single" w:sz="4" w:space="0" w:color="auto"/>
              <w:bottom w:val="single" w:sz="4" w:space="0" w:color="auto"/>
            </w:tcBorders>
            <w:shd w:val="clear" w:color="auto" w:fill="FFFFFF"/>
          </w:tcPr>
          <w:p w14:paraId="4652299F" w14:textId="77777777" w:rsidR="00DD1AD5" w:rsidRDefault="00DD1AD5" w:rsidP="00414E1B">
            <w:pPr>
              <w:pStyle w:val="24"/>
              <w:shd w:val="clear" w:color="auto" w:fill="auto"/>
              <w:spacing w:before="0" w:line="276" w:lineRule="auto"/>
              <w:ind w:firstLine="0"/>
              <w:jc w:val="center"/>
              <w:rPr>
                <w:rStyle w:val="29"/>
              </w:rPr>
            </w:pPr>
          </w:p>
        </w:tc>
        <w:tc>
          <w:tcPr>
            <w:tcW w:w="5397" w:type="dxa"/>
            <w:tcBorders>
              <w:top w:val="single" w:sz="4" w:space="0" w:color="auto"/>
              <w:left w:val="single" w:sz="4" w:space="0" w:color="auto"/>
              <w:bottom w:val="single" w:sz="4" w:space="0" w:color="auto"/>
            </w:tcBorders>
            <w:shd w:val="clear" w:color="auto" w:fill="FFFFFF"/>
          </w:tcPr>
          <w:p w14:paraId="59138F87" w14:textId="77777777" w:rsidR="00DD1AD5" w:rsidRPr="00DD1AD5" w:rsidRDefault="00DD1AD5" w:rsidP="00414E1B">
            <w:pPr>
              <w:pStyle w:val="af4"/>
              <w:spacing w:line="276" w:lineRule="auto"/>
              <w:jc w:val="center"/>
              <w:rPr>
                <w:rStyle w:val="29"/>
                <w:rFonts w:eastAsia="Arial Unicode MS"/>
              </w:rPr>
            </w:pPr>
            <w:proofErr w:type="spellStart"/>
            <w:r w:rsidRPr="00DD1AD5">
              <w:rPr>
                <w:rStyle w:val="29"/>
                <w:rFonts w:eastAsia="Arial Unicode MS"/>
              </w:rPr>
              <w:t>М.И.Цветаева</w:t>
            </w:r>
            <w:proofErr w:type="spellEnd"/>
          </w:p>
          <w:p w14:paraId="5E7614EB" w14:textId="77777777" w:rsidR="00DD1AD5" w:rsidRPr="00DD1AD5" w:rsidRDefault="00DD1AD5" w:rsidP="00414E1B">
            <w:pPr>
              <w:pStyle w:val="af4"/>
              <w:spacing w:line="276" w:lineRule="auto"/>
              <w:jc w:val="center"/>
              <w:rPr>
                <w:rStyle w:val="29"/>
                <w:rFonts w:eastAsia="Arial Unicode MS"/>
                <w:b w:val="0"/>
              </w:rPr>
            </w:pPr>
            <w:r w:rsidRPr="00DD1AD5">
              <w:rPr>
                <w:rStyle w:val="29"/>
                <w:rFonts w:eastAsia="Arial Unicode MS"/>
                <w:b w:val="0"/>
              </w:rPr>
              <w:t>- 1 стихотворение по выбору, например: «Моим стихам, написанным так рано...»</w:t>
            </w:r>
            <w:r>
              <w:rPr>
                <w:rStyle w:val="29"/>
                <w:rFonts w:eastAsia="Arial Unicode MS"/>
                <w:b w:val="0"/>
              </w:rPr>
              <w:t xml:space="preserve"> </w:t>
            </w:r>
            <w:r w:rsidRPr="00DD1AD5">
              <w:rPr>
                <w:rStyle w:val="29"/>
                <w:rFonts w:eastAsia="Arial Unicode MS"/>
                <w:b w:val="0"/>
              </w:rPr>
              <w:t>(1913), «Идешь, на меня</w:t>
            </w:r>
            <w:r>
              <w:rPr>
                <w:rStyle w:val="29"/>
                <w:rFonts w:eastAsia="Arial Unicode MS"/>
                <w:b w:val="0"/>
              </w:rPr>
              <w:t xml:space="preserve"> </w:t>
            </w:r>
            <w:r w:rsidRPr="00DD1AD5">
              <w:rPr>
                <w:rStyle w:val="29"/>
                <w:rFonts w:eastAsia="Arial Unicode MS"/>
                <w:b w:val="0"/>
              </w:rPr>
              <w:t>похожий» (1913), «Генералам</w:t>
            </w:r>
          </w:p>
          <w:p w14:paraId="730D6445" w14:textId="77777777" w:rsidR="00DD1AD5" w:rsidRPr="00DD1AD5" w:rsidRDefault="00DD1AD5" w:rsidP="00414E1B">
            <w:pPr>
              <w:pStyle w:val="af4"/>
              <w:spacing w:line="276" w:lineRule="auto"/>
              <w:jc w:val="center"/>
              <w:rPr>
                <w:rStyle w:val="29"/>
                <w:rFonts w:eastAsia="Arial Unicode MS"/>
                <w:b w:val="0"/>
              </w:rPr>
            </w:pPr>
            <w:r w:rsidRPr="00DD1AD5">
              <w:rPr>
                <w:rStyle w:val="29"/>
                <w:rFonts w:eastAsia="Arial Unicode MS"/>
                <w:b w:val="0"/>
              </w:rPr>
              <w:t>двенадцатого года» (1913),</w:t>
            </w:r>
            <w:r>
              <w:rPr>
                <w:rStyle w:val="29"/>
                <w:rFonts w:eastAsia="Arial Unicode MS"/>
                <w:b w:val="0"/>
              </w:rPr>
              <w:t xml:space="preserve"> </w:t>
            </w:r>
            <w:r w:rsidRPr="00DD1AD5">
              <w:rPr>
                <w:rStyle w:val="29"/>
                <w:rFonts w:eastAsia="Arial Unicode MS"/>
                <w:b w:val="0"/>
              </w:rPr>
              <w:t>«Мне нравится, что вы больны</w:t>
            </w:r>
            <w:r>
              <w:rPr>
                <w:rStyle w:val="29"/>
                <w:rFonts w:eastAsia="Arial Unicode MS"/>
                <w:b w:val="0"/>
              </w:rPr>
              <w:t xml:space="preserve"> </w:t>
            </w:r>
            <w:r w:rsidRPr="00DD1AD5">
              <w:rPr>
                <w:rStyle w:val="29"/>
                <w:rFonts w:eastAsia="Arial Unicode MS"/>
                <w:b w:val="0"/>
              </w:rPr>
              <w:t>не мной...» (1915), из цикла</w:t>
            </w:r>
            <w:r>
              <w:rPr>
                <w:rStyle w:val="29"/>
                <w:rFonts w:eastAsia="Arial Unicode MS"/>
                <w:b w:val="0"/>
              </w:rPr>
              <w:t xml:space="preserve"> </w:t>
            </w:r>
            <w:r w:rsidRPr="00DD1AD5">
              <w:rPr>
                <w:rStyle w:val="29"/>
                <w:rFonts w:eastAsia="Arial Unicode MS"/>
                <w:b w:val="0"/>
              </w:rPr>
              <w:t>«Стихи к Блоку» («Имя твое -</w:t>
            </w:r>
            <w:r>
              <w:rPr>
                <w:rStyle w:val="29"/>
                <w:rFonts w:eastAsia="Arial Unicode MS"/>
                <w:b w:val="0"/>
              </w:rPr>
              <w:t xml:space="preserve"> </w:t>
            </w:r>
            <w:r w:rsidRPr="00DD1AD5">
              <w:rPr>
                <w:rStyle w:val="29"/>
                <w:rFonts w:eastAsia="Arial Unicode MS"/>
                <w:b w:val="0"/>
              </w:rPr>
              <w:t>птица в руке.») (1916), из</w:t>
            </w:r>
            <w:r>
              <w:rPr>
                <w:rStyle w:val="29"/>
                <w:rFonts w:eastAsia="Arial Unicode MS"/>
                <w:b w:val="0"/>
              </w:rPr>
              <w:t xml:space="preserve"> </w:t>
            </w:r>
            <w:r w:rsidRPr="00DD1AD5">
              <w:rPr>
                <w:rStyle w:val="29"/>
                <w:rFonts w:eastAsia="Arial Unicode MS"/>
                <w:b w:val="0"/>
              </w:rPr>
              <w:t>цикла «Стихи о Москве» (1916),</w:t>
            </w:r>
            <w:r>
              <w:rPr>
                <w:rStyle w:val="29"/>
                <w:rFonts w:eastAsia="Arial Unicode MS"/>
                <w:b w:val="0"/>
              </w:rPr>
              <w:t xml:space="preserve"> </w:t>
            </w:r>
            <w:r w:rsidRPr="00DD1AD5">
              <w:rPr>
                <w:rStyle w:val="29"/>
                <w:rFonts w:eastAsia="Arial Unicode MS"/>
                <w:b w:val="0"/>
              </w:rPr>
              <w:t>«Тоска по родине! Давно...»</w:t>
            </w:r>
          </w:p>
          <w:p w14:paraId="63CC904B" w14:textId="77777777" w:rsidR="00651D37" w:rsidRDefault="00DD1AD5" w:rsidP="00414E1B">
            <w:pPr>
              <w:pStyle w:val="af4"/>
              <w:spacing w:line="276" w:lineRule="auto"/>
              <w:jc w:val="center"/>
              <w:rPr>
                <w:rStyle w:val="29"/>
                <w:rFonts w:eastAsia="Arial Unicode MS"/>
                <w:b w:val="0"/>
              </w:rPr>
            </w:pPr>
            <w:r w:rsidRPr="00DD1AD5">
              <w:rPr>
                <w:rStyle w:val="29"/>
                <w:rFonts w:eastAsia="Arial Unicode MS"/>
                <w:b w:val="0"/>
              </w:rPr>
              <w:t xml:space="preserve">(1934) и др. (6-8 </w:t>
            </w:r>
            <w:proofErr w:type="spellStart"/>
            <w:r w:rsidRPr="00DD1AD5">
              <w:rPr>
                <w:rStyle w:val="29"/>
                <w:rFonts w:eastAsia="Arial Unicode MS"/>
                <w:b w:val="0"/>
              </w:rPr>
              <w:t>кл</w:t>
            </w:r>
            <w:proofErr w:type="spellEnd"/>
            <w:r w:rsidRPr="00DD1AD5">
              <w:rPr>
                <w:rStyle w:val="29"/>
                <w:rFonts w:eastAsia="Arial Unicode MS"/>
                <w:b w:val="0"/>
              </w:rPr>
              <w:t>.)</w:t>
            </w:r>
            <w:r>
              <w:rPr>
                <w:rStyle w:val="29"/>
                <w:rFonts w:eastAsia="Arial Unicode MS"/>
                <w:b w:val="0"/>
              </w:rPr>
              <w:t xml:space="preserve"> </w:t>
            </w:r>
          </w:p>
          <w:p w14:paraId="39C8765F" w14:textId="77777777" w:rsidR="00DD1AD5" w:rsidRPr="00651D37" w:rsidRDefault="00DD1AD5" w:rsidP="00414E1B">
            <w:pPr>
              <w:pStyle w:val="af4"/>
              <w:spacing w:line="276" w:lineRule="auto"/>
              <w:jc w:val="center"/>
              <w:rPr>
                <w:rStyle w:val="29"/>
                <w:rFonts w:eastAsia="Arial Unicode MS"/>
              </w:rPr>
            </w:pPr>
            <w:proofErr w:type="spellStart"/>
            <w:r w:rsidRPr="00651D37">
              <w:rPr>
                <w:rStyle w:val="29"/>
                <w:rFonts w:eastAsia="Arial Unicode MS"/>
              </w:rPr>
              <w:t>О.Э.Мандельштам</w:t>
            </w:r>
            <w:proofErr w:type="spellEnd"/>
          </w:p>
          <w:p w14:paraId="5A71EE48" w14:textId="77777777" w:rsidR="00DD1AD5" w:rsidRPr="00DD1AD5" w:rsidRDefault="00DD1AD5" w:rsidP="00414E1B">
            <w:pPr>
              <w:pStyle w:val="af4"/>
              <w:spacing w:line="276" w:lineRule="auto"/>
              <w:jc w:val="center"/>
              <w:rPr>
                <w:rStyle w:val="29"/>
                <w:rFonts w:eastAsia="Arial Unicode MS"/>
                <w:b w:val="0"/>
              </w:rPr>
            </w:pPr>
            <w:r w:rsidRPr="00DD1AD5">
              <w:rPr>
                <w:rStyle w:val="29"/>
                <w:rFonts w:eastAsia="Arial Unicode MS"/>
                <w:b w:val="0"/>
              </w:rPr>
              <w:t>- 1 стихотворение по выбору,</w:t>
            </w:r>
            <w:r>
              <w:rPr>
                <w:rStyle w:val="29"/>
                <w:rFonts w:eastAsia="Arial Unicode MS"/>
                <w:b w:val="0"/>
              </w:rPr>
              <w:t xml:space="preserve"> </w:t>
            </w:r>
            <w:r w:rsidRPr="00DD1AD5">
              <w:rPr>
                <w:rStyle w:val="29"/>
                <w:rFonts w:eastAsia="Arial Unicode MS"/>
                <w:b w:val="0"/>
              </w:rPr>
              <w:t>например: «Звук осторожный</w:t>
            </w:r>
            <w:r w:rsidR="00651D37">
              <w:rPr>
                <w:rStyle w:val="29"/>
                <w:rFonts w:eastAsia="Arial Unicode MS"/>
                <w:b w:val="0"/>
              </w:rPr>
              <w:t xml:space="preserve"> </w:t>
            </w:r>
            <w:r w:rsidRPr="00DD1AD5">
              <w:rPr>
                <w:rStyle w:val="29"/>
                <w:rFonts w:eastAsia="Arial Unicode MS"/>
                <w:b w:val="0"/>
              </w:rPr>
              <w:t>и глухой...» (1908),</w:t>
            </w:r>
            <w:r w:rsidR="00651D37">
              <w:rPr>
                <w:rStyle w:val="29"/>
                <w:rFonts w:eastAsia="Arial Unicode MS"/>
                <w:b w:val="0"/>
              </w:rPr>
              <w:t xml:space="preserve"> </w:t>
            </w:r>
            <w:r w:rsidRPr="00DD1AD5">
              <w:rPr>
                <w:rStyle w:val="29"/>
                <w:rFonts w:eastAsia="Arial Unicode MS"/>
                <w:b w:val="0"/>
              </w:rPr>
              <w:t>«Равноденствие» («Есть</w:t>
            </w:r>
            <w:r w:rsidR="00651D37">
              <w:rPr>
                <w:rStyle w:val="29"/>
                <w:rFonts w:eastAsia="Arial Unicode MS"/>
                <w:b w:val="0"/>
              </w:rPr>
              <w:t xml:space="preserve"> </w:t>
            </w:r>
            <w:r w:rsidRPr="00DD1AD5">
              <w:rPr>
                <w:rStyle w:val="29"/>
                <w:rFonts w:eastAsia="Arial Unicode MS"/>
                <w:b w:val="0"/>
              </w:rPr>
              <w:t>иволги в лесах, и гласных</w:t>
            </w:r>
          </w:p>
          <w:p w14:paraId="5FCF1CD7" w14:textId="77777777" w:rsidR="00DD1AD5" w:rsidRPr="00DD1AD5" w:rsidRDefault="00DD1AD5" w:rsidP="00414E1B">
            <w:pPr>
              <w:pStyle w:val="af4"/>
              <w:spacing w:line="276" w:lineRule="auto"/>
              <w:jc w:val="center"/>
              <w:rPr>
                <w:rStyle w:val="29"/>
                <w:rFonts w:eastAsia="Arial Unicode MS"/>
                <w:b w:val="0"/>
              </w:rPr>
            </w:pPr>
            <w:r w:rsidRPr="00DD1AD5">
              <w:rPr>
                <w:rStyle w:val="29"/>
                <w:rFonts w:eastAsia="Arial Unicode MS"/>
                <w:b w:val="0"/>
              </w:rPr>
              <w:t>долгота.») (1913),</w:t>
            </w:r>
            <w:r w:rsidR="00651D37">
              <w:rPr>
                <w:rStyle w:val="29"/>
                <w:rFonts w:eastAsia="Arial Unicode MS"/>
                <w:b w:val="0"/>
              </w:rPr>
              <w:t xml:space="preserve"> </w:t>
            </w:r>
            <w:r w:rsidRPr="00DD1AD5">
              <w:rPr>
                <w:rStyle w:val="29"/>
                <w:rFonts w:eastAsia="Arial Unicode MS"/>
                <w:b w:val="0"/>
              </w:rPr>
              <w:t>«Бессонница. Гомер. Тугие паруса</w:t>
            </w:r>
            <w:proofErr w:type="gramStart"/>
            <w:r w:rsidRPr="00DD1AD5">
              <w:rPr>
                <w:rStyle w:val="29"/>
                <w:rFonts w:eastAsia="Arial Unicode MS"/>
                <w:b w:val="0"/>
              </w:rPr>
              <w:t>. »</w:t>
            </w:r>
            <w:proofErr w:type="gramEnd"/>
            <w:r w:rsidRPr="00DD1AD5">
              <w:rPr>
                <w:rStyle w:val="29"/>
                <w:rFonts w:eastAsia="Arial Unicode MS"/>
                <w:b w:val="0"/>
              </w:rPr>
              <w:t xml:space="preserve"> (1915) и др.</w:t>
            </w:r>
            <w:r w:rsidR="00651D37">
              <w:rPr>
                <w:rStyle w:val="29"/>
                <w:rFonts w:eastAsia="Arial Unicode MS"/>
                <w:b w:val="0"/>
              </w:rPr>
              <w:t xml:space="preserve"> </w:t>
            </w:r>
            <w:r w:rsidRPr="00DD1AD5">
              <w:rPr>
                <w:rStyle w:val="29"/>
                <w:rFonts w:eastAsia="Arial Unicode MS"/>
                <w:b w:val="0"/>
              </w:rPr>
              <w:t xml:space="preserve">(6-9 </w:t>
            </w:r>
            <w:proofErr w:type="spellStart"/>
            <w:r w:rsidRPr="00DD1AD5">
              <w:rPr>
                <w:rStyle w:val="29"/>
                <w:rFonts w:eastAsia="Arial Unicode MS"/>
                <w:b w:val="0"/>
              </w:rPr>
              <w:t>кл</w:t>
            </w:r>
            <w:proofErr w:type="spellEnd"/>
            <w:r w:rsidRPr="00DD1AD5">
              <w:rPr>
                <w:rStyle w:val="29"/>
                <w:rFonts w:eastAsia="Arial Unicode MS"/>
                <w:b w:val="0"/>
              </w:rPr>
              <w:t>.)</w:t>
            </w:r>
          </w:p>
          <w:p w14:paraId="27925865" w14:textId="77777777" w:rsidR="00DD1AD5" w:rsidRPr="00651D37" w:rsidRDefault="00DD1AD5" w:rsidP="00414E1B">
            <w:pPr>
              <w:pStyle w:val="af4"/>
              <w:spacing w:line="276" w:lineRule="auto"/>
              <w:jc w:val="center"/>
              <w:rPr>
                <w:rStyle w:val="29"/>
                <w:rFonts w:eastAsia="Arial Unicode MS"/>
              </w:rPr>
            </w:pPr>
            <w:proofErr w:type="spellStart"/>
            <w:r w:rsidRPr="00651D37">
              <w:rPr>
                <w:rStyle w:val="29"/>
                <w:rFonts w:eastAsia="Arial Unicode MS"/>
              </w:rPr>
              <w:t>В.В.Маяковский</w:t>
            </w:r>
            <w:proofErr w:type="spellEnd"/>
            <w:r w:rsidR="00651D37" w:rsidRPr="00651D37">
              <w:rPr>
                <w:rStyle w:val="29"/>
                <w:rFonts w:eastAsia="Arial Unicode MS"/>
              </w:rPr>
              <w:t xml:space="preserve"> </w:t>
            </w:r>
          </w:p>
          <w:p w14:paraId="3455F0EF" w14:textId="77777777" w:rsidR="00DD1AD5" w:rsidRPr="00DD1AD5" w:rsidRDefault="00DD1AD5" w:rsidP="00414E1B">
            <w:pPr>
              <w:pStyle w:val="af4"/>
              <w:spacing w:line="276" w:lineRule="auto"/>
              <w:jc w:val="center"/>
              <w:rPr>
                <w:rStyle w:val="29"/>
                <w:rFonts w:eastAsia="Arial Unicode MS"/>
                <w:b w:val="0"/>
              </w:rPr>
            </w:pPr>
            <w:r w:rsidRPr="00DD1AD5">
              <w:rPr>
                <w:rStyle w:val="29"/>
                <w:rFonts w:eastAsia="Arial Unicode MS"/>
                <w:b w:val="0"/>
              </w:rPr>
              <w:t>- 1 стихотворение по</w:t>
            </w:r>
            <w:r w:rsidR="00651D37">
              <w:rPr>
                <w:rStyle w:val="29"/>
                <w:rFonts w:eastAsia="Arial Unicode MS"/>
                <w:b w:val="0"/>
              </w:rPr>
              <w:t xml:space="preserve"> </w:t>
            </w:r>
            <w:r w:rsidRPr="00DD1AD5">
              <w:rPr>
                <w:rStyle w:val="29"/>
                <w:rFonts w:eastAsia="Arial Unicode MS"/>
                <w:b w:val="0"/>
              </w:rPr>
              <w:t>выбору, например: «Хорошее</w:t>
            </w:r>
            <w:r w:rsidR="00651D37">
              <w:rPr>
                <w:rStyle w:val="29"/>
                <w:rFonts w:eastAsia="Arial Unicode MS"/>
                <w:b w:val="0"/>
              </w:rPr>
              <w:t xml:space="preserve"> </w:t>
            </w:r>
            <w:r w:rsidRPr="00DD1AD5">
              <w:rPr>
                <w:rStyle w:val="29"/>
                <w:rFonts w:eastAsia="Arial Unicode MS"/>
                <w:b w:val="0"/>
              </w:rPr>
              <w:t>отношение к лошадям»</w:t>
            </w:r>
            <w:r w:rsidR="00651D37">
              <w:rPr>
                <w:rStyle w:val="29"/>
                <w:rFonts w:eastAsia="Arial Unicode MS"/>
                <w:b w:val="0"/>
              </w:rPr>
              <w:t xml:space="preserve"> </w:t>
            </w:r>
            <w:r w:rsidRPr="00DD1AD5">
              <w:rPr>
                <w:rStyle w:val="29"/>
                <w:rFonts w:eastAsia="Arial Unicode MS"/>
                <w:b w:val="0"/>
              </w:rPr>
              <w:t>(1918), «Необычайное</w:t>
            </w:r>
          </w:p>
          <w:p w14:paraId="6008DD49" w14:textId="77777777" w:rsidR="00DD1AD5" w:rsidRPr="00DD1AD5" w:rsidRDefault="00DD1AD5" w:rsidP="00414E1B">
            <w:pPr>
              <w:pStyle w:val="af4"/>
              <w:spacing w:line="276" w:lineRule="auto"/>
              <w:jc w:val="center"/>
              <w:rPr>
                <w:rStyle w:val="29"/>
                <w:rFonts w:eastAsia="Arial Unicode MS"/>
                <w:b w:val="0"/>
              </w:rPr>
            </w:pPr>
            <w:r w:rsidRPr="00DD1AD5">
              <w:rPr>
                <w:rStyle w:val="29"/>
                <w:rFonts w:eastAsia="Arial Unicode MS"/>
                <w:b w:val="0"/>
              </w:rPr>
              <w:t>приключение, бывшее с</w:t>
            </w:r>
            <w:r w:rsidR="00651D37">
              <w:rPr>
                <w:rStyle w:val="29"/>
                <w:rFonts w:eastAsia="Arial Unicode MS"/>
                <w:b w:val="0"/>
              </w:rPr>
              <w:t xml:space="preserve"> </w:t>
            </w:r>
            <w:r w:rsidRPr="00DD1AD5">
              <w:rPr>
                <w:rStyle w:val="29"/>
                <w:rFonts w:eastAsia="Arial Unicode MS"/>
                <w:b w:val="0"/>
              </w:rPr>
              <w:t>Владимиром Маяковским летом на даче» (1920) и др.</w:t>
            </w:r>
            <w:r w:rsidR="00651D37">
              <w:rPr>
                <w:rStyle w:val="29"/>
                <w:rFonts w:eastAsia="Arial Unicode MS"/>
                <w:b w:val="0"/>
              </w:rPr>
              <w:t xml:space="preserve"> </w:t>
            </w:r>
            <w:r w:rsidR="00651D37" w:rsidRPr="00651D37">
              <w:rPr>
                <w:rStyle w:val="29"/>
                <w:rFonts w:eastAsia="Arial Unicode MS"/>
                <w:b w:val="0"/>
              </w:rPr>
              <w:t xml:space="preserve">(1920) и др. (7-8 </w:t>
            </w:r>
            <w:proofErr w:type="spellStart"/>
            <w:r w:rsidR="00651D37" w:rsidRPr="00651D37">
              <w:rPr>
                <w:rStyle w:val="29"/>
                <w:rFonts w:eastAsia="Arial Unicode MS"/>
                <w:b w:val="0"/>
              </w:rPr>
              <w:t>кл</w:t>
            </w:r>
            <w:proofErr w:type="spellEnd"/>
            <w:r w:rsidR="00651D37" w:rsidRPr="00651D37">
              <w:rPr>
                <w:rStyle w:val="29"/>
                <w:rFonts w:eastAsia="Arial Unicode MS"/>
                <w:b w:val="0"/>
              </w:rPr>
              <w:t>.)</w:t>
            </w:r>
          </w:p>
          <w:p w14:paraId="4F1E18E7" w14:textId="77777777" w:rsidR="00DD1AD5" w:rsidRPr="00651D37" w:rsidRDefault="00DD1AD5" w:rsidP="00414E1B">
            <w:pPr>
              <w:pStyle w:val="af4"/>
              <w:spacing w:line="276" w:lineRule="auto"/>
              <w:jc w:val="center"/>
              <w:rPr>
                <w:rStyle w:val="29"/>
                <w:rFonts w:eastAsia="Arial Unicode MS"/>
              </w:rPr>
            </w:pPr>
            <w:proofErr w:type="spellStart"/>
            <w:r w:rsidRPr="00651D37">
              <w:rPr>
                <w:rStyle w:val="29"/>
                <w:rFonts w:eastAsia="Arial Unicode MS"/>
              </w:rPr>
              <w:t>С.А.Есенин</w:t>
            </w:r>
            <w:proofErr w:type="spellEnd"/>
          </w:p>
          <w:p w14:paraId="50AE3886" w14:textId="77777777" w:rsidR="00DD1AD5" w:rsidRPr="00DD1AD5" w:rsidRDefault="00DD1AD5" w:rsidP="00414E1B">
            <w:pPr>
              <w:pStyle w:val="af4"/>
              <w:spacing w:line="276" w:lineRule="auto"/>
              <w:jc w:val="center"/>
              <w:rPr>
                <w:rStyle w:val="29"/>
                <w:rFonts w:eastAsia="Arial Unicode MS"/>
                <w:b w:val="0"/>
              </w:rPr>
            </w:pPr>
            <w:r w:rsidRPr="00DD1AD5">
              <w:rPr>
                <w:rStyle w:val="29"/>
                <w:rFonts w:eastAsia="Arial Unicode MS"/>
                <w:b w:val="0"/>
              </w:rPr>
              <w:t>- 1 стихотворение по выбору,</w:t>
            </w:r>
          </w:p>
          <w:p w14:paraId="46BB4804" w14:textId="77777777" w:rsidR="00DD1AD5" w:rsidRPr="00DD1AD5" w:rsidRDefault="00DD1AD5" w:rsidP="00414E1B">
            <w:pPr>
              <w:pStyle w:val="af4"/>
              <w:spacing w:line="276" w:lineRule="auto"/>
              <w:jc w:val="center"/>
              <w:rPr>
                <w:rStyle w:val="29"/>
                <w:rFonts w:eastAsia="Arial Unicode MS"/>
                <w:b w:val="0"/>
              </w:rPr>
            </w:pPr>
            <w:r w:rsidRPr="00DD1AD5">
              <w:rPr>
                <w:rStyle w:val="29"/>
                <w:rFonts w:eastAsia="Arial Unicode MS"/>
                <w:b w:val="0"/>
              </w:rPr>
              <w:t>например:</w:t>
            </w:r>
          </w:p>
          <w:p w14:paraId="19C6AB68" w14:textId="77777777" w:rsidR="00DD1AD5" w:rsidRPr="00DD1AD5" w:rsidRDefault="00DD1AD5" w:rsidP="00414E1B">
            <w:pPr>
              <w:pStyle w:val="af4"/>
              <w:spacing w:line="276" w:lineRule="auto"/>
              <w:jc w:val="center"/>
              <w:rPr>
                <w:rStyle w:val="29"/>
                <w:rFonts w:eastAsia="Arial Unicode MS"/>
                <w:b w:val="0"/>
              </w:rPr>
            </w:pPr>
            <w:r w:rsidRPr="00DD1AD5">
              <w:rPr>
                <w:rStyle w:val="29"/>
                <w:rFonts w:eastAsia="Arial Unicode MS"/>
                <w:b w:val="0"/>
              </w:rPr>
              <w:t>«Гой ты, Русь, моя родная.»</w:t>
            </w:r>
          </w:p>
          <w:p w14:paraId="75AA621C" w14:textId="77777777" w:rsidR="00DD1AD5" w:rsidRPr="00DD1AD5" w:rsidRDefault="00DD1AD5" w:rsidP="00414E1B">
            <w:pPr>
              <w:pStyle w:val="af4"/>
              <w:spacing w:line="276" w:lineRule="auto"/>
              <w:jc w:val="center"/>
              <w:rPr>
                <w:rStyle w:val="29"/>
                <w:rFonts w:eastAsia="Arial Unicode MS"/>
                <w:b w:val="0"/>
              </w:rPr>
            </w:pPr>
            <w:r w:rsidRPr="00DD1AD5">
              <w:rPr>
                <w:rStyle w:val="29"/>
                <w:rFonts w:eastAsia="Arial Unicode MS"/>
                <w:b w:val="0"/>
              </w:rPr>
              <w:t>(1914), «Песнь о собаке» (1915),</w:t>
            </w:r>
          </w:p>
          <w:p w14:paraId="2482C841" w14:textId="77777777" w:rsidR="00DD1AD5" w:rsidRPr="00DD1AD5" w:rsidRDefault="00DD1AD5" w:rsidP="00414E1B">
            <w:pPr>
              <w:pStyle w:val="af4"/>
              <w:spacing w:line="276" w:lineRule="auto"/>
              <w:jc w:val="center"/>
              <w:rPr>
                <w:rStyle w:val="29"/>
                <w:rFonts w:eastAsia="Arial Unicode MS"/>
                <w:b w:val="0"/>
              </w:rPr>
            </w:pPr>
            <w:r w:rsidRPr="00DD1AD5">
              <w:rPr>
                <w:rStyle w:val="29"/>
                <w:rFonts w:eastAsia="Arial Unicode MS"/>
                <w:b w:val="0"/>
              </w:rPr>
              <w:t>«Нивы сжаты, рощи голы.»</w:t>
            </w:r>
          </w:p>
          <w:p w14:paraId="484937A9" w14:textId="77777777" w:rsidR="00DD1AD5" w:rsidRPr="00DD1AD5" w:rsidRDefault="00DD1AD5" w:rsidP="00414E1B">
            <w:pPr>
              <w:pStyle w:val="af4"/>
              <w:spacing w:line="276" w:lineRule="auto"/>
              <w:jc w:val="center"/>
              <w:rPr>
                <w:rStyle w:val="29"/>
                <w:rFonts w:eastAsia="Arial Unicode MS"/>
                <w:b w:val="0"/>
              </w:rPr>
            </w:pPr>
            <w:r w:rsidRPr="00DD1AD5">
              <w:rPr>
                <w:rStyle w:val="29"/>
                <w:rFonts w:eastAsia="Arial Unicode MS"/>
                <w:b w:val="0"/>
              </w:rPr>
              <w:t>(1917 - 1918), «Письмо к</w:t>
            </w:r>
          </w:p>
          <w:p w14:paraId="3BE92443" w14:textId="77777777" w:rsidR="00651D37" w:rsidRPr="00651D37" w:rsidRDefault="00DD1AD5" w:rsidP="00414E1B">
            <w:pPr>
              <w:pStyle w:val="af4"/>
              <w:spacing w:line="276" w:lineRule="auto"/>
              <w:jc w:val="center"/>
              <w:rPr>
                <w:rStyle w:val="2f6"/>
                <w:rFonts w:eastAsia="Arial Unicode MS"/>
                <w:b w:val="0"/>
                <w:color w:val="000000"/>
              </w:rPr>
            </w:pPr>
            <w:r w:rsidRPr="00DD1AD5">
              <w:rPr>
                <w:rStyle w:val="29"/>
                <w:rFonts w:eastAsia="Arial Unicode MS"/>
                <w:b w:val="0"/>
              </w:rPr>
              <w:t>матери» (1924) «</w:t>
            </w:r>
            <w:r w:rsidRPr="00651D37">
              <w:rPr>
                <w:rStyle w:val="2f6"/>
                <w:rFonts w:eastAsia="Arial Unicode MS"/>
                <w:b w:val="0"/>
                <w:color w:val="000000"/>
              </w:rPr>
              <w:t>Собаке</w:t>
            </w:r>
            <w:r w:rsidR="00651D37" w:rsidRPr="00651D37">
              <w:rPr>
                <w:rStyle w:val="2f6"/>
                <w:rFonts w:eastAsia="Arial Unicode MS"/>
                <w:b w:val="0"/>
                <w:color w:val="000000"/>
              </w:rPr>
              <w:t xml:space="preserve"> Качалова» (1925) и др. </w:t>
            </w:r>
          </w:p>
          <w:p w14:paraId="7A20FE52" w14:textId="77777777" w:rsidR="00651D37" w:rsidRPr="00651D37" w:rsidRDefault="00651D37" w:rsidP="00414E1B">
            <w:pPr>
              <w:pStyle w:val="Default"/>
              <w:spacing w:line="276" w:lineRule="auto"/>
              <w:jc w:val="center"/>
              <w:rPr>
                <w:rStyle w:val="2f6"/>
                <w:rFonts w:eastAsia="Arial Unicode MS"/>
                <w:b w:val="0"/>
                <w:color w:val="000000"/>
              </w:rPr>
            </w:pPr>
            <w:r w:rsidRPr="00651D37">
              <w:rPr>
                <w:rStyle w:val="2f6"/>
                <w:rFonts w:eastAsia="Arial Unicode MS"/>
                <w:b w:val="0"/>
                <w:bCs w:val="0"/>
                <w:color w:val="000000"/>
              </w:rPr>
              <w:t xml:space="preserve">(5-6 </w:t>
            </w:r>
            <w:proofErr w:type="spellStart"/>
            <w:r w:rsidRPr="00651D37">
              <w:rPr>
                <w:rStyle w:val="2f6"/>
                <w:rFonts w:eastAsia="Arial Unicode MS"/>
                <w:b w:val="0"/>
                <w:bCs w:val="0"/>
                <w:color w:val="000000"/>
              </w:rPr>
              <w:t>кл</w:t>
            </w:r>
            <w:proofErr w:type="spellEnd"/>
            <w:r w:rsidRPr="00651D37">
              <w:rPr>
                <w:rStyle w:val="2f6"/>
                <w:rFonts w:eastAsia="Arial Unicode MS"/>
                <w:b w:val="0"/>
                <w:bCs w:val="0"/>
                <w:color w:val="000000"/>
              </w:rPr>
              <w:t xml:space="preserve">.) </w:t>
            </w:r>
          </w:p>
          <w:p w14:paraId="5EC983C7" w14:textId="77777777" w:rsidR="00651D37" w:rsidRDefault="00651D37" w:rsidP="00414E1B">
            <w:pPr>
              <w:pStyle w:val="Default"/>
              <w:spacing w:line="276" w:lineRule="auto"/>
              <w:jc w:val="center"/>
              <w:rPr>
                <w:sz w:val="23"/>
                <w:szCs w:val="23"/>
              </w:rPr>
            </w:pPr>
            <w:proofErr w:type="spellStart"/>
            <w:r>
              <w:rPr>
                <w:b/>
                <w:bCs/>
                <w:sz w:val="23"/>
                <w:szCs w:val="23"/>
              </w:rPr>
              <w:t>М.А.Булгаков</w:t>
            </w:r>
            <w:proofErr w:type="spellEnd"/>
            <w:r>
              <w:rPr>
                <w:b/>
                <w:bCs/>
                <w:sz w:val="23"/>
                <w:szCs w:val="23"/>
              </w:rPr>
              <w:t xml:space="preserve"> </w:t>
            </w:r>
          </w:p>
          <w:p w14:paraId="73D14A06" w14:textId="77777777" w:rsidR="00651D37" w:rsidRDefault="00651D37" w:rsidP="00414E1B">
            <w:pPr>
              <w:pStyle w:val="Default"/>
              <w:spacing w:line="276" w:lineRule="auto"/>
              <w:jc w:val="center"/>
              <w:rPr>
                <w:sz w:val="23"/>
                <w:szCs w:val="23"/>
              </w:rPr>
            </w:pPr>
            <w:r>
              <w:rPr>
                <w:b/>
                <w:bCs/>
                <w:i/>
                <w:iCs/>
                <w:sz w:val="23"/>
                <w:szCs w:val="23"/>
              </w:rPr>
              <w:t>1 повесть по выбору</w:t>
            </w:r>
            <w:r>
              <w:rPr>
                <w:i/>
                <w:iCs/>
                <w:sz w:val="23"/>
                <w:szCs w:val="23"/>
              </w:rPr>
              <w:t xml:space="preserve">, </w:t>
            </w:r>
            <w:r>
              <w:rPr>
                <w:b/>
                <w:bCs/>
                <w:i/>
                <w:iCs/>
                <w:sz w:val="23"/>
                <w:szCs w:val="23"/>
              </w:rPr>
              <w:t>например</w:t>
            </w:r>
            <w:r>
              <w:rPr>
                <w:i/>
                <w:iCs/>
                <w:sz w:val="23"/>
                <w:szCs w:val="23"/>
              </w:rPr>
              <w:t xml:space="preserve">: «Роковые яйца» (1924), «Собачье сердце» (1925) и др. </w:t>
            </w:r>
            <w:r>
              <w:rPr>
                <w:b/>
                <w:bCs/>
                <w:sz w:val="23"/>
                <w:szCs w:val="23"/>
              </w:rPr>
              <w:t xml:space="preserve">(7-8 </w:t>
            </w:r>
            <w:proofErr w:type="spellStart"/>
            <w:r>
              <w:rPr>
                <w:b/>
                <w:bCs/>
                <w:sz w:val="23"/>
                <w:szCs w:val="23"/>
              </w:rPr>
              <w:t>кл</w:t>
            </w:r>
            <w:proofErr w:type="spellEnd"/>
            <w:r>
              <w:rPr>
                <w:b/>
                <w:bCs/>
                <w:sz w:val="23"/>
                <w:szCs w:val="23"/>
              </w:rPr>
              <w:t xml:space="preserve">.) </w:t>
            </w:r>
          </w:p>
          <w:p w14:paraId="3F11B520" w14:textId="77777777" w:rsidR="00651D37" w:rsidRDefault="00651D37" w:rsidP="00414E1B">
            <w:pPr>
              <w:pStyle w:val="Default"/>
              <w:spacing w:line="276" w:lineRule="auto"/>
              <w:jc w:val="center"/>
              <w:rPr>
                <w:sz w:val="23"/>
                <w:szCs w:val="23"/>
              </w:rPr>
            </w:pPr>
            <w:proofErr w:type="spellStart"/>
            <w:r>
              <w:rPr>
                <w:b/>
                <w:bCs/>
                <w:sz w:val="23"/>
                <w:szCs w:val="23"/>
              </w:rPr>
              <w:t>А.П.Платонов</w:t>
            </w:r>
            <w:proofErr w:type="spellEnd"/>
            <w:r>
              <w:rPr>
                <w:b/>
                <w:bCs/>
                <w:sz w:val="23"/>
                <w:szCs w:val="23"/>
              </w:rPr>
              <w:t xml:space="preserve"> </w:t>
            </w:r>
          </w:p>
          <w:p w14:paraId="255E6AA9" w14:textId="77777777" w:rsidR="00DD1AD5" w:rsidRDefault="00651D37" w:rsidP="00414E1B">
            <w:pPr>
              <w:pStyle w:val="Default"/>
              <w:spacing w:line="276" w:lineRule="auto"/>
              <w:jc w:val="center"/>
              <w:rPr>
                <w:b/>
                <w:bCs/>
                <w:sz w:val="23"/>
                <w:szCs w:val="23"/>
              </w:rPr>
            </w:pPr>
            <w:r>
              <w:rPr>
                <w:i/>
                <w:iCs/>
                <w:sz w:val="23"/>
                <w:szCs w:val="23"/>
              </w:rPr>
              <w:t xml:space="preserve">- </w:t>
            </w:r>
            <w:r>
              <w:rPr>
                <w:b/>
                <w:bCs/>
                <w:i/>
                <w:iCs/>
                <w:sz w:val="23"/>
                <w:szCs w:val="23"/>
              </w:rPr>
              <w:t>1 рассказ по выбору, например</w:t>
            </w:r>
            <w:r>
              <w:rPr>
                <w:i/>
                <w:iCs/>
                <w:sz w:val="23"/>
                <w:szCs w:val="23"/>
              </w:rPr>
              <w:t xml:space="preserve">: «В прекрасном и яростном мире (Машинист Мальцев)» (1937), «Рассказ о мертвом старике» (1942), «Никита» (1945), «Цветок на земле» (1949) и др. </w:t>
            </w:r>
            <w:r>
              <w:rPr>
                <w:b/>
                <w:bCs/>
                <w:sz w:val="23"/>
                <w:szCs w:val="23"/>
              </w:rPr>
              <w:t xml:space="preserve">(6-8 </w:t>
            </w:r>
            <w:proofErr w:type="spellStart"/>
            <w:r>
              <w:rPr>
                <w:b/>
                <w:bCs/>
                <w:sz w:val="23"/>
                <w:szCs w:val="23"/>
              </w:rPr>
              <w:t>кл</w:t>
            </w:r>
            <w:proofErr w:type="spellEnd"/>
            <w:r>
              <w:rPr>
                <w:b/>
                <w:bCs/>
                <w:sz w:val="23"/>
                <w:szCs w:val="23"/>
              </w:rPr>
              <w:t xml:space="preserve">.) </w:t>
            </w:r>
          </w:p>
          <w:p w14:paraId="322EADA9" w14:textId="77777777" w:rsidR="00651D37" w:rsidRPr="00651D37" w:rsidRDefault="00651D37" w:rsidP="00414E1B">
            <w:pPr>
              <w:pStyle w:val="Default"/>
              <w:spacing w:line="276" w:lineRule="auto"/>
              <w:jc w:val="center"/>
              <w:rPr>
                <w:rStyle w:val="29"/>
                <w:rFonts w:eastAsia="Arial Unicode MS"/>
              </w:rPr>
            </w:pPr>
            <w:proofErr w:type="spellStart"/>
            <w:r w:rsidRPr="00651D37">
              <w:rPr>
                <w:rStyle w:val="29"/>
                <w:rFonts w:eastAsia="Arial Unicode MS"/>
              </w:rPr>
              <w:t>М.М.Зощенко</w:t>
            </w:r>
            <w:proofErr w:type="spellEnd"/>
          </w:p>
          <w:p w14:paraId="43C9052F" w14:textId="77777777" w:rsidR="00651D37" w:rsidRPr="00651D37" w:rsidRDefault="00651D37" w:rsidP="00414E1B">
            <w:pPr>
              <w:pStyle w:val="Default"/>
              <w:spacing w:line="276" w:lineRule="auto"/>
              <w:jc w:val="center"/>
              <w:rPr>
                <w:rStyle w:val="29"/>
                <w:rFonts w:eastAsia="Arial Unicode MS"/>
                <w:b w:val="0"/>
              </w:rPr>
            </w:pPr>
            <w:r w:rsidRPr="00651D37">
              <w:rPr>
                <w:rStyle w:val="29"/>
                <w:rFonts w:eastAsia="Arial Unicode MS"/>
                <w:b w:val="0"/>
              </w:rPr>
              <w:t>2 рассказа по выбору, например: «Аристократка» (1923), «Баня» (1924) и др.</w:t>
            </w:r>
          </w:p>
          <w:p w14:paraId="11D8BF48" w14:textId="77777777" w:rsidR="00651D37" w:rsidRPr="00651D37" w:rsidRDefault="00651D37" w:rsidP="00414E1B">
            <w:pPr>
              <w:pStyle w:val="Default"/>
              <w:spacing w:line="276" w:lineRule="auto"/>
              <w:jc w:val="center"/>
              <w:rPr>
                <w:rStyle w:val="29"/>
                <w:rFonts w:eastAsia="Arial Unicode MS"/>
                <w:b w:val="0"/>
              </w:rPr>
            </w:pPr>
            <w:r w:rsidRPr="00651D37">
              <w:rPr>
                <w:rStyle w:val="29"/>
                <w:rFonts w:eastAsia="Arial Unicode MS"/>
                <w:b w:val="0"/>
              </w:rPr>
              <w:t xml:space="preserve">(5-7 </w:t>
            </w:r>
            <w:proofErr w:type="spellStart"/>
            <w:r w:rsidRPr="00651D37">
              <w:rPr>
                <w:rStyle w:val="29"/>
                <w:rFonts w:eastAsia="Arial Unicode MS"/>
                <w:b w:val="0"/>
              </w:rPr>
              <w:t>кл</w:t>
            </w:r>
            <w:proofErr w:type="spellEnd"/>
            <w:r w:rsidRPr="00651D37">
              <w:rPr>
                <w:rStyle w:val="29"/>
                <w:rFonts w:eastAsia="Arial Unicode MS"/>
                <w:b w:val="0"/>
              </w:rPr>
              <w:t>.)</w:t>
            </w:r>
          </w:p>
          <w:p w14:paraId="432EF384" w14:textId="77777777" w:rsidR="00651D37" w:rsidRPr="00651D37" w:rsidRDefault="00651D37" w:rsidP="00414E1B">
            <w:pPr>
              <w:pStyle w:val="Default"/>
              <w:spacing w:line="276" w:lineRule="auto"/>
              <w:jc w:val="center"/>
              <w:rPr>
                <w:rStyle w:val="29"/>
                <w:rFonts w:eastAsia="Arial Unicode MS"/>
              </w:rPr>
            </w:pPr>
            <w:r w:rsidRPr="00651D37">
              <w:rPr>
                <w:rStyle w:val="29"/>
                <w:rFonts w:eastAsia="Arial Unicode MS"/>
              </w:rPr>
              <w:t>А.Т. Твардовский</w:t>
            </w:r>
          </w:p>
          <w:p w14:paraId="7B40D7EE" w14:textId="77777777" w:rsidR="00651D37" w:rsidRDefault="00651D37" w:rsidP="00414E1B">
            <w:pPr>
              <w:pStyle w:val="Default"/>
              <w:spacing w:line="276" w:lineRule="auto"/>
              <w:jc w:val="center"/>
              <w:rPr>
                <w:rStyle w:val="29"/>
                <w:rFonts w:eastAsia="Arial Unicode MS"/>
                <w:b w:val="0"/>
              </w:rPr>
            </w:pPr>
            <w:r w:rsidRPr="00651D37">
              <w:rPr>
                <w:rStyle w:val="29"/>
                <w:rFonts w:eastAsia="Arial Unicode MS"/>
                <w:b w:val="0"/>
              </w:rPr>
              <w:t xml:space="preserve">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 (7-8 </w:t>
            </w:r>
            <w:proofErr w:type="spellStart"/>
            <w:r w:rsidRPr="00651D37">
              <w:rPr>
                <w:rStyle w:val="29"/>
                <w:rFonts w:eastAsia="Arial Unicode MS"/>
                <w:b w:val="0"/>
              </w:rPr>
              <w:t>кл</w:t>
            </w:r>
            <w:proofErr w:type="spellEnd"/>
            <w:r w:rsidRPr="00651D37">
              <w:rPr>
                <w:rStyle w:val="29"/>
                <w:rFonts w:eastAsia="Arial Unicode MS"/>
                <w:b w:val="0"/>
              </w:rPr>
              <w:t>.)</w:t>
            </w:r>
          </w:p>
          <w:p w14:paraId="01A8C285" w14:textId="77777777" w:rsidR="00651D37" w:rsidRDefault="00651D37" w:rsidP="00414E1B">
            <w:pPr>
              <w:pStyle w:val="Default"/>
              <w:spacing w:line="276" w:lineRule="auto"/>
              <w:jc w:val="center"/>
              <w:rPr>
                <w:sz w:val="23"/>
                <w:szCs w:val="23"/>
              </w:rPr>
            </w:pPr>
            <w:r>
              <w:rPr>
                <w:b/>
                <w:bCs/>
                <w:sz w:val="23"/>
                <w:szCs w:val="23"/>
              </w:rPr>
              <w:t xml:space="preserve">А.И. Солженицын </w:t>
            </w:r>
          </w:p>
          <w:p w14:paraId="423B21F0" w14:textId="77777777" w:rsidR="00651D37" w:rsidRDefault="00651D37" w:rsidP="00414E1B">
            <w:pPr>
              <w:pStyle w:val="Default"/>
              <w:spacing w:line="276" w:lineRule="auto"/>
              <w:jc w:val="center"/>
              <w:rPr>
                <w:sz w:val="23"/>
                <w:szCs w:val="23"/>
              </w:rPr>
            </w:pPr>
            <w:r>
              <w:rPr>
                <w:b/>
                <w:bCs/>
                <w:i/>
                <w:iCs/>
                <w:sz w:val="23"/>
                <w:szCs w:val="23"/>
              </w:rPr>
              <w:t>1 рассказ по выбору, например</w:t>
            </w:r>
            <w:r>
              <w:rPr>
                <w:i/>
                <w:iCs/>
                <w:sz w:val="23"/>
                <w:szCs w:val="23"/>
              </w:rPr>
              <w:t>: «Матренин двор» (1959) или из «Крохоток» (1958 – 1960) – «Лиственница», «Дыхание», «Шарик», «Костер и муравьи», «Гроза в горах», «Колокол Углича» и др</w:t>
            </w:r>
            <w:r>
              <w:rPr>
                <w:sz w:val="23"/>
                <w:szCs w:val="23"/>
              </w:rPr>
              <w:t xml:space="preserve">. </w:t>
            </w:r>
          </w:p>
          <w:p w14:paraId="7191C1D0" w14:textId="77777777" w:rsidR="00651D37" w:rsidRPr="00DD1AD5" w:rsidRDefault="00651D37" w:rsidP="00414E1B">
            <w:pPr>
              <w:pStyle w:val="Default"/>
              <w:spacing w:line="276" w:lineRule="auto"/>
              <w:jc w:val="center"/>
              <w:rPr>
                <w:rStyle w:val="29"/>
                <w:rFonts w:eastAsia="Arial Unicode MS"/>
                <w:b w:val="0"/>
              </w:rPr>
            </w:pPr>
            <w:r>
              <w:rPr>
                <w:b/>
                <w:bCs/>
                <w:sz w:val="23"/>
                <w:szCs w:val="23"/>
              </w:rPr>
              <w:t xml:space="preserve">(7-9 </w:t>
            </w:r>
            <w:proofErr w:type="spellStart"/>
            <w:r>
              <w:rPr>
                <w:b/>
                <w:bCs/>
                <w:sz w:val="23"/>
                <w:szCs w:val="23"/>
              </w:rPr>
              <w:t>кл</w:t>
            </w:r>
            <w:proofErr w:type="spellEnd"/>
            <w:r>
              <w:rPr>
                <w:b/>
                <w:bCs/>
                <w:sz w:val="23"/>
                <w:szCs w:val="23"/>
              </w:rPr>
              <w:t xml:space="preserve">.) </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14:paraId="7FC534C1" w14:textId="77777777" w:rsidR="00651D37" w:rsidRDefault="00651D37" w:rsidP="00414E1B">
            <w:pPr>
              <w:pStyle w:val="Default"/>
              <w:spacing w:line="276" w:lineRule="auto"/>
              <w:jc w:val="center"/>
              <w:rPr>
                <w:sz w:val="23"/>
                <w:szCs w:val="23"/>
              </w:rPr>
            </w:pPr>
            <w:r>
              <w:rPr>
                <w:b/>
                <w:bCs/>
                <w:i/>
                <w:iCs/>
                <w:sz w:val="23"/>
                <w:szCs w:val="23"/>
              </w:rPr>
              <w:t xml:space="preserve">Поэзия 20-50-х годов ХХ в., </w:t>
            </w:r>
            <w:r>
              <w:rPr>
                <w:i/>
                <w:iCs/>
                <w:sz w:val="23"/>
                <w:szCs w:val="23"/>
              </w:rPr>
              <w:t xml:space="preserve">например: </w:t>
            </w:r>
          </w:p>
          <w:p w14:paraId="4B85DB68" w14:textId="77777777" w:rsidR="00651D37" w:rsidRDefault="00651D37" w:rsidP="00414E1B">
            <w:pPr>
              <w:pStyle w:val="Default"/>
              <w:spacing w:line="276" w:lineRule="auto"/>
              <w:jc w:val="center"/>
              <w:rPr>
                <w:sz w:val="23"/>
                <w:szCs w:val="23"/>
              </w:rPr>
            </w:pPr>
            <w:proofErr w:type="spellStart"/>
            <w:r>
              <w:rPr>
                <w:b/>
                <w:bCs/>
                <w:i/>
                <w:iCs/>
                <w:sz w:val="23"/>
                <w:szCs w:val="23"/>
              </w:rPr>
              <w:t>Б.Л.Пастернак</w:t>
            </w:r>
            <w:proofErr w:type="spellEnd"/>
            <w:r>
              <w:rPr>
                <w:b/>
                <w:bCs/>
                <w:i/>
                <w:iCs/>
                <w:sz w:val="23"/>
                <w:szCs w:val="23"/>
              </w:rPr>
              <w:t xml:space="preserve">, </w:t>
            </w:r>
            <w:proofErr w:type="spellStart"/>
            <w:r>
              <w:rPr>
                <w:b/>
                <w:bCs/>
                <w:i/>
                <w:iCs/>
                <w:sz w:val="23"/>
                <w:szCs w:val="23"/>
              </w:rPr>
              <w:t>Н.А.Заболоцкий</w:t>
            </w:r>
            <w:proofErr w:type="spellEnd"/>
            <w:r>
              <w:rPr>
                <w:b/>
                <w:bCs/>
                <w:i/>
                <w:iCs/>
                <w:sz w:val="23"/>
                <w:szCs w:val="23"/>
              </w:rPr>
              <w:t xml:space="preserve">, </w:t>
            </w:r>
            <w:proofErr w:type="spellStart"/>
            <w:r>
              <w:rPr>
                <w:b/>
                <w:bCs/>
                <w:i/>
                <w:iCs/>
                <w:sz w:val="23"/>
                <w:szCs w:val="23"/>
              </w:rPr>
              <w:t>Д.Хармс</w:t>
            </w:r>
            <w:proofErr w:type="spellEnd"/>
            <w:r>
              <w:rPr>
                <w:b/>
                <w:bCs/>
                <w:i/>
                <w:iCs/>
                <w:sz w:val="23"/>
                <w:szCs w:val="23"/>
              </w:rPr>
              <w:t xml:space="preserve">, </w:t>
            </w:r>
          </w:p>
          <w:p w14:paraId="693EF208" w14:textId="77777777" w:rsidR="00651D37" w:rsidRDefault="00651D37" w:rsidP="00414E1B">
            <w:pPr>
              <w:pStyle w:val="Default"/>
              <w:spacing w:line="276" w:lineRule="auto"/>
              <w:jc w:val="center"/>
              <w:rPr>
                <w:sz w:val="23"/>
                <w:szCs w:val="23"/>
              </w:rPr>
            </w:pPr>
            <w:proofErr w:type="spellStart"/>
            <w:r>
              <w:rPr>
                <w:b/>
                <w:bCs/>
                <w:i/>
                <w:iCs/>
                <w:sz w:val="23"/>
                <w:szCs w:val="23"/>
              </w:rPr>
              <w:t>Н.М.Олейников</w:t>
            </w:r>
            <w:proofErr w:type="spellEnd"/>
            <w:r>
              <w:rPr>
                <w:b/>
                <w:bCs/>
                <w:i/>
                <w:iCs/>
                <w:sz w:val="23"/>
                <w:szCs w:val="23"/>
              </w:rPr>
              <w:t xml:space="preserve"> </w:t>
            </w:r>
            <w:r>
              <w:rPr>
                <w:i/>
                <w:iCs/>
                <w:sz w:val="23"/>
                <w:szCs w:val="23"/>
              </w:rPr>
              <w:t xml:space="preserve">и др. </w:t>
            </w:r>
          </w:p>
          <w:p w14:paraId="2ED80129" w14:textId="77777777" w:rsidR="00DD1AD5" w:rsidRDefault="00651D37" w:rsidP="00414E1B">
            <w:pPr>
              <w:pStyle w:val="24"/>
              <w:shd w:val="clear" w:color="auto" w:fill="auto"/>
              <w:spacing w:before="0" w:line="276" w:lineRule="auto"/>
              <w:ind w:firstLine="0"/>
              <w:jc w:val="center"/>
              <w:rPr>
                <w:b/>
                <w:bCs/>
                <w:i/>
                <w:iCs/>
                <w:sz w:val="23"/>
                <w:szCs w:val="23"/>
              </w:rPr>
            </w:pPr>
            <w:r>
              <w:rPr>
                <w:b/>
                <w:bCs/>
                <w:i/>
                <w:iCs/>
                <w:sz w:val="23"/>
                <w:szCs w:val="23"/>
              </w:rPr>
              <w:t xml:space="preserve">(3-4 стихотворения по выбору, 5-9 </w:t>
            </w:r>
            <w:proofErr w:type="spellStart"/>
            <w:r>
              <w:rPr>
                <w:b/>
                <w:bCs/>
                <w:i/>
                <w:iCs/>
                <w:sz w:val="23"/>
                <w:szCs w:val="23"/>
              </w:rPr>
              <w:t>кл</w:t>
            </w:r>
            <w:proofErr w:type="spellEnd"/>
            <w:r>
              <w:rPr>
                <w:i/>
                <w:iCs/>
                <w:sz w:val="23"/>
                <w:szCs w:val="23"/>
              </w:rPr>
              <w:t>.</w:t>
            </w:r>
            <w:r>
              <w:rPr>
                <w:b/>
                <w:bCs/>
                <w:i/>
                <w:iCs/>
                <w:sz w:val="23"/>
                <w:szCs w:val="23"/>
              </w:rPr>
              <w:t xml:space="preserve">) </w:t>
            </w:r>
          </w:p>
          <w:p w14:paraId="2FB15D15" w14:textId="77777777" w:rsidR="00651D37" w:rsidRDefault="00651D37" w:rsidP="00414E1B">
            <w:pPr>
              <w:pStyle w:val="Default"/>
              <w:spacing w:line="276" w:lineRule="auto"/>
              <w:jc w:val="center"/>
              <w:rPr>
                <w:sz w:val="23"/>
                <w:szCs w:val="23"/>
              </w:rPr>
            </w:pPr>
            <w:r>
              <w:rPr>
                <w:b/>
                <w:bCs/>
                <w:i/>
                <w:iCs/>
                <w:sz w:val="23"/>
                <w:szCs w:val="23"/>
              </w:rPr>
              <w:t>Проза о Великой Отечественной войне</w:t>
            </w:r>
            <w:r>
              <w:rPr>
                <w:i/>
                <w:iCs/>
                <w:sz w:val="23"/>
                <w:szCs w:val="23"/>
              </w:rPr>
              <w:t xml:space="preserve">, например: </w:t>
            </w:r>
          </w:p>
          <w:p w14:paraId="424CCAA4" w14:textId="77777777" w:rsidR="00651D37" w:rsidRDefault="00651D37" w:rsidP="00414E1B">
            <w:pPr>
              <w:pStyle w:val="Default"/>
              <w:spacing w:line="276" w:lineRule="auto"/>
              <w:jc w:val="center"/>
              <w:rPr>
                <w:sz w:val="23"/>
                <w:szCs w:val="23"/>
              </w:rPr>
            </w:pPr>
            <w:proofErr w:type="spellStart"/>
            <w:r>
              <w:rPr>
                <w:b/>
                <w:bCs/>
                <w:i/>
                <w:iCs/>
                <w:sz w:val="23"/>
                <w:szCs w:val="23"/>
              </w:rPr>
              <w:t>М.А.Шолохов</w:t>
            </w:r>
            <w:proofErr w:type="spellEnd"/>
            <w:r>
              <w:rPr>
                <w:b/>
                <w:bCs/>
                <w:i/>
                <w:iCs/>
                <w:sz w:val="23"/>
                <w:szCs w:val="23"/>
              </w:rPr>
              <w:t xml:space="preserve">, </w:t>
            </w:r>
            <w:proofErr w:type="spellStart"/>
            <w:r>
              <w:rPr>
                <w:b/>
                <w:bCs/>
                <w:i/>
                <w:iCs/>
                <w:sz w:val="23"/>
                <w:szCs w:val="23"/>
              </w:rPr>
              <w:t>В.Л.Кондратьев</w:t>
            </w:r>
            <w:proofErr w:type="spellEnd"/>
            <w:r>
              <w:rPr>
                <w:b/>
                <w:bCs/>
                <w:i/>
                <w:iCs/>
                <w:sz w:val="23"/>
                <w:szCs w:val="23"/>
              </w:rPr>
              <w:t xml:space="preserve">, В.О. Богомолов, </w:t>
            </w:r>
            <w:proofErr w:type="spellStart"/>
            <w:r>
              <w:rPr>
                <w:b/>
                <w:bCs/>
                <w:i/>
                <w:iCs/>
                <w:sz w:val="23"/>
                <w:szCs w:val="23"/>
              </w:rPr>
              <w:t>Б.Л.Васильев</w:t>
            </w:r>
            <w:proofErr w:type="spellEnd"/>
            <w:r>
              <w:rPr>
                <w:b/>
                <w:bCs/>
                <w:i/>
                <w:iCs/>
                <w:sz w:val="23"/>
                <w:szCs w:val="23"/>
              </w:rPr>
              <w:t xml:space="preserve">, </w:t>
            </w:r>
            <w:proofErr w:type="spellStart"/>
            <w:r>
              <w:rPr>
                <w:b/>
                <w:bCs/>
                <w:i/>
                <w:iCs/>
                <w:sz w:val="23"/>
                <w:szCs w:val="23"/>
              </w:rPr>
              <w:t>В.В.Быков</w:t>
            </w:r>
            <w:proofErr w:type="spellEnd"/>
            <w:r>
              <w:rPr>
                <w:b/>
                <w:bCs/>
                <w:i/>
                <w:iCs/>
                <w:sz w:val="23"/>
                <w:szCs w:val="23"/>
              </w:rPr>
              <w:t xml:space="preserve">, </w:t>
            </w:r>
            <w:proofErr w:type="spellStart"/>
            <w:r>
              <w:rPr>
                <w:b/>
                <w:bCs/>
                <w:i/>
                <w:iCs/>
                <w:sz w:val="23"/>
                <w:szCs w:val="23"/>
              </w:rPr>
              <w:t>В.П.Астафьев</w:t>
            </w:r>
            <w:proofErr w:type="spellEnd"/>
            <w:r>
              <w:rPr>
                <w:b/>
                <w:bCs/>
                <w:i/>
                <w:iCs/>
                <w:sz w:val="23"/>
                <w:szCs w:val="23"/>
              </w:rPr>
              <w:t xml:space="preserve"> </w:t>
            </w:r>
            <w:r>
              <w:rPr>
                <w:i/>
                <w:iCs/>
                <w:sz w:val="23"/>
                <w:szCs w:val="23"/>
              </w:rPr>
              <w:t xml:space="preserve">и др. </w:t>
            </w:r>
          </w:p>
          <w:p w14:paraId="1706D185" w14:textId="77777777" w:rsidR="00651D37" w:rsidRDefault="00651D37" w:rsidP="00414E1B">
            <w:pPr>
              <w:pStyle w:val="24"/>
              <w:shd w:val="clear" w:color="auto" w:fill="auto"/>
              <w:spacing w:before="0" w:line="276" w:lineRule="auto"/>
              <w:ind w:firstLine="0"/>
              <w:jc w:val="center"/>
              <w:rPr>
                <w:b/>
                <w:bCs/>
                <w:i/>
                <w:iCs/>
                <w:sz w:val="23"/>
                <w:szCs w:val="23"/>
              </w:rPr>
            </w:pPr>
            <w:r>
              <w:rPr>
                <w:b/>
                <w:bCs/>
                <w:i/>
                <w:iCs/>
                <w:sz w:val="23"/>
                <w:szCs w:val="23"/>
              </w:rPr>
              <w:t xml:space="preserve">(1-2 повести или рассказа – по выбору, 6-9 </w:t>
            </w:r>
            <w:proofErr w:type="spellStart"/>
            <w:r>
              <w:rPr>
                <w:b/>
                <w:bCs/>
                <w:i/>
                <w:iCs/>
                <w:sz w:val="23"/>
                <w:szCs w:val="23"/>
              </w:rPr>
              <w:t>кл</w:t>
            </w:r>
            <w:proofErr w:type="spellEnd"/>
            <w:r>
              <w:rPr>
                <w:i/>
                <w:iCs/>
                <w:sz w:val="23"/>
                <w:szCs w:val="23"/>
              </w:rPr>
              <w:t>.</w:t>
            </w:r>
            <w:r>
              <w:rPr>
                <w:b/>
                <w:bCs/>
                <w:i/>
                <w:iCs/>
                <w:sz w:val="23"/>
                <w:szCs w:val="23"/>
              </w:rPr>
              <w:t xml:space="preserve">) </w:t>
            </w:r>
          </w:p>
          <w:p w14:paraId="7BA089EB" w14:textId="77777777" w:rsidR="00651D37" w:rsidRDefault="00651D37" w:rsidP="00414E1B">
            <w:pPr>
              <w:pStyle w:val="Default"/>
              <w:spacing w:line="276" w:lineRule="auto"/>
              <w:jc w:val="center"/>
              <w:rPr>
                <w:sz w:val="23"/>
                <w:szCs w:val="23"/>
              </w:rPr>
            </w:pPr>
            <w:r>
              <w:rPr>
                <w:b/>
                <w:bCs/>
                <w:i/>
                <w:iCs/>
                <w:sz w:val="23"/>
                <w:szCs w:val="23"/>
              </w:rPr>
              <w:t>Художественная проза о человеке и природе, их взаимоотношениях</w:t>
            </w:r>
            <w:r>
              <w:rPr>
                <w:i/>
                <w:iCs/>
                <w:sz w:val="23"/>
                <w:szCs w:val="23"/>
              </w:rPr>
              <w:t xml:space="preserve">, например: </w:t>
            </w:r>
          </w:p>
          <w:p w14:paraId="58D7FBD3" w14:textId="77777777" w:rsidR="00651D37" w:rsidRDefault="00651D37" w:rsidP="00414E1B">
            <w:pPr>
              <w:pStyle w:val="Default"/>
              <w:spacing w:line="276" w:lineRule="auto"/>
              <w:jc w:val="center"/>
              <w:rPr>
                <w:sz w:val="23"/>
                <w:szCs w:val="23"/>
              </w:rPr>
            </w:pPr>
            <w:proofErr w:type="spellStart"/>
            <w:r>
              <w:rPr>
                <w:b/>
                <w:bCs/>
                <w:i/>
                <w:iCs/>
                <w:sz w:val="23"/>
                <w:szCs w:val="23"/>
              </w:rPr>
              <w:t>М.М.Пришвин</w:t>
            </w:r>
            <w:proofErr w:type="spellEnd"/>
            <w:r>
              <w:rPr>
                <w:b/>
                <w:bCs/>
                <w:i/>
                <w:iCs/>
                <w:sz w:val="23"/>
                <w:szCs w:val="23"/>
              </w:rPr>
              <w:t xml:space="preserve">, </w:t>
            </w:r>
          </w:p>
          <w:p w14:paraId="70E4A671" w14:textId="77777777" w:rsidR="00651D37" w:rsidRDefault="00651D37" w:rsidP="00414E1B">
            <w:pPr>
              <w:pStyle w:val="Default"/>
              <w:spacing w:line="276" w:lineRule="auto"/>
              <w:jc w:val="center"/>
              <w:rPr>
                <w:sz w:val="23"/>
                <w:szCs w:val="23"/>
              </w:rPr>
            </w:pPr>
            <w:proofErr w:type="spellStart"/>
            <w:r>
              <w:rPr>
                <w:b/>
                <w:bCs/>
                <w:i/>
                <w:iCs/>
                <w:sz w:val="23"/>
                <w:szCs w:val="23"/>
              </w:rPr>
              <w:t>К.Г.Паустовский</w:t>
            </w:r>
            <w:proofErr w:type="spellEnd"/>
            <w:r>
              <w:rPr>
                <w:b/>
                <w:bCs/>
                <w:i/>
                <w:iCs/>
                <w:sz w:val="23"/>
                <w:szCs w:val="23"/>
              </w:rPr>
              <w:t xml:space="preserve"> </w:t>
            </w:r>
            <w:r>
              <w:rPr>
                <w:i/>
                <w:iCs/>
                <w:sz w:val="23"/>
                <w:szCs w:val="23"/>
              </w:rPr>
              <w:t xml:space="preserve">и др. </w:t>
            </w:r>
          </w:p>
          <w:p w14:paraId="0ED22042" w14:textId="77777777" w:rsidR="00651D37" w:rsidRDefault="00651D37" w:rsidP="00414E1B">
            <w:pPr>
              <w:pStyle w:val="Default"/>
              <w:spacing w:line="276" w:lineRule="auto"/>
              <w:jc w:val="center"/>
              <w:rPr>
                <w:sz w:val="23"/>
                <w:szCs w:val="23"/>
              </w:rPr>
            </w:pPr>
            <w:r>
              <w:rPr>
                <w:b/>
                <w:bCs/>
                <w:i/>
                <w:iCs/>
                <w:sz w:val="23"/>
                <w:szCs w:val="23"/>
              </w:rPr>
              <w:t>(1-2 произведения – по выбору</w:t>
            </w:r>
            <w:r>
              <w:rPr>
                <w:i/>
                <w:iCs/>
                <w:sz w:val="23"/>
                <w:szCs w:val="23"/>
              </w:rPr>
              <w:t xml:space="preserve">, 5-6 </w:t>
            </w:r>
            <w:proofErr w:type="spellStart"/>
            <w:r>
              <w:rPr>
                <w:i/>
                <w:iCs/>
                <w:sz w:val="23"/>
                <w:szCs w:val="23"/>
              </w:rPr>
              <w:t>кл</w:t>
            </w:r>
            <w:proofErr w:type="spellEnd"/>
            <w:r>
              <w:rPr>
                <w:i/>
                <w:iCs/>
                <w:sz w:val="23"/>
                <w:szCs w:val="23"/>
              </w:rPr>
              <w:t>.</w:t>
            </w:r>
            <w:r>
              <w:rPr>
                <w:b/>
                <w:bCs/>
                <w:i/>
                <w:iCs/>
                <w:sz w:val="23"/>
                <w:szCs w:val="23"/>
              </w:rPr>
              <w:t xml:space="preserve">) </w:t>
            </w:r>
          </w:p>
          <w:p w14:paraId="2E2C4A56" w14:textId="77777777" w:rsidR="00651D37" w:rsidRDefault="00651D37" w:rsidP="00414E1B">
            <w:pPr>
              <w:pStyle w:val="Default"/>
              <w:spacing w:line="276" w:lineRule="auto"/>
              <w:jc w:val="center"/>
              <w:rPr>
                <w:sz w:val="23"/>
                <w:szCs w:val="23"/>
              </w:rPr>
            </w:pPr>
            <w:r>
              <w:rPr>
                <w:b/>
                <w:bCs/>
                <w:i/>
                <w:iCs/>
                <w:sz w:val="23"/>
                <w:szCs w:val="23"/>
              </w:rPr>
              <w:t>Проза о детях</w:t>
            </w:r>
            <w:r>
              <w:rPr>
                <w:i/>
                <w:iCs/>
                <w:sz w:val="23"/>
                <w:szCs w:val="23"/>
              </w:rPr>
              <w:t xml:space="preserve">, например: </w:t>
            </w:r>
          </w:p>
          <w:p w14:paraId="742C8E38" w14:textId="77777777" w:rsidR="00651D37" w:rsidRDefault="00651D37" w:rsidP="00414E1B">
            <w:pPr>
              <w:pStyle w:val="Default"/>
              <w:spacing w:line="276" w:lineRule="auto"/>
              <w:jc w:val="center"/>
              <w:rPr>
                <w:sz w:val="23"/>
                <w:szCs w:val="23"/>
              </w:rPr>
            </w:pPr>
            <w:proofErr w:type="spellStart"/>
            <w:r>
              <w:rPr>
                <w:b/>
                <w:bCs/>
                <w:i/>
                <w:iCs/>
                <w:sz w:val="23"/>
                <w:szCs w:val="23"/>
              </w:rPr>
              <w:t>В.Г.Распутин</w:t>
            </w:r>
            <w:proofErr w:type="spellEnd"/>
            <w:r>
              <w:rPr>
                <w:b/>
                <w:bCs/>
                <w:i/>
                <w:iCs/>
                <w:sz w:val="23"/>
                <w:szCs w:val="23"/>
              </w:rPr>
              <w:t xml:space="preserve">, </w:t>
            </w:r>
            <w:proofErr w:type="spellStart"/>
            <w:r>
              <w:rPr>
                <w:b/>
                <w:bCs/>
                <w:i/>
                <w:iCs/>
                <w:sz w:val="23"/>
                <w:szCs w:val="23"/>
              </w:rPr>
              <w:t>В.П.Астафьев</w:t>
            </w:r>
            <w:proofErr w:type="spellEnd"/>
            <w:r>
              <w:rPr>
                <w:b/>
                <w:bCs/>
                <w:i/>
                <w:iCs/>
                <w:sz w:val="23"/>
                <w:szCs w:val="23"/>
              </w:rPr>
              <w:t xml:space="preserve">, </w:t>
            </w:r>
            <w:proofErr w:type="spellStart"/>
            <w:r>
              <w:rPr>
                <w:b/>
                <w:bCs/>
                <w:i/>
                <w:iCs/>
                <w:sz w:val="23"/>
                <w:szCs w:val="23"/>
              </w:rPr>
              <w:t>Ф.А.Искандер</w:t>
            </w:r>
            <w:proofErr w:type="spellEnd"/>
            <w:r>
              <w:rPr>
                <w:b/>
                <w:bCs/>
                <w:i/>
                <w:iCs/>
                <w:sz w:val="23"/>
                <w:szCs w:val="23"/>
              </w:rPr>
              <w:t xml:space="preserve">, </w:t>
            </w:r>
            <w:proofErr w:type="spellStart"/>
            <w:r>
              <w:rPr>
                <w:b/>
                <w:bCs/>
                <w:i/>
                <w:iCs/>
                <w:sz w:val="23"/>
                <w:szCs w:val="23"/>
              </w:rPr>
              <w:t>Ю.И.Коваль</w:t>
            </w:r>
            <w:proofErr w:type="spellEnd"/>
            <w:r>
              <w:rPr>
                <w:b/>
                <w:bCs/>
                <w:i/>
                <w:iCs/>
                <w:sz w:val="23"/>
                <w:szCs w:val="23"/>
              </w:rPr>
              <w:t xml:space="preserve">, </w:t>
            </w:r>
          </w:p>
          <w:p w14:paraId="6C58F766" w14:textId="77777777" w:rsidR="00651D37" w:rsidRDefault="00651D37" w:rsidP="00414E1B">
            <w:pPr>
              <w:pStyle w:val="Default"/>
              <w:spacing w:line="276" w:lineRule="auto"/>
              <w:jc w:val="center"/>
              <w:rPr>
                <w:sz w:val="23"/>
                <w:szCs w:val="23"/>
              </w:rPr>
            </w:pPr>
            <w:proofErr w:type="spellStart"/>
            <w:r>
              <w:rPr>
                <w:b/>
                <w:bCs/>
                <w:i/>
                <w:iCs/>
                <w:sz w:val="23"/>
                <w:szCs w:val="23"/>
              </w:rPr>
              <w:t>Ю.П.Казаков</w:t>
            </w:r>
            <w:proofErr w:type="spellEnd"/>
            <w:r>
              <w:rPr>
                <w:b/>
                <w:bCs/>
                <w:i/>
                <w:iCs/>
                <w:sz w:val="23"/>
                <w:szCs w:val="23"/>
              </w:rPr>
              <w:t xml:space="preserve">, </w:t>
            </w:r>
            <w:proofErr w:type="spellStart"/>
            <w:r>
              <w:rPr>
                <w:b/>
                <w:bCs/>
                <w:i/>
                <w:iCs/>
                <w:sz w:val="23"/>
                <w:szCs w:val="23"/>
              </w:rPr>
              <w:t>В.В.Голявкин</w:t>
            </w:r>
            <w:proofErr w:type="spellEnd"/>
            <w:r>
              <w:rPr>
                <w:b/>
                <w:bCs/>
                <w:i/>
                <w:iCs/>
                <w:sz w:val="23"/>
                <w:szCs w:val="23"/>
              </w:rPr>
              <w:t xml:space="preserve"> </w:t>
            </w:r>
            <w:r>
              <w:rPr>
                <w:i/>
                <w:iCs/>
                <w:sz w:val="23"/>
                <w:szCs w:val="23"/>
              </w:rPr>
              <w:t xml:space="preserve">и др. </w:t>
            </w:r>
          </w:p>
          <w:p w14:paraId="2C17E40A" w14:textId="77777777" w:rsidR="00651D37" w:rsidRDefault="00651D37" w:rsidP="00414E1B">
            <w:pPr>
              <w:pStyle w:val="24"/>
              <w:shd w:val="clear" w:color="auto" w:fill="auto"/>
              <w:spacing w:before="0" w:line="276" w:lineRule="auto"/>
              <w:ind w:firstLine="0"/>
              <w:jc w:val="center"/>
              <w:rPr>
                <w:b/>
                <w:bCs/>
                <w:i/>
                <w:iCs/>
                <w:sz w:val="23"/>
                <w:szCs w:val="23"/>
              </w:rPr>
            </w:pPr>
            <w:r>
              <w:rPr>
                <w:b/>
                <w:bCs/>
                <w:i/>
                <w:iCs/>
                <w:sz w:val="23"/>
                <w:szCs w:val="23"/>
              </w:rPr>
              <w:t>(3-4 произведения по выбору</w:t>
            </w:r>
            <w:r>
              <w:rPr>
                <w:i/>
                <w:iCs/>
                <w:sz w:val="23"/>
                <w:szCs w:val="23"/>
              </w:rPr>
              <w:t xml:space="preserve">, </w:t>
            </w:r>
            <w:r>
              <w:rPr>
                <w:b/>
                <w:bCs/>
                <w:i/>
                <w:iCs/>
                <w:sz w:val="23"/>
                <w:szCs w:val="23"/>
              </w:rPr>
              <w:t xml:space="preserve">5-8 </w:t>
            </w:r>
            <w:proofErr w:type="spellStart"/>
            <w:r>
              <w:rPr>
                <w:b/>
                <w:bCs/>
                <w:i/>
                <w:iCs/>
                <w:sz w:val="23"/>
                <w:szCs w:val="23"/>
              </w:rPr>
              <w:t>кл</w:t>
            </w:r>
            <w:proofErr w:type="spellEnd"/>
            <w:r>
              <w:rPr>
                <w:b/>
                <w:bCs/>
                <w:i/>
                <w:iCs/>
                <w:sz w:val="23"/>
                <w:szCs w:val="23"/>
              </w:rPr>
              <w:t xml:space="preserve">.) </w:t>
            </w:r>
          </w:p>
          <w:p w14:paraId="2B942156" w14:textId="77777777" w:rsidR="00651D37" w:rsidRDefault="00651D37" w:rsidP="00414E1B">
            <w:pPr>
              <w:pStyle w:val="Default"/>
              <w:spacing w:line="276" w:lineRule="auto"/>
              <w:jc w:val="center"/>
              <w:rPr>
                <w:sz w:val="23"/>
                <w:szCs w:val="23"/>
              </w:rPr>
            </w:pPr>
            <w:r>
              <w:rPr>
                <w:b/>
                <w:bCs/>
                <w:i/>
                <w:iCs/>
                <w:sz w:val="23"/>
                <w:szCs w:val="23"/>
              </w:rPr>
              <w:t>Поэзия 2-й половины ХХ в.</w:t>
            </w:r>
            <w:r>
              <w:rPr>
                <w:i/>
                <w:iCs/>
                <w:sz w:val="23"/>
                <w:szCs w:val="23"/>
              </w:rPr>
              <w:t xml:space="preserve">, например: </w:t>
            </w:r>
          </w:p>
          <w:p w14:paraId="6CCFA194" w14:textId="77777777" w:rsidR="00651D37" w:rsidRDefault="00651D37" w:rsidP="00414E1B">
            <w:pPr>
              <w:pStyle w:val="24"/>
              <w:shd w:val="clear" w:color="auto" w:fill="auto"/>
              <w:spacing w:before="0" w:line="276" w:lineRule="auto"/>
              <w:ind w:firstLine="0"/>
              <w:jc w:val="center"/>
              <w:rPr>
                <w:rStyle w:val="2a"/>
              </w:rPr>
            </w:pPr>
            <w:r>
              <w:rPr>
                <w:b/>
                <w:bCs/>
                <w:i/>
                <w:iCs/>
                <w:sz w:val="23"/>
                <w:szCs w:val="23"/>
              </w:rPr>
              <w:t xml:space="preserve">Н.И. Глазков, </w:t>
            </w:r>
            <w:proofErr w:type="spellStart"/>
            <w:r>
              <w:rPr>
                <w:b/>
                <w:bCs/>
                <w:i/>
                <w:iCs/>
                <w:sz w:val="23"/>
                <w:szCs w:val="23"/>
              </w:rPr>
              <w:t>Е.А.Евтушенко</w:t>
            </w:r>
            <w:proofErr w:type="spellEnd"/>
            <w:r>
              <w:rPr>
                <w:b/>
                <w:bCs/>
                <w:i/>
                <w:iCs/>
                <w:sz w:val="23"/>
                <w:szCs w:val="23"/>
              </w:rPr>
              <w:t xml:space="preserve">, </w:t>
            </w:r>
            <w:proofErr w:type="spellStart"/>
            <w:r>
              <w:rPr>
                <w:b/>
                <w:bCs/>
                <w:i/>
                <w:iCs/>
                <w:sz w:val="23"/>
                <w:szCs w:val="23"/>
              </w:rPr>
              <w:t>А.А.Вознесенский</w:t>
            </w:r>
            <w:proofErr w:type="spellEnd"/>
            <w:r>
              <w:rPr>
                <w:b/>
                <w:bCs/>
                <w:i/>
                <w:iCs/>
                <w:sz w:val="23"/>
                <w:szCs w:val="23"/>
              </w:rPr>
              <w:t xml:space="preserve">, </w:t>
            </w:r>
            <w:proofErr w:type="spellStart"/>
            <w:r>
              <w:rPr>
                <w:b/>
                <w:bCs/>
                <w:i/>
                <w:iCs/>
                <w:sz w:val="23"/>
                <w:szCs w:val="23"/>
              </w:rPr>
              <w:t>Н.М.Рубцов</w:t>
            </w:r>
            <w:proofErr w:type="spellEnd"/>
            <w:r>
              <w:rPr>
                <w:b/>
                <w:bCs/>
                <w:i/>
                <w:iCs/>
                <w:sz w:val="23"/>
                <w:szCs w:val="23"/>
              </w:rPr>
              <w:t xml:space="preserve">, </w:t>
            </w:r>
            <w:proofErr w:type="spellStart"/>
            <w:proofErr w:type="gramStart"/>
            <w:r>
              <w:rPr>
                <w:b/>
                <w:bCs/>
                <w:i/>
                <w:iCs/>
                <w:sz w:val="23"/>
                <w:szCs w:val="23"/>
              </w:rPr>
              <w:t>Д.С.Самойлов,А.А</w:t>
            </w:r>
            <w:proofErr w:type="spellEnd"/>
            <w:r>
              <w:rPr>
                <w:b/>
                <w:bCs/>
                <w:i/>
                <w:iCs/>
                <w:sz w:val="23"/>
                <w:szCs w:val="23"/>
              </w:rPr>
              <w:t>.</w:t>
            </w:r>
            <w:proofErr w:type="gramEnd"/>
            <w:r>
              <w:rPr>
                <w:b/>
                <w:bCs/>
                <w:i/>
                <w:iCs/>
                <w:sz w:val="23"/>
                <w:szCs w:val="23"/>
              </w:rPr>
              <w:t xml:space="preserve"> Тарковский, </w:t>
            </w:r>
            <w:proofErr w:type="spellStart"/>
            <w:r>
              <w:rPr>
                <w:b/>
                <w:bCs/>
                <w:i/>
                <w:iCs/>
                <w:sz w:val="23"/>
                <w:szCs w:val="23"/>
              </w:rPr>
              <w:t>Б.Ш.Окуджава</w:t>
            </w:r>
            <w:proofErr w:type="spellEnd"/>
            <w:r>
              <w:rPr>
                <w:b/>
                <w:bCs/>
                <w:i/>
                <w:iCs/>
                <w:sz w:val="23"/>
                <w:szCs w:val="23"/>
              </w:rPr>
              <w:t xml:space="preserve">, </w:t>
            </w:r>
          </w:p>
          <w:p w14:paraId="74769396" w14:textId="77777777" w:rsidR="00651D37" w:rsidRDefault="00651D37" w:rsidP="00414E1B">
            <w:pPr>
              <w:pStyle w:val="Default"/>
              <w:spacing w:line="276" w:lineRule="auto"/>
              <w:jc w:val="center"/>
              <w:rPr>
                <w:sz w:val="23"/>
                <w:szCs w:val="23"/>
              </w:rPr>
            </w:pPr>
            <w:proofErr w:type="spellStart"/>
            <w:r>
              <w:rPr>
                <w:b/>
                <w:bCs/>
                <w:i/>
                <w:iCs/>
                <w:sz w:val="23"/>
                <w:szCs w:val="23"/>
              </w:rPr>
              <w:t>В.С.Высоцкий</w:t>
            </w:r>
            <w:proofErr w:type="spellEnd"/>
            <w:r>
              <w:rPr>
                <w:b/>
                <w:bCs/>
                <w:i/>
                <w:iCs/>
                <w:sz w:val="23"/>
                <w:szCs w:val="23"/>
              </w:rPr>
              <w:t xml:space="preserve">, </w:t>
            </w:r>
            <w:proofErr w:type="spellStart"/>
            <w:r>
              <w:rPr>
                <w:b/>
                <w:bCs/>
                <w:i/>
                <w:iCs/>
                <w:sz w:val="23"/>
                <w:szCs w:val="23"/>
              </w:rPr>
              <w:t>Ю.П.Мориц</w:t>
            </w:r>
            <w:proofErr w:type="spellEnd"/>
            <w:r>
              <w:rPr>
                <w:b/>
                <w:bCs/>
                <w:i/>
                <w:iCs/>
                <w:sz w:val="23"/>
                <w:szCs w:val="23"/>
              </w:rPr>
              <w:t xml:space="preserve">, </w:t>
            </w:r>
            <w:proofErr w:type="spellStart"/>
            <w:r>
              <w:rPr>
                <w:b/>
                <w:bCs/>
                <w:i/>
                <w:iCs/>
                <w:sz w:val="23"/>
                <w:szCs w:val="23"/>
              </w:rPr>
              <w:t>И.А.Бродский</w:t>
            </w:r>
            <w:proofErr w:type="spellEnd"/>
            <w:r>
              <w:rPr>
                <w:b/>
                <w:bCs/>
                <w:i/>
                <w:iCs/>
                <w:sz w:val="23"/>
                <w:szCs w:val="23"/>
              </w:rPr>
              <w:t xml:space="preserve">, </w:t>
            </w:r>
            <w:proofErr w:type="spellStart"/>
            <w:r>
              <w:rPr>
                <w:b/>
                <w:bCs/>
                <w:i/>
                <w:iCs/>
                <w:sz w:val="23"/>
                <w:szCs w:val="23"/>
              </w:rPr>
              <w:t>А.С.Кушнер</w:t>
            </w:r>
            <w:proofErr w:type="spellEnd"/>
            <w:r>
              <w:rPr>
                <w:b/>
                <w:bCs/>
                <w:i/>
                <w:iCs/>
                <w:sz w:val="23"/>
                <w:szCs w:val="23"/>
              </w:rPr>
              <w:t xml:space="preserve">, </w:t>
            </w:r>
            <w:proofErr w:type="spellStart"/>
            <w:r>
              <w:rPr>
                <w:b/>
                <w:bCs/>
                <w:i/>
                <w:iCs/>
                <w:sz w:val="23"/>
                <w:szCs w:val="23"/>
              </w:rPr>
              <w:t>О.Е.Григорьев</w:t>
            </w:r>
            <w:proofErr w:type="spellEnd"/>
            <w:r>
              <w:rPr>
                <w:b/>
                <w:bCs/>
                <w:i/>
                <w:iCs/>
                <w:sz w:val="23"/>
                <w:szCs w:val="23"/>
              </w:rPr>
              <w:t xml:space="preserve"> </w:t>
            </w:r>
            <w:r>
              <w:rPr>
                <w:i/>
                <w:iCs/>
                <w:sz w:val="23"/>
                <w:szCs w:val="23"/>
              </w:rPr>
              <w:t xml:space="preserve">и др. </w:t>
            </w:r>
          </w:p>
          <w:p w14:paraId="0408E632" w14:textId="77777777" w:rsidR="00651D37" w:rsidRDefault="00651D37" w:rsidP="00414E1B">
            <w:pPr>
              <w:pStyle w:val="24"/>
              <w:shd w:val="clear" w:color="auto" w:fill="auto"/>
              <w:spacing w:before="0" w:line="276" w:lineRule="auto"/>
              <w:ind w:firstLine="0"/>
              <w:jc w:val="center"/>
              <w:rPr>
                <w:rStyle w:val="2a"/>
              </w:rPr>
            </w:pPr>
            <w:r>
              <w:rPr>
                <w:b/>
                <w:bCs/>
                <w:i/>
                <w:iCs/>
                <w:sz w:val="23"/>
                <w:szCs w:val="23"/>
              </w:rPr>
              <w:t xml:space="preserve">(3-4 стихотворения по выбору, 5-9 </w:t>
            </w:r>
            <w:proofErr w:type="spellStart"/>
            <w:r>
              <w:rPr>
                <w:b/>
                <w:bCs/>
                <w:i/>
                <w:iCs/>
                <w:sz w:val="23"/>
                <w:szCs w:val="23"/>
              </w:rPr>
              <w:t>кл</w:t>
            </w:r>
            <w:proofErr w:type="spellEnd"/>
            <w:r>
              <w:rPr>
                <w:b/>
                <w:bCs/>
                <w:i/>
                <w:iCs/>
                <w:sz w:val="23"/>
                <w:szCs w:val="23"/>
              </w:rPr>
              <w:t xml:space="preserve">.) </w:t>
            </w:r>
          </w:p>
        </w:tc>
      </w:tr>
      <w:tr w:rsidR="00651D37" w:rsidRPr="00F90DA2" w14:paraId="6BC3AC17" w14:textId="77777777" w:rsidTr="00651D37">
        <w:trPr>
          <w:gridAfter w:val="1"/>
          <w:wAfter w:w="57" w:type="dxa"/>
          <w:trHeight w:hRule="exact" w:val="10926"/>
        </w:trPr>
        <w:tc>
          <w:tcPr>
            <w:tcW w:w="2835" w:type="dxa"/>
            <w:tcBorders>
              <w:top w:val="single" w:sz="4" w:space="0" w:color="auto"/>
              <w:left w:val="single" w:sz="4" w:space="0" w:color="auto"/>
              <w:bottom w:val="single" w:sz="4" w:space="0" w:color="auto"/>
            </w:tcBorders>
            <w:shd w:val="clear" w:color="auto" w:fill="FFFFFF"/>
          </w:tcPr>
          <w:p w14:paraId="45BFDCF1" w14:textId="77777777" w:rsidR="00651D37" w:rsidRDefault="00651D37" w:rsidP="00414E1B">
            <w:pPr>
              <w:pStyle w:val="24"/>
              <w:shd w:val="clear" w:color="auto" w:fill="auto"/>
              <w:spacing w:before="0" w:line="276" w:lineRule="auto"/>
              <w:ind w:firstLine="0"/>
              <w:jc w:val="center"/>
              <w:rPr>
                <w:rStyle w:val="29"/>
              </w:rPr>
            </w:pPr>
          </w:p>
        </w:tc>
        <w:tc>
          <w:tcPr>
            <w:tcW w:w="5397" w:type="dxa"/>
            <w:tcBorders>
              <w:top w:val="single" w:sz="4" w:space="0" w:color="auto"/>
              <w:left w:val="single" w:sz="4" w:space="0" w:color="auto"/>
              <w:bottom w:val="single" w:sz="4" w:space="0" w:color="auto"/>
            </w:tcBorders>
            <w:shd w:val="clear" w:color="auto" w:fill="FFFFFF"/>
          </w:tcPr>
          <w:p w14:paraId="6C8BEA22" w14:textId="77777777" w:rsidR="00651D37" w:rsidRPr="00651D37" w:rsidRDefault="00651D37" w:rsidP="00414E1B">
            <w:pPr>
              <w:pStyle w:val="af4"/>
              <w:spacing w:line="276" w:lineRule="auto"/>
              <w:jc w:val="center"/>
              <w:rPr>
                <w:rStyle w:val="29"/>
                <w:rFonts w:eastAsia="Arial Unicode MS"/>
              </w:rPr>
            </w:pPr>
            <w:proofErr w:type="spellStart"/>
            <w:r w:rsidRPr="00651D37">
              <w:rPr>
                <w:rStyle w:val="29"/>
                <w:rFonts w:eastAsia="Arial Unicode MS"/>
              </w:rPr>
              <w:t>В.М.Шукшин</w:t>
            </w:r>
            <w:proofErr w:type="spellEnd"/>
          </w:p>
          <w:p w14:paraId="4EA1F95C" w14:textId="77777777" w:rsidR="00651D37" w:rsidRPr="00651D37" w:rsidRDefault="00651D37" w:rsidP="00414E1B">
            <w:pPr>
              <w:pStyle w:val="af4"/>
              <w:spacing w:line="276" w:lineRule="auto"/>
              <w:jc w:val="center"/>
              <w:rPr>
                <w:rStyle w:val="29"/>
                <w:rFonts w:eastAsia="Arial Unicode MS"/>
                <w:b w:val="0"/>
              </w:rPr>
            </w:pPr>
            <w:r w:rsidRPr="00651D37">
              <w:rPr>
                <w:rStyle w:val="29"/>
                <w:rFonts w:eastAsia="Arial Unicode MS"/>
                <w:b w:val="0"/>
              </w:rPr>
              <w:t>1 рассказ по выбору, например: «Чудик» (1967), «Срезал» (1970), «Мастер» (1971) и др.</w:t>
            </w:r>
          </w:p>
          <w:p w14:paraId="36E8248D" w14:textId="77777777" w:rsidR="00651D37" w:rsidRPr="00DD1AD5" w:rsidRDefault="00651D37" w:rsidP="00414E1B">
            <w:pPr>
              <w:pStyle w:val="af4"/>
              <w:spacing w:line="276" w:lineRule="auto"/>
              <w:jc w:val="center"/>
              <w:rPr>
                <w:rStyle w:val="29"/>
                <w:rFonts w:eastAsia="Arial Unicode MS"/>
              </w:rPr>
            </w:pPr>
            <w:r w:rsidRPr="00651D37">
              <w:rPr>
                <w:rStyle w:val="29"/>
                <w:rFonts w:eastAsia="Arial Unicode MS"/>
                <w:b w:val="0"/>
              </w:rPr>
              <w:t xml:space="preserve">(7-9 </w:t>
            </w:r>
            <w:proofErr w:type="spellStart"/>
            <w:r w:rsidRPr="00651D37">
              <w:rPr>
                <w:rStyle w:val="29"/>
                <w:rFonts w:eastAsia="Arial Unicode MS"/>
                <w:b w:val="0"/>
              </w:rPr>
              <w:t>кл</w:t>
            </w:r>
            <w:proofErr w:type="spellEnd"/>
            <w:r w:rsidRPr="00651D37">
              <w:rPr>
                <w:rStyle w:val="29"/>
                <w:rFonts w:eastAsia="Arial Unicode MS"/>
                <w:b w:val="0"/>
              </w:rPr>
              <w:t>.)</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14:paraId="02CEFECE" w14:textId="77777777" w:rsidR="00651D37" w:rsidRDefault="00651D37" w:rsidP="00414E1B">
            <w:pPr>
              <w:pStyle w:val="Default"/>
              <w:spacing w:line="276" w:lineRule="auto"/>
              <w:jc w:val="center"/>
              <w:rPr>
                <w:sz w:val="23"/>
                <w:szCs w:val="23"/>
              </w:rPr>
            </w:pPr>
            <w:r>
              <w:rPr>
                <w:b/>
                <w:bCs/>
                <w:i/>
                <w:iCs/>
                <w:sz w:val="23"/>
                <w:szCs w:val="23"/>
              </w:rPr>
              <w:t xml:space="preserve">Проза русской эмиграции, например: </w:t>
            </w:r>
          </w:p>
          <w:p w14:paraId="5A11E68C" w14:textId="77777777" w:rsidR="00651D37" w:rsidRDefault="00651D37" w:rsidP="00414E1B">
            <w:pPr>
              <w:pStyle w:val="Default"/>
              <w:spacing w:line="276" w:lineRule="auto"/>
              <w:jc w:val="center"/>
              <w:rPr>
                <w:sz w:val="23"/>
                <w:szCs w:val="23"/>
              </w:rPr>
            </w:pPr>
            <w:proofErr w:type="spellStart"/>
            <w:r>
              <w:rPr>
                <w:b/>
                <w:bCs/>
                <w:i/>
                <w:iCs/>
                <w:sz w:val="23"/>
                <w:szCs w:val="23"/>
              </w:rPr>
              <w:t>И.С.Шмелев</w:t>
            </w:r>
            <w:proofErr w:type="spellEnd"/>
            <w:r>
              <w:rPr>
                <w:b/>
                <w:bCs/>
                <w:i/>
                <w:iCs/>
                <w:sz w:val="23"/>
                <w:szCs w:val="23"/>
              </w:rPr>
              <w:t xml:space="preserve">, </w:t>
            </w:r>
            <w:proofErr w:type="spellStart"/>
            <w:r>
              <w:rPr>
                <w:b/>
                <w:bCs/>
                <w:i/>
                <w:iCs/>
                <w:sz w:val="23"/>
                <w:szCs w:val="23"/>
              </w:rPr>
              <w:t>В.В.Набоков</w:t>
            </w:r>
            <w:proofErr w:type="spellEnd"/>
            <w:r>
              <w:rPr>
                <w:b/>
                <w:bCs/>
                <w:i/>
                <w:iCs/>
                <w:sz w:val="23"/>
                <w:szCs w:val="23"/>
              </w:rPr>
              <w:t xml:space="preserve">, </w:t>
            </w:r>
          </w:p>
          <w:p w14:paraId="7BC66E29" w14:textId="77777777" w:rsidR="00651D37" w:rsidRDefault="00651D37" w:rsidP="00414E1B">
            <w:pPr>
              <w:pStyle w:val="Default"/>
              <w:spacing w:line="276" w:lineRule="auto"/>
              <w:jc w:val="center"/>
              <w:rPr>
                <w:sz w:val="23"/>
                <w:szCs w:val="23"/>
              </w:rPr>
            </w:pPr>
            <w:proofErr w:type="spellStart"/>
            <w:r>
              <w:rPr>
                <w:b/>
                <w:bCs/>
                <w:i/>
                <w:iCs/>
                <w:sz w:val="23"/>
                <w:szCs w:val="23"/>
              </w:rPr>
              <w:t>С.Д.Довлатов</w:t>
            </w:r>
            <w:proofErr w:type="spellEnd"/>
            <w:r>
              <w:rPr>
                <w:b/>
                <w:bCs/>
                <w:i/>
                <w:iCs/>
                <w:sz w:val="23"/>
                <w:szCs w:val="23"/>
              </w:rPr>
              <w:t xml:space="preserve"> </w:t>
            </w:r>
            <w:r>
              <w:rPr>
                <w:i/>
                <w:iCs/>
                <w:sz w:val="23"/>
                <w:szCs w:val="23"/>
              </w:rPr>
              <w:t xml:space="preserve">и др. </w:t>
            </w:r>
          </w:p>
          <w:p w14:paraId="067D21EB" w14:textId="77777777" w:rsidR="00651D37" w:rsidRDefault="00651D37" w:rsidP="00414E1B">
            <w:pPr>
              <w:pStyle w:val="Default"/>
              <w:spacing w:line="276" w:lineRule="auto"/>
              <w:jc w:val="center"/>
              <w:rPr>
                <w:sz w:val="23"/>
                <w:szCs w:val="23"/>
              </w:rPr>
            </w:pPr>
            <w:r>
              <w:rPr>
                <w:b/>
                <w:bCs/>
                <w:i/>
                <w:iCs/>
                <w:sz w:val="23"/>
                <w:szCs w:val="23"/>
              </w:rPr>
              <w:t xml:space="preserve">(1 произведение – по выбору, 5-9 </w:t>
            </w:r>
            <w:proofErr w:type="spellStart"/>
            <w:r>
              <w:rPr>
                <w:b/>
                <w:bCs/>
                <w:i/>
                <w:iCs/>
                <w:sz w:val="23"/>
                <w:szCs w:val="23"/>
              </w:rPr>
              <w:t>кл</w:t>
            </w:r>
            <w:proofErr w:type="spellEnd"/>
            <w:r>
              <w:rPr>
                <w:b/>
                <w:bCs/>
                <w:i/>
                <w:iCs/>
                <w:sz w:val="23"/>
                <w:szCs w:val="23"/>
              </w:rPr>
              <w:t xml:space="preserve">.) </w:t>
            </w:r>
          </w:p>
          <w:p w14:paraId="098AF424" w14:textId="77777777" w:rsidR="00651D37" w:rsidRDefault="00651D37" w:rsidP="00414E1B">
            <w:pPr>
              <w:pStyle w:val="Default"/>
              <w:spacing w:line="276" w:lineRule="auto"/>
              <w:jc w:val="center"/>
              <w:rPr>
                <w:sz w:val="23"/>
                <w:szCs w:val="23"/>
              </w:rPr>
            </w:pPr>
            <w:r>
              <w:rPr>
                <w:b/>
                <w:bCs/>
                <w:i/>
                <w:iCs/>
                <w:sz w:val="23"/>
                <w:szCs w:val="23"/>
              </w:rPr>
              <w:t>Проза и поэзия о подростках и для подростков последних десятилетий авторов-лауреатов премий и конкурсов («</w:t>
            </w:r>
            <w:proofErr w:type="spellStart"/>
            <w:r>
              <w:rPr>
                <w:b/>
                <w:bCs/>
                <w:i/>
                <w:iCs/>
                <w:sz w:val="23"/>
                <w:szCs w:val="23"/>
              </w:rPr>
              <w:t>Книгуру</w:t>
            </w:r>
            <w:proofErr w:type="spellEnd"/>
            <w:r>
              <w:rPr>
                <w:b/>
                <w:bCs/>
                <w:i/>
                <w:iCs/>
                <w:sz w:val="23"/>
                <w:szCs w:val="23"/>
              </w:rPr>
              <w:t xml:space="preserve">», премия им. Владислава Крапивина, Премия </w:t>
            </w:r>
            <w:proofErr w:type="spellStart"/>
            <w:r>
              <w:rPr>
                <w:b/>
                <w:bCs/>
                <w:i/>
                <w:iCs/>
                <w:sz w:val="23"/>
                <w:szCs w:val="23"/>
              </w:rPr>
              <w:t>Детгиза</w:t>
            </w:r>
            <w:proofErr w:type="spellEnd"/>
            <w:r>
              <w:rPr>
                <w:b/>
                <w:bCs/>
                <w:i/>
                <w:iCs/>
                <w:sz w:val="23"/>
                <w:szCs w:val="23"/>
              </w:rPr>
              <w:t xml:space="preserve">, «Лучшая детская книга издательства «РОСМЭН» </w:t>
            </w:r>
            <w:r>
              <w:rPr>
                <w:sz w:val="23"/>
                <w:szCs w:val="23"/>
              </w:rPr>
              <w:t xml:space="preserve">и др., например: </w:t>
            </w:r>
          </w:p>
          <w:p w14:paraId="32C4AC4C" w14:textId="77777777" w:rsidR="00651D37" w:rsidRDefault="00651D37" w:rsidP="00414E1B">
            <w:pPr>
              <w:pStyle w:val="Default"/>
              <w:spacing w:line="276" w:lineRule="auto"/>
              <w:jc w:val="center"/>
              <w:rPr>
                <w:sz w:val="23"/>
                <w:szCs w:val="23"/>
              </w:rPr>
            </w:pPr>
            <w:proofErr w:type="spellStart"/>
            <w:r>
              <w:rPr>
                <w:b/>
                <w:bCs/>
                <w:i/>
                <w:iCs/>
                <w:sz w:val="23"/>
                <w:szCs w:val="23"/>
              </w:rPr>
              <w:t>Н.Назаркин</w:t>
            </w:r>
            <w:proofErr w:type="spellEnd"/>
            <w:r>
              <w:rPr>
                <w:b/>
                <w:bCs/>
                <w:i/>
                <w:iCs/>
                <w:sz w:val="23"/>
                <w:szCs w:val="23"/>
              </w:rPr>
              <w:t xml:space="preserve">, </w:t>
            </w:r>
            <w:proofErr w:type="spellStart"/>
            <w:r>
              <w:rPr>
                <w:b/>
                <w:bCs/>
                <w:i/>
                <w:iCs/>
                <w:sz w:val="23"/>
                <w:szCs w:val="23"/>
              </w:rPr>
              <w:t>А.Гиваргизов</w:t>
            </w:r>
            <w:proofErr w:type="spellEnd"/>
            <w:r>
              <w:rPr>
                <w:b/>
                <w:bCs/>
                <w:i/>
                <w:iCs/>
                <w:sz w:val="23"/>
                <w:szCs w:val="23"/>
              </w:rPr>
              <w:t xml:space="preserve">, </w:t>
            </w:r>
            <w:proofErr w:type="spellStart"/>
            <w:r>
              <w:rPr>
                <w:b/>
                <w:bCs/>
                <w:i/>
                <w:iCs/>
                <w:sz w:val="23"/>
                <w:szCs w:val="23"/>
              </w:rPr>
              <w:t>Ю.Кузнецова</w:t>
            </w:r>
            <w:proofErr w:type="spellEnd"/>
            <w:r>
              <w:rPr>
                <w:b/>
                <w:bCs/>
                <w:i/>
                <w:iCs/>
                <w:sz w:val="23"/>
                <w:szCs w:val="23"/>
              </w:rPr>
              <w:t xml:space="preserve">, </w:t>
            </w:r>
            <w:proofErr w:type="spellStart"/>
            <w:r>
              <w:rPr>
                <w:b/>
                <w:bCs/>
                <w:i/>
                <w:iCs/>
                <w:sz w:val="23"/>
                <w:szCs w:val="23"/>
              </w:rPr>
              <w:t>Д.Сабитова</w:t>
            </w:r>
            <w:proofErr w:type="spellEnd"/>
            <w:r>
              <w:rPr>
                <w:b/>
                <w:bCs/>
                <w:i/>
                <w:iCs/>
                <w:sz w:val="23"/>
                <w:szCs w:val="23"/>
              </w:rPr>
              <w:t xml:space="preserve">, </w:t>
            </w:r>
            <w:proofErr w:type="spellStart"/>
            <w:r>
              <w:rPr>
                <w:b/>
                <w:bCs/>
                <w:i/>
                <w:iCs/>
                <w:sz w:val="23"/>
                <w:szCs w:val="23"/>
              </w:rPr>
              <w:t>Е.Мурашова</w:t>
            </w:r>
            <w:proofErr w:type="spellEnd"/>
            <w:r>
              <w:rPr>
                <w:b/>
                <w:bCs/>
                <w:i/>
                <w:iCs/>
                <w:sz w:val="23"/>
                <w:szCs w:val="23"/>
              </w:rPr>
              <w:t xml:space="preserve">, </w:t>
            </w:r>
            <w:proofErr w:type="spellStart"/>
            <w:r>
              <w:rPr>
                <w:b/>
                <w:bCs/>
                <w:i/>
                <w:iCs/>
                <w:sz w:val="23"/>
                <w:szCs w:val="23"/>
              </w:rPr>
              <w:t>М.Аромштам</w:t>
            </w:r>
            <w:proofErr w:type="spellEnd"/>
            <w:r>
              <w:rPr>
                <w:b/>
                <w:bCs/>
                <w:i/>
                <w:iCs/>
                <w:sz w:val="23"/>
                <w:szCs w:val="23"/>
              </w:rPr>
              <w:t xml:space="preserve">, </w:t>
            </w:r>
            <w:proofErr w:type="spellStart"/>
            <w:r>
              <w:rPr>
                <w:b/>
                <w:bCs/>
                <w:i/>
                <w:iCs/>
                <w:sz w:val="23"/>
                <w:szCs w:val="23"/>
              </w:rPr>
              <w:t>А.Петрова</w:t>
            </w:r>
            <w:proofErr w:type="spellEnd"/>
            <w:r>
              <w:rPr>
                <w:b/>
                <w:bCs/>
                <w:i/>
                <w:iCs/>
                <w:sz w:val="23"/>
                <w:szCs w:val="23"/>
              </w:rPr>
              <w:t xml:space="preserve">, </w:t>
            </w:r>
            <w:proofErr w:type="spellStart"/>
            <w:r>
              <w:rPr>
                <w:b/>
                <w:bCs/>
                <w:i/>
                <w:iCs/>
                <w:sz w:val="23"/>
                <w:szCs w:val="23"/>
              </w:rPr>
              <w:t>С.Седов</w:t>
            </w:r>
            <w:proofErr w:type="spellEnd"/>
            <w:r>
              <w:rPr>
                <w:b/>
                <w:bCs/>
                <w:i/>
                <w:iCs/>
                <w:sz w:val="23"/>
                <w:szCs w:val="23"/>
              </w:rPr>
              <w:t xml:space="preserve">, </w:t>
            </w:r>
            <w:proofErr w:type="spellStart"/>
            <w:proofErr w:type="gramStart"/>
            <w:r>
              <w:rPr>
                <w:b/>
                <w:bCs/>
                <w:i/>
                <w:iCs/>
                <w:sz w:val="23"/>
                <w:szCs w:val="23"/>
              </w:rPr>
              <w:t>С.Востоков</w:t>
            </w:r>
            <w:proofErr w:type="spellEnd"/>
            <w:r>
              <w:rPr>
                <w:b/>
                <w:bCs/>
                <w:i/>
                <w:iCs/>
                <w:sz w:val="23"/>
                <w:szCs w:val="23"/>
              </w:rPr>
              <w:t xml:space="preserve"> ,</w:t>
            </w:r>
            <w:proofErr w:type="gramEnd"/>
            <w:r>
              <w:rPr>
                <w:b/>
                <w:bCs/>
                <w:i/>
                <w:iCs/>
                <w:sz w:val="23"/>
                <w:szCs w:val="23"/>
              </w:rPr>
              <w:t xml:space="preserve"> </w:t>
            </w:r>
            <w:proofErr w:type="spellStart"/>
            <w:r>
              <w:rPr>
                <w:b/>
                <w:bCs/>
                <w:i/>
                <w:iCs/>
                <w:sz w:val="23"/>
                <w:szCs w:val="23"/>
              </w:rPr>
              <w:t>Э.Веркин</w:t>
            </w:r>
            <w:proofErr w:type="spellEnd"/>
            <w:r>
              <w:rPr>
                <w:b/>
                <w:bCs/>
                <w:i/>
                <w:iCs/>
                <w:sz w:val="23"/>
                <w:szCs w:val="23"/>
              </w:rPr>
              <w:t xml:space="preserve">, </w:t>
            </w:r>
            <w:proofErr w:type="spellStart"/>
            <w:r>
              <w:rPr>
                <w:b/>
                <w:bCs/>
                <w:i/>
                <w:iCs/>
                <w:sz w:val="23"/>
                <w:szCs w:val="23"/>
              </w:rPr>
              <w:t>М.Аромштам</w:t>
            </w:r>
            <w:proofErr w:type="spellEnd"/>
            <w:r>
              <w:rPr>
                <w:b/>
                <w:bCs/>
                <w:i/>
                <w:iCs/>
                <w:sz w:val="23"/>
                <w:szCs w:val="23"/>
              </w:rPr>
              <w:t xml:space="preserve">, </w:t>
            </w:r>
            <w:proofErr w:type="spellStart"/>
            <w:r>
              <w:rPr>
                <w:b/>
                <w:bCs/>
                <w:i/>
                <w:iCs/>
                <w:sz w:val="23"/>
                <w:szCs w:val="23"/>
              </w:rPr>
              <w:t>Н.Евдокимова</w:t>
            </w:r>
            <w:proofErr w:type="spellEnd"/>
            <w:r>
              <w:rPr>
                <w:b/>
                <w:bCs/>
                <w:i/>
                <w:iCs/>
                <w:sz w:val="23"/>
                <w:szCs w:val="23"/>
              </w:rPr>
              <w:t xml:space="preserve">, </w:t>
            </w:r>
            <w:proofErr w:type="spellStart"/>
            <w:r>
              <w:rPr>
                <w:b/>
                <w:bCs/>
                <w:i/>
                <w:iCs/>
                <w:sz w:val="23"/>
                <w:szCs w:val="23"/>
              </w:rPr>
              <w:t>Н.Абгарян</w:t>
            </w:r>
            <w:proofErr w:type="spellEnd"/>
            <w:r>
              <w:rPr>
                <w:b/>
                <w:bCs/>
                <w:i/>
                <w:iCs/>
                <w:sz w:val="23"/>
                <w:szCs w:val="23"/>
              </w:rPr>
              <w:t xml:space="preserve">, </w:t>
            </w:r>
            <w:proofErr w:type="spellStart"/>
            <w:r>
              <w:rPr>
                <w:b/>
                <w:bCs/>
                <w:i/>
                <w:iCs/>
                <w:sz w:val="23"/>
                <w:szCs w:val="23"/>
              </w:rPr>
              <w:t>М.Петросян</w:t>
            </w:r>
            <w:proofErr w:type="spellEnd"/>
            <w:r>
              <w:rPr>
                <w:b/>
                <w:bCs/>
                <w:i/>
                <w:iCs/>
                <w:sz w:val="23"/>
                <w:szCs w:val="23"/>
              </w:rPr>
              <w:t xml:space="preserve">, </w:t>
            </w:r>
            <w:proofErr w:type="spellStart"/>
            <w:r>
              <w:rPr>
                <w:b/>
                <w:bCs/>
                <w:i/>
                <w:iCs/>
                <w:sz w:val="23"/>
                <w:szCs w:val="23"/>
              </w:rPr>
              <w:t>А.Жвалевский</w:t>
            </w:r>
            <w:proofErr w:type="spellEnd"/>
            <w:r>
              <w:rPr>
                <w:b/>
                <w:bCs/>
                <w:i/>
                <w:iCs/>
                <w:sz w:val="23"/>
                <w:szCs w:val="23"/>
              </w:rPr>
              <w:t xml:space="preserve"> и </w:t>
            </w:r>
            <w:proofErr w:type="spellStart"/>
            <w:r>
              <w:rPr>
                <w:b/>
                <w:bCs/>
                <w:i/>
                <w:iCs/>
                <w:sz w:val="23"/>
                <w:szCs w:val="23"/>
              </w:rPr>
              <w:t>Е.Пастернак</w:t>
            </w:r>
            <w:proofErr w:type="spellEnd"/>
            <w:r>
              <w:rPr>
                <w:b/>
                <w:bCs/>
                <w:i/>
                <w:iCs/>
                <w:sz w:val="23"/>
                <w:szCs w:val="23"/>
              </w:rPr>
              <w:t xml:space="preserve">, </w:t>
            </w:r>
            <w:proofErr w:type="spellStart"/>
            <w:r>
              <w:rPr>
                <w:b/>
                <w:bCs/>
                <w:i/>
                <w:iCs/>
                <w:sz w:val="23"/>
                <w:szCs w:val="23"/>
              </w:rPr>
              <w:t>Ая</w:t>
            </w:r>
            <w:proofErr w:type="spellEnd"/>
            <w:r>
              <w:rPr>
                <w:b/>
                <w:bCs/>
                <w:i/>
                <w:iCs/>
                <w:sz w:val="23"/>
                <w:szCs w:val="23"/>
              </w:rPr>
              <w:t xml:space="preserve"> Эн, </w:t>
            </w:r>
            <w:proofErr w:type="spellStart"/>
            <w:r>
              <w:rPr>
                <w:b/>
                <w:bCs/>
                <w:i/>
                <w:iCs/>
                <w:sz w:val="23"/>
                <w:szCs w:val="23"/>
              </w:rPr>
              <w:t>Д.Вильке</w:t>
            </w:r>
            <w:proofErr w:type="spellEnd"/>
            <w:r>
              <w:rPr>
                <w:b/>
                <w:bCs/>
                <w:i/>
                <w:iCs/>
                <w:sz w:val="23"/>
                <w:szCs w:val="23"/>
              </w:rPr>
              <w:t xml:space="preserve"> </w:t>
            </w:r>
            <w:r>
              <w:rPr>
                <w:i/>
                <w:iCs/>
                <w:sz w:val="23"/>
                <w:szCs w:val="23"/>
              </w:rPr>
              <w:t xml:space="preserve">и др. </w:t>
            </w:r>
          </w:p>
          <w:p w14:paraId="3E12A152" w14:textId="77777777" w:rsidR="00651D37" w:rsidRDefault="00651D37" w:rsidP="00414E1B">
            <w:pPr>
              <w:pStyle w:val="Default"/>
              <w:spacing w:line="276" w:lineRule="auto"/>
              <w:jc w:val="center"/>
              <w:rPr>
                <w:b/>
                <w:bCs/>
                <w:i/>
                <w:iCs/>
                <w:sz w:val="23"/>
                <w:szCs w:val="23"/>
              </w:rPr>
            </w:pPr>
            <w:r>
              <w:rPr>
                <w:b/>
                <w:bCs/>
                <w:i/>
                <w:iCs/>
                <w:sz w:val="23"/>
                <w:szCs w:val="23"/>
              </w:rPr>
              <w:t xml:space="preserve">(1-2 произведения по выбору, 5-8 </w:t>
            </w:r>
            <w:proofErr w:type="spellStart"/>
            <w:r>
              <w:rPr>
                <w:b/>
                <w:bCs/>
                <w:i/>
                <w:iCs/>
                <w:sz w:val="23"/>
                <w:szCs w:val="23"/>
              </w:rPr>
              <w:t>кл</w:t>
            </w:r>
            <w:proofErr w:type="spellEnd"/>
            <w:r>
              <w:rPr>
                <w:b/>
                <w:bCs/>
                <w:i/>
                <w:iCs/>
                <w:sz w:val="23"/>
                <w:szCs w:val="23"/>
              </w:rPr>
              <w:t xml:space="preserve">.) </w:t>
            </w:r>
          </w:p>
        </w:tc>
      </w:tr>
      <w:tr w:rsidR="00651D37" w:rsidRPr="00F90DA2" w14:paraId="31B25A7D" w14:textId="77777777" w:rsidTr="00651D37">
        <w:trPr>
          <w:gridAfter w:val="1"/>
          <w:wAfter w:w="57" w:type="dxa"/>
          <w:trHeight w:hRule="exact" w:val="422"/>
        </w:trPr>
        <w:tc>
          <w:tcPr>
            <w:tcW w:w="2835" w:type="dxa"/>
            <w:tcBorders>
              <w:top w:val="single" w:sz="4" w:space="0" w:color="auto"/>
              <w:left w:val="single" w:sz="4" w:space="0" w:color="auto"/>
              <w:bottom w:val="single" w:sz="4" w:space="0" w:color="auto"/>
            </w:tcBorders>
            <w:shd w:val="clear" w:color="auto" w:fill="FFFFFF"/>
          </w:tcPr>
          <w:p w14:paraId="4CADDE5F" w14:textId="77777777" w:rsidR="00651D37" w:rsidRDefault="00651D37" w:rsidP="00414E1B">
            <w:pPr>
              <w:pStyle w:val="24"/>
              <w:shd w:val="clear" w:color="auto" w:fill="auto"/>
              <w:spacing w:before="0" w:line="276" w:lineRule="auto"/>
              <w:ind w:firstLine="0"/>
              <w:jc w:val="center"/>
              <w:rPr>
                <w:rStyle w:val="29"/>
              </w:rPr>
            </w:pPr>
          </w:p>
        </w:tc>
        <w:tc>
          <w:tcPr>
            <w:tcW w:w="5397" w:type="dxa"/>
            <w:tcBorders>
              <w:top w:val="single" w:sz="4" w:space="0" w:color="auto"/>
              <w:left w:val="single" w:sz="4" w:space="0" w:color="auto"/>
              <w:bottom w:val="single" w:sz="4" w:space="0" w:color="auto"/>
            </w:tcBorders>
            <w:shd w:val="clear" w:color="auto" w:fill="FFFFFF"/>
          </w:tcPr>
          <w:p w14:paraId="4538D1A1" w14:textId="77777777" w:rsidR="00651D37" w:rsidRPr="00651D37" w:rsidRDefault="00651D37" w:rsidP="00414E1B">
            <w:pPr>
              <w:pStyle w:val="af4"/>
              <w:spacing w:line="276" w:lineRule="auto"/>
              <w:jc w:val="center"/>
              <w:rPr>
                <w:rStyle w:val="29"/>
                <w:rFonts w:eastAsia="Arial Unicode MS"/>
              </w:rPr>
            </w:pPr>
            <w:r>
              <w:rPr>
                <w:rStyle w:val="29"/>
                <w:rFonts w:eastAsia="Arial Unicode MS"/>
              </w:rPr>
              <w:t>Литература народов России</w:t>
            </w:r>
          </w:p>
        </w:tc>
        <w:tc>
          <w:tcPr>
            <w:tcW w:w="2211" w:type="dxa"/>
            <w:tcBorders>
              <w:top w:val="single" w:sz="4" w:space="0" w:color="auto"/>
              <w:left w:val="single" w:sz="4" w:space="0" w:color="auto"/>
              <w:bottom w:val="single" w:sz="4" w:space="0" w:color="auto"/>
              <w:right w:val="single" w:sz="4" w:space="0" w:color="auto"/>
            </w:tcBorders>
            <w:shd w:val="clear" w:color="auto" w:fill="FFFFFF"/>
          </w:tcPr>
          <w:p w14:paraId="2FCEF5A4" w14:textId="77777777" w:rsidR="00651D37" w:rsidRDefault="00651D37" w:rsidP="00414E1B">
            <w:pPr>
              <w:pStyle w:val="Default"/>
              <w:spacing w:line="276" w:lineRule="auto"/>
              <w:jc w:val="center"/>
              <w:rPr>
                <w:b/>
                <w:bCs/>
                <w:i/>
                <w:iCs/>
                <w:sz w:val="23"/>
                <w:szCs w:val="23"/>
              </w:rPr>
            </w:pPr>
          </w:p>
        </w:tc>
      </w:tr>
      <w:tr w:rsidR="00651D37" w:rsidRPr="00F90DA2" w14:paraId="252DB90D" w14:textId="77777777" w:rsidTr="00651D37">
        <w:trPr>
          <w:gridAfter w:val="1"/>
          <w:wAfter w:w="57" w:type="dxa"/>
          <w:trHeight w:hRule="exact" w:val="1420"/>
        </w:trPr>
        <w:tc>
          <w:tcPr>
            <w:tcW w:w="2835" w:type="dxa"/>
            <w:tcBorders>
              <w:top w:val="single" w:sz="4" w:space="0" w:color="auto"/>
              <w:left w:val="single" w:sz="4" w:space="0" w:color="auto"/>
              <w:bottom w:val="single" w:sz="4" w:space="0" w:color="auto"/>
            </w:tcBorders>
            <w:shd w:val="clear" w:color="auto" w:fill="FFFFFF"/>
          </w:tcPr>
          <w:p w14:paraId="224632F2" w14:textId="77777777" w:rsidR="00651D37" w:rsidRDefault="00651D37" w:rsidP="00414E1B">
            <w:pPr>
              <w:pStyle w:val="24"/>
              <w:shd w:val="clear" w:color="auto" w:fill="auto"/>
              <w:spacing w:before="0" w:line="276" w:lineRule="auto"/>
              <w:ind w:firstLine="0"/>
              <w:jc w:val="center"/>
              <w:rPr>
                <w:rStyle w:val="29"/>
              </w:rPr>
            </w:pPr>
          </w:p>
        </w:tc>
        <w:tc>
          <w:tcPr>
            <w:tcW w:w="5397" w:type="dxa"/>
            <w:tcBorders>
              <w:top w:val="single" w:sz="4" w:space="0" w:color="auto"/>
              <w:left w:val="single" w:sz="4" w:space="0" w:color="auto"/>
              <w:bottom w:val="single" w:sz="4" w:space="0" w:color="auto"/>
            </w:tcBorders>
            <w:shd w:val="clear" w:color="auto" w:fill="FFFFFF"/>
          </w:tcPr>
          <w:p w14:paraId="7A1D36F7" w14:textId="77777777" w:rsidR="00651D37" w:rsidRDefault="00651D37" w:rsidP="00414E1B">
            <w:pPr>
              <w:pStyle w:val="af4"/>
              <w:spacing w:line="276" w:lineRule="auto"/>
              <w:jc w:val="center"/>
              <w:rPr>
                <w:rStyle w:val="29"/>
                <w:rFonts w:eastAsia="Arial Unicode MS"/>
              </w:rPr>
            </w:pPr>
          </w:p>
        </w:tc>
        <w:tc>
          <w:tcPr>
            <w:tcW w:w="2211" w:type="dxa"/>
            <w:tcBorders>
              <w:top w:val="single" w:sz="4" w:space="0" w:color="auto"/>
              <w:left w:val="single" w:sz="4" w:space="0" w:color="auto"/>
              <w:bottom w:val="single" w:sz="4" w:space="0" w:color="auto"/>
              <w:right w:val="single" w:sz="4" w:space="0" w:color="auto"/>
            </w:tcBorders>
            <w:shd w:val="clear" w:color="auto" w:fill="FFFFFF"/>
          </w:tcPr>
          <w:p w14:paraId="4DD2A5C1" w14:textId="77777777" w:rsidR="00651D37" w:rsidRDefault="00651D37" w:rsidP="00414E1B">
            <w:pPr>
              <w:pStyle w:val="Default"/>
              <w:spacing w:line="276" w:lineRule="auto"/>
              <w:jc w:val="center"/>
              <w:rPr>
                <w:b/>
                <w:bCs/>
                <w:i/>
                <w:iCs/>
                <w:sz w:val="23"/>
                <w:szCs w:val="23"/>
              </w:rPr>
            </w:pPr>
            <w:proofErr w:type="spellStart"/>
            <w:r>
              <w:rPr>
                <w:rStyle w:val="2a"/>
                <w:rFonts w:eastAsia="Arial Unicode MS"/>
              </w:rPr>
              <w:t>Г.Тукай</w:t>
            </w:r>
            <w:proofErr w:type="spellEnd"/>
            <w:r>
              <w:rPr>
                <w:rStyle w:val="2a"/>
                <w:rFonts w:eastAsia="Arial Unicode MS"/>
              </w:rPr>
              <w:t xml:space="preserve">, </w:t>
            </w:r>
            <w:proofErr w:type="spellStart"/>
            <w:r>
              <w:rPr>
                <w:rStyle w:val="2a"/>
                <w:rFonts w:eastAsia="Arial Unicode MS"/>
              </w:rPr>
              <w:t>М.Карим</w:t>
            </w:r>
            <w:proofErr w:type="spellEnd"/>
            <w:r>
              <w:rPr>
                <w:rStyle w:val="2a"/>
                <w:rFonts w:eastAsia="Arial Unicode MS"/>
              </w:rPr>
              <w:t xml:space="preserve">, </w:t>
            </w:r>
            <w:proofErr w:type="spellStart"/>
            <w:r>
              <w:rPr>
                <w:rStyle w:val="2a"/>
                <w:rFonts w:eastAsia="Arial Unicode MS"/>
              </w:rPr>
              <w:t>К.Кулиев</w:t>
            </w:r>
            <w:proofErr w:type="spellEnd"/>
            <w:r>
              <w:rPr>
                <w:rStyle w:val="2a"/>
                <w:rFonts w:eastAsia="Arial Unicode MS"/>
              </w:rPr>
              <w:t xml:space="preserve">, </w:t>
            </w:r>
            <w:proofErr w:type="spellStart"/>
            <w:r>
              <w:rPr>
                <w:rStyle w:val="2a"/>
                <w:rFonts w:eastAsia="Arial Unicode MS"/>
              </w:rPr>
              <w:t>Р.Гамзатов</w:t>
            </w:r>
            <w:proofErr w:type="spellEnd"/>
            <w:r>
              <w:rPr>
                <w:rStyle w:val="2a"/>
                <w:rFonts w:eastAsia="Arial Unicode MS"/>
              </w:rPr>
              <w:t xml:space="preserve"> и др. (1 произведение по выбору, </w:t>
            </w:r>
            <w:r>
              <w:rPr>
                <w:rStyle w:val="29"/>
                <w:rFonts w:eastAsia="Arial Unicode MS"/>
              </w:rPr>
              <w:t xml:space="preserve">5-9 </w:t>
            </w:r>
            <w:proofErr w:type="spellStart"/>
            <w:r>
              <w:rPr>
                <w:rStyle w:val="29"/>
                <w:rFonts w:eastAsia="Arial Unicode MS"/>
              </w:rPr>
              <w:t>кл</w:t>
            </w:r>
            <w:proofErr w:type="spellEnd"/>
            <w:r>
              <w:rPr>
                <w:rStyle w:val="29"/>
                <w:rFonts w:eastAsia="Arial Unicode MS"/>
              </w:rPr>
              <w:t>.</w:t>
            </w:r>
            <w:r>
              <w:t>)</w:t>
            </w:r>
          </w:p>
        </w:tc>
      </w:tr>
    </w:tbl>
    <w:p w14:paraId="6620FCB0" w14:textId="77777777" w:rsidR="006267E1" w:rsidRDefault="006267E1" w:rsidP="00414E1B">
      <w:pPr>
        <w:spacing w:line="276" w:lineRule="auto"/>
        <w:rPr>
          <w:sz w:val="2"/>
          <w:szCs w:val="2"/>
        </w:rPr>
        <w:sectPr w:rsidR="006267E1">
          <w:pgSz w:w="11900" w:h="16840"/>
          <w:pgMar w:top="993" w:right="788" w:bottom="993" w:left="1051" w:header="0" w:footer="3" w:gutter="0"/>
          <w:cols w:space="720"/>
          <w:noEndnote/>
          <w:docGrid w:linePitch="360"/>
        </w:sectPr>
      </w:pPr>
    </w:p>
    <w:p w14:paraId="1A8AEB65" w14:textId="77777777" w:rsidR="006267E1" w:rsidRDefault="006267E1" w:rsidP="00414E1B">
      <w:pPr>
        <w:spacing w:line="276" w:lineRule="auto"/>
        <w:rPr>
          <w:sz w:val="2"/>
          <w:szCs w:val="2"/>
        </w:rPr>
      </w:pPr>
    </w:p>
    <w:p w14:paraId="5E75340B" w14:textId="77777777" w:rsidR="006267E1" w:rsidRDefault="006267E1" w:rsidP="00414E1B">
      <w:pPr>
        <w:framePr w:w="10152" w:wrap="notBeside" w:vAnchor="text" w:hAnchor="text" w:xAlign="center" w:y="1"/>
        <w:spacing w:line="276" w:lineRule="auto"/>
        <w:rPr>
          <w:sz w:val="2"/>
          <w:szCs w:val="2"/>
        </w:rPr>
      </w:pPr>
    </w:p>
    <w:tbl>
      <w:tblPr>
        <w:tblpPr w:leftFromText="180" w:rightFromText="180" w:vertAnchor="text" w:horzAnchor="margin" w:tblpY="372"/>
        <w:tblOverlap w:val="never"/>
        <w:tblW w:w="10722" w:type="dxa"/>
        <w:tblLayout w:type="fixed"/>
        <w:tblCellMar>
          <w:left w:w="10" w:type="dxa"/>
          <w:right w:w="10" w:type="dxa"/>
        </w:tblCellMar>
        <w:tblLook w:val="04A0" w:firstRow="1" w:lastRow="0" w:firstColumn="1" w:lastColumn="0" w:noHBand="0" w:noVBand="1"/>
      </w:tblPr>
      <w:tblGrid>
        <w:gridCol w:w="3068"/>
        <w:gridCol w:w="4587"/>
        <w:gridCol w:w="3067"/>
      </w:tblGrid>
      <w:tr w:rsidR="004949BA" w14:paraId="1410D647" w14:textId="77777777" w:rsidTr="004949BA">
        <w:trPr>
          <w:trHeight w:hRule="exact" w:val="283"/>
        </w:trPr>
        <w:tc>
          <w:tcPr>
            <w:tcW w:w="10722" w:type="dxa"/>
            <w:gridSpan w:val="3"/>
            <w:tcBorders>
              <w:top w:val="single" w:sz="4" w:space="0" w:color="auto"/>
              <w:left w:val="single" w:sz="4" w:space="0" w:color="auto"/>
              <w:right w:val="single" w:sz="4" w:space="0" w:color="auto"/>
            </w:tcBorders>
            <w:shd w:val="clear" w:color="auto" w:fill="FFFFFF"/>
            <w:vAlign w:val="bottom"/>
          </w:tcPr>
          <w:p w14:paraId="515A663B" w14:textId="77777777" w:rsidR="004949BA" w:rsidRDefault="004949BA" w:rsidP="00414E1B">
            <w:pPr>
              <w:pStyle w:val="24"/>
              <w:shd w:val="clear" w:color="auto" w:fill="auto"/>
              <w:spacing w:before="0" w:line="276" w:lineRule="auto"/>
              <w:ind w:left="567" w:firstLine="0"/>
              <w:jc w:val="center"/>
            </w:pPr>
            <w:r>
              <w:rPr>
                <w:rStyle w:val="29"/>
              </w:rPr>
              <w:t>Зарубежная литература</w:t>
            </w:r>
          </w:p>
        </w:tc>
      </w:tr>
      <w:tr w:rsidR="004949BA" w14:paraId="0722D78B" w14:textId="77777777" w:rsidTr="004949BA">
        <w:trPr>
          <w:trHeight w:hRule="exact" w:val="1848"/>
        </w:trPr>
        <w:tc>
          <w:tcPr>
            <w:tcW w:w="3068" w:type="dxa"/>
            <w:tcBorders>
              <w:top w:val="single" w:sz="4" w:space="0" w:color="auto"/>
              <w:left w:val="single" w:sz="4" w:space="0" w:color="auto"/>
            </w:tcBorders>
            <w:shd w:val="clear" w:color="auto" w:fill="FFFFFF"/>
          </w:tcPr>
          <w:p w14:paraId="64F92A66" w14:textId="77777777" w:rsidR="004949BA" w:rsidRDefault="004949BA" w:rsidP="00414E1B">
            <w:pPr>
              <w:spacing w:line="276" w:lineRule="auto"/>
              <w:ind w:left="567"/>
              <w:rPr>
                <w:sz w:val="10"/>
                <w:szCs w:val="10"/>
              </w:rPr>
            </w:pPr>
          </w:p>
        </w:tc>
        <w:tc>
          <w:tcPr>
            <w:tcW w:w="4587" w:type="dxa"/>
            <w:tcBorders>
              <w:top w:val="single" w:sz="4" w:space="0" w:color="auto"/>
              <w:left w:val="single" w:sz="4" w:space="0" w:color="auto"/>
            </w:tcBorders>
            <w:shd w:val="clear" w:color="auto" w:fill="FFFFFF"/>
          </w:tcPr>
          <w:p w14:paraId="45DC6545" w14:textId="77777777" w:rsidR="004949BA" w:rsidRDefault="004949BA" w:rsidP="00414E1B">
            <w:pPr>
              <w:pStyle w:val="24"/>
              <w:shd w:val="clear" w:color="auto" w:fill="auto"/>
              <w:spacing w:before="0" w:line="276" w:lineRule="auto"/>
              <w:ind w:left="99" w:firstLine="0"/>
              <w:jc w:val="center"/>
            </w:pPr>
            <w:proofErr w:type="spellStart"/>
            <w:proofErr w:type="gramStart"/>
            <w:r>
              <w:rPr>
                <w:rStyle w:val="2a"/>
              </w:rPr>
              <w:t>Гомер«</w:t>
            </w:r>
            <w:proofErr w:type="gramEnd"/>
            <w:r>
              <w:rPr>
                <w:rStyle w:val="2a"/>
              </w:rPr>
              <w:t>Илиада</w:t>
            </w:r>
            <w:proofErr w:type="spellEnd"/>
            <w:r>
              <w:rPr>
                <w:rStyle w:val="2a"/>
              </w:rPr>
              <w:t>» (или «Одиссея») (фрагменты по выбору)</w:t>
            </w:r>
            <w:r>
              <w:rPr>
                <w:rStyle w:val="29"/>
              </w:rPr>
              <w:t xml:space="preserve">(6-8 </w:t>
            </w:r>
            <w:proofErr w:type="spellStart"/>
            <w:r>
              <w:rPr>
                <w:rStyle w:val="29"/>
              </w:rPr>
              <w:t>кл</w:t>
            </w:r>
            <w:proofErr w:type="spellEnd"/>
            <w:r>
              <w:rPr>
                <w:rStyle w:val="29"/>
              </w:rPr>
              <w:t>.)</w:t>
            </w:r>
          </w:p>
          <w:p w14:paraId="3325D638" w14:textId="77777777" w:rsidR="004949BA" w:rsidRDefault="004949BA" w:rsidP="00414E1B">
            <w:pPr>
              <w:pStyle w:val="24"/>
              <w:shd w:val="clear" w:color="auto" w:fill="auto"/>
              <w:spacing w:before="0" w:line="276" w:lineRule="auto"/>
              <w:ind w:left="99" w:firstLine="0"/>
              <w:jc w:val="center"/>
            </w:pPr>
            <w:r>
              <w:rPr>
                <w:rStyle w:val="29"/>
              </w:rPr>
              <w:t xml:space="preserve">Данте. </w:t>
            </w:r>
            <w:r>
              <w:rPr>
                <w:rStyle w:val="2a"/>
              </w:rPr>
              <w:t xml:space="preserve">«Божественная комедия» (фрагменты по </w:t>
            </w:r>
            <w:proofErr w:type="gramStart"/>
            <w:r>
              <w:rPr>
                <w:rStyle w:val="2a"/>
              </w:rPr>
              <w:t>выбору)</w:t>
            </w:r>
            <w:r>
              <w:rPr>
                <w:rStyle w:val="29"/>
              </w:rPr>
              <w:t>(</w:t>
            </w:r>
            <w:proofErr w:type="gramEnd"/>
            <w:r>
              <w:rPr>
                <w:rStyle w:val="29"/>
              </w:rPr>
              <w:t xml:space="preserve">9 </w:t>
            </w:r>
            <w:proofErr w:type="spellStart"/>
            <w:r>
              <w:rPr>
                <w:rStyle w:val="29"/>
              </w:rPr>
              <w:t>кл</w:t>
            </w:r>
            <w:proofErr w:type="spellEnd"/>
            <w:r>
              <w:rPr>
                <w:rStyle w:val="29"/>
              </w:rPr>
              <w:t>.)</w:t>
            </w:r>
          </w:p>
          <w:p w14:paraId="4D97E721" w14:textId="77777777" w:rsidR="004949BA" w:rsidRDefault="004949BA" w:rsidP="00414E1B">
            <w:pPr>
              <w:pStyle w:val="24"/>
              <w:shd w:val="clear" w:color="auto" w:fill="auto"/>
              <w:spacing w:before="0" w:line="276" w:lineRule="auto"/>
              <w:ind w:left="99" w:firstLine="0"/>
              <w:jc w:val="center"/>
            </w:pPr>
            <w:r>
              <w:rPr>
                <w:rStyle w:val="29"/>
              </w:rPr>
              <w:t xml:space="preserve">М. де Сервантес </w:t>
            </w:r>
            <w:r>
              <w:rPr>
                <w:rStyle w:val="2a"/>
              </w:rPr>
              <w:t xml:space="preserve">«Дон Кихот» (главы по </w:t>
            </w:r>
            <w:proofErr w:type="gramStart"/>
            <w:r>
              <w:rPr>
                <w:rStyle w:val="2a"/>
              </w:rPr>
              <w:t>выбору)</w:t>
            </w:r>
            <w:r>
              <w:rPr>
                <w:rStyle w:val="29"/>
              </w:rPr>
              <w:t>(</w:t>
            </w:r>
            <w:proofErr w:type="gramEnd"/>
            <w:r>
              <w:rPr>
                <w:rStyle w:val="29"/>
              </w:rPr>
              <w:t xml:space="preserve">7-8 </w:t>
            </w:r>
            <w:proofErr w:type="spellStart"/>
            <w:r>
              <w:rPr>
                <w:rStyle w:val="29"/>
              </w:rPr>
              <w:t>кл</w:t>
            </w:r>
            <w:proofErr w:type="spellEnd"/>
            <w:r>
              <w:rPr>
                <w:rStyle w:val="29"/>
              </w:rPr>
              <w:t>.)</w:t>
            </w:r>
          </w:p>
        </w:tc>
        <w:tc>
          <w:tcPr>
            <w:tcW w:w="3067" w:type="dxa"/>
            <w:tcBorders>
              <w:top w:val="single" w:sz="4" w:space="0" w:color="auto"/>
              <w:left w:val="single" w:sz="4" w:space="0" w:color="auto"/>
              <w:right w:val="single" w:sz="4" w:space="0" w:color="auto"/>
            </w:tcBorders>
            <w:shd w:val="clear" w:color="auto" w:fill="FFFFFF"/>
          </w:tcPr>
          <w:p w14:paraId="578AAD16" w14:textId="77777777" w:rsidR="004949BA" w:rsidRDefault="004949BA" w:rsidP="00414E1B">
            <w:pPr>
              <w:pStyle w:val="24"/>
              <w:shd w:val="clear" w:color="auto" w:fill="auto"/>
              <w:tabs>
                <w:tab w:val="left" w:pos="222"/>
              </w:tabs>
              <w:spacing w:before="0" w:line="276" w:lineRule="auto"/>
              <w:ind w:left="80" w:firstLine="0"/>
            </w:pPr>
            <w:r>
              <w:rPr>
                <w:rStyle w:val="2a"/>
              </w:rPr>
              <w:t>Зарубежный</w:t>
            </w:r>
          </w:p>
          <w:p w14:paraId="7E1F057F" w14:textId="77777777" w:rsidR="004949BA" w:rsidRDefault="004949BA" w:rsidP="00414E1B">
            <w:pPr>
              <w:pStyle w:val="24"/>
              <w:shd w:val="clear" w:color="auto" w:fill="auto"/>
              <w:tabs>
                <w:tab w:val="left" w:pos="222"/>
              </w:tabs>
              <w:spacing w:before="0" w:line="276" w:lineRule="auto"/>
              <w:ind w:left="80" w:firstLine="0"/>
              <w:jc w:val="left"/>
            </w:pPr>
            <w:r>
              <w:rPr>
                <w:rStyle w:val="2a"/>
              </w:rPr>
              <w:t xml:space="preserve">Фольклор легенды, баллады, саги, песни </w:t>
            </w:r>
            <w:r>
              <w:rPr>
                <w:rStyle w:val="29"/>
              </w:rPr>
              <w:t xml:space="preserve">(2-3 произведения по выбору, 5-7 </w:t>
            </w:r>
            <w:proofErr w:type="spellStart"/>
            <w:r>
              <w:rPr>
                <w:rStyle w:val="29"/>
              </w:rPr>
              <w:t>кл</w:t>
            </w:r>
            <w:proofErr w:type="spellEnd"/>
            <w:r>
              <w:rPr>
                <w:rStyle w:val="29"/>
              </w:rPr>
              <w:t>.)</w:t>
            </w:r>
          </w:p>
        </w:tc>
      </w:tr>
      <w:tr w:rsidR="004949BA" w14:paraId="3CFA648B" w14:textId="77777777" w:rsidTr="004949BA">
        <w:trPr>
          <w:trHeight w:val="2533"/>
        </w:trPr>
        <w:tc>
          <w:tcPr>
            <w:tcW w:w="3068" w:type="dxa"/>
            <w:tcBorders>
              <w:top w:val="single" w:sz="4" w:space="0" w:color="auto"/>
              <w:left w:val="single" w:sz="4" w:space="0" w:color="auto"/>
              <w:bottom w:val="single" w:sz="4" w:space="0" w:color="auto"/>
            </w:tcBorders>
            <w:shd w:val="clear" w:color="auto" w:fill="FFFFFF"/>
          </w:tcPr>
          <w:p w14:paraId="5EB3B374" w14:textId="77777777" w:rsidR="004949BA" w:rsidRDefault="004949BA" w:rsidP="00414E1B">
            <w:pPr>
              <w:pStyle w:val="24"/>
              <w:shd w:val="clear" w:color="auto" w:fill="auto"/>
              <w:spacing w:before="0" w:line="276" w:lineRule="auto"/>
              <w:ind w:left="567" w:firstLine="0"/>
            </w:pPr>
            <w:proofErr w:type="spellStart"/>
            <w:r>
              <w:rPr>
                <w:rStyle w:val="29"/>
              </w:rPr>
              <w:t>В.Шекспир</w:t>
            </w:r>
            <w:proofErr w:type="spellEnd"/>
            <w:r>
              <w:rPr>
                <w:rStyle w:val="29"/>
              </w:rPr>
              <w:t xml:space="preserve"> </w:t>
            </w:r>
            <w:r>
              <w:t>«Ромео и Джульетта» (1594 - 1595).</w:t>
            </w:r>
          </w:p>
          <w:p w14:paraId="2EF85FAE" w14:textId="77777777" w:rsidR="004949BA" w:rsidRDefault="004949BA" w:rsidP="00414E1B">
            <w:pPr>
              <w:pStyle w:val="24"/>
              <w:shd w:val="clear" w:color="auto" w:fill="auto"/>
              <w:spacing w:before="0" w:line="276" w:lineRule="auto"/>
              <w:ind w:left="567" w:firstLine="0"/>
            </w:pPr>
            <w:r>
              <w:rPr>
                <w:rStyle w:val="29"/>
              </w:rPr>
              <w:t xml:space="preserve">(8-9 </w:t>
            </w:r>
            <w:proofErr w:type="spellStart"/>
            <w:r>
              <w:rPr>
                <w:rStyle w:val="29"/>
              </w:rPr>
              <w:t>кл</w:t>
            </w:r>
            <w:proofErr w:type="spellEnd"/>
            <w:r>
              <w:rPr>
                <w:rStyle w:val="29"/>
              </w:rPr>
              <w:t>.)</w:t>
            </w:r>
          </w:p>
        </w:tc>
        <w:tc>
          <w:tcPr>
            <w:tcW w:w="4587" w:type="dxa"/>
            <w:tcBorders>
              <w:top w:val="single" w:sz="4" w:space="0" w:color="auto"/>
              <w:left w:val="single" w:sz="4" w:space="0" w:color="auto"/>
              <w:bottom w:val="single" w:sz="4" w:space="0" w:color="auto"/>
            </w:tcBorders>
            <w:shd w:val="clear" w:color="auto" w:fill="FFFFFF"/>
          </w:tcPr>
          <w:p w14:paraId="097B5754" w14:textId="77777777" w:rsidR="004949BA" w:rsidRDefault="004949BA" w:rsidP="00414E1B">
            <w:pPr>
              <w:pStyle w:val="24"/>
              <w:shd w:val="clear" w:color="auto" w:fill="auto"/>
              <w:spacing w:before="0" w:line="276" w:lineRule="auto"/>
              <w:ind w:left="99" w:firstLine="0"/>
              <w:jc w:val="center"/>
            </w:pPr>
            <w:r>
              <w:rPr>
                <w:rStyle w:val="2a"/>
              </w:rPr>
              <w:t>1—2 сонета по выбору, например:</w:t>
            </w:r>
          </w:p>
          <w:p w14:paraId="5BD1DF12" w14:textId="77777777" w:rsidR="004949BA" w:rsidRDefault="004949BA" w:rsidP="00414E1B">
            <w:pPr>
              <w:pStyle w:val="24"/>
              <w:shd w:val="clear" w:color="auto" w:fill="auto"/>
              <w:spacing w:before="0" w:line="276" w:lineRule="auto"/>
              <w:ind w:left="99" w:firstLine="0"/>
              <w:jc w:val="center"/>
            </w:pPr>
            <w:r>
              <w:rPr>
                <w:rStyle w:val="2a"/>
              </w:rPr>
              <w:t>№ 66 «</w:t>
            </w:r>
            <w:proofErr w:type="spellStart"/>
            <w:r>
              <w:rPr>
                <w:rStyle w:val="2a"/>
              </w:rPr>
              <w:t>Измучась</w:t>
            </w:r>
            <w:proofErr w:type="spellEnd"/>
            <w:r>
              <w:rPr>
                <w:rStyle w:val="2a"/>
              </w:rPr>
              <w:t xml:space="preserve">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14:paraId="1D67A02A" w14:textId="77777777" w:rsidR="004949BA" w:rsidRDefault="004949BA" w:rsidP="00414E1B">
            <w:pPr>
              <w:pStyle w:val="24"/>
              <w:spacing w:before="0" w:line="276" w:lineRule="auto"/>
              <w:ind w:left="99" w:firstLine="0"/>
              <w:jc w:val="center"/>
            </w:pPr>
            <w:r>
              <w:rPr>
                <w:rStyle w:val="29"/>
              </w:rPr>
              <w:t xml:space="preserve">(7-8 </w:t>
            </w:r>
            <w:proofErr w:type="spellStart"/>
            <w:r>
              <w:rPr>
                <w:rStyle w:val="29"/>
              </w:rPr>
              <w:t>кл</w:t>
            </w:r>
            <w:proofErr w:type="spellEnd"/>
            <w:r>
              <w:rPr>
                <w:rStyle w:val="29"/>
              </w:rPr>
              <w:t>.)</w:t>
            </w:r>
          </w:p>
        </w:tc>
        <w:tc>
          <w:tcPr>
            <w:tcW w:w="3067" w:type="dxa"/>
            <w:tcBorders>
              <w:top w:val="single" w:sz="4" w:space="0" w:color="auto"/>
              <w:left w:val="single" w:sz="4" w:space="0" w:color="auto"/>
              <w:bottom w:val="single" w:sz="4" w:space="0" w:color="auto"/>
              <w:right w:val="single" w:sz="4" w:space="0" w:color="auto"/>
            </w:tcBorders>
            <w:shd w:val="clear" w:color="auto" w:fill="FFFFFF"/>
          </w:tcPr>
          <w:p w14:paraId="2B7830F1" w14:textId="77777777" w:rsidR="004949BA" w:rsidRDefault="004949BA" w:rsidP="00414E1B">
            <w:pPr>
              <w:spacing w:line="276" w:lineRule="auto"/>
              <w:ind w:left="567"/>
              <w:rPr>
                <w:sz w:val="10"/>
                <w:szCs w:val="10"/>
              </w:rPr>
            </w:pPr>
          </w:p>
        </w:tc>
      </w:tr>
      <w:tr w:rsidR="004949BA" w14:paraId="21F33D03" w14:textId="77777777" w:rsidTr="004949BA">
        <w:trPr>
          <w:trHeight w:val="6507"/>
        </w:trPr>
        <w:tc>
          <w:tcPr>
            <w:tcW w:w="3068" w:type="dxa"/>
            <w:tcBorders>
              <w:top w:val="single" w:sz="4" w:space="0" w:color="auto"/>
              <w:left w:val="single" w:sz="4" w:space="0" w:color="auto"/>
              <w:bottom w:val="single" w:sz="4" w:space="0" w:color="auto"/>
            </w:tcBorders>
            <w:shd w:val="clear" w:color="auto" w:fill="FFFFFF"/>
          </w:tcPr>
          <w:p w14:paraId="6CEFFDE9" w14:textId="77777777" w:rsidR="004949BA" w:rsidRPr="004949BA" w:rsidRDefault="004949BA" w:rsidP="00414E1B">
            <w:pPr>
              <w:spacing w:line="276" w:lineRule="auto"/>
              <w:ind w:left="567"/>
              <w:rPr>
                <w:rStyle w:val="2f6"/>
                <w:rFonts w:eastAsia="Arial Unicode MS"/>
                <w:color w:val="000000"/>
              </w:rPr>
            </w:pPr>
            <w:r w:rsidRPr="004949BA">
              <w:rPr>
                <w:rStyle w:val="2f6"/>
                <w:rFonts w:eastAsia="Arial Unicode MS"/>
                <w:color w:val="000000"/>
              </w:rPr>
              <w:t>А. де Сент-Экзюпери</w:t>
            </w:r>
          </w:p>
          <w:p w14:paraId="4DECD68B" w14:textId="77777777" w:rsidR="004949BA" w:rsidRDefault="004949BA" w:rsidP="00414E1B">
            <w:pPr>
              <w:spacing w:line="276" w:lineRule="auto"/>
              <w:ind w:left="567"/>
              <w:rPr>
                <w:sz w:val="10"/>
                <w:szCs w:val="10"/>
              </w:rPr>
            </w:pPr>
            <w:r w:rsidRPr="004949BA">
              <w:rPr>
                <w:rFonts w:ascii="Times New Roman" w:eastAsia="Times New Roman" w:hAnsi="Times New Roman" w:cs="Times New Roman"/>
              </w:rPr>
              <w:t xml:space="preserve">«Маленький принц» (1943) (6-7 </w:t>
            </w:r>
            <w:proofErr w:type="spellStart"/>
            <w:r w:rsidRPr="004949BA">
              <w:rPr>
                <w:rFonts w:ascii="Times New Roman" w:eastAsia="Times New Roman" w:hAnsi="Times New Roman" w:cs="Times New Roman"/>
              </w:rPr>
              <w:t>кл</w:t>
            </w:r>
            <w:proofErr w:type="spellEnd"/>
            <w:r w:rsidRPr="004949BA">
              <w:rPr>
                <w:rFonts w:ascii="Times New Roman" w:eastAsia="Times New Roman" w:hAnsi="Times New Roman" w:cs="Times New Roman"/>
              </w:rPr>
              <w:t>.)</w:t>
            </w:r>
          </w:p>
        </w:tc>
        <w:tc>
          <w:tcPr>
            <w:tcW w:w="4587" w:type="dxa"/>
            <w:tcBorders>
              <w:top w:val="single" w:sz="4" w:space="0" w:color="auto"/>
              <w:left w:val="single" w:sz="4" w:space="0" w:color="auto"/>
              <w:bottom w:val="single" w:sz="4" w:space="0" w:color="auto"/>
            </w:tcBorders>
            <w:shd w:val="clear" w:color="auto" w:fill="FFFFFF"/>
          </w:tcPr>
          <w:p w14:paraId="11EF78ED" w14:textId="77777777" w:rsidR="004949BA" w:rsidRDefault="004949BA" w:rsidP="00414E1B">
            <w:pPr>
              <w:pStyle w:val="24"/>
              <w:shd w:val="clear" w:color="auto" w:fill="auto"/>
              <w:spacing w:before="0" w:line="276" w:lineRule="auto"/>
              <w:ind w:left="99" w:firstLine="0"/>
              <w:jc w:val="center"/>
            </w:pPr>
            <w:proofErr w:type="spellStart"/>
            <w:r>
              <w:rPr>
                <w:rStyle w:val="29"/>
              </w:rPr>
              <w:t>Д.Дефо</w:t>
            </w:r>
            <w:proofErr w:type="spellEnd"/>
            <w:r>
              <w:rPr>
                <w:rStyle w:val="29"/>
              </w:rPr>
              <w:t xml:space="preserve"> </w:t>
            </w:r>
            <w:r>
              <w:rPr>
                <w:rStyle w:val="2a"/>
              </w:rPr>
              <w:t xml:space="preserve">«Робинзон Крузо» (главы по </w:t>
            </w:r>
            <w:proofErr w:type="gramStart"/>
            <w:r>
              <w:rPr>
                <w:rStyle w:val="2a"/>
              </w:rPr>
              <w:t>выбору)</w:t>
            </w:r>
            <w:r>
              <w:rPr>
                <w:rStyle w:val="29"/>
              </w:rPr>
              <w:t>(</w:t>
            </w:r>
            <w:proofErr w:type="gramEnd"/>
            <w:r>
              <w:rPr>
                <w:rStyle w:val="29"/>
              </w:rPr>
              <w:t xml:space="preserve"> 6-7 </w:t>
            </w:r>
            <w:proofErr w:type="spellStart"/>
            <w:r>
              <w:rPr>
                <w:rStyle w:val="29"/>
              </w:rPr>
              <w:t>кл</w:t>
            </w:r>
            <w:proofErr w:type="spellEnd"/>
            <w:r>
              <w:rPr>
                <w:rStyle w:val="29"/>
              </w:rPr>
              <w:t>.)</w:t>
            </w:r>
          </w:p>
          <w:p w14:paraId="2AFEDB30" w14:textId="77777777" w:rsidR="004949BA" w:rsidRDefault="004949BA" w:rsidP="00414E1B">
            <w:pPr>
              <w:pStyle w:val="24"/>
              <w:shd w:val="clear" w:color="auto" w:fill="auto"/>
              <w:spacing w:before="0" w:line="276" w:lineRule="auto"/>
              <w:ind w:left="99" w:firstLine="0"/>
              <w:jc w:val="center"/>
            </w:pPr>
            <w:r>
              <w:rPr>
                <w:rStyle w:val="29"/>
              </w:rPr>
              <w:t xml:space="preserve">Дж. Свифт </w:t>
            </w:r>
            <w:r>
              <w:rPr>
                <w:rStyle w:val="2a"/>
              </w:rPr>
              <w:t xml:space="preserve">«Путешествия Гулливера» (фрагменты по </w:t>
            </w:r>
            <w:proofErr w:type="gramStart"/>
            <w:r>
              <w:rPr>
                <w:rStyle w:val="2a"/>
              </w:rPr>
              <w:t>выбору)</w:t>
            </w:r>
            <w:r>
              <w:rPr>
                <w:rStyle w:val="29"/>
              </w:rPr>
              <w:t>(</w:t>
            </w:r>
            <w:proofErr w:type="gramEnd"/>
            <w:r>
              <w:rPr>
                <w:rStyle w:val="29"/>
              </w:rPr>
              <w:t xml:space="preserve">6-7 </w:t>
            </w:r>
            <w:proofErr w:type="spellStart"/>
            <w:r>
              <w:rPr>
                <w:rStyle w:val="29"/>
              </w:rPr>
              <w:t>кл</w:t>
            </w:r>
            <w:proofErr w:type="spellEnd"/>
            <w:r>
              <w:rPr>
                <w:rStyle w:val="29"/>
              </w:rPr>
              <w:t>.)</w:t>
            </w:r>
          </w:p>
          <w:p w14:paraId="0E2B9808" w14:textId="77777777" w:rsidR="004949BA" w:rsidRDefault="004949BA" w:rsidP="00414E1B">
            <w:pPr>
              <w:pStyle w:val="24"/>
              <w:shd w:val="clear" w:color="auto" w:fill="auto"/>
              <w:spacing w:before="0" w:line="276" w:lineRule="auto"/>
              <w:ind w:left="99" w:firstLine="0"/>
              <w:jc w:val="center"/>
            </w:pPr>
            <w:r>
              <w:rPr>
                <w:rStyle w:val="29"/>
              </w:rPr>
              <w:t xml:space="preserve">Ж-Б. Мольер </w:t>
            </w:r>
            <w:r>
              <w:rPr>
                <w:rStyle w:val="2a"/>
              </w:rPr>
              <w:t>Комедии</w:t>
            </w:r>
          </w:p>
          <w:p w14:paraId="39742B58" w14:textId="77777777" w:rsidR="004949BA" w:rsidRDefault="004949BA" w:rsidP="000C7817">
            <w:pPr>
              <w:pStyle w:val="24"/>
              <w:numPr>
                <w:ilvl w:val="0"/>
                <w:numId w:val="32"/>
              </w:numPr>
              <w:shd w:val="clear" w:color="auto" w:fill="auto"/>
              <w:tabs>
                <w:tab w:val="left" w:pos="144"/>
              </w:tabs>
              <w:spacing w:before="0" w:line="276" w:lineRule="auto"/>
              <w:ind w:firstLine="0"/>
              <w:jc w:val="center"/>
            </w:pPr>
            <w:r>
              <w:rPr>
                <w:rStyle w:val="2a"/>
              </w:rPr>
              <w:t>1 по выбору, например:</w:t>
            </w:r>
          </w:p>
          <w:p w14:paraId="38AFB0E7" w14:textId="77777777" w:rsidR="004949BA" w:rsidRDefault="004949BA" w:rsidP="00414E1B">
            <w:pPr>
              <w:pStyle w:val="24"/>
              <w:shd w:val="clear" w:color="auto" w:fill="auto"/>
              <w:spacing w:before="0" w:line="276" w:lineRule="auto"/>
              <w:ind w:left="99" w:right="-100" w:firstLine="0"/>
              <w:jc w:val="center"/>
            </w:pPr>
            <w:r>
              <w:rPr>
                <w:rStyle w:val="2a"/>
              </w:rPr>
              <w:t>«Тартюф, или Обманщик» 1664</w:t>
            </w:r>
            <w:proofErr w:type="gramStart"/>
            <w:r>
              <w:rPr>
                <w:rStyle w:val="2a"/>
              </w:rPr>
              <w:t>),«</w:t>
            </w:r>
            <w:proofErr w:type="gramEnd"/>
            <w:r>
              <w:rPr>
                <w:rStyle w:val="2a"/>
              </w:rPr>
              <w:t>Мещанин во дворянстве» (1670).</w:t>
            </w:r>
          </w:p>
          <w:p w14:paraId="472250E7" w14:textId="77777777" w:rsidR="004949BA" w:rsidRDefault="004949BA" w:rsidP="00414E1B">
            <w:pPr>
              <w:pStyle w:val="24"/>
              <w:shd w:val="clear" w:color="auto" w:fill="auto"/>
              <w:spacing w:before="0" w:line="276" w:lineRule="auto"/>
              <w:ind w:left="99" w:firstLine="0"/>
              <w:jc w:val="center"/>
            </w:pPr>
            <w:r>
              <w:rPr>
                <w:rStyle w:val="29"/>
              </w:rPr>
              <w:t xml:space="preserve">(8-9 </w:t>
            </w:r>
            <w:proofErr w:type="spellStart"/>
            <w:r>
              <w:rPr>
                <w:rStyle w:val="29"/>
              </w:rPr>
              <w:t>кл</w:t>
            </w:r>
            <w:proofErr w:type="spellEnd"/>
            <w:r>
              <w:rPr>
                <w:rStyle w:val="29"/>
              </w:rPr>
              <w:t>.)</w:t>
            </w:r>
          </w:p>
          <w:p w14:paraId="0A869699" w14:textId="77777777" w:rsidR="004949BA" w:rsidRDefault="004949BA" w:rsidP="00414E1B">
            <w:pPr>
              <w:pStyle w:val="24"/>
              <w:shd w:val="clear" w:color="auto" w:fill="auto"/>
              <w:spacing w:before="0" w:after="240" w:line="276" w:lineRule="auto"/>
              <w:ind w:left="99" w:firstLine="0"/>
              <w:jc w:val="center"/>
            </w:pPr>
            <w:r>
              <w:rPr>
                <w:rStyle w:val="29"/>
              </w:rPr>
              <w:t xml:space="preserve">И.-В. Гете </w:t>
            </w:r>
            <w:r>
              <w:rPr>
                <w:rStyle w:val="2a"/>
              </w:rPr>
              <w:t xml:space="preserve">«Фауст» (1774 - 1832) (фрагменты по выбору) </w:t>
            </w:r>
            <w:proofErr w:type="gramStart"/>
            <w:r>
              <w:rPr>
                <w:rStyle w:val="29"/>
              </w:rPr>
              <w:t>( 9</w:t>
            </w:r>
            <w:proofErr w:type="gramEnd"/>
            <w:r>
              <w:rPr>
                <w:rStyle w:val="29"/>
              </w:rPr>
              <w:t xml:space="preserve">-10 </w:t>
            </w:r>
            <w:proofErr w:type="spellStart"/>
            <w:r>
              <w:rPr>
                <w:rStyle w:val="29"/>
              </w:rPr>
              <w:t>кл</w:t>
            </w:r>
            <w:proofErr w:type="spellEnd"/>
            <w:r>
              <w:rPr>
                <w:rStyle w:val="29"/>
              </w:rPr>
              <w:t>.)</w:t>
            </w:r>
          </w:p>
          <w:p w14:paraId="684C158A" w14:textId="77777777" w:rsidR="004949BA" w:rsidRDefault="004949BA" w:rsidP="00414E1B">
            <w:pPr>
              <w:pStyle w:val="24"/>
              <w:shd w:val="clear" w:color="auto" w:fill="auto"/>
              <w:spacing w:before="240" w:line="276" w:lineRule="auto"/>
              <w:ind w:left="99" w:firstLine="0"/>
              <w:jc w:val="center"/>
            </w:pPr>
            <w:proofErr w:type="spellStart"/>
            <w:r>
              <w:rPr>
                <w:rStyle w:val="29"/>
              </w:rPr>
              <w:t>Г.Х.Андерсен</w:t>
            </w:r>
            <w:proofErr w:type="spellEnd"/>
            <w:r>
              <w:rPr>
                <w:rStyle w:val="29"/>
              </w:rPr>
              <w:t xml:space="preserve"> </w:t>
            </w:r>
            <w:r>
              <w:t>Сказки</w:t>
            </w:r>
          </w:p>
          <w:p w14:paraId="49E3448C" w14:textId="77777777" w:rsidR="004949BA" w:rsidRDefault="004949BA" w:rsidP="000C7817">
            <w:pPr>
              <w:pStyle w:val="24"/>
              <w:numPr>
                <w:ilvl w:val="0"/>
                <w:numId w:val="32"/>
              </w:numPr>
              <w:shd w:val="clear" w:color="auto" w:fill="auto"/>
              <w:tabs>
                <w:tab w:val="left" w:pos="144"/>
              </w:tabs>
              <w:spacing w:before="0" w:line="276" w:lineRule="auto"/>
              <w:ind w:firstLine="0"/>
              <w:jc w:val="center"/>
            </w:pPr>
            <w:r>
              <w:rPr>
                <w:rStyle w:val="2a"/>
              </w:rPr>
              <w:t>1 по выбору, например:</w:t>
            </w:r>
          </w:p>
          <w:p w14:paraId="2EC97A8A" w14:textId="77777777" w:rsidR="004949BA" w:rsidRDefault="004949BA" w:rsidP="00414E1B">
            <w:pPr>
              <w:pStyle w:val="24"/>
              <w:shd w:val="clear" w:color="auto" w:fill="auto"/>
              <w:spacing w:before="0" w:line="276" w:lineRule="auto"/>
              <w:ind w:left="99" w:firstLine="0"/>
              <w:jc w:val="center"/>
            </w:pPr>
            <w:r>
              <w:rPr>
                <w:rStyle w:val="2a"/>
              </w:rPr>
              <w:t>«Стойкий оловянный солдатик» (1838), «Гадкий утенок» (1843</w:t>
            </w:r>
            <w:proofErr w:type="gramStart"/>
            <w:r>
              <w:rPr>
                <w:rStyle w:val="2a"/>
              </w:rPr>
              <w:t>).</w:t>
            </w:r>
            <w:r>
              <w:rPr>
                <w:rStyle w:val="29"/>
              </w:rPr>
              <w:t>(</w:t>
            </w:r>
            <w:proofErr w:type="gramEnd"/>
            <w:r>
              <w:rPr>
                <w:rStyle w:val="29"/>
              </w:rPr>
              <w:t xml:space="preserve">5 </w:t>
            </w:r>
            <w:proofErr w:type="spellStart"/>
            <w:r>
              <w:rPr>
                <w:rStyle w:val="29"/>
              </w:rPr>
              <w:t>кл</w:t>
            </w:r>
            <w:proofErr w:type="spellEnd"/>
            <w:r>
              <w:rPr>
                <w:rStyle w:val="29"/>
              </w:rPr>
              <w:t>.)</w:t>
            </w:r>
          </w:p>
          <w:p w14:paraId="026EC525" w14:textId="77777777" w:rsidR="004949BA" w:rsidRPr="000F51D7" w:rsidRDefault="004949BA" w:rsidP="000C7817">
            <w:pPr>
              <w:pStyle w:val="62"/>
              <w:numPr>
                <w:ilvl w:val="0"/>
                <w:numId w:val="26"/>
              </w:numPr>
              <w:shd w:val="clear" w:color="auto" w:fill="auto"/>
              <w:tabs>
                <w:tab w:val="left" w:pos="158"/>
              </w:tabs>
              <w:spacing w:line="276" w:lineRule="auto"/>
              <w:jc w:val="center"/>
              <w:rPr>
                <w:rStyle w:val="29"/>
                <w:b w:val="0"/>
                <w:bCs w:val="0"/>
              </w:rPr>
            </w:pPr>
            <w:r>
              <w:rPr>
                <w:rStyle w:val="29"/>
              </w:rPr>
              <w:t>Дж. Г. Байрон</w:t>
            </w:r>
          </w:p>
          <w:p w14:paraId="6E8DDB14" w14:textId="77777777" w:rsidR="004949BA" w:rsidRDefault="004949BA" w:rsidP="000C7817">
            <w:pPr>
              <w:pStyle w:val="62"/>
              <w:numPr>
                <w:ilvl w:val="0"/>
                <w:numId w:val="26"/>
              </w:numPr>
              <w:shd w:val="clear" w:color="auto" w:fill="auto"/>
              <w:tabs>
                <w:tab w:val="left" w:pos="158"/>
              </w:tabs>
              <w:spacing w:line="276" w:lineRule="auto"/>
              <w:jc w:val="center"/>
            </w:pPr>
            <w:r>
              <w:rPr>
                <w:rStyle w:val="6Exact"/>
                <w:i/>
                <w:iCs/>
              </w:rPr>
              <w:t>1 стихотворение по выбору, например: «Душа моя мрачна. Скорей, певец, скорей!» (</w:t>
            </w:r>
            <w:proofErr w:type="gramStart"/>
            <w:r>
              <w:rPr>
                <w:rStyle w:val="6Exact"/>
                <w:i/>
                <w:iCs/>
              </w:rPr>
              <w:t>1814)(</w:t>
            </w:r>
            <w:proofErr w:type="gramEnd"/>
            <w:r>
              <w:rPr>
                <w:rStyle w:val="6Exact"/>
                <w:i/>
                <w:iCs/>
              </w:rPr>
              <w:t xml:space="preserve">пер. М. Лермонтова), «Прощание Наполеона» (1815) (пер. В. </w:t>
            </w:r>
            <w:proofErr w:type="spellStart"/>
            <w:r>
              <w:rPr>
                <w:rStyle w:val="6Exact"/>
                <w:i/>
                <w:iCs/>
              </w:rPr>
              <w:t>Луговского</w:t>
            </w:r>
            <w:proofErr w:type="spellEnd"/>
            <w:r>
              <w:rPr>
                <w:rStyle w:val="6Exact"/>
                <w:i/>
                <w:iCs/>
              </w:rPr>
              <w:t xml:space="preserve">), Романс («Какая радость заменит былое светлых чар...») (1815) (пер. </w:t>
            </w:r>
            <w:proofErr w:type="spellStart"/>
            <w:r>
              <w:rPr>
                <w:rStyle w:val="6Exact"/>
                <w:i/>
                <w:iCs/>
              </w:rPr>
              <w:t>Вяч.Иванова</w:t>
            </w:r>
            <w:proofErr w:type="spellEnd"/>
            <w:r>
              <w:rPr>
                <w:rStyle w:val="6Exact"/>
                <w:i/>
                <w:iCs/>
              </w:rPr>
              <w:t>), «Стансы к Августе» (1816)(пер. А. Плещеева) и др.</w:t>
            </w:r>
          </w:p>
          <w:p w14:paraId="531A88C6" w14:textId="77777777" w:rsidR="004949BA" w:rsidRDefault="004949BA" w:rsidP="000C7817">
            <w:pPr>
              <w:pStyle w:val="62"/>
              <w:numPr>
                <w:ilvl w:val="0"/>
                <w:numId w:val="26"/>
              </w:numPr>
              <w:shd w:val="clear" w:color="auto" w:fill="auto"/>
              <w:tabs>
                <w:tab w:val="left" w:pos="144"/>
              </w:tabs>
              <w:spacing w:line="276" w:lineRule="auto"/>
              <w:jc w:val="center"/>
            </w:pPr>
            <w:r>
              <w:rPr>
                <w:rStyle w:val="6Exact"/>
                <w:i/>
                <w:iCs/>
              </w:rPr>
              <w:t>фрагменты одной из поэм по выбору, например:</w:t>
            </w:r>
          </w:p>
          <w:p w14:paraId="3BFE0419" w14:textId="77777777" w:rsidR="004949BA" w:rsidRDefault="004949BA" w:rsidP="00414E1B">
            <w:pPr>
              <w:pStyle w:val="62"/>
              <w:shd w:val="clear" w:color="auto" w:fill="auto"/>
              <w:spacing w:line="276" w:lineRule="auto"/>
              <w:jc w:val="center"/>
            </w:pPr>
            <w:r>
              <w:rPr>
                <w:rStyle w:val="6Exact"/>
                <w:i/>
                <w:iCs/>
              </w:rPr>
              <w:t xml:space="preserve">«Паломничество </w:t>
            </w:r>
            <w:proofErr w:type="spellStart"/>
            <w:r>
              <w:rPr>
                <w:rStyle w:val="6Exact"/>
                <w:i/>
                <w:iCs/>
              </w:rPr>
              <w:t>Чайльд</w:t>
            </w:r>
            <w:proofErr w:type="spellEnd"/>
            <w:r>
              <w:rPr>
                <w:rStyle w:val="6Exact"/>
                <w:i/>
                <w:iCs/>
              </w:rPr>
              <w:t xml:space="preserve"> Гарольда» (1809 - 1811) (пер. В. </w:t>
            </w:r>
            <w:proofErr w:type="spellStart"/>
            <w:r>
              <w:rPr>
                <w:rStyle w:val="6Exact"/>
                <w:i/>
                <w:iCs/>
              </w:rPr>
              <w:t>Левика</w:t>
            </w:r>
            <w:proofErr w:type="spellEnd"/>
            <w:proofErr w:type="gramStart"/>
            <w:r>
              <w:rPr>
                <w:rStyle w:val="6Exact"/>
                <w:i/>
                <w:iCs/>
              </w:rPr>
              <w:t>).</w:t>
            </w:r>
            <w:r>
              <w:rPr>
                <w:rStyle w:val="5Exact"/>
                <w:b w:val="0"/>
                <w:bCs w:val="0"/>
              </w:rPr>
              <w:t>(</w:t>
            </w:r>
            <w:proofErr w:type="gramEnd"/>
            <w:r>
              <w:rPr>
                <w:rStyle w:val="5Exact"/>
                <w:b w:val="0"/>
                <w:bCs w:val="0"/>
              </w:rPr>
              <w:t xml:space="preserve">9 </w:t>
            </w:r>
            <w:proofErr w:type="spellStart"/>
            <w:r>
              <w:rPr>
                <w:rStyle w:val="5Exact"/>
                <w:b w:val="0"/>
                <w:bCs w:val="0"/>
              </w:rPr>
              <w:t>кл</w:t>
            </w:r>
            <w:proofErr w:type="spellEnd"/>
            <w:r>
              <w:rPr>
                <w:rStyle w:val="5Exact"/>
                <w:b w:val="0"/>
                <w:bCs w:val="0"/>
              </w:rPr>
              <w:t>.)</w:t>
            </w:r>
          </w:p>
          <w:p w14:paraId="1AF009B4" w14:textId="77777777" w:rsidR="004949BA" w:rsidRDefault="004949BA" w:rsidP="00414E1B">
            <w:pPr>
              <w:pStyle w:val="24"/>
              <w:spacing w:before="0" w:line="276" w:lineRule="auto"/>
              <w:ind w:left="99"/>
              <w:jc w:val="center"/>
            </w:pPr>
          </w:p>
        </w:tc>
        <w:tc>
          <w:tcPr>
            <w:tcW w:w="3067" w:type="dxa"/>
            <w:tcBorders>
              <w:top w:val="single" w:sz="4" w:space="0" w:color="auto"/>
              <w:left w:val="single" w:sz="4" w:space="0" w:color="auto"/>
              <w:bottom w:val="single" w:sz="4" w:space="0" w:color="auto"/>
              <w:right w:val="single" w:sz="4" w:space="0" w:color="auto"/>
            </w:tcBorders>
            <w:shd w:val="clear" w:color="auto" w:fill="FFFFFF"/>
          </w:tcPr>
          <w:p w14:paraId="05B0F0F9" w14:textId="77777777" w:rsidR="004949BA" w:rsidRPr="00F265D4" w:rsidRDefault="004949BA" w:rsidP="00414E1B">
            <w:pPr>
              <w:spacing w:line="276" w:lineRule="auto"/>
              <w:ind w:hanging="487"/>
              <w:jc w:val="center"/>
              <w:rPr>
                <w:rFonts w:ascii="Times New Roman" w:eastAsia="Times New Roman" w:hAnsi="Times New Roman" w:cs="Times New Roman"/>
                <w:color w:val="auto"/>
              </w:rPr>
            </w:pPr>
            <w:r w:rsidRPr="00F265D4">
              <w:rPr>
                <w:rFonts w:ascii="Times New Roman" w:eastAsia="Times New Roman" w:hAnsi="Times New Roman" w:cs="Times New Roman"/>
                <w:i/>
                <w:iCs/>
                <w:shd w:val="clear" w:color="auto" w:fill="FFFFFF"/>
              </w:rPr>
              <w:t>Зарубежная сказочная и фантастическая проза, например:</w:t>
            </w:r>
          </w:p>
          <w:p w14:paraId="701924DF" w14:textId="77777777" w:rsidR="004949BA" w:rsidRPr="00F265D4" w:rsidRDefault="004949BA" w:rsidP="00414E1B">
            <w:pPr>
              <w:spacing w:line="276" w:lineRule="auto"/>
              <w:ind w:left="80" w:hanging="487"/>
              <w:jc w:val="center"/>
              <w:rPr>
                <w:rFonts w:ascii="Times New Roman" w:eastAsia="Times New Roman" w:hAnsi="Times New Roman" w:cs="Times New Roman"/>
                <w:b/>
                <w:bCs/>
                <w:shd w:val="clear" w:color="auto" w:fill="FFFFFF"/>
              </w:rPr>
            </w:pPr>
            <w:proofErr w:type="spellStart"/>
            <w:r w:rsidRPr="00F265D4">
              <w:rPr>
                <w:rFonts w:ascii="Times New Roman" w:eastAsia="Times New Roman" w:hAnsi="Times New Roman" w:cs="Times New Roman"/>
                <w:b/>
                <w:bCs/>
                <w:shd w:val="clear" w:color="auto" w:fill="FFFFFF"/>
              </w:rPr>
              <w:t>Ш.Перро</w:t>
            </w:r>
            <w:proofErr w:type="spellEnd"/>
            <w:r w:rsidRPr="00F265D4">
              <w:rPr>
                <w:rFonts w:ascii="Times New Roman" w:eastAsia="Times New Roman" w:hAnsi="Times New Roman" w:cs="Times New Roman"/>
                <w:b/>
                <w:bCs/>
                <w:shd w:val="clear" w:color="auto" w:fill="FFFFFF"/>
              </w:rPr>
              <w:t xml:space="preserve">, </w:t>
            </w:r>
            <w:proofErr w:type="spellStart"/>
            <w:r w:rsidRPr="00F265D4">
              <w:rPr>
                <w:rFonts w:ascii="Times New Roman" w:eastAsia="Times New Roman" w:hAnsi="Times New Roman" w:cs="Times New Roman"/>
                <w:b/>
                <w:bCs/>
                <w:shd w:val="clear" w:color="auto" w:fill="FFFFFF"/>
              </w:rPr>
              <w:t>В.Гауф</w:t>
            </w:r>
            <w:proofErr w:type="spellEnd"/>
            <w:r w:rsidRPr="00F265D4">
              <w:rPr>
                <w:rFonts w:ascii="Times New Roman" w:eastAsia="Times New Roman" w:hAnsi="Times New Roman" w:cs="Times New Roman"/>
                <w:b/>
                <w:bCs/>
                <w:shd w:val="clear" w:color="auto" w:fill="FFFFFF"/>
              </w:rPr>
              <w:t xml:space="preserve">, Э.Т.А. Гофман, </w:t>
            </w:r>
            <w:proofErr w:type="spellStart"/>
            <w:r w:rsidRPr="00F265D4">
              <w:rPr>
                <w:rFonts w:ascii="Times New Roman" w:eastAsia="Times New Roman" w:hAnsi="Times New Roman" w:cs="Times New Roman"/>
                <w:b/>
                <w:bCs/>
                <w:shd w:val="clear" w:color="auto" w:fill="FFFFFF"/>
              </w:rPr>
              <w:t>Бр.Гримм</w:t>
            </w:r>
            <w:proofErr w:type="spellEnd"/>
            <w:r w:rsidRPr="00F265D4">
              <w:rPr>
                <w:rFonts w:ascii="Times New Roman" w:eastAsia="Times New Roman" w:hAnsi="Times New Roman" w:cs="Times New Roman"/>
                <w:b/>
                <w:bCs/>
                <w:shd w:val="clear" w:color="auto" w:fill="FFFFFF"/>
              </w:rPr>
              <w:t xml:space="preserve">, </w:t>
            </w:r>
            <w:proofErr w:type="spellStart"/>
            <w:r w:rsidRPr="00F265D4">
              <w:rPr>
                <w:rFonts w:ascii="Times New Roman" w:eastAsia="Times New Roman" w:hAnsi="Times New Roman" w:cs="Times New Roman"/>
                <w:b/>
                <w:bCs/>
                <w:shd w:val="clear" w:color="auto" w:fill="FFFFFF"/>
              </w:rPr>
              <w:t>Л.Кэрролл</w:t>
            </w:r>
            <w:proofErr w:type="spellEnd"/>
            <w:r w:rsidRPr="00F265D4">
              <w:rPr>
                <w:rFonts w:ascii="Times New Roman" w:eastAsia="Times New Roman" w:hAnsi="Times New Roman" w:cs="Times New Roman"/>
                <w:b/>
                <w:bCs/>
                <w:shd w:val="clear" w:color="auto" w:fill="FFFFFF"/>
              </w:rPr>
              <w:t xml:space="preserve">, </w:t>
            </w:r>
            <w:proofErr w:type="spellStart"/>
            <w:r w:rsidRPr="00F265D4">
              <w:rPr>
                <w:rFonts w:ascii="Times New Roman" w:eastAsia="Times New Roman" w:hAnsi="Times New Roman" w:cs="Times New Roman"/>
                <w:b/>
                <w:bCs/>
                <w:shd w:val="clear" w:color="auto" w:fill="FFFFFF"/>
              </w:rPr>
              <w:t>Л.Ф.Баум</w:t>
            </w:r>
            <w:proofErr w:type="spellEnd"/>
            <w:r w:rsidRPr="00F265D4">
              <w:rPr>
                <w:rFonts w:ascii="Times New Roman" w:eastAsia="Times New Roman" w:hAnsi="Times New Roman" w:cs="Times New Roman"/>
                <w:b/>
                <w:bCs/>
                <w:shd w:val="clear" w:color="auto" w:fill="FFFFFF"/>
              </w:rPr>
              <w:t xml:space="preserve">, Д.М. Барри, </w:t>
            </w:r>
            <w:proofErr w:type="spellStart"/>
            <w:r w:rsidRPr="00F265D4">
              <w:rPr>
                <w:rFonts w:ascii="Times New Roman" w:eastAsia="Times New Roman" w:hAnsi="Times New Roman" w:cs="Times New Roman"/>
                <w:b/>
                <w:bCs/>
                <w:shd w:val="clear" w:color="auto" w:fill="FFFFFF"/>
              </w:rPr>
              <w:t>Д.Родари</w:t>
            </w:r>
            <w:proofErr w:type="spellEnd"/>
            <w:r w:rsidRPr="00F265D4">
              <w:rPr>
                <w:rFonts w:ascii="Times New Roman" w:eastAsia="Times New Roman" w:hAnsi="Times New Roman" w:cs="Times New Roman"/>
                <w:b/>
                <w:bCs/>
                <w:shd w:val="clear" w:color="auto" w:fill="FFFFFF"/>
              </w:rPr>
              <w:t xml:space="preserve">, </w:t>
            </w:r>
            <w:proofErr w:type="spellStart"/>
            <w:r w:rsidRPr="00F265D4">
              <w:rPr>
                <w:rFonts w:ascii="Times New Roman" w:eastAsia="Times New Roman" w:hAnsi="Times New Roman" w:cs="Times New Roman"/>
                <w:b/>
                <w:bCs/>
                <w:shd w:val="clear" w:color="auto" w:fill="FFFFFF"/>
              </w:rPr>
              <w:t>М.Энде</w:t>
            </w:r>
            <w:proofErr w:type="spellEnd"/>
            <w:r w:rsidRPr="00F265D4">
              <w:rPr>
                <w:rFonts w:ascii="Times New Roman" w:eastAsia="Times New Roman" w:hAnsi="Times New Roman" w:cs="Times New Roman"/>
                <w:b/>
                <w:bCs/>
                <w:shd w:val="clear" w:color="auto" w:fill="FFFFFF"/>
              </w:rPr>
              <w:t xml:space="preserve">, </w:t>
            </w:r>
            <w:proofErr w:type="spellStart"/>
            <w:r w:rsidRPr="00F265D4">
              <w:rPr>
                <w:rFonts w:ascii="Times New Roman" w:eastAsia="Times New Roman" w:hAnsi="Times New Roman" w:cs="Times New Roman"/>
                <w:b/>
                <w:bCs/>
                <w:shd w:val="clear" w:color="auto" w:fill="FFFFFF"/>
              </w:rPr>
              <w:t>Д.Р.Р.Толкиен</w:t>
            </w:r>
            <w:proofErr w:type="spellEnd"/>
            <w:r w:rsidRPr="00F265D4">
              <w:rPr>
                <w:rFonts w:ascii="Times New Roman" w:eastAsia="Times New Roman" w:hAnsi="Times New Roman" w:cs="Times New Roman"/>
                <w:b/>
                <w:bCs/>
                <w:shd w:val="clear" w:color="auto" w:fill="FFFFFF"/>
              </w:rPr>
              <w:t xml:space="preserve">, </w:t>
            </w:r>
            <w:proofErr w:type="spellStart"/>
            <w:r w:rsidRPr="00F265D4">
              <w:rPr>
                <w:rFonts w:ascii="Times New Roman" w:eastAsia="Times New Roman" w:hAnsi="Times New Roman" w:cs="Times New Roman"/>
                <w:b/>
                <w:bCs/>
                <w:shd w:val="clear" w:color="auto" w:fill="FFFFFF"/>
              </w:rPr>
              <w:t>К.Льюис</w:t>
            </w:r>
            <w:proofErr w:type="spellEnd"/>
            <w:r w:rsidRPr="00F265D4">
              <w:rPr>
                <w:rFonts w:ascii="Times New Roman" w:eastAsia="Times New Roman" w:hAnsi="Times New Roman" w:cs="Times New Roman"/>
                <w:b/>
                <w:bCs/>
                <w:shd w:val="clear" w:color="auto" w:fill="FFFFFF"/>
              </w:rPr>
              <w:t xml:space="preserve"> </w:t>
            </w:r>
            <w:r w:rsidRPr="00F265D4">
              <w:rPr>
                <w:rFonts w:ascii="Times New Roman" w:eastAsia="Times New Roman" w:hAnsi="Times New Roman" w:cs="Times New Roman"/>
                <w:color w:val="auto"/>
              </w:rPr>
              <w:t>и</w:t>
            </w:r>
            <w:r>
              <w:rPr>
                <w:rFonts w:ascii="Times New Roman" w:eastAsia="Times New Roman" w:hAnsi="Times New Roman" w:cs="Times New Roman"/>
                <w:color w:val="auto"/>
              </w:rPr>
              <w:t xml:space="preserve"> </w:t>
            </w:r>
            <w:r w:rsidRPr="00F265D4">
              <w:rPr>
                <w:rFonts w:ascii="Times New Roman" w:eastAsia="Times New Roman" w:hAnsi="Times New Roman" w:cs="Times New Roman"/>
                <w:color w:val="auto"/>
              </w:rPr>
              <w:t xml:space="preserve">др. </w:t>
            </w:r>
            <w:r w:rsidRPr="00F265D4">
              <w:rPr>
                <w:rFonts w:ascii="Times New Roman" w:eastAsia="Times New Roman" w:hAnsi="Times New Roman" w:cs="Times New Roman"/>
                <w:b/>
                <w:bCs/>
                <w:shd w:val="clear" w:color="auto" w:fill="FFFFFF"/>
              </w:rPr>
              <w:t xml:space="preserve">(2-3 произведения по выбору, 5-6 </w:t>
            </w:r>
            <w:proofErr w:type="spellStart"/>
            <w:r w:rsidRPr="00F265D4">
              <w:rPr>
                <w:rFonts w:ascii="Times New Roman" w:eastAsia="Times New Roman" w:hAnsi="Times New Roman" w:cs="Times New Roman"/>
                <w:b/>
                <w:bCs/>
                <w:shd w:val="clear" w:color="auto" w:fill="FFFFFF"/>
              </w:rPr>
              <w:t>кл</w:t>
            </w:r>
            <w:proofErr w:type="spellEnd"/>
            <w:r w:rsidRPr="00F265D4">
              <w:rPr>
                <w:rFonts w:ascii="Times New Roman" w:eastAsia="Times New Roman" w:hAnsi="Times New Roman" w:cs="Times New Roman"/>
                <w:b/>
                <w:bCs/>
                <w:shd w:val="clear" w:color="auto" w:fill="FFFFFF"/>
              </w:rPr>
              <w:t>.)</w:t>
            </w:r>
          </w:p>
          <w:p w14:paraId="0FA8637E" w14:textId="77777777" w:rsidR="004949BA" w:rsidRPr="00F265D4" w:rsidRDefault="004949BA" w:rsidP="00414E1B">
            <w:pPr>
              <w:spacing w:line="276" w:lineRule="auto"/>
              <w:ind w:left="80" w:firstLine="94"/>
              <w:jc w:val="center"/>
              <w:rPr>
                <w:rFonts w:ascii="Times New Roman" w:eastAsia="Times New Roman" w:hAnsi="Times New Roman" w:cs="Times New Roman"/>
                <w:color w:val="auto"/>
              </w:rPr>
            </w:pPr>
            <w:r w:rsidRPr="00F265D4">
              <w:rPr>
                <w:rFonts w:ascii="Times New Roman" w:eastAsia="Times New Roman" w:hAnsi="Times New Roman" w:cs="Times New Roman"/>
                <w:i/>
                <w:iCs/>
                <w:shd w:val="clear" w:color="auto" w:fill="FFFFFF"/>
              </w:rPr>
              <w:t>Зарубежная новеллистика, например:</w:t>
            </w:r>
          </w:p>
          <w:p w14:paraId="49FDA294" w14:textId="77777777" w:rsidR="004949BA" w:rsidRPr="00F265D4" w:rsidRDefault="004949BA" w:rsidP="00414E1B">
            <w:pPr>
              <w:spacing w:line="276" w:lineRule="auto"/>
              <w:ind w:left="80" w:hanging="80"/>
              <w:jc w:val="center"/>
              <w:rPr>
                <w:rFonts w:ascii="Times New Roman" w:eastAsia="Times New Roman" w:hAnsi="Times New Roman" w:cs="Times New Roman"/>
                <w:color w:val="auto"/>
              </w:rPr>
            </w:pPr>
            <w:proofErr w:type="spellStart"/>
            <w:r w:rsidRPr="00F265D4">
              <w:rPr>
                <w:rFonts w:ascii="Times New Roman" w:eastAsia="Times New Roman" w:hAnsi="Times New Roman" w:cs="Times New Roman"/>
                <w:b/>
                <w:bCs/>
                <w:shd w:val="clear" w:color="auto" w:fill="FFFFFF"/>
              </w:rPr>
              <w:t>П.Мериме</w:t>
            </w:r>
            <w:proofErr w:type="spellEnd"/>
            <w:r w:rsidRPr="00F265D4">
              <w:rPr>
                <w:rFonts w:ascii="Times New Roman" w:eastAsia="Times New Roman" w:hAnsi="Times New Roman" w:cs="Times New Roman"/>
                <w:b/>
                <w:bCs/>
                <w:shd w:val="clear" w:color="auto" w:fill="FFFFFF"/>
              </w:rPr>
              <w:t xml:space="preserve">, Э. По, О'Генри, </w:t>
            </w:r>
            <w:proofErr w:type="spellStart"/>
            <w:r w:rsidRPr="00F265D4">
              <w:rPr>
                <w:rFonts w:ascii="Times New Roman" w:eastAsia="Times New Roman" w:hAnsi="Times New Roman" w:cs="Times New Roman"/>
                <w:b/>
                <w:bCs/>
                <w:shd w:val="clear" w:color="auto" w:fill="FFFFFF"/>
              </w:rPr>
              <w:t>О.Уайльд</w:t>
            </w:r>
            <w:proofErr w:type="spellEnd"/>
            <w:r w:rsidRPr="00F265D4">
              <w:rPr>
                <w:rFonts w:ascii="Times New Roman" w:eastAsia="Times New Roman" w:hAnsi="Times New Roman" w:cs="Times New Roman"/>
                <w:b/>
                <w:bCs/>
                <w:shd w:val="clear" w:color="auto" w:fill="FFFFFF"/>
              </w:rPr>
              <w:t xml:space="preserve">, </w:t>
            </w:r>
            <w:proofErr w:type="spellStart"/>
            <w:r w:rsidRPr="00F265D4">
              <w:rPr>
                <w:rFonts w:ascii="Times New Roman" w:eastAsia="Times New Roman" w:hAnsi="Times New Roman" w:cs="Times New Roman"/>
                <w:b/>
                <w:bCs/>
                <w:shd w:val="clear" w:color="auto" w:fill="FFFFFF"/>
              </w:rPr>
              <w:t>А.К.Дойл</w:t>
            </w:r>
            <w:proofErr w:type="spellEnd"/>
            <w:r w:rsidRPr="00F265D4">
              <w:rPr>
                <w:rFonts w:ascii="Times New Roman" w:eastAsia="Times New Roman" w:hAnsi="Times New Roman" w:cs="Times New Roman"/>
                <w:b/>
                <w:bCs/>
                <w:shd w:val="clear" w:color="auto" w:fill="FFFFFF"/>
              </w:rPr>
              <w:t xml:space="preserve">, Джером К. Джером, </w:t>
            </w:r>
            <w:proofErr w:type="spellStart"/>
            <w:r w:rsidRPr="00F265D4">
              <w:rPr>
                <w:rFonts w:ascii="Times New Roman" w:eastAsia="Times New Roman" w:hAnsi="Times New Roman" w:cs="Times New Roman"/>
                <w:b/>
                <w:bCs/>
                <w:shd w:val="clear" w:color="auto" w:fill="FFFFFF"/>
              </w:rPr>
              <w:t>У.Сароян</w:t>
            </w:r>
            <w:proofErr w:type="spellEnd"/>
            <w:r w:rsidRPr="00F265D4">
              <w:rPr>
                <w:rFonts w:ascii="Times New Roman" w:eastAsia="Times New Roman" w:hAnsi="Times New Roman" w:cs="Times New Roman"/>
                <w:b/>
                <w:bCs/>
                <w:shd w:val="clear" w:color="auto" w:fill="FFFFFF"/>
              </w:rPr>
              <w:t xml:space="preserve">, </w:t>
            </w:r>
            <w:r w:rsidRPr="00F265D4">
              <w:rPr>
                <w:rFonts w:ascii="Times New Roman" w:eastAsia="Times New Roman" w:hAnsi="Times New Roman" w:cs="Times New Roman"/>
                <w:color w:val="auto"/>
              </w:rPr>
              <w:t>и др.</w:t>
            </w:r>
          </w:p>
          <w:p w14:paraId="2252DE63" w14:textId="77777777" w:rsidR="004949BA" w:rsidRPr="00F265D4" w:rsidRDefault="004949BA" w:rsidP="00414E1B">
            <w:pPr>
              <w:spacing w:after="240" w:line="276" w:lineRule="auto"/>
              <w:ind w:left="80" w:hanging="80"/>
              <w:jc w:val="center"/>
              <w:rPr>
                <w:rFonts w:ascii="Times New Roman" w:eastAsia="Times New Roman" w:hAnsi="Times New Roman" w:cs="Times New Roman"/>
                <w:color w:val="auto"/>
              </w:rPr>
            </w:pPr>
            <w:r w:rsidRPr="00F265D4">
              <w:rPr>
                <w:rFonts w:ascii="Times New Roman" w:eastAsia="Times New Roman" w:hAnsi="Times New Roman" w:cs="Times New Roman"/>
                <w:b/>
                <w:bCs/>
                <w:shd w:val="clear" w:color="auto" w:fill="FFFFFF"/>
              </w:rPr>
              <w:t xml:space="preserve">(2-3 произведения по выбору, 7-9 </w:t>
            </w:r>
            <w:proofErr w:type="spellStart"/>
            <w:r w:rsidRPr="00F265D4">
              <w:rPr>
                <w:rFonts w:ascii="Times New Roman" w:eastAsia="Times New Roman" w:hAnsi="Times New Roman" w:cs="Times New Roman"/>
                <w:b/>
                <w:bCs/>
                <w:shd w:val="clear" w:color="auto" w:fill="FFFFFF"/>
              </w:rPr>
              <w:t>кл</w:t>
            </w:r>
            <w:proofErr w:type="spellEnd"/>
            <w:r w:rsidRPr="00F265D4">
              <w:rPr>
                <w:rFonts w:ascii="Times New Roman" w:eastAsia="Times New Roman" w:hAnsi="Times New Roman" w:cs="Times New Roman"/>
                <w:b/>
                <w:bCs/>
                <w:shd w:val="clear" w:color="auto" w:fill="FFFFFF"/>
              </w:rPr>
              <w:t>.)</w:t>
            </w:r>
          </w:p>
          <w:p w14:paraId="602A2E8A" w14:textId="77777777" w:rsidR="004949BA" w:rsidRDefault="004949BA" w:rsidP="00414E1B">
            <w:pPr>
              <w:pStyle w:val="24"/>
              <w:shd w:val="clear" w:color="auto" w:fill="auto"/>
              <w:spacing w:before="240" w:line="276" w:lineRule="auto"/>
              <w:ind w:left="567" w:hanging="487"/>
              <w:jc w:val="center"/>
              <w:rPr>
                <w:rFonts w:eastAsia="Arial Unicode MS"/>
                <w:i/>
                <w:iCs/>
                <w:shd w:val="clear" w:color="auto" w:fill="FFFFFF"/>
              </w:rPr>
            </w:pPr>
            <w:r w:rsidRPr="00F265D4">
              <w:rPr>
                <w:rFonts w:eastAsia="Arial Unicode MS"/>
                <w:i/>
                <w:iCs/>
                <w:shd w:val="clear" w:color="auto" w:fill="FFFFFF"/>
              </w:rPr>
              <w:t>Зарубежная романистика XIX- ХХ века, например:</w:t>
            </w:r>
          </w:p>
          <w:p w14:paraId="4D485546" w14:textId="77777777" w:rsidR="004949BA" w:rsidRPr="004949BA" w:rsidRDefault="004949BA" w:rsidP="00414E1B">
            <w:pPr>
              <w:spacing w:line="276" w:lineRule="auto"/>
              <w:rPr>
                <w:rFonts w:ascii="Times New Roman" w:eastAsia="Times New Roman" w:hAnsi="Times New Roman" w:cs="Times New Roman"/>
                <w:i/>
                <w:iCs/>
                <w:shd w:val="clear" w:color="auto" w:fill="FFFFFF"/>
              </w:rPr>
            </w:pPr>
            <w:proofErr w:type="spellStart"/>
            <w:r>
              <w:rPr>
                <w:rStyle w:val="5Exact"/>
                <w:rFonts w:eastAsia="Arial Unicode MS"/>
                <w:b w:val="0"/>
                <w:bCs w:val="0"/>
              </w:rPr>
              <w:t>А.Дюма</w:t>
            </w:r>
            <w:proofErr w:type="spellEnd"/>
            <w:r>
              <w:rPr>
                <w:rStyle w:val="5Exact"/>
                <w:rFonts w:eastAsia="Arial Unicode MS"/>
                <w:b w:val="0"/>
                <w:bCs w:val="0"/>
              </w:rPr>
              <w:t xml:space="preserve">, </w:t>
            </w:r>
            <w:proofErr w:type="spellStart"/>
            <w:r>
              <w:rPr>
                <w:rStyle w:val="5Exact"/>
                <w:rFonts w:eastAsia="Arial Unicode MS"/>
                <w:b w:val="0"/>
                <w:bCs w:val="0"/>
              </w:rPr>
              <w:t>В.Скотт</w:t>
            </w:r>
            <w:proofErr w:type="spellEnd"/>
            <w:r>
              <w:rPr>
                <w:rStyle w:val="5Exact"/>
                <w:rFonts w:eastAsia="Arial Unicode MS"/>
                <w:b w:val="0"/>
                <w:bCs w:val="0"/>
              </w:rPr>
              <w:t xml:space="preserve">, </w:t>
            </w:r>
            <w:proofErr w:type="spellStart"/>
            <w:r>
              <w:rPr>
                <w:rStyle w:val="5Exact"/>
                <w:rFonts w:eastAsia="Arial Unicode MS"/>
                <w:b w:val="0"/>
                <w:bCs w:val="0"/>
              </w:rPr>
              <w:t>В.Гюго</w:t>
            </w:r>
            <w:proofErr w:type="spellEnd"/>
            <w:r>
              <w:rPr>
                <w:rStyle w:val="5Exact"/>
                <w:rFonts w:eastAsia="Arial Unicode MS"/>
                <w:b w:val="0"/>
                <w:bCs w:val="0"/>
              </w:rPr>
              <w:t xml:space="preserve">, </w:t>
            </w:r>
            <w:proofErr w:type="spellStart"/>
            <w:r w:rsidRPr="004949BA">
              <w:rPr>
                <w:rStyle w:val="5Exact"/>
                <w:rFonts w:eastAsia="Arial Unicode MS"/>
                <w:bCs w:val="0"/>
              </w:rPr>
              <w:t>Ч.Диккенс</w:t>
            </w:r>
            <w:proofErr w:type="spellEnd"/>
            <w:r w:rsidRPr="004949BA">
              <w:rPr>
                <w:rStyle w:val="5Exact"/>
                <w:rFonts w:eastAsia="Arial Unicode MS"/>
                <w:bCs w:val="0"/>
              </w:rPr>
              <w:t xml:space="preserve">, </w:t>
            </w:r>
            <w:proofErr w:type="spellStart"/>
            <w:r w:rsidRPr="004949BA">
              <w:rPr>
                <w:rStyle w:val="5Exact"/>
                <w:rFonts w:eastAsia="Arial Unicode MS"/>
                <w:bCs w:val="0"/>
              </w:rPr>
              <w:t>М.Рид</w:t>
            </w:r>
            <w:proofErr w:type="spellEnd"/>
            <w:r w:rsidRPr="004949BA">
              <w:rPr>
                <w:rStyle w:val="5Exact"/>
                <w:rFonts w:eastAsia="Arial Unicode MS"/>
                <w:bCs w:val="0"/>
              </w:rPr>
              <w:t xml:space="preserve">, </w:t>
            </w:r>
            <w:proofErr w:type="spellStart"/>
            <w:r w:rsidRPr="004949BA">
              <w:rPr>
                <w:rStyle w:val="5Exact"/>
                <w:rFonts w:eastAsia="Arial Unicode MS"/>
                <w:bCs w:val="0"/>
              </w:rPr>
              <w:t>Ж.Верн</w:t>
            </w:r>
            <w:proofErr w:type="spellEnd"/>
            <w:r w:rsidRPr="004949BA">
              <w:rPr>
                <w:rStyle w:val="5Exact"/>
                <w:rFonts w:eastAsia="Arial Unicode MS"/>
                <w:bCs w:val="0"/>
              </w:rPr>
              <w:t xml:space="preserve">, </w:t>
            </w:r>
            <w:proofErr w:type="spellStart"/>
            <w:r w:rsidRPr="004949BA">
              <w:rPr>
                <w:rStyle w:val="5Exact"/>
                <w:rFonts w:eastAsia="Arial Unicode MS"/>
                <w:bCs w:val="0"/>
              </w:rPr>
              <w:t>Г.Уэллс</w:t>
            </w:r>
            <w:proofErr w:type="spellEnd"/>
            <w:r w:rsidRPr="004949BA">
              <w:rPr>
                <w:rStyle w:val="5Exact"/>
                <w:rFonts w:eastAsia="Arial Unicode MS"/>
                <w:bCs w:val="0"/>
              </w:rPr>
              <w:t xml:space="preserve">, </w:t>
            </w:r>
            <w:proofErr w:type="spellStart"/>
            <w:r w:rsidRPr="004949BA">
              <w:rPr>
                <w:rStyle w:val="5Exact"/>
                <w:rFonts w:eastAsia="Arial Unicode MS"/>
                <w:bCs w:val="0"/>
              </w:rPr>
              <w:t>Э.М.Ремарк</w:t>
            </w:r>
            <w:proofErr w:type="spellEnd"/>
            <w:r w:rsidRPr="004949BA">
              <w:rPr>
                <w:rStyle w:val="5Exact"/>
                <w:rFonts w:eastAsia="Arial Unicode MS"/>
                <w:bCs w:val="0"/>
              </w:rPr>
              <w:t xml:space="preserve"> </w:t>
            </w:r>
            <w:r w:rsidRPr="004949BA">
              <w:rPr>
                <w:rStyle w:val="5Exact1"/>
                <w:rFonts w:eastAsia="Arial Unicode MS"/>
              </w:rPr>
              <w:t xml:space="preserve">и др. </w:t>
            </w:r>
            <w:r w:rsidRPr="004949BA">
              <w:rPr>
                <w:rStyle w:val="5Exact"/>
                <w:rFonts w:eastAsia="Arial Unicode MS"/>
                <w:bCs w:val="0"/>
              </w:rPr>
              <w:t xml:space="preserve">(1-2 романа по выбору, 7-9 </w:t>
            </w:r>
            <w:proofErr w:type="spellStart"/>
            <w:r w:rsidRPr="004949BA">
              <w:rPr>
                <w:rStyle w:val="5Exact"/>
                <w:rFonts w:eastAsia="Arial Unicode MS"/>
                <w:bCs w:val="0"/>
              </w:rPr>
              <w:t>кл</w:t>
            </w:r>
            <w:proofErr w:type="spellEnd"/>
            <w:r w:rsidRPr="004949BA">
              <w:rPr>
                <w:rStyle w:val="5Exact"/>
                <w:rFonts w:eastAsia="Arial Unicode MS"/>
                <w:bCs w:val="0"/>
              </w:rPr>
              <w:t>)</w:t>
            </w:r>
            <w:r w:rsidRPr="004949BA">
              <w:rPr>
                <w:rFonts w:ascii="Times New Roman" w:eastAsia="Times New Roman" w:hAnsi="Times New Roman" w:cs="Times New Roman"/>
                <w:i/>
                <w:iCs/>
                <w:shd w:val="clear" w:color="auto" w:fill="FFFFFF"/>
              </w:rPr>
              <w:t xml:space="preserve"> </w:t>
            </w:r>
          </w:p>
          <w:p w14:paraId="6AFC42E8" w14:textId="77777777" w:rsidR="004949BA" w:rsidRPr="004949BA" w:rsidRDefault="004949BA" w:rsidP="00414E1B">
            <w:pPr>
              <w:spacing w:line="276" w:lineRule="auto"/>
              <w:rPr>
                <w:rFonts w:ascii="Times New Roman" w:eastAsia="Times New Roman" w:hAnsi="Times New Roman" w:cs="Times New Roman"/>
                <w:b/>
                <w:bCs/>
                <w:color w:val="auto"/>
              </w:rPr>
            </w:pPr>
            <w:r w:rsidRPr="004949BA">
              <w:rPr>
                <w:rFonts w:ascii="Times New Roman" w:eastAsia="Times New Roman" w:hAnsi="Times New Roman" w:cs="Times New Roman"/>
                <w:i/>
                <w:iCs/>
                <w:shd w:val="clear" w:color="auto" w:fill="FFFFFF"/>
              </w:rPr>
              <w:t xml:space="preserve">Зарубежная проза о детях и подростках, например: </w:t>
            </w:r>
            <w:proofErr w:type="spellStart"/>
            <w:r w:rsidRPr="004949BA">
              <w:rPr>
                <w:rFonts w:ascii="Times New Roman" w:eastAsia="Times New Roman" w:hAnsi="Times New Roman" w:cs="Times New Roman"/>
                <w:b/>
                <w:bCs/>
                <w:color w:val="auto"/>
              </w:rPr>
              <w:lastRenderedPageBreak/>
              <w:t>М.Твен</w:t>
            </w:r>
            <w:proofErr w:type="spellEnd"/>
            <w:r w:rsidRPr="004949BA">
              <w:rPr>
                <w:rFonts w:ascii="Times New Roman" w:eastAsia="Times New Roman" w:hAnsi="Times New Roman" w:cs="Times New Roman"/>
                <w:b/>
                <w:bCs/>
                <w:color w:val="auto"/>
              </w:rPr>
              <w:t xml:space="preserve">, </w:t>
            </w:r>
            <w:proofErr w:type="spellStart"/>
            <w:r w:rsidRPr="004949BA">
              <w:rPr>
                <w:rFonts w:ascii="Times New Roman" w:eastAsia="Times New Roman" w:hAnsi="Times New Roman" w:cs="Times New Roman"/>
                <w:b/>
                <w:bCs/>
                <w:color w:val="auto"/>
              </w:rPr>
              <w:t>Ф.Х.Бёрнетт</w:t>
            </w:r>
            <w:proofErr w:type="spellEnd"/>
            <w:r w:rsidRPr="004949BA">
              <w:rPr>
                <w:rFonts w:ascii="Times New Roman" w:eastAsia="Times New Roman" w:hAnsi="Times New Roman" w:cs="Times New Roman"/>
                <w:b/>
                <w:bCs/>
                <w:color w:val="auto"/>
              </w:rPr>
              <w:t xml:space="preserve">, </w:t>
            </w:r>
            <w:proofErr w:type="spellStart"/>
            <w:r w:rsidRPr="004949BA">
              <w:rPr>
                <w:rFonts w:ascii="Times New Roman" w:eastAsia="Times New Roman" w:hAnsi="Times New Roman" w:cs="Times New Roman"/>
                <w:b/>
                <w:bCs/>
                <w:color w:val="auto"/>
              </w:rPr>
              <w:t>Л.М.Монтгомери</w:t>
            </w:r>
            <w:proofErr w:type="spellEnd"/>
            <w:r w:rsidRPr="004949BA">
              <w:rPr>
                <w:rFonts w:ascii="Times New Roman" w:eastAsia="Times New Roman" w:hAnsi="Times New Roman" w:cs="Times New Roman"/>
                <w:b/>
                <w:bCs/>
                <w:color w:val="auto"/>
              </w:rPr>
              <w:t xml:space="preserve">, </w:t>
            </w:r>
            <w:proofErr w:type="spellStart"/>
            <w:proofErr w:type="gramStart"/>
            <w:r w:rsidRPr="004949BA">
              <w:rPr>
                <w:rFonts w:ascii="Times New Roman" w:eastAsia="Times New Roman" w:hAnsi="Times New Roman" w:cs="Times New Roman"/>
                <w:b/>
                <w:bCs/>
                <w:color w:val="auto"/>
              </w:rPr>
              <w:t>А.де</w:t>
            </w:r>
            <w:proofErr w:type="spellEnd"/>
            <w:proofErr w:type="gramEnd"/>
            <w:r w:rsidRPr="004949BA">
              <w:rPr>
                <w:rFonts w:ascii="Times New Roman" w:eastAsia="Times New Roman" w:hAnsi="Times New Roman" w:cs="Times New Roman"/>
                <w:b/>
                <w:bCs/>
                <w:color w:val="auto"/>
              </w:rPr>
              <w:t xml:space="preserve"> Сент-Экзюпери, </w:t>
            </w:r>
            <w:proofErr w:type="spellStart"/>
            <w:r w:rsidRPr="004949BA">
              <w:rPr>
                <w:rFonts w:ascii="Times New Roman" w:eastAsia="Times New Roman" w:hAnsi="Times New Roman" w:cs="Times New Roman"/>
                <w:b/>
                <w:bCs/>
                <w:color w:val="auto"/>
              </w:rPr>
              <w:t>А.Линдгрен</w:t>
            </w:r>
            <w:proofErr w:type="spellEnd"/>
            <w:r w:rsidRPr="004949BA">
              <w:rPr>
                <w:rFonts w:ascii="Times New Roman" w:eastAsia="Times New Roman" w:hAnsi="Times New Roman" w:cs="Times New Roman"/>
                <w:b/>
                <w:bCs/>
                <w:color w:val="auto"/>
              </w:rPr>
              <w:t xml:space="preserve">, </w:t>
            </w:r>
            <w:proofErr w:type="spellStart"/>
            <w:r w:rsidRPr="004949BA">
              <w:rPr>
                <w:rFonts w:ascii="Times New Roman" w:eastAsia="Times New Roman" w:hAnsi="Times New Roman" w:cs="Times New Roman"/>
                <w:b/>
                <w:bCs/>
                <w:color w:val="auto"/>
              </w:rPr>
              <w:t>Я.Корчак</w:t>
            </w:r>
            <w:proofErr w:type="spellEnd"/>
            <w:r w:rsidRPr="004949BA">
              <w:rPr>
                <w:rFonts w:ascii="Times New Roman" w:eastAsia="Times New Roman" w:hAnsi="Times New Roman" w:cs="Times New Roman"/>
                <w:b/>
                <w:bCs/>
                <w:color w:val="auto"/>
              </w:rPr>
              <w:t xml:space="preserve">, </w:t>
            </w:r>
            <w:proofErr w:type="spellStart"/>
            <w:r w:rsidRPr="004949BA">
              <w:rPr>
                <w:rFonts w:ascii="Times New Roman" w:eastAsia="Times New Roman" w:hAnsi="Times New Roman" w:cs="Times New Roman"/>
                <w:b/>
                <w:bCs/>
                <w:color w:val="auto"/>
              </w:rPr>
              <w:t>Харпер</w:t>
            </w:r>
            <w:proofErr w:type="spellEnd"/>
            <w:r w:rsidRPr="004949BA">
              <w:rPr>
                <w:rFonts w:ascii="Times New Roman" w:eastAsia="Times New Roman" w:hAnsi="Times New Roman" w:cs="Times New Roman"/>
                <w:b/>
                <w:bCs/>
                <w:color w:val="auto"/>
              </w:rPr>
              <w:t xml:space="preserve"> Ли, </w:t>
            </w:r>
            <w:proofErr w:type="spellStart"/>
            <w:r w:rsidRPr="004949BA">
              <w:rPr>
                <w:rFonts w:ascii="Times New Roman" w:eastAsia="Times New Roman" w:hAnsi="Times New Roman" w:cs="Times New Roman"/>
                <w:b/>
                <w:bCs/>
                <w:color w:val="auto"/>
              </w:rPr>
              <w:t>У.Голдинг</w:t>
            </w:r>
            <w:proofErr w:type="spellEnd"/>
            <w:r w:rsidRPr="004949BA">
              <w:rPr>
                <w:rFonts w:ascii="Times New Roman" w:eastAsia="Times New Roman" w:hAnsi="Times New Roman" w:cs="Times New Roman"/>
                <w:b/>
                <w:bCs/>
                <w:color w:val="auto"/>
              </w:rPr>
              <w:t xml:space="preserve">, </w:t>
            </w:r>
            <w:proofErr w:type="spellStart"/>
            <w:r w:rsidRPr="004949BA">
              <w:rPr>
                <w:rFonts w:ascii="Times New Roman" w:eastAsia="Times New Roman" w:hAnsi="Times New Roman" w:cs="Times New Roman"/>
                <w:b/>
                <w:bCs/>
                <w:color w:val="auto"/>
              </w:rPr>
              <w:t>Р.Брэдбери</w:t>
            </w:r>
            <w:proofErr w:type="spellEnd"/>
            <w:r w:rsidRPr="004949BA">
              <w:rPr>
                <w:rFonts w:ascii="Times New Roman" w:eastAsia="Times New Roman" w:hAnsi="Times New Roman" w:cs="Times New Roman"/>
                <w:b/>
                <w:bCs/>
                <w:color w:val="auto"/>
              </w:rPr>
              <w:t xml:space="preserve">, </w:t>
            </w:r>
            <w:proofErr w:type="spellStart"/>
            <w:r w:rsidRPr="004949BA">
              <w:rPr>
                <w:rFonts w:ascii="Times New Roman" w:eastAsia="Times New Roman" w:hAnsi="Times New Roman" w:cs="Times New Roman"/>
                <w:b/>
                <w:bCs/>
                <w:color w:val="auto"/>
              </w:rPr>
              <w:t>Д.Сэлинджер</w:t>
            </w:r>
            <w:proofErr w:type="spellEnd"/>
            <w:r w:rsidRPr="004949BA">
              <w:rPr>
                <w:rFonts w:ascii="Times New Roman" w:eastAsia="Times New Roman" w:hAnsi="Times New Roman" w:cs="Times New Roman"/>
                <w:b/>
                <w:bCs/>
                <w:color w:val="auto"/>
              </w:rPr>
              <w:t xml:space="preserve">, </w:t>
            </w:r>
            <w:proofErr w:type="spellStart"/>
            <w:r w:rsidRPr="004949BA">
              <w:rPr>
                <w:rFonts w:ascii="Times New Roman" w:eastAsia="Times New Roman" w:hAnsi="Times New Roman" w:cs="Times New Roman"/>
                <w:b/>
                <w:bCs/>
                <w:color w:val="auto"/>
              </w:rPr>
              <w:t>П.Гэллико</w:t>
            </w:r>
            <w:proofErr w:type="spellEnd"/>
            <w:r w:rsidRPr="004949BA">
              <w:rPr>
                <w:rFonts w:ascii="Times New Roman" w:eastAsia="Times New Roman" w:hAnsi="Times New Roman" w:cs="Times New Roman"/>
                <w:b/>
                <w:bCs/>
                <w:color w:val="auto"/>
              </w:rPr>
              <w:t xml:space="preserve">, </w:t>
            </w:r>
            <w:proofErr w:type="spellStart"/>
            <w:r w:rsidRPr="004949BA">
              <w:rPr>
                <w:rFonts w:ascii="Times New Roman" w:eastAsia="Times New Roman" w:hAnsi="Times New Roman" w:cs="Times New Roman"/>
                <w:b/>
                <w:bCs/>
                <w:color w:val="auto"/>
              </w:rPr>
              <w:t>Э.Портер</w:t>
            </w:r>
            <w:proofErr w:type="spellEnd"/>
            <w:r w:rsidRPr="004949BA">
              <w:rPr>
                <w:rFonts w:ascii="Times New Roman" w:eastAsia="Times New Roman" w:hAnsi="Times New Roman" w:cs="Times New Roman"/>
                <w:b/>
                <w:bCs/>
                <w:color w:val="auto"/>
              </w:rPr>
              <w:t xml:space="preserve">, </w:t>
            </w:r>
            <w:proofErr w:type="spellStart"/>
            <w:r w:rsidRPr="004949BA">
              <w:rPr>
                <w:rFonts w:ascii="Times New Roman" w:eastAsia="Times New Roman" w:hAnsi="Times New Roman" w:cs="Times New Roman"/>
                <w:b/>
                <w:bCs/>
                <w:color w:val="auto"/>
              </w:rPr>
              <w:t>К.Патерсон</w:t>
            </w:r>
            <w:proofErr w:type="spellEnd"/>
            <w:r w:rsidRPr="004949BA">
              <w:rPr>
                <w:rFonts w:ascii="Times New Roman" w:eastAsia="Times New Roman" w:hAnsi="Times New Roman" w:cs="Times New Roman"/>
                <w:b/>
                <w:bCs/>
                <w:color w:val="auto"/>
              </w:rPr>
              <w:t xml:space="preserve">, </w:t>
            </w:r>
            <w:proofErr w:type="spellStart"/>
            <w:r w:rsidRPr="004949BA">
              <w:rPr>
                <w:rFonts w:ascii="Times New Roman" w:eastAsia="Times New Roman" w:hAnsi="Times New Roman" w:cs="Times New Roman"/>
                <w:b/>
                <w:bCs/>
                <w:color w:val="auto"/>
              </w:rPr>
              <w:t>Б.Кауфман</w:t>
            </w:r>
            <w:proofErr w:type="spellEnd"/>
            <w:r w:rsidRPr="004949BA">
              <w:rPr>
                <w:rFonts w:ascii="Times New Roman" w:eastAsia="Times New Roman" w:hAnsi="Times New Roman" w:cs="Times New Roman"/>
                <w:b/>
                <w:bCs/>
                <w:color w:val="auto"/>
              </w:rPr>
              <w:t xml:space="preserve">, </w:t>
            </w:r>
            <w:proofErr w:type="spellStart"/>
            <w:r w:rsidRPr="004949BA">
              <w:rPr>
                <w:rFonts w:ascii="Times New Roman" w:eastAsia="Times New Roman" w:hAnsi="Times New Roman" w:cs="Times New Roman"/>
                <w:b/>
                <w:bCs/>
                <w:color w:val="auto"/>
              </w:rPr>
              <w:t>Ф.Бёрнетт</w:t>
            </w:r>
            <w:proofErr w:type="spellEnd"/>
            <w:r w:rsidRPr="004949BA">
              <w:rPr>
                <w:rFonts w:ascii="Times New Roman" w:eastAsia="Times New Roman" w:hAnsi="Times New Roman" w:cs="Times New Roman"/>
                <w:b/>
                <w:bCs/>
                <w:color w:val="auto"/>
              </w:rPr>
              <w:t xml:space="preserve"> </w:t>
            </w:r>
            <w:r w:rsidRPr="004949BA">
              <w:rPr>
                <w:rFonts w:ascii="Times New Roman" w:eastAsia="Times New Roman" w:hAnsi="Times New Roman" w:cs="Times New Roman"/>
                <w:shd w:val="clear" w:color="auto" w:fill="FFFFFF"/>
              </w:rPr>
              <w:t>и др.</w:t>
            </w:r>
          </w:p>
          <w:p w14:paraId="6A9FAE5F" w14:textId="77777777" w:rsidR="004949BA" w:rsidRPr="004949BA" w:rsidRDefault="004949BA" w:rsidP="00414E1B">
            <w:pPr>
              <w:spacing w:line="276" w:lineRule="auto"/>
              <w:rPr>
                <w:rFonts w:ascii="Times New Roman" w:eastAsia="Times New Roman" w:hAnsi="Times New Roman" w:cs="Times New Roman"/>
                <w:b/>
                <w:bCs/>
                <w:color w:val="auto"/>
              </w:rPr>
            </w:pPr>
            <w:r w:rsidRPr="004949BA">
              <w:rPr>
                <w:rFonts w:ascii="Times New Roman" w:eastAsia="Times New Roman" w:hAnsi="Times New Roman" w:cs="Times New Roman"/>
                <w:b/>
                <w:bCs/>
                <w:color w:val="auto"/>
              </w:rPr>
              <w:t xml:space="preserve">(2 произведения по выбору, 5-9 </w:t>
            </w:r>
            <w:proofErr w:type="spellStart"/>
            <w:r w:rsidRPr="004949BA">
              <w:rPr>
                <w:rFonts w:ascii="Times New Roman" w:eastAsia="Times New Roman" w:hAnsi="Times New Roman" w:cs="Times New Roman"/>
                <w:b/>
                <w:bCs/>
                <w:color w:val="auto"/>
              </w:rPr>
              <w:t>кл</w:t>
            </w:r>
            <w:proofErr w:type="spellEnd"/>
            <w:r w:rsidRPr="004949BA">
              <w:rPr>
                <w:rFonts w:ascii="Times New Roman" w:eastAsia="Times New Roman" w:hAnsi="Times New Roman" w:cs="Times New Roman"/>
                <w:b/>
                <w:bCs/>
                <w:color w:val="auto"/>
              </w:rPr>
              <w:t>.)</w:t>
            </w:r>
          </w:p>
          <w:p w14:paraId="0AF16887" w14:textId="77777777" w:rsidR="004949BA" w:rsidRDefault="004949BA" w:rsidP="00414E1B">
            <w:pPr>
              <w:pStyle w:val="62"/>
              <w:shd w:val="clear" w:color="auto" w:fill="auto"/>
              <w:spacing w:line="276" w:lineRule="auto"/>
              <w:ind w:left="20"/>
              <w:jc w:val="center"/>
            </w:pPr>
            <w:r>
              <w:rPr>
                <w:rStyle w:val="6Exact"/>
                <w:i/>
                <w:iCs/>
              </w:rPr>
              <w:t>Зарубежная проза о</w:t>
            </w:r>
            <w:r>
              <w:rPr>
                <w:rStyle w:val="6Exact"/>
                <w:i/>
                <w:iCs/>
              </w:rPr>
              <w:br/>
              <w:t>животных и</w:t>
            </w:r>
          </w:p>
          <w:p w14:paraId="6A43B9BD" w14:textId="77777777" w:rsidR="004949BA" w:rsidRDefault="004949BA" w:rsidP="00414E1B">
            <w:pPr>
              <w:pStyle w:val="62"/>
              <w:shd w:val="clear" w:color="auto" w:fill="auto"/>
              <w:spacing w:line="276" w:lineRule="auto"/>
              <w:jc w:val="left"/>
            </w:pPr>
            <w:r>
              <w:rPr>
                <w:rStyle w:val="6Exact"/>
                <w:i/>
                <w:iCs/>
              </w:rPr>
              <w:t xml:space="preserve">взаимоотношениях человека и природы, например: </w:t>
            </w:r>
            <w:proofErr w:type="spellStart"/>
            <w:r>
              <w:rPr>
                <w:rStyle w:val="6Exact2"/>
              </w:rPr>
              <w:t>Р.Киплинг</w:t>
            </w:r>
            <w:proofErr w:type="spellEnd"/>
            <w:r>
              <w:rPr>
                <w:rStyle w:val="6Exact2"/>
              </w:rPr>
              <w:t xml:space="preserve">, </w:t>
            </w:r>
            <w:proofErr w:type="spellStart"/>
            <w:r>
              <w:rPr>
                <w:rStyle w:val="6Exact2"/>
              </w:rPr>
              <w:t>Дж.Лондон</w:t>
            </w:r>
            <w:proofErr w:type="spellEnd"/>
            <w:r>
              <w:rPr>
                <w:rStyle w:val="6Exact2"/>
              </w:rPr>
              <w:t xml:space="preserve">, </w:t>
            </w:r>
            <w:proofErr w:type="spellStart"/>
            <w:r>
              <w:rPr>
                <w:rStyle w:val="6Exact2"/>
              </w:rPr>
              <w:t>Э.Сетон</w:t>
            </w:r>
            <w:proofErr w:type="spellEnd"/>
            <w:r>
              <w:rPr>
                <w:rStyle w:val="6Exact2"/>
              </w:rPr>
              <w:t>-Томпсон,</w:t>
            </w:r>
          </w:p>
          <w:p w14:paraId="4339786D" w14:textId="77777777" w:rsidR="004949BA" w:rsidRDefault="004949BA" w:rsidP="00414E1B">
            <w:pPr>
              <w:pStyle w:val="52"/>
              <w:shd w:val="clear" w:color="auto" w:fill="auto"/>
              <w:spacing w:line="276" w:lineRule="auto"/>
              <w:ind w:firstLine="0"/>
              <w:jc w:val="left"/>
            </w:pPr>
            <w:proofErr w:type="spellStart"/>
            <w:r>
              <w:rPr>
                <w:rStyle w:val="5Exact"/>
                <w:b/>
                <w:bCs/>
              </w:rPr>
              <w:t>Д.Дарелл</w:t>
            </w:r>
            <w:proofErr w:type="spellEnd"/>
            <w:r>
              <w:rPr>
                <w:rStyle w:val="5Exact"/>
                <w:b/>
                <w:bCs/>
              </w:rPr>
              <w:t xml:space="preserve"> </w:t>
            </w:r>
            <w:r>
              <w:rPr>
                <w:rStyle w:val="5Exact1"/>
              </w:rPr>
              <w:t>и др.</w:t>
            </w:r>
          </w:p>
          <w:p w14:paraId="0ECDD59A" w14:textId="77777777" w:rsidR="004949BA" w:rsidRDefault="004949BA" w:rsidP="00414E1B">
            <w:pPr>
              <w:pStyle w:val="52"/>
              <w:shd w:val="clear" w:color="auto" w:fill="auto"/>
              <w:spacing w:after="244" w:line="276" w:lineRule="auto"/>
              <w:ind w:firstLine="0"/>
              <w:jc w:val="left"/>
            </w:pPr>
            <w:r>
              <w:rPr>
                <w:rStyle w:val="5Exact"/>
                <w:b/>
                <w:bCs/>
              </w:rPr>
              <w:t xml:space="preserve">(1-2 произведения по выбору, 5-7 </w:t>
            </w:r>
            <w:proofErr w:type="spellStart"/>
            <w:r>
              <w:rPr>
                <w:rStyle w:val="5Exact"/>
                <w:b/>
                <w:bCs/>
              </w:rPr>
              <w:t>кл</w:t>
            </w:r>
            <w:proofErr w:type="spellEnd"/>
            <w:r>
              <w:rPr>
                <w:rStyle w:val="5Exact"/>
                <w:b/>
                <w:bCs/>
              </w:rPr>
              <w:t>.)</w:t>
            </w:r>
          </w:p>
          <w:p w14:paraId="09882CEC" w14:textId="77777777" w:rsidR="004949BA" w:rsidRDefault="004949BA" w:rsidP="00414E1B">
            <w:pPr>
              <w:pStyle w:val="62"/>
              <w:shd w:val="clear" w:color="auto" w:fill="auto"/>
              <w:spacing w:line="276" w:lineRule="auto"/>
              <w:ind w:left="20"/>
              <w:jc w:val="center"/>
            </w:pPr>
            <w:r>
              <w:rPr>
                <w:rStyle w:val="6Exact"/>
                <w:i/>
                <w:iCs/>
              </w:rPr>
              <w:t>Современные зарубежная</w:t>
            </w:r>
            <w:r>
              <w:rPr>
                <w:rStyle w:val="6Exact"/>
                <w:i/>
                <w:iCs/>
              </w:rPr>
              <w:br/>
              <w:t>проза, например:</w:t>
            </w:r>
          </w:p>
          <w:p w14:paraId="48300126" w14:textId="77777777" w:rsidR="004949BA" w:rsidRDefault="004949BA" w:rsidP="00414E1B">
            <w:pPr>
              <w:pStyle w:val="52"/>
              <w:shd w:val="clear" w:color="auto" w:fill="auto"/>
              <w:spacing w:line="276" w:lineRule="auto"/>
              <w:ind w:firstLine="0"/>
              <w:jc w:val="left"/>
            </w:pPr>
            <w:r>
              <w:rPr>
                <w:rStyle w:val="5Exact"/>
                <w:b/>
                <w:bCs/>
              </w:rPr>
              <w:t xml:space="preserve">А. Тор, Д. </w:t>
            </w:r>
            <w:proofErr w:type="spellStart"/>
            <w:r>
              <w:rPr>
                <w:rStyle w:val="5Exact"/>
                <w:b/>
                <w:bCs/>
              </w:rPr>
              <w:t>Пеннак</w:t>
            </w:r>
            <w:proofErr w:type="spellEnd"/>
            <w:r>
              <w:rPr>
                <w:rStyle w:val="5Exact"/>
                <w:b/>
                <w:bCs/>
              </w:rPr>
              <w:t>,</w:t>
            </w:r>
          </w:p>
          <w:p w14:paraId="74A8D71C" w14:textId="77777777" w:rsidR="004949BA" w:rsidRDefault="004949BA" w:rsidP="00414E1B">
            <w:pPr>
              <w:pStyle w:val="52"/>
              <w:shd w:val="clear" w:color="auto" w:fill="auto"/>
              <w:spacing w:line="276" w:lineRule="auto"/>
              <w:ind w:firstLine="0"/>
              <w:jc w:val="left"/>
            </w:pPr>
            <w:proofErr w:type="spellStart"/>
            <w:r>
              <w:rPr>
                <w:rStyle w:val="5Exact"/>
                <w:b/>
                <w:bCs/>
              </w:rPr>
              <w:t>У.Старк</w:t>
            </w:r>
            <w:proofErr w:type="spellEnd"/>
            <w:r>
              <w:rPr>
                <w:rStyle w:val="5Exact"/>
                <w:b/>
                <w:bCs/>
              </w:rPr>
              <w:t xml:space="preserve">, К. </w:t>
            </w:r>
            <w:proofErr w:type="spellStart"/>
            <w:r>
              <w:rPr>
                <w:rStyle w:val="5Exact"/>
                <w:b/>
                <w:bCs/>
              </w:rPr>
              <w:t>ДиКамилло</w:t>
            </w:r>
            <w:proofErr w:type="spellEnd"/>
            <w:r>
              <w:rPr>
                <w:rStyle w:val="5Exact"/>
                <w:b/>
                <w:bCs/>
              </w:rPr>
              <w:t xml:space="preserve">, </w:t>
            </w:r>
            <w:proofErr w:type="spellStart"/>
            <w:r>
              <w:rPr>
                <w:rStyle w:val="5Exact"/>
                <w:b/>
                <w:bCs/>
              </w:rPr>
              <w:t>М.Парр</w:t>
            </w:r>
            <w:proofErr w:type="spellEnd"/>
            <w:r>
              <w:rPr>
                <w:rStyle w:val="5Exact"/>
                <w:b/>
                <w:bCs/>
              </w:rPr>
              <w:t xml:space="preserve">, </w:t>
            </w:r>
            <w:proofErr w:type="spellStart"/>
            <w:r>
              <w:rPr>
                <w:rStyle w:val="5Exact"/>
                <w:b/>
                <w:bCs/>
              </w:rPr>
              <w:t>Г.Шмидт</w:t>
            </w:r>
            <w:proofErr w:type="spellEnd"/>
            <w:r>
              <w:rPr>
                <w:rStyle w:val="5Exact"/>
                <w:b/>
                <w:bCs/>
              </w:rPr>
              <w:t xml:space="preserve">, </w:t>
            </w:r>
            <w:proofErr w:type="spellStart"/>
            <w:r>
              <w:rPr>
                <w:rStyle w:val="5Exact"/>
                <w:b/>
                <w:bCs/>
              </w:rPr>
              <w:t>Д.Гроссман</w:t>
            </w:r>
            <w:proofErr w:type="spellEnd"/>
            <w:r>
              <w:rPr>
                <w:rStyle w:val="5Exact"/>
                <w:b/>
                <w:bCs/>
              </w:rPr>
              <w:t xml:space="preserve">, </w:t>
            </w:r>
            <w:proofErr w:type="spellStart"/>
            <w:r>
              <w:rPr>
                <w:rStyle w:val="5Exact"/>
                <w:b/>
                <w:bCs/>
              </w:rPr>
              <w:t>С.Каста</w:t>
            </w:r>
            <w:proofErr w:type="spellEnd"/>
            <w:r>
              <w:rPr>
                <w:rStyle w:val="5Exact"/>
                <w:b/>
                <w:bCs/>
              </w:rPr>
              <w:t xml:space="preserve">, </w:t>
            </w:r>
            <w:proofErr w:type="spellStart"/>
            <w:r>
              <w:rPr>
                <w:rStyle w:val="5Exact"/>
                <w:b/>
                <w:bCs/>
              </w:rPr>
              <w:t>Э.Файн</w:t>
            </w:r>
            <w:proofErr w:type="spellEnd"/>
            <w:r>
              <w:rPr>
                <w:rStyle w:val="5Exact"/>
                <w:b/>
                <w:bCs/>
              </w:rPr>
              <w:t xml:space="preserve">, </w:t>
            </w:r>
            <w:proofErr w:type="spellStart"/>
            <w:r>
              <w:rPr>
                <w:rStyle w:val="5Exact"/>
                <w:b/>
                <w:bCs/>
              </w:rPr>
              <w:t>Е.Ельчин</w:t>
            </w:r>
            <w:proofErr w:type="spellEnd"/>
            <w:r>
              <w:rPr>
                <w:rStyle w:val="5Exact"/>
                <w:b/>
                <w:bCs/>
              </w:rPr>
              <w:t xml:space="preserve"> </w:t>
            </w:r>
            <w:r>
              <w:rPr>
                <w:rStyle w:val="5Exact1"/>
              </w:rPr>
              <w:t>и др.</w:t>
            </w:r>
          </w:p>
          <w:p w14:paraId="0C5131E1" w14:textId="77777777" w:rsidR="004949BA" w:rsidRDefault="004949BA" w:rsidP="00414E1B">
            <w:pPr>
              <w:pStyle w:val="52"/>
              <w:shd w:val="clear" w:color="auto" w:fill="auto"/>
              <w:spacing w:after="240" w:line="276" w:lineRule="auto"/>
              <w:ind w:firstLine="0"/>
              <w:jc w:val="left"/>
            </w:pPr>
            <w:r>
              <w:rPr>
                <w:rStyle w:val="5Exact"/>
                <w:b/>
                <w:bCs/>
              </w:rPr>
              <w:t xml:space="preserve">(1 произведение по выбору, </w:t>
            </w:r>
            <w:r>
              <w:rPr>
                <w:rStyle w:val="5Exact0"/>
                <w:b/>
                <w:bCs/>
              </w:rPr>
              <w:t xml:space="preserve">5-8 </w:t>
            </w:r>
            <w:proofErr w:type="spellStart"/>
            <w:r>
              <w:rPr>
                <w:rStyle w:val="5Exact0"/>
                <w:b/>
                <w:bCs/>
              </w:rPr>
              <w:t>кл</w:t>
            </w:r>
            <w:proofErr w:type="spellEnd"/>
            <w:r>
              <w:rPr>
                <w:rStyle w:val="5Exact0"/>
                <w:b/>
                <w:bCs/>
              </w:rPr>
              <w:t>.)</w:t>
            </w:r>
          </w:p>
        </w:tc>
      </w:tr>
    </w:tbl>
    <w:p w14:paraId="0B785F61" w14:textId="77777777" w:rsidR="006267E1" w:rsidRDefault="006267E1" w:rsidP="00414E1B">
      <w:pPr>
        <w:spacing w:line="276" w:lineRule="auto"/>
        <w:rPr>
          <w:sz w:val="2"/>
          <w:szCs w:val="2"/>
        </w:rPr>
      </w:pPr>
    </w:p>
    <w:p w14:paraId="23EFC410" w14:textId="77777777" w:rsidR="006267E1" w:rsidRDefault="00C43A2D" w:rsidP="00414E1B">
      <w:pPr>
        <w:pStyle w:val="24"/>
        <w:shd w:val="clear" w:color="auto" w:fill="auto"/>
        <w:spacing w:before="0" w:line="276" w:lineRule="auto"/>
        <w:ind w:firstLine="740"/>
      </w:pPr>
      <w:r>
        <w:rPr>
          <w:noProof/>
          <w:lang w:bidi="ar-SA"/>
        </w:rPr>
        <mc:AlternateContent>
          <mc:Choice Requires="wps">
            <w:drawing>
              <wp:anchor distT="0" distB="0" distL="63500" distR="128270" simplePos="0" relativeHeight="377487107" behindDoc="1" locked="0" layoutInCell="1" allowOverlap="1" wp14:anchorId="2650CD79" wp14:editId="04E7648A">
                <wp:simplePos x="0" y="0"/>
                <wp:positionH relativeFrom="margin">
                  <wp:posOffset>2301240</wp:posOffset>
                </wp:positionH>
                <wp:positionV relativeFrom="paragraph">
                  <wp:posOffset>-6887210</wp:posOffset>
                </wp:positionV>
                <wp:extent cx="2124710" cy="265430"/>
                <wp:effectExtent l="0" t="0" r="635" b="1270"/>
                <wp:wrapTopAndBottom/>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DC4FE" w14:textId="77777777" w:rsidR="000479AA" w:rsidRDefault="000479AA"/>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50CD79" id="_x0000_t202" coordsize="21600,21600" o:spt="202" path="m,l,21600r21600,l21600,xe">
                <v:stroke joinstyle="miter"/>
                <v:path gradientshapeok="t" o:connecttype="rect"/>
              </v:shapetype>
              <v:shape id="Text Box 15" o:spid="_x0000_s1026" type="#_x0000_t202" style="position:absolute;left:0;text-align:left;margin-left:181.2pt;margin-top:-542.3pt;width:167.3pt;height:20.9pt;z-index:-125829373;visibility:visible;mso-wrap-style:square;mso-width-percent:0;mso-height-percent:0;mso-wrap-distance-left:5pt;mso-wrap-distance-top:0;mso-wrap-distance-right:10.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" filled="f" stroked="f">
                <v:textbox style="mso-fit-shape-to-text:t" inset="0,0,0,0">
                  <w:txbxContent>
                    <w:p w14:paraId="4CADC4FE" w14:textId="77777777" w:rsidR="000479AA" w:rsidRDefault="000479AA"/>
                  </w:txbxContent>
                </v:textbox>
                <w10:wrap type="topAndBottom" anchorx="margin"/>
              </v:shape>
            </w:pict>
          </mc:Fallback>
        </mc:AlternateContent>
      </w:r>
      <w:r w:rsidR="0063360C">
        <w:t>При составлении рабочих программ следует учесть:</w:t>
      </w:r>
    </w:p>
    <w:p w14:paraId="404159A7" w14:textId="77777777" w:rsidR="006267E1" w:rsidRDefault="0063360C" w:rsidP="000C7817">
      <w:pPr>
        <w:pStyle w:val="24"/>
        <w:numPr>
          <w:ilvl w:val="0"/>
          <w:numId w:val="33"/>
        </w:numPr>
        <w:shd w:val="clear" w:color="auto" w:fill="auto"/>
        <w:tabs>
          <w:tab w:val="left" w:pos="1411"/>
        </w:tabs>
        <w:spacing w:before="0" w:line="276" w:lineRule="auto"/>
        <w:ind w:firstLine="740"/>
      </w:pPr>
      <w: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14:paraId="26192C38" w14:textId="77777777" w:rsidR="006267E1" w:rsidRDefault="0063360C" w:rsidP="000C7817">
      <w:pPr>
        <w:pStyle w:val="24"/>
        <w:numPr>
          <w:ilvl w:val="0"/>
          <w:numId w:val="33"/>
        </w:numPr>
        <w:shd w:val="clear" w:color="auto" w:fill="auto"/>
        <w:tabs>
          <w:tab w:val="left" w:pos="1411"/>
        </w:tabs>
        <w:spacing w:before="0" w:line="276" w:lineRule="auto"/>
        <w:ind w:firstLine="740"/>
      </w:pPr>
      <w: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p>
    <w:p w14:paraId="2EC21DF0" w14:textId="77777777" w:rsidR="004949BA" w:rsidRDefault="0063360C" w:rsidP="00414E1B">
      <w:pPr>
        <w:pStyle w:val="24"/>
        <w:shd w:val="clear" w:color="auto" w:fill="auto"/>
        <w:spacing w:before="0" w:line="276" w:lineRule="auto"/>
        <w:ind w:firstLine="740"/>
      </w:pPr>
      <w: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14:paraId="68033F80" w14:textId="77777777" w:rsidR="006267E1" w:rsidRDefault="0063360C" w:rsidP="00414E1B">
      <w:pPr>
        <w:pStyle w:val="24"/>
        <w:shd w:val="clear" w:color="auto" w:fill="auto"/>
        <w:spacing w:before="0" w:line="276" w:lineRule="auto"/>
        <w:ind w:firstLine="760"/>
      </w:pPr>
      <w:r>
        <w:t xml:space="preserve">При составлении программ возможно использовать </w:t>
      </w:r>
      <w:r>
        <w:rPr>
          <w:rStyle w:val="29"/>
        </w:rPr>
        <w:t>жанрово-тематические блоки</w:t>
      </w:r>
      <w:r>
        <w:t>, хорошо зарекомендовавшие себя на практике.</w:t>
      </w:r>
    </w:p>
    <w:p w14:paraId="5FA7FDFF" w14:textId="77777777" w:rsidR="006267E1" w:rsidRDefault="0063360C" w:rsidP="00414E1B">
      <w:pPr>
        <w:pStyle w:val="52"/>
        <w:shd w:val="clear" w:color="auto" w:fill="auto"/>
        <w:spacing w:line="276" w:lineRule="auto"/>
        <w:ind w:firstLine="760"/>
      </w:pPr>
      <w:r>
        <w:t>Основные теоретико-литературные понятия, требующие освоения в основной</w:t>
      </w:r>
      <w:bookmarkStart w:id="105" w:name="bookmark92"/>
      <w:r w:rsidR="005F4F61">
        <w:t xml:space="preserve"> </w:t>
      </w:r>
      <w:r>
        <w:t>школе</w:t>
      </w:r>
      <w:bookmarkEnd w:id="105"/>
    </w:p>
    <w:p w14:paraId="4AC7FA13" w14:textId="77777777" w:rsidR="006267E1" w:rsidRDefault="0063360C" w:rsidP="000C7817">
      <w:pPr>
        <w:pStyle w:val="24"/>
        <w:numPr>
          <w:ilvl w:val="0"/>
          <w:numId w:val="33"/>
        </w:numPr>
        <w:shd w:val="clear" w:color="auto" w:fill="auto"/>
        <w:tabs>
          <w:tab w:val="left" w:pos="1441"/>
        </w:tabs>
        <w:spacing w:before="0" w:line="276" w:lineRule="auto"/>
        <w:ind w:firstLine="760"/>
      </w:pPr>
      <w:r>
        <w:lastRenderedPageBreak/>
        <w:t>Художественная литература как искусство слова. Художественный образ.</w:t>
      </w:r>
    </w:p>
    <w:p w14:paraId="74D18DF4" w14:textId="77777777" w:rsidR="006267E1" w:rsidRDefault="0063360C" w:rsidP="000C7817">
      <w:pPr>
        <w:pStyle w:val="24"/>
        <w:numPr>
          <w:ilvl w:val="0"/>
          <w:numId w:val="33"/>
        </w:numPr>
        <w:shd w:val="clear" w:color="auto" w:fill="auto"/>
        <w:tabs>
          <w:tab w:val="left" w:pos="1441"/>
        </w:tabs>
        <w:spacing w:before="0" w:line="276" w:lineRule="auto"/>
        <w:ind w:firstLine="760"/>
      </w:pPr>
      <w:r>
        <w:t>Устное народное творчество. Жанры фольклора. Миф и фольклор.</w:t>
      </w:r>
    </w:p>
    <w:p w14:paraId="263FCECA" w14:textId="77777777" w:rsidR="006267E1" w:rsidRDefault="0063360C" w:rsidP="000C7817">
      <w:pPr>
        <w:pStyle w:val="24"/>
        <w:numPr>
          <w:ilvl w:val="0"/>
          <w:numId w:val="33"/>
        </w:numPr>
        <w:shd w:val="clear" w:color="auto" w:fill="auto"/>
        <w:tabs>
          <w:tab w:val="left" w:pos="1441"/>
        </w:tabs>
        <w:spacing w:before="0" w:line="276" w:lineRule="auto"/>
        <w:ind w:firstLine="760"/>
      </w:pPr>
      <w: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14:paraId="78ECECAD" w14:textId="77777777" w:rsidR="006267E1" w:rsidRDefault="0063360C" w:rsidP="000C7817">
      <w:pPr>
        <w:pStyle w:val="24"/>
        <w:numPr>
          <w:ilvl w:val="0"/>
          <w:numId w:val="33"/>
        </w:numPr>
        <w:shd w:val="clear" w:color="auto" w:fill="auto"/>
        <w:tabs>
          <w:tab w:val="left" w:pos="1441"/>
        </w:tabs>
        <w:spacing w:before="0" w:line="276" w:lineRule="auto"/>
        <w:ind w:firstLine="760"/>
      </w:pPr>
      <w:r>
        <w:t>Основные литературные направления: классицизм, сентиментализм, романтизм, реализм, модернизм.</w:t>
      </w:r>
    </w:p>
    <w:p w14:paraId="3440AC20" w14:textId="77777777" w:rsidR="006267E1" w:rsidRDefault="0063360C" w:rsidP="000C7817">
      <w:pPr>
        <w:pStyle w:val="24"/>
        <w:numPr>
          <w:ilvl w:val="0"/>
          <w:numId w:val="33"/>
        </w:numPr>
        <w:shd w:val="clear" w:color="auto" w:fill="auto"/>
        <w:tabs>
          <w:tab w:val="left" w:pos="1441"/>
        </w:tabs>
        <w:spacing w:before="0" w:line="276" w:lineRule="auto"/>
        <w:ind w:firstLine="760"/>
      </w:pPr>
      <w: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14:paraId="30180418" w14:textId="77777777" w:rsidR="006267E1" w:rsidRDefault="0063360C" w:rsidP="000C7817">
      <w:pPr>
        <w:pStyle w:val="24"/>
        <w:numPr>
          <w:ilvl w:val="0"/>
          <w:numId w:val="33"/>
        </w:numPr>
        <w:shd w:val="clear" w:color="auto" w:fill="auto"/>
        <w:tabs>
          <w:tab w:val="left" w:pos="1441"/>
        </w:tabs>
        <w:spacing w:before="0" w:line="276" w:lineRule="auto"/>
        <w:ind w:firstLine="760"/>
      </w:pPr>
      <w: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14:paraId="2461D69A" w14:textId="77777777" w:rsidR="006267E1" w:rsidRDefault="0063360C" w:rsidP="000C7817">
      <w:pPr>
        <w:pStyle w:val="24"/>
        <w:numPr>
          <w:ilvl w:val="0"/>
          <w:numId w:val="33"/>
        </w:numPr>
        <w:shd w:val="clear" w:color="auto" w:fill="auto"/>
        <w:tabs>
          <w:tab w:val="left" w:pos="1441"/>
        </w:tabs>
        <w:spacing w:before="0" w:after="244" w:line="276" w:lineRule="auto"/>
        <w:ind w:firstLine="760"/>
      </w:pPr>
      <w:bookmarkStart w:id="106" w:name="bookmark93"/>
      <w:r>
        <w:t>Стих и проза. Основы стихосложения: стихотворный метр и размер, ритм, рифма, строфа.</w:t>
      </w:r>
      <w:bookmarkEnd w:id="106"/>
    </w:p>
    <w:p w14:paraId="5872892B" w14:textId="77777777" w:rsidR="00D876ED" w:rsidRPr="005F4F61" w:rsidRDefault="00D876ED" w:rsidP="00414E1B">
      <w:pPr>
        <w:pStyle w:val="2"/>
        <w:spacing w:line="276" w:lineRule="auto"/>
        <w:rPr>
          <w:sz w:val="24"/>
        </w:rPr>
      </w:pPr>
      <w:bookmarkStart w:id="107" w:name="_Toc27064172"/>
      <w:r w:rsidRPr="005F4F61">
        <w:rPr>
          <w:sz w:val="24"/>
        </w:rPr>
        <w:t>2.2.2.3.</w:t>
      </w:r>
      <w:r w:rsidRPr="005F4F61">
        <w:rPr>
          <w:sz w:val="24"/>
        </w:rPr>
        <w:tab/>
        <w:t>Родной язык</w:t>
      </w:r>
      <w:bookmarkEnd w:id="107"/>
    </w:p>
    <w:p w14:paraId="3D050B71" w14:textId="77777777" w:rsidR="00D876ED" w:rsidRPr="00D876ED" w:rsidRDefault="00D876ED" w:rsidP="00414E1B">
      <w:pPr>
        <w:pStyle w:val="af4"/>
        <w:spacing w:line="276" w:lineRule="auto"/>
        <w:jc w:val="both"/>
        <w:rPr>
          <w:rFonts w:ascii="Times New Roman" w:eastAsia="Times New Roman" w:hAnsi="Times New Roman" w:cs="Times New Roman"/>
        </w:rPr>
      </w:pPr>
      <w:r w:rsidRPr="00D876ED">
        <w:rPr>
          <w:rFonts w:ascii="Times New Roman" w:eastAsia="Times New Roman" w:hAnsi="Times New Roman" w:cs="Times New Roman"/>
        </w:rPr>
        <w:t>Виды речевой деятельности (аудирования, чтения, говорения и письма), формальное и неформальное межличностное и межкультурное общение. Определяющая роль языка в развитии интеллектуальных и творческих способностей личности в процессе образования и самообразования. Коммуникативно- эстетические возможности родного языка. Расширение и систематизация научных знаний о родном языке. Взаимосвязи уровней и единиц. Базовые понятия лингвистики, основные единицы и грамматические категории родного языка. Проведение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Основные стилистические ресурсы лексики и фразеологии родного языка, основные нормы родного языка (орфоэпическими, лексическими, грамматическими, орфографическими, пунктуационными), нормы речевого этикета. Их использование в речевой практике при создании устных и письменных высказываний; стремление к речевому самосовершенствованию.</w:t>
      </w:r>
    </w:p>
    <w:p w14:paraId="0594B935" w14:textId="77777777" w:rsidR="00D876ED" w:rsidRPr="00D876ED" w:rsidRDefault="00D876ED" w:rsidP="00414E1B">
      <w:pPr>
        <w:pStyle w:val="af4"/>
        <w:spacing w:line="276" w:lineRule="auto"/>
        <w:ind w:firstLine="567"/>
        <w:jc w:val="both"/>
        <w:rPr>
          <w:rFonts w:ascii="Times New Roman" w:eastAsia="Times New Roman" w:hAnsi="Times New Roman" w:cs="Times New Roman"/>
        </w:rPr>
      </w:pPr>
      <w:r w:rsidRPr="00D876ED">
        <w:rPr>
          <w:rFonts w:ascii="Times New Roman" w:eastAsia="Times New Roman" w:hAnsi="Times New Roman" w:cs="Times New Roman"/>
        </w:rPr>
        <w:t>Активный и потенциальный словарный запас, расширять объем используемых в речи грамматических средств для свободного выражения мыслей и чувств на родном</w:t>
      </w:r>
    </w:p>
    <w:p w14:paraId="3591E0D9" w14:textId="77777777" w:rsidR="00D876ED" w:rsidRDefault="00D876ED" w:rsidP="00414E1B">
      <w:pPr>
        <w:pStyle w:val="af4"/>
        <w:spacing w:line="276" w:lineRule="auto"/>
        <w:ind w:firstLine="567"/>
        <w:jc w:val="both"/>
        <w:rPr>
          <w:rFonts w:ascii="Times New Roman" w:eastAsia="Times New Roman" w:hAnsi="Times New Roman" w:cs="Times New Roman"/>
        </w:rPr>
      </w:pPr>
      <w:r w:rsidRPr="00D876ED">
        <w:rPr>
          <w:rFonts w:ascii="Times New Roman" w:eastAsia="Times New Roman" w:hAnsi="Times New Roman" w:cs="Times New Roman"/>
        </w:rPr>
        <w:t>языке адекватно ситуации и стилю общения. Языковая культура как общечеловеческая ценность.</w:t>
      </w:r>
    </w:p>
    <w:p w14:paraId="386BC052" w14:textId="77777777" w:rsidR="00D876ED" w:rsidRPr="00D876ED" w:rsidRDefault="00D876ED" w:rsidP="00414E1B">
      <w:pPr>
        <w:pStyle w:val="af4"/>
        <w:spacing w:line="276" w:lineRule="auto"/>
        <w:ind w:firstLine="567"/>
        <w:jc w:val="both"/>
        <w:rPr>
          <w:rFonts w:ascii="Times New Roman" w:eastAsia="Times New Roman" w:hAnsi="Times New Roman" w:cs="Times New Roman"/>
        </w:rPr>
      </w:pPr>
    </w:p>
    <w:p w14:paraId="18BDDB50" w14:textId="77777777" w:rsidR="00D876ED" w:rsidRPr="005F4F61" w:rsidRDefault="00D876ED" w:rsidP="00414E1B">
      <w:pPr>
        <w:pStyle w:val="2"/>
        <w:spacing w:line="276" w:lineRule="auto"/>
        <w:rPr>
          <w:sz w:val="24"/>
        </w:rPr>
      </w:pPr>
      <w:bookmarkStart w:id="108" w:name="_Toc27064173"/>
      <w:r w:rsidRPr="005F4F61">
        <w:rPr>
          <w:sz w:val="24"/>
        </w:rPr>
        <w:t>2.2.2.4.</w:t>
      </w:r>
      <w:r w:rsidRPr="005F4F61">
        <w:rPr>
          <w:sz w:val="24"/>
        </w:rPr>
        <w:tab/>
        <w:t>Родная литература</w:t>
      </w:r>
      <w:bookmarkEnd w:id="108"/>
    </w:p>
    <w:p w14:paraId="46935784" w14:textId="77777777" w:rsidR="00D876ED" w:rsidRPr="005F4F61" w:rsidRDefault="00D876ED" w:rsidP="00414E1B">
      <w:pPr>
        <w:pStyle w:val="af4"/>
        <w:spacing w:line="276" w:lineRule="auto"/>
        <w:ind w:firstLine="567"/>
        <w:jc w:val="both"/>
        <w:rPr>
          <w:rFonts w:ascii="Times New Roman" w:eastAsia="Times New Roman" w:hAnsi="Times New Roman" w:cs="Times New Roman"/>
          <w:b/>
          <w:sz w:val="20"/>
        </w:rPr>
      </w:pPr>
    </w:p>
    <w:p w14:paraId="1D91396C" w14:textId="77777777" w:rsidR="00D876ED" w:rsidRDefault="00D876ED" w:rsidP="00414E1B">
      <w:pPr>
        <w:pStyle w:val="af4"/>
        <w:spacing w:line="276" w:lineRule="auto"/>
        <w:ind w:firstLine="567"/>
        <w:jc w:val="both"/>
        <w:rPr>
          <w:rFonts w:ascii="Times New Roman" w:eastAsia="Times New Roman" w:hAnsi="Times New Roman" w:cs="Times New Roman"/>
        </w:rPr>
      </w:pPr>
      <w:r w:rsidRPr="00D876ED">
        <w:rPr>
          <w:rFonts w:ascii="Times New Roman" w:eastAsia="Times New Roman" w:hAnsi="Times New Roman" w:cs="Times New Roman"/>
        </w:rPr>
        <w:t xml:space="preserve">Значимость чтения и изучения родной литературы для своего дальнейшего развития.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 Родная литература как одна из основных национально- культурных ценностей народа, как особого способа познания жизни. Культурная самоидентификация, </w:t>
      </w:r>
      <w:proofErr w:type="spellStart"/>
      <w:r w:rsidRPr="00D876ED">
        <w:rPr>
          <w:rFonts w:ascii="Times New Roman" w:eastAsia="Times New Roman" w:hAnsi="Times New Roman" w:cs="Times New Roman"/>
        </w:rPr>
        <w:t>коммуникативно¬эстетические</w:t>
      </w:r>
      <w:proofErr w:type="spellEnd"/>
      <w:r w:rsidRPr="00D876ED">
        <w:rPr>
          <w:rFonts w:ascii="Times New Roman" w:eastAsia="Times New Roman" w:hAnsi="Times New Roman" w:cs="Times New Roman"/>
        </w:rPr>
        <w:t xml:space="preserve"> возможности родного </w:t>
      </w:r>
      <w:r w:rsidRPr="00D876ED">
        <w:rPr>
          <w:rFonts w:ascii="Times New Roman" w:eastAsia="Times New Roman" w:hAnsi="Times New Roman" w:cs="Times New Roman"/>
        </w:rPr>
        <w:lastRenderedPageBreak/>
        <w:t>языка на основе изучения выдающихся произведений культуры своего народа, российской и мировой культуры. Литературные художественные произведения, отражающие разные этнокультурные традиции. Смысловой и эстетический анализ текста на основе понимания принципиальных отличий литературного художественного текста от научного, делового, публицистического и т.п. Навыки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Восприятие, анализ, критическое оценивание и интерпретация прочитанного, осознание художественной картины жизни, отраженную в литературном произведении, на уровне не только эмоционального восприятия, но и интеллектуального осмысления.</w:t>
      </w:r>
    </w:p>
    <w:p w14:paraId="6754AF3C" w14:textId="77777777" w:rsidR="00D876ED" w:rsidRPr="00D876ED" w:rsidRDefault="00D876ED" w:rsidP="00414E1B">
      <w:pPr>
        <w:pStyle w:val="af4"/>
        <w:spacing w:line="276" w:lineRule="auto"/>
        <w:ind w:firstLine="567"/>
        <w:jc w:val="both"/>
        <w:rPr>
          <w:rFonts w:ascii="Times New Roman" w:eastAsia="Times New Roman" w:hAnsi="Times New Roman" w:cs="Times New Roman"/>
        </w:rPr>
      </w:pPr>
    </w:p>
    <w:p w14:paraId="36D38A2E" w14:textId="77777777" w:rsidR="006267E1" w:rsidRDefault="00D876ED" w:rsidP="00414E1B">
      <w:pPr>
        <w:pStyle w:val="28"/>
        <w:keepNext/>
        <w:keepLines/>
        <w:shd w:val="clear" w:color="auto" w:fill="auto"/>
        <w:tabs>
          <w:tab w:val="left" w:pos="1613"/>
        </w:tabs>
        <w:spacing w:line="276" w:lineRule="auto"/>
        <w:ind w:firstLine="760"/>
      </w:pPr>
      <w:bookmarkStart w:id="109" w:name="_Toc27064174"/>
      <w:r>
        <w:t>2.2.2.5</w:t>
      </w:r>
      <w:r w:rsidR="0063360C">
        <w:t>.</w:t>
      </w:r>
      <w:r w:rsidR="0063360C">
        <w:tab/>
        <w:t>Иностранный язык</w:t>
      </w:r>
      <w:bookmarkEnd w:id="109"/>
    </w:p>
    <w:p w14:paraId="6C68EA70" w14:textId="77777777" w:rsidR="006267E1" w:rsidRDefault="0063360C" w:rsidP="00414E1B">
      <w:pPr>
        <w:pStyle w:val="24"/>
        <w:shd w:val="clear" w:color="auto" w:fill="auto"/>
        <w:spacing w:before="0" w:line="276" w:lineRule="auto"/>
        <w:ind w:firstLine="760"/>
      </w:pPr>
      <w:r>
        <w:t>Освоение предмета «Иностранный язык» в основной школе предполагает применение коммуникативного подхода в обучении иностранному языку.</w:t>
      </w:r>
    </w:p>
    <w:p w14:paraId="0FF6C1D4" w14:textId="77777777" w:rsidR="006267E1" w:rsidRDefault="0063360C" w:rsidP="00414E1B">
      <w:pPr>
        <w:pStyle w:val="24"/>
        <w:shd w:val="clear" w:color="auto" w:fill="auto"/>
        <w:tabs>
          <w:tab w:val="left" w:pos="8632"/>
        </w:tabs>
        <w:spacing w:before="0" w:line="276" w:lineRule="auto"/>
        <w:ind w:firstLine="760"/>
      </w:pPr>
      <w:r>
        <w:t>Учебный предмет «Иностранный язык» обеспечивает развитие</w:t>
      </w:r>
      <w:r w:rsidR="005F4F61">
        <w:t xml:space="preserve"> </w:t>
      </w:r>
      <w:r>
        <w:t>иноязычных</w:t>
      </w:r>
      <w:r w:rsidR="005F4F61">
        <w:t xml:space="preserve"> </w:t>
      </w:r>
      <w:r>
        <w:t>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14:paraId="08768E4D" w14:textId="77777777" w:rsidR="006267E1" w:rsidRDefault="0063360C" w:rsidP="00414E1B">
      <w:pPr>
        <w:pStyle w:val="24"/>
        <w:shd w:val="clear" w:color="auto" w:fill="auto"/>
        <w:spacing w:before="0" w:line="276" w:lineRule="auto"/>
        <w:ind w:firstLine="760"/>
      </w:pPr>
      <w:r>
        <w:t xml:space="preserve">Освоение учебного предмета «Иностранный язык» направлено на достижение обучающимися </w:t>
      </w:r>
      <w:proofErr w:type="spellStart"/>
      <w:r>
        <w:t>допорогового</w:t>
      </w:r>
      <w:proofErr w:type="spellEnd"/>
      <w:r>
        <w:t xml:space="preserve">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466D5B">
        <w:t xml:space="preserve"> </w:t>
      </w:r>
      <w:r>
        <w:t>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14:paraId="473DE0DC" w14:textId="77777777" w:rsidR="006267E1" w:rsidRDefault="0063360C" w:rsidP="00414E1B">
      <w:pPr>
        <w:pStyle w:val="24"/>
        <w:shd w:val="clear" w:color="auto" w:fill="auto"/>
        <w:spacing w:before="0" w:line="276" w:lineRule="auto"/>
        <w:ind w:firstLine="760"/>
      </w:pPr>
      <w: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14:paraId="2BE83D4D" w14:textId="77777777" w:rsidR="006267E1" w:rsidRDefault="0063360C" w:rsidP="00414E1B">
      <w:pPr>
        <w:pStyle w:val="52"/>
        <w:shd w:val="clear" w:color="auto" w:fill="auto"/>
        <w:spacing w:line="276" w:lineRule="auto"/>
        <w:ind w:firstLine="760"/>
      </w:pPr>
      <w:r>
        <w:t>Предметное содержание речи</w:t>
      </w:r>
    </w:p>
    <w:p w14:paraId="07848399" w14:textId="77777777" w:rsidR="006267E1" w:rsidRDefault="0063360C" w:rsidP="00414E1B">
      <w:pPr>
        <w:pStyle w:val="24"/>
        <w:shd w:val="clear" w:color="auto" w:fill="auto"/>
        <w:spacing w:before="0" w:line="276" w:lineRule="auto"/>
        <w:ind w:firstLine="760"/>
      </w:pPr>
      <w:r>
        <w:rPr>
          <w:rStyle w:val="29"/>
        </w:rPr>
        <w:t xml:space="preserve">Моя семья. </w:t>
      </w:r>
      <w:r>
        <w:t>Взаимоотношения в семье. Конфликтные ситуации и способы их решения.</w:t>
      </w:r>
    </w:p>
    <w:p w14:paraId="01B94925" w14:textId="77777777" w:rsidR="006267E1" w:rsidRDefault="0063360C" w:rsidP="00414E1B">
      <w:pPr>
        <w:pStyle w:val="24"/>
        <w:shd w:val="clear" w:color="auto" w:fill="auto"/>
        <w:spacing w:before="0" w:line="276" w:lineRule="auto"/>
        <w:ind w:firstLine="760"/>
      </w:pPr>
      <w:r>
        <w:rPr>
          <w:rStyle w:val="29"/>
        </w:rPr>
        <w:t xml:space="preserve">Мои друзья. </w:t>
      </w:r>
      <w:r>
        <w:t>Лучший друг/подруга. Внешность и черты характера. Межличностные взаимоотношения с друзьями и в школе.</w:t>
      </w:r>
    </w:p>
    <w:p w14:paraId="3C37CBA3" w14:textId="77777777" w:rsidR="006267E1" w:rsidRDefault="0063360C" w:rsidP="00414E1B">
      <w:pPr>
        <w:pStyle w:val="24"/>
        <w:shd w:val="clear" w:color="auto" w:fill="auto"/>
        <w:spacing w:before="0" w:line="276" w:lineRule="auto"/>
        <w:ind w:firstLine="760"/>
      </w:pPr>
      <w:r>
        <w:rPr>
          <w:rStyle w:val="29"/>
        </w:rPr>
        <w:t xml:space="preserve">Свободное время. </w:t>
      </w:r>
      <w:r>
        <w:t>Досуг и увлечения (музыка, чтение; посещение театра, кинотеатра, музея, выставки). Виды отдыха. Поход по магазинам. Карманные деньги. Молодежная мода.</w:t>
      </w:r>
    </w:p>
    <w:p w14:paraId="438BF2BA" w14:textId="77777777" w:rsidR="006267E1" w:rsidRDefault="0063360C" w:rsidP="00414E1B">
      <w:pPr>
        <w:pStyle w:val="24"/>
        <w:shd w:val="clear" w:color="auto" w:fill="auto"/>
        <w:spacing w:before="0" w:line="276" w:lineRule="auto"/>
        <w:ind w:firstLine="760"/>
      </w:pPr>
      <w:r>
        <w:rPr>
          <w:rStyle w:val="29"/>
        </w:rPr>
        <w:t xml:space="preserve">Здоровый образ жизни. </w:t>
      </w:r>
      <w:r>
        <w:t>Режим труда и отдыха, занятия спортом, здоровое питание, отказ от вредных привычек.</w:t>
      </w:r>
    </w:p>
    <w:p w14:paraId="6AEB9120" w14:textId="77777777" w:rsidR="006267E1" w:rsidRDefault="0063360C" w:rsidP="00414E1B">
      <w:pPr>
        <w:pStyle w:val="24"/>
        <w:shd w:val="clear" w:color="auto" w:fill="auto"/>
        <w:spacing w:before="0" w:line="276" w:lineRule="auto"/>
        <w:ind w:firstLine="760"/>
      </w:pPr>
      <w:r>
        <w:rPr>
          <w:rStyle w:val="29"/>
        </w:rPr>
        <w:t xml:space="preserve">Спорт. </w:t>
      </w:r>
      <w:r>
        <w:t>Виды спорта. Спортивные игры. Спортивные соревнования.</w:t>
      </w:r>
    </w:p>
    <w:p w14:paraId="6A2B645F" w14:textId="77777777" w:rsidR="006267E1" w:rsidRDefault="0063360C" w:rsidP="00414E1B">
      <w:pPr>
        <w:pStyle w:val="24"/>
        <w:shd w:val="clear" w:color="auto" w:fill="auto"/>
        <w:spacing w:before="0" w:line="276" w:lineRule="auto"/>
        <w:ind w:firstLine="760"/>
      </w:pPr>
      <w:r>
        <w:rPr>
          <w:rStyle w:val="29"/>
        </w:rPr>
        <w:t xml:space="preserve">Школа. </w:t>
      </w:r>
      <w:r>
        <w:t>Школьная жизнь. Правила поведения в школе.</w:t>
      </w:r>
      <w:r w:rsidR="00466D5B">
        <w:t xml:space="preserve"> </w:t>
      </w:r>
      <w:r>
        <w:t>Изучаемые предметы и отношения к ним. Внеклассные мероприятия. Кружки. Школьная форма. Каникулы. Переписка с зарубежными сверстниками.</w:t>
      </w:r>
    </w:p>
    <w:p w14:paraId="1DB67225" w14:textId="77777777" w:rsidR="006267E1" w:rsidRDefault="0063360C" w:rsidP="00414E1B">
      <w:pPr>
        <w:pStyle w:val="24"/>
        <w:shd w:val="clear" w:color="auto" w:fill="auto"/>
        <w:spacing w:before="0" w:line="276" w:lineRule="auto"/>
        <w:ind w:firstLine="760"/>
      </w:pPr>
      <w:r>
        <w:rPr>
          <w:rStyle w:val="29"/>
        </w:rPr>
        <w:t xml:space="preserve">Выбор профессии. </w:t>
      </w:r>
      <w:r>
        <w:t>Мир профессий. Проблема выбора профессии. Роль иностранного языка в планах на будущее.</w:t>
      </w:r>
    </w:p>
    <w:p w14:paraId="7B45C2EA" w14:textId="77777777" w:rsidR="006267E1" w:rsidRDefault="0063360C" w:rsidP="00414E1B">
      <w:pPr>
        <w:pStyle w:val="24"/>
        <w:shd w:val="clear" w:color="auto" w:fill="auto"/>
        <w:spacing w:before="0" w:line="276" w:lineRule="auto"/>
        <w:ind w:firstLine="740"/>
      </w:pPr>
      <w:r>
        <w:rPr>
          <w:rStyle w:val="29"/>
        </w:rPr>
        <w:t xml:space="preserve">Путешествия. </w:t>
      </w:r>
      <w:r>
        <w:t>Путешествия по России и странам изучаемого языка. Транспорт.</w:t>
      </w:r>
    </w:p>
    <w:p w14:paraId="3E53842B" w14:textId="77777777" w:rsidR="006267E1" w:rsidRDefault="0063360C" w:rsidP="00414E1B">
      <w:pPr>
        <w:pStyle w:val="52"/>
        <w:shd w:val="clear" w:color="auto" w:fill="auto"/>
        <w:spacing w:line="276" w:lineRule="auto"/>
      </w:pPr>
      <w:r>
        <w:t>Окружающий мир</w:t>
      </w:r>
    </w:p>
    <w:p w14:paraId="25023486" w14:textId="77777777" w:rsidR="006267E1" w:rsidRDefault="0063360C" w:rsidP="00414E1B">
      <w:pPr>
        <w:pStyle w:val="24"/>
        <w:shd w:val="clear" w:color="auto" w:fill="auto"/>
        <w:spacing w:before="0" w:line="276" w:lineRule="auto"/>
        <w:ind w:firstLine="740"/>
      </w:pPr>
      <w:r>
        <w:t xml:space="preserve">Природа: растения и животные. Погода. Проблемы экологии. Защита окружающей среды. </w:t>
      </w:r>
      <w:r>
        <w:lastRenderedPageBreak/>
        <w:t>Жизнь в городе/ в сельской местности.</w:t>
      </w:r>
    </w:p>
    <w:p w14:paraId="60A5B66B" w14:textId="77777777" w:rsidR="006267E1" w:rsidRDefault="0063360C" w:rsidP="00414E1B">
      <w:pPr>
        <w:pStyle w:val="52"/>
        <w:shd w:val="clear" w:color="auto" w:fill="auto"/>
        <w:spacing w:line="276" w:lineRule="auto"/>
      </w:pPr>
      <w:r>
        <w:t>Средства массовой информации</w:t>
      </w:r>
    </w:p>
    <w:p w14:paraId="50541A7C" w14:textId="77777777" w:rsidR="006267E1" w:rsidRDefault="0063360C" w:rsidP="00414E1B">
      <w:pPr>
        <w:pStyle w:val="24"/>
        <w:shd w:val="clear" w:color="auto" w:fill="auto"/>
        <w:spacing w:before="0" w:line="276" w:lineRule="auto"/>
        <w:ind w:firstLine="740"/>
      </w:pPr>
      <w:r>
        <w:t>Роль средств массовой информации в жизни общества. Средства массовой информации: пресса, телевидение, радио, Интернет.</w:t>
      </w:r>
    </w:p>
    <w:p w14:paraId="4588EB4D" w14:textId="77777777" w:rsidR="006267E1" w:rsidRDefault="0063360C" w:rsidP="00414E1B">
      <w:pPr>
        <w:pStyle w:val="52"/>
        <w:shd w:val="clear" w:color="auto" w:fill="auto"/>
        <w:spacing w:line="276" w:lineRule="auto"/>
      </w:pPr>
      <w:r>
        <w:t>Страны изучаемого языка и родная страна</w:t>
      </w:r>
    </w:p>
    <w:p w14:paraId="30B7C429" w14:textId="77777777" w:rsidR="006267E1" w:rsidRDefault="0063360C" w:rsidP="00414E1B">
      <w:pPr>
        <w:pStyle w:val="24"/>
        <w:shd w:val="clear" w:color="auto" w:fill="auto"/>
        <w:spacing w:before="0" w:line="276" w:lineRule="auto"/>
        <w:ind w:firstLine="740"/>
      </w:pPr>
      <w: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14:paraId="14ED34E9" w14:textId="77777777" w:rsidR="006267E1" w:rsidRDefault="0063360C" w:rsidP="00414E1B">
      <w:pPr>
        <w:pStyle w:val="52"/>
        <w:shd w:val="clear" w:color="auto" w:fill="auto"/>
        <w:spacing w:line="276" w:lineRule="auto"/>
      </w:pPr>
      <w:r>
        <w:t>Коммуникативные умения</w:t>
      </w:r>
    </w:p>
    <w:p w14:paraId="6B138437" w14:textId="77777777" w:rsidR="006267E1" w:rsidRDefault="0063360C" w:rsidP="00414E1B">
      <w:pPr>
        <w:pStyle w:val="52"/>
        <w:shd w:val="clear" w:color="auto" w:fill="auto"/>
        <w:spacing w:line="276" w:lineRule="auto"/>
      </w:pPr>
      <w:r>
        <w:t>Говорение</w:t>
      </w:r>
    </w:p>
    <w:p w14:paraId="66C42D4F" w14:textId="77777777" w:rsidR="006267E1" w:rsidRDefault="0063360C" w:rsidP="00414E1B">
      <w:pPr>
        <w:pStyle w:val="52"/>
        <w:shd w:val="clear" w:color="auto" w:fill="auto"/>
        <w:spacing w:line="276" w:lineRule="auto"/>
      </w:pPr>
      <w:r>
        <w:t>Диалогическая речь</w:t>
      </w:r>
    </w:p>
    <w:p w14:paraId="0F0B2F4E" w14:textId="77777777" w:rsidR="006267E1" w:rsidRDefault="0063360C" w:rsidP="00414E1B">
      <w:pPr>
        <w:pStyle w:val="24"/>
        <w:shd w:val="clear" w:color="auto" w:fill="auto"/>
        <w:spacing w:before="0" w:line="276" w:lineRule="auto"/>
        <w:ind w:firstLine="740"/>
      </w:pPr>
      <w: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14:paraId="3B2283A0" w14:textId="77777777" w:rsidR="006267E1" w:rsidRDefault="0063360C" w:rsidP="00414E1B">
      <w:pPr>
        <w:pStyle w:val="24"/>
        <w:shd w:val="clear" w:color="auto" w:fill="auto"/>
        <w:spacing w:before="0" w:line="276" w:lineRule="auto"/>
        <w:ind w:firstLine="740"/>
      </w:pPr>
      <w:r>
        <w:t>Объем диалога от 3 реплик (5-7 класс) до 4-5 реплик (8-9 класс) со стороны каждого учащегося.</w:t>
      </w:r>
      <w:r w:rsidR="00466D5B">
        <w:t xml:space="preserve"> </w:t>
      </w:r>
      <w:r>
        <w:t>Продолжительность диалога - до 2,5-3 минут.</w:t>
      </w:r>
    </w:p>
    <w:p w14:paraId="3620651F" w14:textId="77777777" w:rsidR="006267E1" w:rsidRDefault="0063360C" w:rsidP="00414E1B">
      <w:pPr>
        <w:pStyle w:val="52"/>
        <w:shd w:val="clear" w:color="auto" w:fill="auto"/>
        <w:spacing w:line="276" w:lineRule="auto"/>
      </w:pPr>
      <w:r>
        <w:t>Монологическая речь</w:t>
      </w:r>
    </w:p>
    <w:p w14:paraId="13D4217E" w14:textId="77777777" w:rsidR="006267E1" w:rsidRDefault="0063360C" w:rsidP="00414E1B">
      <w:pPr>
        <w:pStyle w:val="24"/>
        <w:shd w:val="clear" w:color="auto" w:fill="auto"/>
        <w:spacing w:before="0" w:line="276" w:lineRule="auto"/>
        <w:ind w:firstLine="740"/>
      </w:pPr>
      <w: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14:paraId="4C15A056" w14:textId="77777777" w:rsidR="006267E1" w:rsidRDefault="0063360C" w:rsidP="00414E1B">
      <w:pPr>
        <w:pStyle w:val="24"/>
        <w:shd w:val="clear" w:color="auto" w:fill="auto"/>
        <w:spacing w:before="0" w:line="276" w:lineRule="auto"/>
        <w:ind w:firstLine="740"/>
      </w:pPr>
      <w:r>
        <w:t>Объем монологического высказывания от 8-10 фраз (5-7 класс) до 10-12 фраз (8-9 класс). Продолжительность монологического высказывания -1,5-2 минуты.</w:t>
      </w:r>
    </w:p>
    <w:p w14:paraId="74B4DA9B" w14:textId="77777777" w:rsidR="006267E1" w:rsidRDefault="0063360C" w:rsidP="00414E1B">
      <w:pPr>
        <w:pStyle w:val="52"/>
        <w:shd w:val="clear" w:color="auto" w:fill="auto"/>
        <w:spacing w:line="276" w:lineRule="auto"/>
      </w:pPr>
      <w:r>
        <w:t>Аудирование</w:t>
      </w:r>
    </w:p>
    <w:p w14:paraId="59336491" w14:textId="77777777" w:rsidR="006267E1" w:rsidRDefault="0063360C" w:rsidP="00414E1B">
      <w:pPr>
        <w:pStyle w:val="24"/>
        <w:shd w:val="clear" w:color="auto" w:fill="auto"/>
        <w:spacing w:before="0" w:line="276" w:lineRule="auto"/>
        <w:ind w:firstLine="740"/>
      </w:pPr>
      <w:r>
        <w:t xml:space="preserve">Восприятие на слух и понимание несложных аутентичных </w:t>
      </w:r>
      <w:proofErr w:type="spellStart"/>
      <w:r>
        <w:t>аудиотекстов</w:t>
      </w:r>
      <w:proofErr w:type="spellEnd"/>
      <w:r>
        <w:t xml:space="preserve">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14:paraId="23A5FD0C" w14:textId="77777777" w:rsidR="006267E1" w:rsidRDefault="0063360C" w:rsidP="00414E1B">
      <w:pPr>
        <w:pStyle w:val="24"/>
        <w:shd w:val="clear" w:color="auto" w:fill="auto"/>
        <w:spacing w:before="0" w:line="276" w:lineRule="auto"/>
        <w:ind w:firstLine="740"/>
      </w:pPr>
      <w:r>
        <w:rPr>
          <w:rStyle w:val="2a"/>
        </w:rPr>
        <w:t>Жанры текстов:</w:t>
      </w:r>
      <w:r>
        <w:t xml:space="preserve"> прагматические, информационные, научно-популярные.</w:t>
      </w:r>
    </w:p>
    <w:p w14:paraId="31E97E31" w14:textId="77777777" w:rsidR="006267E1" w:rsidRDefault="0063360C" w:rsidP="00414E1B">
      <w:pPr>
        <w:pStyle w:val="24"/>
        <w:shd w:val="clear" w:color="auto" w:fill="auto"/>
        <w:spacing w:before="0" w:line="276" w:lineRule="auto"/>
        <w:ind w:firstLine="740"/>
      </w:pPr>
      <w:r>
        <w:rPr>
          <w:rStyle w:val="2a"/>
        </w:rPr>
        <w:t>Типы текстов:</w:t>
      </w:r>
      <w:r>
        <w:t xml:space="preserve"> высказывания собеседников в ситуациях повседневного общения, сообщение, беседа, интервью, объявление, реклама и др.</w:t>
      </w:r>
    </w:p>
    <w:p w14:paraId="659AE68E" w14:textId="77777777" w:rsidR="006267E1" w:rsidRDefault="0063360C" w:rsidP="00414E1B">
      <w:pPr>
        <w:pStyle w:val="24"/>
        <w:shd w:val="clear" w:color="auto" w:fill="auto"/>
        <w:spacing w:before="0" w:line="276" w:lineRule="auto"/>
        <w:ind w:firstLine="740"/>
      </w:pPr>
      <w:r>
        <w:t>Содержание текстов должно соответствовать возрастным особенностям и интересам учащихся и иметь образовательную и воспитательную ценность.</w:t>
      </w:r>
    </w:p>
    <w:p w14:paraId="028BBDBE" w14:textId="77777777" w:rsidR="006267E1" w:rsidRDefault="0063360C" w:rsidP="00414E1B">
      <w:pPr>
        <w:pStyle w:val="24"/>
        <w:shd w:val="clear" w:color="auto" w:fill="auto"/>
        <w:spacing w:before="0" w:line="276" w:lineRule="auto"/>
        <w:ind w:firstLine="740"/>
      </w:pPr>
      <w:r>
        <w:t xml:space="preserve">Аудирование </w:t>
      </w:r>
      <w:r>
        <w:rPr>
          <w:rStyle w:val="2a"/>
        </w:rPr>
        <w:t>с пониманием основного содержания</w:t>
      </w:r>
      <w: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14:paraId="45FAC191" w14:textId="77777777" w:rsidR="006267E1" w:rsidRDefault="0063360C" w:rsidP="00414E1B">
      <w:pPr>
        <w:pStyle w:val="24"/>
        <w:shd w:val="clear" w:color="auto" w:fill="auto"/>
        <w:spacing w:before="0" w:line="276" w:lineRule="auto"/>
        <w:ind w:firstLine="740"/>
      </w:pPr>
      <w:r>
        <w:t xml:space="preserve">Аудирование </w:t>
      </w:r>
      <w:r>
        <w:rPr>
          <w:rStyle w:val="2a"/>
        </w:rPr>
        <w:t>с выборочным пониманием нужной/ интересующей/ запрашиваемой информации</w:t>
      </w:r>
      <w: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14:paraId="3FE0C393" w14:textId="77777777" w:rsidR="006267E1" w:rsidRDefault="0063360C" w:rsidP="00414E1B">
      <w:pPr>
        <w:pStyle w:val="24"/>
        <w:shd w:val="clear" w:color="auto" w:fill="auto"/>
        <w:spacing w:before="0" w:line="276" w:lineRule="auto"/>
        <w:ind w:firstLine="740"/>
      </w:pPr>
      <w: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14:paraId="2CBBBE76" w14:textId="77777777" w:rsidR="006267E1" w:rsidRDefault="0063360C" w:rsidP="00414E1B">
      <w:pPr>
        <w:pStyle w:val="52"/>
        <w:shd w:val="clear" w:color="auto" w:fill="auto"/>
        <w:spacing w:line="276" w:lineRule="auto"/>
      </w:pPr>
      <w:r>
        <w:t>Чтение</w:t>
      </w:r>
    </w:p>
    <w:p w14:paraId="39868976" w14:textId="77777777" w:rsidR="006267E1" w:rsidRDefault="0063360C" w:rsidP="00414E1B">
      <w:pPr>
        <w:pStyle w:val="24"/>
        <w:shd w:val="clear" w:color="auto" w:fill="auto"/>
        <w:spacing w:before="0" w:line="276" w:lineRule="auto"/>
        <w:ind w:firstLine="740"/>
      </w:pPr>
      <w:r>
        <w:t xml:space="preserve">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w:t>
      </w:r>
      <w:r>
        <w:lastRenderedPageBreak/>
        <w:t>интересующей/ запрашиваемой информации, с полным пониманием.</w:t>
      </w:r>
    </w:p>
    <w:p w14:paraId="7954507A" w14:textId="77777777" w:rsidR="006267E1" w:rsidRDefault="0063360C" w:rsidP="00414E1B">
      <w:pPr>
        <w:pStyle w:val="24"/>
        <w:shd w:val="clear" w:color="auto" w:fill="auto"/>
        <w:tabs>
          <w:tab w:val="left" w:pos="1858"/>
          <w:tab w:val="left" w:pos="3246"/>
        </w:tabs>
        <w:spacing w:before="0" w:line="276" w:lineRule="auto"/>
        <w:ind w:firstLine="740"/>
      </w:pPr>
      <w:r>
        <w:rPr>
          <w:rStyle w:val="2a"/>
        </w:rPr>
        <w:t>Жанры</w:t>
      </w:r>
      <w:r>
        <w:rPr>
          <w:rStyle w:val="2a"/>
        </w:rPr>
        <w:tab/>
        <w:t>текстов</w:t>
      </w:r>
      <w:r>
        <w:t>:</w:t>
      </w:r>
      <w:r>
        <w:tab/>
        <w:t>научно-популярные, публицистические, художественные,</w:t>
      </w:r>
    </w:p>
    <w:p w14:paraId="32A045A4" w14:textId="77777777" w:rsidR="006267E1" w:rsidRDefault="0063360C" w:rsidP="00414E1B">
      <w:pPr>
        <w:pStyle w:val="24"/>
        <w:shd w:val="clear" w:color="auto" w:fill="auto"/>
        <w:spacing w:before="0" w:line="276" w:lineRule="auto"/>
        <w:ind w:firstLine="0"/>
        <w:jc w:val="left"/>
      </w:pPr>
      <w:r>
        <w:t>прагматические.</w:t>
      </w:r>
    </w:p>
    <w:p w14:paraId="499C7F04" w14:textId="77777777" w:rsidR="006267E1" w:rsidRDefault="0063360C" w:rsidP="00414E1B">
      <w:pPr>
        <w:pStyle w:val="24"/>
        <w:shd w:val="clear" w:color="auto" w:fill="auto"/>
        <w:spacing w:before="0" w:line="276" w:lineRule="auto"/>
        <w:ind w:firstLine="740"/>
      </w:pPr>
      <w:r>
        <w:rPr>
          <w:rStyle w:val="2a"/>
        </w:rPr>
        <w:t>Типы текстов:</w:t>
      </w:r>
      <w:r>
        <w:t xml:space="preserve"> статья, интервью, рассказ, отрывок из художественного произведения, объявление, рецепт, рекламный проспект, стихотворение и др.</w:t>
      </w:r>
    </w:p>
    <w:p w14:paraId="13C19F83" w14:textId="77777777" w:rsidR="006267E1" w:rsidRDefault="0063360C" w:rsidP="00414E1B">
      <w:pPr>
        <w:pStyle w:val="24"/>
        <w:shd w:val="clear" w:color="auto" w:fill="auto"/>
        <w:spacing w:before="0" w:line="276" w:lineRule="auto"/>
        <w:ind w:firstLine="740"/>
      </w:pPr>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14:paraId="06111D04" w14:textId="77777777" w:rsidR="006267E1" w:rsidRDefault="0063360C" w:rsidP="00414E1B">
      <w:pPr>
        <w:pStyle w:val="24"/>
        <w:shd w:val="clear" w:color="auto" w:fill="auto"/>
        <w:spacing w:before="0" w:line="276" w:lineRule="auto"/>
        <w:ind w:firstLine="740"/>
      </w:pPr>
      <w: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14:paraId="5992CD50" w14:textId="77777777" w:rsidR="006267E1" w:rsidRDefault="0063360C" w:rsidP="00414E1B">
      <w:pPr>
        <w:pStyle w:val="24"/>
        <w:shd w:val="clear" w:color="auto" w:fill="auto"/>
        <w:spacing w:before="0" w:line="276" w:lineRule="auto"/>
        <w:ind w:firstLine="740"/>
      </w:pPr>
      <w: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466D5B">
        <w:t xml:space="preserve"> </w:t>
      </w:r>
      <w:r>
        <w:t>Объем текста для чтения - около 350 слов.</w:t>
      </w:r>
    </w:p>
    <w:p w14:paraId="6FDB4C01" w14:textId="77777777" w:rsidR="006267E1" w:rsidRDefault="0063360C" w:rsidP="00414E1B">
      <w:pPr>
        <w:pStyle w:val="24"/>
        <w:shd w:val="clear" w:color="auto" w:fill="auto"/>
        <w:spacing w:before="0" w:line="276" w:lineRule="auto"/>
        <w:ind w:firstLine="740"/>
      </w:pPr>
      <w: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14:paraId="4AFFA950" w14:textId="77777777" w:rsidR="006267E1" w:rsidRDefault="0063360C" w:rsidP="00414E1B">
      <w:pPr>
        <w:pStyle w:val="24"/>
        <w:shd w:val="clear" w:color="auto" w:fill="auto"/>
        <w:spacing w:before="0" w:line="276" w:lineRule="auto"/>
        <w:ind w:firstLine="740"/>
      </w:pPr>
      <w:r>
        <w:t>Независимо от вида чтения возможно использование двуязычного словаря.</w:t>
      </w:r>
    </w:p>
    <w:p w14:paraId="4D0F5214" w14:textId="77777777" w:rsidR="006267E1" w:rsidRDefault="0063360C" w:rsidP="00414E1B">
      <w:pPr>
        <w:pStyle w:val="52"/>
        <w:shd w:val="clear" w:color="auto" w:fill="auto"/>
        <w:spacing w:line="276" w:lineRule="auto"/>
      </w:pPr>
      <w:r>
        <w:t>Письменная речь</w:t>
      </w:r>
    </w:p>
    <w:p w14:paraId="5FCCB84F" w14:textId="77777777" w:rsidR="006267E1" w:rsidRDefault="0063360C" w:rsidP="00414E1B">
      <w:pPr>
        <w:pStyle w:val="24"/>
        <w:shd w:val="clear" w:color="auto" w:fill="auto"/>
        <w:spacing w:before="0" w:line="276" w:lineRule="auto"/>
        <w:ind w:firstLine="740"/>
      </w:pPr>
      <w:r>
        <w:t>Дальнейшее развитие и совершенствование письменной речи, а именно умений:</w:t>
      </w:r>
    </w:p>
    <w:p w14:paraId="4BC78FE1" w14:textId="77777777" w:rsidR="006267E1" w:rsidRDefault="0063360C" w:rsidP="000C7817">
      <w:pPr>
        <w:pStyle w:val="24"/>
        <w:numPr>
          <w:ilvl w:val="0"/>
          <w:numId w:val="33"/>
        </w:numPr>
        <w:shd w:val="clear" w:color="auto" w:fill="auto"/>
        <w:tabs>
          <w:tab w:val="left" w:pos="993"/>
        </w:tabs>
        <w:spacing w:before="0" w:line="276" w:lineRule="auto"/>
        <w:ind w:firstLine="740"/>
      </w:pPr>
      <w:r>
        <w:t>заполнение анкет и формуляров (указывать имя, фамилию, пол, гражданство, национальность, адрес);</w:t>
      </w:r>
    </w:p>
    <w:p w14:paraId="41E79B22" w14:textId="77777777" w:rsidR="006267E1" w:rsidRDefault="0063360C" w:rsidP="000C7817">
      <w:pPr>
        <w:pStyle w:val="24"/>
        <w:numPr>
          <w:ilvl w:val="0"/>
          <w:numId w:val="33"/>
        </w:numPr>
        <w:shd w:val="clear" w:color="auto" w:fill="auto"/>
        <w:tabs>
          <w:tab w:val="left" w:pos="993"/>
        </w:tabs>
        <w:spacing w:before="0" w:line="276" w:lineRule="auto"/>
        <w:ind w:firstLine="740"/>
      </w:pPr>
      <w:r>
        <w:t>написание коротких поздравлений с днем рождения и другими праздниками, выражение пожеланий (объемом 30-40 слов, включая адрес);</w:t>
      </w:r>
    </w:p>
    <w:p w14:paraId="6D372C82" w14:textId="77777777" w:rsidR="006267E1" w:rsidRDefault="0063360C" w:rsidP="000C7817">
      <w:pPr>
        <w:pStyle w:val="24"/>
        <w:numPr>
          <w:ilvl w:val="0"/>
          <w:numId w:val="33"/>
        </w:numPr>
        <w:shd w:val="clear" w:color="auto" w:fill="auto"/>
        <w:tabs>
          <w:tab w:val="left" w:pos="993"/>
        </w:tabs>
        <w:spacing w:before="0" w:line="276" w:lineRule="auto"/>
        <w:ind w:firstLine="740"/>
      </w:pPr>
      <w: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14:paraId="78B36A2A" w14:textId="77777777" w:rsidR="006267E1" w:rsidRDefault="0063360C" w:rsidP="000C7817">
      <w:pPr>
        <w:pStyle w:val="24"/>
        <w:numPr>
          <w:ilvl w:val="0"/>
          <w:numId w:val="33"/>
        </w:numPr>
        <w:shd w:val="clear" w:color="auto" w:fill="auto"/>
        <w:tabs>
          <w:tab w:val="left" w:pos="993"/>
        </w:tabs>
        <w:spacing w:before="0" w:line="276" w:lineRule="auto"/>
        <w:ind w:firstLine="740"/>
      </w:pPr>
      <w:r>
        <w:t>составление плана, тезисов устного/письменного сообщения; краткое изложение результатов проектной деятельности.</w:t>
      </w:r>
    </w:p>
    <w:p w14:paraId="15FCBFAD" w14:textId="77777777" w:rsidR="006267E1" w:rsidRDefault="0063360C" w:rsidP="000C7817">
      <w:pPr>
        <w:pStyle w:val="24"/>
        <w:numPr>
          <w:ilvl w:val="0"/>
          <w:numId w:val="33"/>
        </w:numPr>
        <w:shd w:val="clear" w:color="auto" w:fill="auto"/>
        <w:tabs>
          <w:tab w:val="left" w:pos="993"/>
        </w:tabs>
        <w:spacing w:before="0" w:line="276" w:lineRule="auto"/>
        <w:ind w:firstLine="740"/>
      </w:pPr>
      <w:r>
        <w:t>делать выписки из текстов; составлять небольшие письменные высказывания в соответствии с коммуникативной задачей.</w:t>
      </w:r>
    </w:p>
    <w:p w14:paraId="1C52116A" w14:textId="77777777" w:rsidR="006267E1" w:rsidRDefault="0063360C" w:rsidP="00414E1B">
      <w:pPr>
        <w:pStyle w:val="52"/>
        <w:shd w:val="clear" w:color="auto" w:fill="auto"/>
        <w:spacing w:line="276" w:lineRule="auto"/>
      </w:pPr>
      <w:r>
        <w:t>Языковые средства и навыки оперирования ими</w:t>
      </w:r>
    </w:p>
    <w:p w14:paraId="1372C084" w14:textId="77777777" w:rsidR="006267E1" w:rsidRDefault="0063360C" w:rsidP="00414E1B">
      <w:pPr>
        <w:pStyle w:val="52"/>
        <w:shd w:val="clear" w:color="auto" w:fill="auto"/>
        <w:spacing w:line="276" w:lineRule="auto"/>
      </w:pPr>
      <w:r>
        <w:t>Орфография и пунктуация</w:t>
      </w:r>
    </w:p>
    <w:p w14:paraId="3450337D" w14:textId="77777777" w:rsidR="006267E1" w:rsidRDefault="0063360C" w:rsidP="00414E1B">
      <w:pPr>
        <w:pStyle w:val="24"/>
        <w:shd w:val="clear" w:color="auto" w:fill="auto"/>
        <w:spacing w:before="0" w:line="276" w:lineRule="auto"/>
        <w:ind w:firstLine="740"/>
      </w:pPr>
      <w: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14:paraId="03D40A58" w14:textId="77777777" w:rsidR="006267E1" w:rsidRDefault="0063360C" w:rsidP="00414E1B">
      <w:pPr>
        <w:pStyle w:val="52"/>
        <w:shd w:val="clear" w:color="auto" w:fill="auto"/>
        <w:spacing w:line="276" w:lineRule="auto"/>
      </w:pPr>
      <w:r>
        <w:t>Фонетическая сторона речи</w:t>
      </w:r>
    </w:p>
    <w:p w14:paraId="789D93D4" w14:textId="77777777" w:rsidR="006267E1" w:rsidRDefault="0063360C" w:rsidP="00414E1B">
      <w:pPr>
        <w:pStyle w:val="24"/>
        <w:shd w:val="clear" w:color="auto" w:fill="auto"/>
        <w:spacing w:before="0" w:line="276" w:lineRule="auto"/>
        <w:ind w:firstLine="740"/>
      </w:pPr>
      <w: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466D5B">
        <w:t xml:space="preserve"> </w:t>
      </w:r>
      <w: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14:paraId="503D1F41" w14:textId="77777777" w:rsidR="006267E1" w:rsidRDefault="0063360C" w:rsidP="00414E1B">
      <w:pPr>
        <w:pStyle w:val="52"/>
        <w:shd w:val="clear" w:color="auto" w:fill="auto"/>
        <w:spacing w:line="276" w:lineRule="auto"/>
      </w:pPr>
      <w:r>
        <w:t>Лексическая сторона речи</w:t>
      </w:r>
    </w:p>
    <w:p w14:paraId="53E4E88A" w14:textId="77777777" w:rsidR="006267E1" w:rsidRDefault="0063360C" w:rsidP="00414E1B">
      <w:pPr>
        <w:pStyle w:val="24"/>
        <w:shd w:val="clear" w:color="auto" w:fill="auto"/>
        <w:spacing w:before="0" w:line="276" w:lineRule="auto"/>
        <w:ind w:firstLine="740"/>
      </w:pPr>
      <w: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w:t>
      </w:r>
      <w:r>
        <w:lastRenderedPageBreak/>
        <w:t>школе).</w:t>
      </w:r>
    </w:p>
    <w:p w14:paraId="0FB9CD81" w14:textId="77777777" w:rsidR="006267E1" w:rsidRDefault="0063360C" w:rsidP="00414E1B">
      <w:pPr>
        <w:pStyle w:val="24"/>
        <w:shd w:val="clear" w:color="auto" w:fill="auto"/>
        <w:tabs>
          <w:tab w:val="left" w:pos="5367"/>
        </w:tabs>
        <w:spacing w:before="0" w:line="276" w:lineRule="auto"/>
        <w:ind w:firstLine="740"/>
      </w:pPr>
      <w:r>
        <w:t>Основные способы словообразования:</w:t>
      </w:r>
      <w:r>
        <w:tab/>
        <w:t>аффиксация, словосложение, конверсия.</w:t>
      </w:r>
    </w:p>
    <w:p w14:paraId="660D7965" w14:textId="77777777" w:rsidR="006267E1" w:rsidRDefault="0063360C" w:rsidP="00414E1B">
      <w:pPr>
        <w:pStyle w:val="24"/>
        <w:shd w:val="clear" w:color="auto" w:fill="auto"/>
        <w:spacing w:before="0" w:line="276" w:lineRule="auto"/>
        <w:ind w:firstLine="0"/>
        <w:jc w:val="left"/>
      </w:pPr>
      <w:r>
        <w:t>Многозначность лексических единиц. Синонимы. Антонимы. Лексическая сочетаемость.</w:t>
      </w:r>
    </w:p>
    <w:p w14:paraId="2DF705FD" w14:textId="77777777" w:rsidR="006267E1" w:rsidRDefault="0063360C" w:rsidP="00414E1B">
      <w:pPr>
        <w:pStyle w:val="52"/>
        <w:shd w:val="clear" w:color="auto" w:fill="auto"/>
        <w:spacing w:line="276" w:lineRule="auto"/>
      </w:pPr>
      <w:r>
        <w:t>Грамматическая сторона речи</w:t>
      </w:r>
    </w:p>
    <w:p w14:paraId="78AD7CC5" w14:textId="77777777" w:rsidR="006267E1" w:rsidRDefault="0063360C" w:rsidP="00414E1B">
      <w:pPr>
        <w:pStyle w:val="24"/>
        <w:shd w:val="clear" w:color="auto" w:fill="auto"/>
        <w:spacing w:before="0" w:line="276" w:lineRule="auto"/>
        <w:ind w:firstLine="740"/>
      </w:pPr>
      <w: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14:paraId="329884CF" w14:textId="77777777" w:rsidR="006267E1" w:rsidRDefault="0063360C" w:rsidP="00414E1B">
      <w:pPr>
        <w:pStyle w:val="24"/>
        <w:shd w:val="clear" w:color="auto" w:fill="auto"/>
        <w:spacing w:before="0" w:line="276" w:lineRule="auto"/>
        <w:ind w:firstLine="740"/>
      </w:pPr>
      <w: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14:paraId="202BBAC4" w14:textId="77777777" w:rsidR="006267E1" w:rsidRDefault="0063360C" w:rsidP="00414E1B">
      <w:pPr>
        <w:pStyle w:val="24"/>
        <w:shd w:val="clear" w:color="auto" w:fill="auto"/>
        <w:spacing w:before="0" w:line="276" w:lineRule="auto"/>
        <w:ind w:firstLine="740"/>
      </w:pPr>
      <w: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466D5B">
        <w:t xml:space="preserve"> </w:t>
      </w:r>
      <w: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w:t>
      </w:r>
      <w:proofErr w:type="spellStart"/>
      <w:r>
        <w:t>видо</w:t>
      </w:r>
      <w:proofErr w:type="spellEnd"/>
      <w:r>
        <w:t>-временных формах действительного и страдательного залогов, модальных глаголов и их эквивалентов; предлогов.</w:t>
      </w:r>
    </w:p>
    <w:p w14:paraId="48A8A235" w14:textId="77777777" w:rsidR="006267E1" w:rsidRDefault="0063360C" w:rsidP="00414E1B">
      <w:pPr>
        <w:pStyle w:val="52"/>
        <w:shd w:val="clear" w:color="auto" w:fill="auto"/>
        <w:spacing w:line="276" w:lineRule="auto"/>
      </w:pPr>
      <w:r>
        <w:t>Социокультурные знания и умения.</w:t>
      </w:r>
    </w:p>
    <w:p w14:paraId="08639D27" w14:textId="77777777" w:rsidR="006267E1" w:rsidRDefault="0063360C" w:rsidP="00414E1B">
      <w:pPr>
        <w:pStyle w:val="24"/>
        <w:shd w:val="clear" w:color="auto" w:fill="auto"/>
        <w:spacing w:before="0" w:line="276" w:lineRule="auto"/>
        <w:ind w:firstLine="740"/>
      </w:pPr>
      <w: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14:paraId="7090A919" w14:textId="77777777" w:rsidR="006267E1" w:rsidRDefault="0063360C" w:rsidP="000C7817">
      <w:pPr>
        <w:pStyle w:val="24"/>
        <w:numPr>
          <w:ilvl w:val="0"/>
          <w:numId w:val="33"/>
        </w:numPr>
        <w:shd w:val="clear" w:color="auto" w:fill="auto"/>
        <w:tabs>
          <w:tab w:val="left" w:pos="994"/>
        </w:tabs>
        <w:spacing w:before="0" w:line="276" w:lineRule="auto"/>
        <w:ind w:firstLine="740"/>
      </w:pPr>
      <w:r>
        <w:t>знаниями о значении родного и иностранного языков в современном мире;</w:t>
      </w:r>
    </w:p>
    <w:p w14:paraId="78B40C4E" w14:textId="77777777" w:rsidR="006267E1" w:rsidRDefault="0063360C" w:rsidP="000C7817">
      <w:pPr>
        <w:pStyle w:val="24"/>
        <w:numPr>
          <w:ilvl w:val="0"/>
          <w:numId w:val="33"/>
        </w:numPr>
        <w:shd w:val="clear" w:color="auto" w:fill="auto"/>
        <w:tabs>
          <w:tab w:val="left" w:pos="994"/>
        </w:tabs>
        <w:spacing w:before="0" w:line="276" w:lineRule="auto"/>
        <w:ind w:firstLine="740"/>
      </w:pPr>
      <w:r>
        <w:t>сведениями о социокультурном портрете стран, говорящих на иностранном языке, их символике и культурном наследии;</w:t>
      </w:r>
    </w:p>
    <w:p w14:paraId="2E48FFA7" w14:textId="77777777" w:rsidR="006267E1" w:rsidRDefault="0063360C" w:rsidP="000C7817">
      <w:pPr>
        <w:pStyle w:val="24"/>
        <w:numPr>
          <w:ilvl w:val="0"/>
          <w:numId w:val="33"/>
        </w:numPr>
        <w:shd w:val="clear" w:color="auto" w:fill="auto"/>
        <w:tabs>
          <w:tab w:val="left" w:pos="994"/>
        </w:tabs>
        <w:spacing w:before="0" w:line="276" w:lineRule="auto"/>
        <w:ind w:firstLine="740"/>
      </w:pPr>
      <w:r>
        <w:t>сведениями о социокультурном портрете стран, говорящих на иностранном языке, их символике и культурном наследии;</w:t>
      </w:r>
    </w:p>
    <w:p w14:paraId="41847220" w14:textId="77777777" w:rsidR="006267E1" w:rsidRDefault="0063360C" w:rsidP="000C7817">
      <w:pPr>
        <w:pStyle w:val="24"/>
        <w:numPr>
          <w:ilvl w:val="0"/>
          <w:numId w:val="33"/>
        </w:numPr>
        <w:shd w:val="clear" w:color="auto" w:fill="auto"/>
        <w:tabs>
          <w:tab w:val="left" w:pos="994"/>
        </w:tabs>
        <w:spacing w:before="0" w:line="276" w:lineRule="auto"/>
        <w:ind w:firstLine="740"/>
      </w:pPr>
      <w: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14:paraId="111B01E8" w14:textId="77777777" w:rsidR="006267E1" w:rsidRDefault="0063360C" w:rsidP="000C7817">
      <w:pPr>
        <w:pStyle w:val="24"/>
        <w:numPr>
          <w:ilvl w:val="0"/>
          <w:numId w:val="33"/>
        </w:numPr>
        <w:shd w:val="clear" w:color="auto" w:fill="auto"/>
        <w:tabs>
          <w:tab w:val="left" w:pos="994"/>
        </w:tabs>
        <w:spacing w:before="0" w:line="276" w:lineRule="auto"/>
        <w:ind w:firstLine="740"/>
      </w:pPr>
      <w:r>
        <w:t>представлениями о</w:t>
      </w:r>
      <w:r w:rsidR="00466D5B">
        <w:t xml:space="preserve"> </w:t>
      </w:r>
      <w: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14:paraId="5424D14F" w14:textId="77777777" w:rsidR="006267E1" w:rsidRDefault="0063360C" w:rsidP="000C7817">
      <w:pPr>
        <w:pStyle w:val="24"/>
        <w:numPr>
          <w:ilvl w:val="0"/>
          <w:numId w:val="33"/>
        </w:numPr>
        <w:shd w:val="clear" w:color="auto" w:fill="auto"/>
        <w:tabs>
          <w:tab w:val="left" w:pos="994"/>
        </w:tabs>
        <w:spacing w:before="0" w:line="276" w:lineRule="auto"/>
        <w:ind w:firstLine="740"/>
      </w:pPr>
      <w: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14:paraId="237EAE19" w14:textId="77777777" w:rsidR="006267E1" w:rsidRDefault="0063360C" w:rsidP="000C7817">
      <w:pPr>
        <w:pStyle w:val="24"/>
        <w:numPr>
          <w:ilvl w:val="0"/>
          <w:numId w:val="33"/>
        </w:numPr>
        <w:shd w:val="clear" w:color="auto" w:fill="auto"/>
        <w:tabs>
          <w:tab w:val="left" w:pos="994"/>
        </w:tabs>
        <w:spacing w:before="0" w:line="276" w:lineRule="auto"/>
        <w:ind w:firstLine="740"/>
      </w:pPr>
      <w: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14:paraId="4DE9CC39" w14:textId="77777777" w:rsidR="006267E1" w:rsidRDefault="0063360C" w:rsidP="00414E1B">
      <w:pPr>
        <w:pStyle w:val="52"/>
        <w:shd w:val="clear" w:color="auto" w:fill="auto"/>
        <w:spacing w:line="276" w:lineRule="auto"/>
      </w:pPr>
      <w:r>
        <w:t>Компенсаторные умения</w:t>
      </w:r>
    </w:p>
    <w:p w14:paraId="1D4C8A10" w14:textId="77777777" w:rsidR="006267E1" w:rsidRDefault="0063360C" w:rsidP="00414E1B">
      <w:pPr>
        <w:pStyle w:val="24"/>
        <w:shd w:val="clear" w:color="auto" w:fill="auto"/>
        <w:spacing w:before="0" w:line="276" w:lineRule="auto"/>
        <w:ind w:firstLine="740"/>
      </w:pPr>
      <w:r>
        <w:t>Совершенствование умений:</w:t>
      </w:r>
    </w:p>
    <w:p w14:paraId="1C595C1C" w14:textId="77777777" w:rsidR="006267E1" w:rsidRDefault="0063360C" w:rsidP="000C7817">
      <w:pPr>
        <w:pStyle w:val="24"/>
        <w:numPr>
          <w:ilvl w:val="0"/>
          <w:numId w:val="33"/>
        </w:numPr>
        <w:shd w:val="clear" w:color="auto" w:fill="auto"/>
        <w:tabs>
          <w:tab w:val="left" w:pos="994"/>
        </w:tabs>
        <w:spacing w:before="0" w:line="276" w:lineRule="auto"/>
        <w:ind w:firstLine="740"/>
      </w:pPr>
      <w:r>
        <w:t>переспрашивать, просить повторить, уточняя значение незнакомых слов;</w:t>
      </w:r>
    </w:p>
    <w:p w14:paraId="2B2F5EE9" w14:textId="77777777" w:rsidR="006267E1" w:rsidRDefault="0063360C" w:rsidP="000C7817">
      <w:pPr>
        <w:pStyle w:val="24"/>
        <w:numPr>
          <w:ilvl w:val="0"/>
          <w:numId w:val="33"/>
        </w:numPr>
        <w:shd w:val="clear" w:color="auto" w:fill="auto"/>
        <w:spacing w:before="0" w:line="276" w:lineRule="auto"/>
        <w:ind w:firstLine="740"/>
      </w:pPr>
      <w:r>
        <w:t xml:space="preserve"> использовать в качестве опоры при порождении собственных высказываний ключевые слова, план к тексту, тематический словарь и т. д.;</w:t>
      </w:r>
    </w:p>
    <w:p w14:paraId="5358E816" w14:textId="77777777" w:rsidR="006267E1" w:rsidRDefault="0063360C" w:rsidP="000C7817">
      <w:pPr>
        <w:pStyle w:val="24"/>
        <w:numPr>
          <w:ilvl w:val="0"/>
          <w:numId w:val="33"/>
        </w:numPr>
        <w:shd w:val="clear" w:color="auto" w:fill="auto"/>
        <w:spacing w:before="0" w:line="276" w:lineRule="auto"/>
        <w:ind w:firstLine="740"/>
      </w:pPr>
      <w:r>
        <w:t xml:space="preserve"> прогнозировать содержание текста на основе заголовка, предварительно поставленных вопросов и т. д.;</w:t>
      </w:r>
    </w:p>
    <w:p w14:paraId="14CC6CDC" w14:textId="77777777" w:rsidR="006267E1" w:rsidRDefault="0063360C" w:rsidP="000C7817">
      <w:pPr>
        <w:pStyle w:val="24"/>
        <w:numPr>
          <w:ilvl w:val="0"/>
          <w:numId w:val="33"/>
        </w:numPr>
        <w:shd w:val="clear" w:color="auto" w:fill="auto"/>
        <w:tabs>
          <w:tab w:val="left" w:pos="994"/>
        </w:tabs>
        <w:spacing w:before="0" w:line="276" w:lineRule="auto"/>
        <w:ind w:firstLine="740"/>
      </w:pPr>
      <w:r>
        <w:t xml:space="preserve">догадываться о значении незнакомых слов по контексту, по используемым собеседником </w:t>
      </w:r>
      <w:r>
        <w:lastRenderedPageBreak/>
        <w:t>жестам и мимике;</w:t>
      </w:r>
    </w:p>
    <w:p w14:paraId="0178F7BC" w14:textId="77777777" w:rsidR="006267E1" w:rsidRDefault="0063360C" w:rsidP="000C7817">
      <w:pPr>
        <w:pStyle w:val="24"/>
        <w:numPr>
          <w:ilvl w:val="0"/>
          <w:numId w:val="33"/>
        </w:numPr>
        <w:shd w:val="clear" w:color="auto" w:fill="auto"/>
        <w:tabs>
          <w:tab w:val="left" w:pos="994"/>
        </w:tabs>
        <w:spacing w:before="0" w:line="276" w:lineRule="auto"/>
        <w:ind w:firstLine="740"/>
      </w:pPr>
      <w:r>
        <w:t>использовать синонимы, антонимы, описание понятия при дефиците языковых средств.</w:t>
      </w:r>
    </w:p>
    <w:p w14:paraId="18C4A989" w14:textId="77777777" w:rsidR="006267E1" w:rsidRDefault="0063360C" w:rsidP="00414E1B">
      <w:pPr>
        <w:pStyle w:val="52"/>
        <w:shd w:val="clear" w:color="auto" w:fill="auto"/>
        <w:spacing w:line="276" w:lineRule="auto"/>
      </w:pPr>
      <w:proofErr w:type="spellStart"/>
      <w:r>
        <w:t>Общеучебные</w:t>
      </w:r>
      <w:proofErr w:type="spellEnd"/>
      <w:r>
        <w:t xml:space="preserve"> умения и универсальные способы деятельности</w:t>
      </w:r>
    </w:p>
    <w:p w14:paraId="4BA8B620" w14:textId="77777777" w:rsidR="006267E1" w:rsidRDefault="0063360C" w:rsidP="00414E1B">
      <w:pPr>
        <w:pStyle w:val="24"/>
        <w:shd w:val="clear" w:color="auto" w:fill="auto"/>
        <w:spacing w:before="0" w:line="276" w:lineRule="auto"/>
        <w:ind w:firstLine="740"/>
      </w:pPr>
      <w:r>
        <w:t>Формирование и совершенствование умений:</w:t>
      </w:r>
    </w:p>
    <w:p w14:paraId="225FC84D" w14:textId="77777777" w:rsidR="006267E1" w:rsidRDefault="0063360C" w:rsidP="000C7817">
      <w:pPr>
        <w:pStyle w:val="24"/>
        <w:numPr>
          <w:ilvl w:val="0"/>
          <w:numId w:val="33"/>
        </w:numPr>
        <w:shd w:val="clear" w:color="auto" w:fill="auto"/>
        <w:tabs>
          <w:tab w:val="left" w:pos="994"/>
        </w:tabs>
        <w:spacing w:before="0" w:line="276" w:lineRule="auto"/>
        <w:ind w:firstLine="740"/>
      </w:pPr>
      <w: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14:paraId="4F93E586" w14:textId="77777777" w:rsidR="006267E1" w:rsidRDefault="0063360C" w:rsidP="000C7817">
      <w:pPr>
        <w:pStyle w:val="24"/>
        <w:numPr>
          <w:ilvl w:val="0"/>
          <w:numId w:val="33"/>
        </w:numPr>
        <w:shd w:val="clear" w:color="auto" w:fill="auto"/>
        <w:tabs>
          <w:tab w:val="left" w:pos="1025"/>
        </w:tabs>
        <w:spacing w:before="0" w:line="276" w:lineRule="auto"/>
        <w:ind w:firstLine="760"/>
      </w:pPr>
      <w:r>
        <w:t>работать с разными источниками на иностранном языке: справочными материалами, словарями, интернет-ресурсами, литературой;</w:t>
      </w:r>
    </w:p>
    <w:p w14:paraId="77D91E51" w14:textId="77777777" w:rsidR="006267E1" w:rsidRDefault="0063360C" w:rsidP="000C7817">
      <w:pPr>
        <w:pStyle w:val="24"/>
        <w:numPr>
          <w:ilvl w:val="0"/>
          <w:numId w:val="33"/>
        </w:numPr>
        <w:shd w:val="clear" w:color="auto" w:fill="auto"/>
        <w:tabs>
          <w:tab w:val="left" w:pos="1025"/>
          <w:tab w:val="left" w:pos="8565"/>
        </w:tabs>
        <w:spacing w:before="0" w:line="276" w:lineRule="auto"/>
        <w:ind w:firstLine="760"/>
      </w:pPr>
      <w:r>
        <w:t>планировать и осуществлять учебно-исследовательскую работу:</w:t>
      </w:r>
      <w:r>
        <w:tab/>
        <w:t>выбор темы</w:t>
      </w:r>
    </w:p>
    <w:p w14:paraId="5F6D050E" w14:textId="77777777" w:rsidR="006267E1" w:rsidRDefault="0063360C" w:rsidP="00414E1B">
      <w:pPr>
        <w:pStyle w:val="24"/>
        <w:shd w:val="clear" w:color="auto" w:fill="auto"/>
        <w:spacing w:before="0" w:line="276" w:lineRule="auto"/>
        <w:ind w:firstLine="0"/>
      </w:pPr>
      <w:r>
        <w:t>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14:paraId="7467DF32" w14:textId="77777777" w:rsidR="006267E1" w:rsidRDefault="0063360C" w:rsidP="000C7817">
      <w:pPr>
        <w:pStyle w:val="24"/>
        <w:numPr>
          <w:ilvl w:val="0"/>
          <w:numId w:val="33"/>
        </w:numPr>
        <w:shd w:val="clear" w:color="auto" w:fill="auto"/>
        <w:tabs>
          <w:tab w:val="left" w:pos="1025"/>
        </w:tabs>
        <w:spacing w:before="0" w:line="276" w:lineRule="auto"/>
        <w:ind w:firstLine="760"/>
      </w:pPr>
      <w:r>
        <w:t>самостоятельно работать в классе и дома.</w:t>
      </w:r>
    </w:p>
    <w:p w14:paraId="4FEA7DB2" w14:textId="77777777" w:rsidR="006267E1" w:rsidRDefault="0063360C" w:rsidP="00414E1B">
      <w:pPr>
        <w:pStyle w:val="52"/>
        <w:shd w:val="clear" w:color="auto" w:fill="auto"/>
        <w:spacing w:line="276" w:lineRule="auto"/>
        <w:ind w:firstLine="760"/>
      </w:pPr>
      <w:r>
        <w:t>Специальные учебные умения</w:t>
      </w:r>
    </w:p>
    <w:p w14:paraId="71E4EB4E" w14:textId="77777777" w:rsidR="006267E1" w:rsidRDefault="0063360C" w:rsidP="00414E1B">
      <w:pPr>
        <w:pStyle w:val="24"/>
        <w:shd w:val="clear" w:color="auto" w:fill="auto"/>
        <w:spacing w:before="0" w:line="276" w:lineRule="auto"/>
        <w:ind w:firstLine="760"/>
      </w:pPr>
      <w:r>
        <w:t>Формирование и совершенствование умений:</w:t>
      </w:r>
    </w:p>
    <w:p w14:paraId="762400C6" w14:textId="77777777" w:rsidR="006267E1" w:rsidRDefault="0063360C" w:rsidP="000C7817">
      <w:pPr>
        <w:pStyle w:val="24"/>
        <w:numPr>
          <w:ilvl w:val="0"/>
          <w:numId w:val="33"/>
        </w:numPr>
        <w:shd w:val="clear" w:color="auto" w:fill="auto"/>
        <w:tabs>
          <w:tab w:val="left" w:pos="1025"/>
        </w:tabs>
        <w:spacing w:before="0" w:line="276" w:lineRule="auto"/>
        <w:ind w:firstLine="760"/>
      </w:pPr>
      <w:r>
        <w:t>находить ключевые слова и социокультурные реалии в работе над текстом;</w:t>
      </w:r>
    </w:p>
    <w:p w14:paraId="5E3EAC6E" w14:textId="77777777" w:rsidR="006267E1" w:rsidRDefault="0063360C" w:rsidP="000C7817">
      <w:pPr>
        <w:pStyle w:val="24"/>
        <w:numPr>
          <w:ilvl w:val="0"/>
          <w:numId w:val="33"/>
        </w:numPr>
        <w:shd w:val="clear" w:color="auto" w:fill="auto"/>
        <w:tabs>
          <w:tab w:val="left" w:pos="1025"/>
        </w:tabs>
        <w:spacing w:before="0" w:line="276" w:lineRule="auto"/>
        <w:ind w:firstLine="760"/>
      </w:pPr>
      <w:proofErr w:type="spellStart"/>
      <w:r>
        <w:t>семантизировать</w:t>
      </w:r>
      <w:proofErr w:type="spellEnd"/>
      <w:r>
        <w:t xml:space="preserve"> слова на основе языковой догадки;</w:t>
      </w:r>
    </w:p>
    <w:p w14:paraId="2569E595" w14:textId="77777777" w:rsidR="006267E1" w:rsidRDefault="0063360C" w:rsidP="000C7817">
      <w:pPr>
        <w:pStyle w:val="24"/>
        <w:numPr>
          <w:ilvl w:val="0"/>
          <w:numId w:val="33"/>
        </w:numPr>
        <w:shd w:val="clear" w:color="auto" w:fill="auto"/>
        <w:tabs>
          <w:tab w:val="left" w:pos="1025"/>
        </w:tabs>
        <w:spacing w:before="0" w:line="276" w:lineRule="auto"/>
        <w:ind w:firstLine="760"/>
      </w:pPr>
      <w:r>
        <w:t>осуществлять словообразовательный анализ;</w:t>
      </w:r>
    </w:p>
    <w:p w14:paraId="6A995500" w14:textId="77777777" w:rsidR="006267E1" w:rsidRPr="007D05FF" w:rsidRDefault="0063360C" w:rsidP="000C7817">
      <w:pPr>
        <w:pStyle w:val="24"/>
        <w:numPr>
          <w:ilvl w:val="0"/>
          <w:numId w:val="33"/>
        </w:numPr>
        <w:shd w:val="clear" w:color="auto" w:fill="auto"/>
        <w:tabs>
          <w:tab w:val="left" w:pos="1025"/>
        </w:tabs>
        <w:spacing w:before="0" w:line="276" w:lineRule="auto"/>
        <w:ind w:firstLine="760"/>
      </w:pPr>
      <w:r w:rsidRPr="007D05FF">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14:paraId="175ED2F8" w14:textId="77777777" w:rsidR="006267E1" w:rsidRPr="007D05FF" w:rsidRDefault="0063360C" w:rsidP="000C7817">
      <w:pPr>
        <w:pStyle w:val="24"/>
        <w:numPr>
          <w:ilvl w:val="0"/>
          <w:numId w:val="33"/>
        </w:numPr>
        <w:shd w:val="clear" w:color="auto" w:fill="auto"/>
        <w:tabs>
          <w:tab w:val="left" w:pos="1025"/>
        </w:tabs>
        <w:spacing w:before="0" w:after="252" w:line="276" w:lineRule="auto"/>
        <w:ind w:firstLine="760"/>
      </w:pPr>
      <w:r w:rsidRPr="007D05FF">
        <w:t>участвовать в проектной деятельности меж- и метапредметного характера.</w:t>
      </w:r>
    </w:p>
    <w:p w14:paraId="2BD03223" w14:textId="77777777" w:rsidR="006267E1" w:rsidRPr="007D05FF" w:rsidRDefault="0063360C" w:rsidP="000C7817">
      <w:pPr>
        <w:pStyle w:val="28"/>
        <w:keepNext/>
        <w:keepLines/>
        <w:numPr>
          <w:ilvl w:val="0"/>
          <w:numId w:val="34"/>
        </w:numPr>
        <w:shd w:val="clear" w:color="auto" w:fill="auto"/>
        <w:tabs>
          <w:tab w:val="left" w:pos="1631"/>
        </w:tabs>
        <w:spacing w:line="276" w:lineRule="auto"/>
        <w:ind w:firstLine="567"/>
      </w:pPr>
      <w:bookmarkStart w:id="110" w:name="_Toc27064175"/>
      <w:r w:rsidRPr="007D05FF">
        <w:t>Второй иностран</w:t>
      </w:r>
      <w:r w:rsidR="007D05FF" w:rsidRPr="007D05FF">
        <w:t>ный язык (французский язык</w:t>
      </w:r>
      <w:r w:rsidRPr="007D05FF">
        <w:t>)</w:t>
      </w:r>
      <w:bookmarkEnd w:id="110"/>
    </w:p>
    <w:p w14:paraId="6D202B79" w14:textId="77777777" w:rsidR="006267E1" w:rsidRPr="007D05FF" w:rsidRDefault="0063360C" w:rsidP="00414E1B">
      <w:pPr>
        <w:pStyle w:val="24"/>
        <w:shd w:val="clear" w:color="auto" w:fill="auto"/>
        <w:spacing w:before="0" w:line="276" w:lineRule="auto"/>
        <w:ind w:firstLine="760"/>
      </w:pPr>
      <w:bookmarkStart w:id="111" w:name="bookmark96"/>
      <w:r w:rsidRPr="007D05FF">
        <w:t>Освоение предмета «Иностранный язык (второй)» в основной школе предполагает применение коммуникативного подхода в обучении иностранному языку.</w:t>
      </w:r>
      <w:bookmarkEnd w:id="111"/>
    </w:p>
    <w:p w14:paraId="0630BB18" w14:textId="77777777" w:rsidR="006267E1" w:rsidRDefault="0063360C" w:rsidP="00414E1B">
      <w:pPr>
        <w:pStyle w:val="24"/>
        <w:shd w:val="clear" w:color="auto" w:fill="auto"/>
        <w:spacing w:before="0" w:line="276" w:lineRule="auto"/>
        <w:ind w:firstLine="760"/>
      </w:pPr>
      <w:r w:rsidRPr="007D05FF">
        <w:t>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w:t>
      </w:r>
      <w:r>
        <w:t xml:space="preserve"> образования в школе или в системе среднего профессионального образования.</w:t>
      </w:r>
    </w:p>
    <w:p w14:paraId="16863E32" w14:textId="77777777" w:rsidR="006267E1" w:rsidRDefault="0063360C" w:rsidP="00414E1B">
      <w:pPr>
        <w:pStyle w:val="24"/>
        <w:shd w:val="clear" w:color="auto" w:fill="auto"/>
        <w:spacing w:before="0" w:line="276" w:lineRule="auto"/>
        <w:ind w:firstLine="760"/>
      </w:pPr>
      <w:r>
        <w:t xml:space="preserve">Освоение учебного предмета «Иностранный язык (второй)» направлено на достижение обучающимися </w:t>
      </w:r>
      <w:proofErr w:type="spellStart"/>
      <w:r>
        <w:t>допорогового</w:t>
      </w:r>
      <w:proofErr w:type="spellEnd"/>
      <w:r>
        <w:t xml:space="preserve">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14:paraId="370CB9AA" w14:textId="77777777" w:rsidR="006267E1" w:rsidRDefault="0063360C" w:rsidP="00414E1B">
      <w:pPr>
        <w:pStyle w:val="24"/>
        <w:shd w:val="clear" w:color="auto" w:fill="auto"/>
        <w:spacing w:before="0" w:line="276" w:lineRule="auto"/>
        <w:ind w:firstLine="760"/>
      </w:pPr>
      <w: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14:paraId="7E3B7CC1" w14:textId="77777777" w:rsidR="006267E1" w:rsidRDefault="0063360C" w:rsidP="00414E1B">
      <w:pPr>
        <w:pStyle w:val="52"/>
        <w:shd w:val="clear" w:color="auto" w:fill="auto"/>
        <w:spacing w:line="276" w:lineRule="auto"/>
        <w:ind w:firstLine="760"/>
      </w:pPr>
      <w:r>
        <w:t>Предметное содержание речи</w:t>
      </w:r>
    </w:p>
    <w:p w14:paraId="4B2DFBB0" w14:textId="77777777" w:rsidR="006267E1" w:rsidRDefault="0063360C" w:rsidP="00414E1B">
      <w:pPr>
        <w:pStyle w:val="24"/>
        <w:shd w:val="clear" w:color="auto" w:fill="auto"/>
        <w:spacing w:before="0" w:line="276" w:lineRule="auto"/>
        <w:ind w:firstLine="760"/>
      </w:pPr>
      <w:r>
        <w:rPr>
          <w:rStyle w:val="29"/>
        </w:rPr>
        <w:t xml:space="preserve">Моя семья. </w:t>
      </w:r>
      <w:r>
        <w:t>Взаимоотношения в семье. Конфликтные ситуации и способы их решения.</w:t>
      </w:r>
    </w:p>
    <w:p w14:paraId="3E1D6747" w14:textId="77777777" w:rsidR="006267E1" w:rsidRDefault="0063360C" w:rsidP="00414E1B">
      <w:pPr>
        <w:pStyle w:val="24"/>
        <w:shd w:val="clear" w:color="auto" w:fill="auto"/>
        <w:spacing w:before="0" w:line="276" w:lineRule="auto"/>
        <w:ind w:firstLine="760"/>
      </w:pPr>
      <w:r>
        <w:rPr>
          <w:rStyle w:val="29"/>
        </w:rPr>
        <w:t xml:space="preserve">Мои друзья. </w:t>
      </w:r>
      <w:r>
        <w:t>Лучший друг/подруга. Внешность и черты характера. Межличностные взаимоотношения с друзьями и в школе.</w:t>
      </w:r>
    </w:p>
    <w:p w14:paraId="090FEE8E" w14:textId="77777777" w:rsidR="006267E1" w:rsidRDefault="0063360C" w:rsidP="00414E1B">
      <w:pPr>
        <w:pStyle w:val="24"/>
        <w:shd w:val="clear" w:color="auto" w:fill="auto"/>
        <w:spacing w:before="0" w:line="276" w:lineRule="auto"/>
        <w:ind w:firstLine="760"/>
      </w:pPr>
      <w:r>
        <w:rPr>
          <w:rStyle w:val="29"/>
        </w:rPr>
        <w:t xml:space="preserve">Свободное время. </w:t>
      </w:r>
      <w:r>
        <w:t xml:space="preserve">Досуг и увлечения (музыка, чтение; посещение театра, кинотеатра, </w:t>
      </w:r>
      <w:r>
        <w:lastRenderedPageBreak/>
        <w:t>музея, выставки). Виды отдыха. Поход по магазинам. Карманные деньги. Молодежная мода.</w:t>
      </w:r>
    </w:p>
    <w:p w14:paraId="433F764F" w14:textId="77777777" w:rsidR="006267E1" w:rsidRDefault="0063360C" w:rsidP="00414E1B">
      <w:pPr>
        <w:pStyle w:val="24"/>
        <w:shd w:val="clear" w:color="auto" w:fill="auto"/>
        <w:spacing w:before="0" w:line="276" w:lineRule="auto"/>
        <w:ind w:firstLine="760"/>
      </w:pPr>
      <w:r>
        <w:rPr>
          <w:rStyle w:val="29"/>
        </w:rPr>
        <w:t xml:space="preserve">Здоровый образ жизни. </w:t>
      </w:r>
      <w:r>
        <w:t>Режим труда и отдыха, занятия спортом, здоровое питание, отказ от вредных привычек.</w:t>
      </w:r>
    </w:p>
    <w:p w14:paraId="74AA7B6E" w14:textId="77777777" w:rsidR="006267E1" w:rsidRDefault="0063360C" w:rsidP="00414E1B">
      <w:pPr>
        <w:pStyle w:val="24"/>
        <w:shd w:val="clear" w:color="auto" w:fill="auto"/>
        <w:spacing w:before="0" w:line="276" w:lineRule="auto"/>
        <w:ind w:firstLine="760"/>
      </w:pPr>
      <w:r>
        <w:rPr>
          <w:rStyle w:val="29"/>
        </w:rPr>
        <w:t xml:space="preserve">Спорт. </w:t>
      </w:r>
      <w:r>
        <w:t>Виды спорта. Спортивные игры. Спортивные соревнования.</w:t>
      </w:r>
    </w:p>
    <w:p w14:paraId="4B4E16C8" w14:textId="77777777" w:rsidR="006267E1" w:rsidRDefault="0063360C" w:rsidP="00414E1B">
      <w:pPr>
        <w:pStyle w:val="24"/>
        <w:shd w:val="clear" w:color="auto" w:fill="auto"/>
        <w:spacing w:before="0" w:line="276" w:lineRule="auto"/>
        <w:ind w:firstLine="760"/>
      </w:pPr>
      <w:r>
        <w:rPr>
          <w:rStyle w:val="29"/>
        </w:rPr>
        <w:t xml:space="preserve">Школа. </w:t>
      </w:r>
      <w:r>
        <w:t xml:space="preserve">Школьная жизнь. Правила поведения в </w:t>
      </w:r>
      <w:proofErr w:type="spellStart"/>
      <w:proofErr w:type="gramStart"/>
      <w:r>
        <w:t>школе.Изучаемые</w:t>
      </w:r>
      <w:proofErr w:type="spellEnd"/>
      <w:proofErr w:type="gramEnd"/>
      <w:r>
        <w:t xml:space="preserve"> предметы и отношения к ним. Внеклассные мероприятия. Кружки. Школьная форма. Каникулы. Переписка с зарубежными сверстниками.</w:t>
      </w:r>
    </w:p>
    <w:p w14:paraId="0DCCDF2F" w14:textId="77777777" w:rsidR="006267E1" w:rsidRDefault="0063360C" w:rsidP="00414E1B">
      <w:pPr>
        <w:pStyle w:val="24"/>
        <w:shd w:val="clear" w:color="auto" w:fill="auto"/>
        <w:spacing w:before="0" w:line="276" w:lineRule="auto"/>
        <w:ind w:firstLine="760"/>
      </w:pPr>
      <w:r>
        <w:rPr>
          <w:rStyle w:val="29"/>
        </w:rPr>
        <w:t xml:space="preserve">Выбор профессии. </w:t>
      </w:r>
      <w:r>
        <w:t>Мир профессий. Проблема выбора профессии. Роль иностранного языка в планах на будущее.</w:t>
      </w:r>
    </w:p>
    <w:p w14:paraId="079AD077" w14:textId="77777777" w:rsidR="006267E1" w:rsidRDefault="0063360C" w:rsidP="00414E1B">
      <w:pPr>
        <w:pStyle w:val="24"/>
        <w:shd w:val="clear" w:color="auto" w:fill="auto"/>
        <w:spacing w:before="0" w:line="276" w:lineRule="auto"/>
        <w:ind w:firstLine="760"/>
      </w:pPr>
      <w:r>
        <w:rPr>
          <w:rStyle w:val="29"/>
        </w:rPr>
        <w:t xml:space="preserve">Путешествия. </w:t>
      </w:r>
      <w:r>
        <w:t>Путешествия по России и странам изучаемого языка. Транспорт.</w:t>
      </w:r>
    </w:p>
    <w:p w14:paraId="593C1628" w14:textId="77777777" w:rsidR="006267E1" w:rsidRDefault="0063360C" w:rsidP="00414E1B">
      <w:pPr>
        <w:pStyle w:val="52"/>
        <w:shd w:val="clear" w:color="auto" w:fill="auto"/>
        <w:spacing w:line="276" w:lineRule="auto"/>
        <w:ind w:firstLine="760"/>
      </w:pPr>
      <w:r>
        <w:t>Окружающий мир</w:t>
      </w:r>
    </w:p>
    <w:p w14:paraId="712AEDD2" w14:textId="77777777" w:rsidR="006267E1" w:rsidRDefault="0063360C" w:rsidP="00414E1B">
      <w:pPr>
        <w:pStyle w:val="24"/>
        <w:shd w:val="clear" w:color="auto" w:fill="auto"/>
        <w:spacing w:before="0" w:line="276" w:lineRule="auto"/>
        <w:ind w:firstLine="740"/>
      </w:pPr>
      <w:r>
        <w:t>Природа: растения и животные. Погода. Проблемы экологии. Защита окружающей среды. Жизнь в городе/ в сельской местности</w:t>
      </w:r>
    </w:p>
    <w:p w14:paraId="16F283B5" w14:textId="77777777" w:rsidR="006267E1" w:rsidRDefault="0063360C" w:rsidP="00414E1B">
      <w:pPr>
        <w:pStyle w:val="52"/>
        <w:shd w:val="clear" w:color="auto" w:fill="auto"/>
        <w:spacing w:line="276" w:lineRule="auto"/>
      </w:pPr>
      <w:r>
        <w:t>Средства массовой информации</w:t>
      </w:r>
    </w:p>
    <w:p w14:paraId="70B37850" w14:textId="77777777" w:rsidR="006267E1" w:rsidRDefault="0063360C" w:rsidP="00414E1B">
      <w:pPr>
        <w:pStyle w:val="24"/>
        <w:shd w:val="clear" w:color="auto" w:fill="auto"/>
        <w:spacing w:before="0" w:line="276" w:lineRule="auto"/>
        <w:ind w:firstLine="740"/>
      </w:pPr>
      <w:r>
        <w:t>Роль средств массовой информации в жизни общества. Средства массовой информации: пресса, телевидение, радио, Интернет.</w:t>
      </w:r>
    </w:p>
    <w:p w14:paraId="301B92CB" w14:textId="77777777" w:rsidR="006267E1" w:rsidRDefault="0063360C" w:rsidP="00414E1B">
      <w:pPr>
        <w:pStyle w:val="52"/>
        <w:shd w:val="clear" w:color="auto" w:fill="auto"/>
        <w:spacing w:line="276" w:lineRule="auto"/>
      </w:pPr>
      <w:r>
        <w:t>Страны изучаемого языка и родная страна</w:t>
      </w:r>
    </w:p>
    <w:p w14:paraId="2CDB47CB" w14:textId="77777777" w:rsidR="006267E1" w:rsidRDefault="0063360C" w:rsidP="00414E1B">
      <w:pPr>
        <w:pStyle w:val="24"/>
        <w:shd w:val="clear" w:color="auto" w:fill="auto"/>
        <w:spacing w:before="0" w:line="276" w:lineRule="auto"/>
        <w:ind w:firstLine="740"/>
      </w:pPr>
      <w: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14:paraId="735E0C9C" w14:textId="77777777" w:rsidR="006267E1" w:rsidRDefault="0063360C" w:rsidP="00414E1B">
      <w:pPr>
        <w:pStyle w:val="52"/>
        <w:shd w:val="clear" w:color="auto" w:fill="auto"/>
        <w:spacing w:line="276" w:lineRule="auto"/>
      </w:pPr>
      <w:r>
        <w:t>Коммуникативные умения</w:t>
      </w:r>
    </w:p>
    <w:p w14:paraId="7A16C304" w14:textId="77777777" w:rsidR="006267E1" w:rsidRDefault="0063360C" w:rsidP="00414E1B">
      <w:pPr>
        <w:pStyle w:val="52"/>
        <w:shd w:val="clear" w:color="auto" w:fill="auto"/>
        <w:spacing w:line="276" w:lineRule="auto"/>
      </w:pPr>
      <w:r>
        <w:t>Говорение</w:t>
      </w:r>
    </w:p>
    <w:p w14:paraId="56446484" w14:textId="77777777" w:rsidR="006267E1" w:rsidRDefault="0063360C" w:rsidP="00414E1B">
      <w:pPr>
        <w:pStyle w:val="52"/>
        <w:shd w:val="clear" w:color="auto" w:fill="auto"/>
        <w:spacing w:line="276" w:lineRule="auto"/>
      </w:pPr>
      <w:r>
        <w:t>Диалогическая речь</w:t>
      </w:r>
    </w:p>
    <w:p w14:paraId="18D103BB" w14:textId="77777777" w:rsidR="008C30D3" w:rsidRPr="007D05FF" w:rsidRDefault="008C30D3" w:rsidP="00414E1B">
      <w:pPr>
        <w:widowControl/>
        <w:spacing w:line="276" w:lineRule="auto"/>
        <w:ind w:firstLine="709"/>
        <w:rPr>
          <w:rFonts w:ascii="&amp;quot" w:eastAsia="Times New Roman" w:hAnsi="&amp;quot" w:cs="Times New Roman"/>
          <w:color w:val="auto"/>
          <w:lang w:bidi="ar-SA"/>
        </w:rPr>
      </w:pPr>
      <w:r w:rsidRPr="007D05FF">
        <w:rPr>
          <w:rFonts w:ascii="Times New Roman" w:eastAsia="Times New Roman" w:hAnsi="Times New Roman" w:cs="Times New Roman"/>
          <w:color w:val="auto"/>
          <w:lang w:bidi="ar-SA"/>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14:paraId="2588E65E" w14:textId="77777777" w:rsidR="006267E1" w:rsidRPr="007D05FF" w:rsidRDefault="008C30D3" w:rsidP="00414E1B">
      <w:pPr>
        <w:widowControl/>
        <w:spacing w:line="276" w:lineRule="auto"/>
        <w:ind w:firstLine="709"/>
        <w:rPr>
          <w:rFonts w:ascii="&amp;quot" w:eastAsia="Times New Roman" w:hAnsi="&amp;quot" w:cs="Times New Roman"/>
          <w:color w:val="auto"/>
          <w:lang w:bidi="ar-SA"/>
        </w:rPr>
      </w:pPr>
      <w:r w:rsidRPr="007D05FF">
        <w:rPr>
          <w:rFonts w:ascii="Times New Roman" w:eastAsia="Times New Roman" w:hAnsi="Times New Roman" w:cs="Times New Roman"/>
          <w:color w:val="auto"/>
          <w:lang w:bidi="ar-SA"/>
        </w:rPr>
        <w:t>Объем диалога от 3 реплик (1-й год обучения) до 4-5 реплик (2-3 года обучения) со стороны каждого учащегося. Продолжительность диалога – до 2,5–3 минут.</w:t>
      </w:r>
    </w:p>
    <w:p w14:paraId="0FFA57ED" w14:textId="77777777" w:rsidR="006267E1" w:rsidRPr="007D05FF" w:rsidRDefault="0063360C" w:rsidP="00414E1B">
      <w:pPr>
        <w:pStyle w:val="52"/>
        <w:shd w:val="clear" w:color="auto" w:fill="auto"/>
        <w:spacing w:line="276" w:lineRule="auto"/>
        <w:ind w:firstLine="709"/>
        <w:rPr>
          <w:color w:val="auto"/>
        </w:rPr>
      </w:pPr>
      <w:r w:rsidRPr="007D05FF">
        <w:rPr>
          <w:color w:val="auto"/>
        </w:rPr>
        <w:t>Монологическая речь</w:t>
      </w:r>
    </w:p>
    <w:p w14:paraId="120BE648" w14:textId="77777777" w:rsidR="008C30D3" w:rsidRPr="007D05FF" w:rsidRDefault="008C30D3" w:rsidP="00414E1B">
      <w:pPr>
        <w:widowControl/>
        <w:spacing w:line="276" w:lineRule="auto"/>
        <w:ind w:firstLine="709"/>
        <w:rPr>
          <w:rFonts w:ascii="&amp;quot" w:eastAsia="Times New Roman" w:hAnsi="&amp;quot" w:cs="Times New Roman"/>
          <w:color w:val="auto"/>
          <w:lang w:bidi="ar-SA"/>
        </w:rPr>
      </w:pPr>
      <w:r w:rsidRPr="007D05FF">
        <w:rPr>
          <w:rFonts w:ascii="Times New Roman" w:eastAsia="Times New Roman" w:hAnsi="Times New Roman" w:cs="Times New Roman"/>
          <w:color w:val="auto"/>
          <w:lang w:bidi="ar-SA"/>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14:paraId="6D8E210F" w14:textId="77777777" w:rsidR="008C30D3" w:rsidRPr="007D05FF" w:rsidRDefault="008C30D3" w:rsidP="00414E1B">
      <w:pPr>
        <w:widowControl/>
        <w:spacing w:line="276" w:lineRule="auto"/>
        <w:ind w:firstLine="709"/>
        <w:rPr>
          <w:rFonts w:ascii="&amp;quot" w:eastAsia="Times New Roman" w:hAnsi="&amp;quot" w:cs="Times New Roman"/>
          <w:color w:val="auto"/>
          <w:lang w:bidi="ar-SA"/>
        </w:rPr>
      </w:pPr>
      <w:r w:rsidRPr="007D05FF">
        <w:rPr>
          <w:rFonts w:ascii="Times New Roman" w:eastAsia="Times New Roman" w:hAnsi="Times New Roman" w:cs="Times New Roman"/>
          <w:color w:val="auto"/>
          <w:lang w:bidi="ar-SA"/>
        </w:rPr>
        <w:t xml:space="preserve">Объем монологического высказывания от 8-10 фраз (1-й год обучения) до 10-12 фраз (2-3 года обучения). Продолжительность монологического высказывания: 1,5-2 минуты. </w:t>
      </w:r>
    </w:p>
    <w:p w14:paraId="0097328A" w14:textId="77777777" w:rsidR="006267E1" w:rsidRPr="007D05FF" w:rsidRDefault="0063360C" w:rsidP="00414E1B">
      <w:pPr>
        <w:pStyle w:val="52"/>
        <w:shd w:val="clear" w:color="auto" w:fill="auto"/>
        <w:spacing w:line="276" w:lineRule="auto"/>
        <w:ind w:firstLine="709"/>
        <w:rPr>
          <w:color w:val="auto"/>
        </w:rPr>
      </w:pPr>
      <w:r w:rsidRPr="007D05FF">
        <w:rPr>
          <w:color w:val="auto"/>
        </w:rPr>
        <w:t>Аудирование</w:t>
      </w:r>
    </w:p>
    <w:p w14:paraId="437A95CD" w14:textId="77777777" w:rsidR="008C30D3" w:rsidRPr="007D05FF" w:rsidRDefault="008C30D3" w:rsidP="00414E1B">
      <w:pPr>
        <w:widowControl/>
        <w:spacing w:line="276" w:lineRule="auto"/>
        <w:ind w:firstLine="709"/>
        <w:rPr>
          <w:rFonts w:ascii="&amp;quot" w:eastAsia="Times New Roman" w:hAnsi="&amp;quot" w:cs="Times New Roman"/>
          <w:color w:val="auto"/>
          <w:lang w:bidi="ar-SA"/>
        </w:rPr>
      </w:pPr>
      <w:r w:rsidRPr="007D05FF">
        <w:rPr>
          <w:rFonts w:ascii="Times New Roman" w:eastAsia="Times New Roman" w:hAnsi="Times New Roman" w:cs="Times New Roman"/>
          <w:color w:val="auto"/>
          <w:lang w:bidi="ar-SA"/>
        </w:rPr>
        <w:t xml:space="preserve">Восприятие на слух и понимание несложных аутентичных </w:t>
      </w:r>
      <w:proofErr w:type="spellStart"/>
      <w:r w:rsidRPr="007D05FF">
        <w:rPr>
          <w:rFonts w:ascii="Times New Roman" w:eastAsia="Times New Roman" w:hAnsi="Times New Roman" w:cs="Times New Roman"/>
          <w:color w:val="auto"/>
          <w:lang w:bidi="ar-SA"/>
        </w:rPr>
        <w:t>аудиотекстов</w:t>
      </w:r>
      <w:proofErr w:type="spellEnd"/>
      <w:r w:rsidRPr="007D05FF">
        <w:rPr>
          <w:rFonts w:ascii="Times New Roman" w:eastAsia="Times New Roman" w:hAnsi="Times New Roman" w:cs="Times New Roman"/>
          <w:color w:val="auto"/>
          <w:lang w:bidi="ar-SA"/>
        </w:rPr>
        <w:t xml:space="preserve">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14:paraId="50D19FC2" w14:textId="77777777" w:rsidR="008C30D3" w:rsidRPr="007D05FF" w:rsidRDefault="008C30D3" w:rsidP="00414E1B">
      <w:pPr>
        <w:widowControl/>
        <w:spacing w:line="276" w:lineRule="auto"/>
        <w:ind w:firstLine="709"/>
        <w:rPr>
          <w:rFonts w:ascii="&amp;quot" w:eastAsia="Times New Roman" w:hAnsi="&amp;quot" w:cs="Times New Roman"/>
          <w:color w:val="auto"/>
          <w:lang w:bidi="ar-SA"/>
        </w:rPr>
      </w:pPr>
      <w:r w:rsidRPr="007D05FF">
        <w:rPr>
          <w:rFonts w:ascii="Times New Roman" w:eastAsia="Times New Roman" w:hAnsi="Times New Roman" w:cs="Times New Roman"/>
          <w:color w:val="auto"/>
          <w:lang w:bidi="ar-SA"/>
        </w:rPr>
        <w:t>Жанры текстов: прагматические, информационные, научно-популярные.</w:t>
      </w:r>
    </w:p>
    <w:p w14:paraId="14EAA2F5" w14:textId="77777777" w:rsidR="008C30D3" w:rsidRPr="007D05FF" w:rsidRDefault="008C30D3" w:rsidP="00414E1B">
      <w:pPr>
        <w:widowControl/>
        <w:spacing w:line="276" w:lineRule="auto"/>
        <w:ind w:firstLine="709"/>
        <w:rPr>
          <w:rFonts w:ascii="&amp;quot" w:eastAsia="Times New Roman" w:hAnsi="&amp;quot" w:cs="Times New Roman"/>
          <w:color w:val="auto"/>
          <w:lang w:bidi="ar-SA"/>
        </w:rPr>
      </w:pPr>
      <w:r w:rsidRPr="007D05FF">
        <w:rPr>
          <w:rFonts w:ascii="Times New Roman" w:eastAsia="Times New Roman" w:hAnsi="Times New Roman" w:cs="Times New Roman"/>
          <w:color w:val="auto"/>
          <w:lang w:bidi="ar-SA"/>
        </w:rPr>
        <w:t>Типы текстов: высказывания собеседников в ситуациях повседневного общения, сообщение, беседа, интервью, объявление, реклама и др.</w:t>
      </w:r>
    </w:p>
    <w:p w14:paraId="087A3D71" w14:textId="77777777" w:rsidR="008C30D3" w:rsidRPr="007D05FF" w:rsidRDefault="008C30D3" w:rsidP="00414E1B">
      <w:pPr>
        <w:widowControl/>
        <w:spacing w:line="276" w:lineRule="auto"/>
        <w:ind w:firstLine="709"/>
        <w:rPr>
          <w:rFonts w:ascii="&amp;quot" w:eastAsia="Times New Roman" w:hAnsi="&amp;quot" w:cs="Times New Roman"/>
          <w:color w:val="auto"/>
          <w:lang w:bidi="ar-SA"/>
        </w:rPr>
      </w:pPr>
      <w:r w:rsidRPr="007D05FF">
        <w:rPr>
          <w:rFonts w:ascii="Times New Roman" w:eastAsia="Times New Roman" w:hAnsi="Times New Roman" w:cs="Times New Roman"/>
          <w:color w:val="auto"/>
          <w:lang w:bidi="ar-SA"/>
        </w:rPr>
        <w:t>Содержание текстов должно соответствовать возрастным особенностям и интересам учащихся и иметь образовательную и воспитательную ценность.</w:t>
      </w:r>
    </w:p>
    <w:p w14:paraId="5493C083" w14:textId="77777777" w:rsidR="008C30D3" w:rsidRPr="007D05FF" w:rsidRDefault="008C30D3" w:rsidP="00414E1B">
      <w:pPr>
        <w:widowControl/>
        <w:spacing w:line="276" w:lineRule="auto"/>
        <w:ind w:firstLine="709"/>
        <w:rPr>
          <w:rFonts w:ascii="&amp;quot" w:eastAsia="Times New Roman" w:hAnsi="&amp;quot" w:cs="Times New Roman"/>
          <w:color w:val="auto"/>
          <w:lang w:bidi="ar-SA"/>
        </w:rPr>
      </w:pPr>
      <w:r w:rsidRPr="007D05FF">
        <w:rPr>
          <w:rFonts w:ascii="Times New Roman" w:eastAsia="Times New Roman" w:hAnsi="Times New Roman" w:cs="Times New Roman"/>
          <w:color w:val="auto"/>
          <w:lang w:bidi="ar-SA"/>
        </w:rPr>
        <w:lastRenderedPageBreak/>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14:paraId="434D3EBA" w14:textId="77777777" w:rsidR="008C30D3" w:rsidRPr="007D05FF" w:rsidRDefault="008C30D3" w:rsidP="00414E1B">
      <w:pPr>
        <w:widowControl/>
        <w:spacing w:line="276" w:lineRule="auto"/>
        <w:ind w:firstLine="709"/>
        <w:rPr>
          <w:rFonts w:ascii="&amp;quot" w:eastAsia="Times New Roman" w:hAnsi="&amp;quot" w:cs="Times New Roman"/>
          <w:color w:val="auto"/>
          <w:lang w:bidi="ar-SA"/>
        </w:rPr>
      </w:pPr>
      <w:r w:rsidRPr="007D05FF">
        <w:rPr>
          <w:rFonts w:ascii="Times New Roman" w:eastAsia="Times New Roman" w:hAnsi="Times New Roman" w:cs="Times New Roman"/>
          <w:color w:val="auto"/>
          <w:lang w:bidi="ar-SA"/>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14:paraId="056C36F2" w14:textId="77777777" w:rsidR="008C30D3" w:rsidRPr="007D05FF" w:rsidRDefault="008C30D3" w:rsidP="00414E1B">
      <w:pPr>
        <w:widowControl/>
        <w:spacing w:line="276" w:lineRule="auto"/>
        <w:ind w:firstLine="709"/>
        <w:rPr>
          <w:rFonts w:ascii="&amp;quot" w:eastAsia="Times New Roman" w:hAnsi="&amp;quot" w:cs="Times New Roman"/>
          <w:color w:val="auto"/>
          <w:lang w:bidi="ar-SA"/>
        </w:rPr>
      </w:pPr>
      <w:r w:rsidRPr="007D05FF">
        <w:rPr>
          <w:rFonts w:ascii="Times New Roman" w:eastAsia="Times New Roman" w:hAnsi="Times New Roman" w:cs="Times New Roman"/>
          <w:color w:val="auto"/>
          <w:lang w:bidi="ar-SA"/>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14:paraId="23849F6F" w14:textId="77777777" w:rsidR="006267E1" w:rsidRDefault="0063360C" w:rsidP="00414E1B">
      <w:pPr>
        <w:pStyle w:val="52"/>
        <w:shd w:val="clear" w:color="auto" w:fill="auto"/>
        <w:spacing w:line="276" w:lineRule="auto"/>
      </w:pPr>
      <w:r>
        <w:t>Чтение</w:t>
      </w:r>
    </w:p>
    <w:p w14:paraId="31E51DAC" w14:textId="77777777" w:rsidR="006267E1" w:rsidRDefault="0063360C" w:rsidP="00414E1B">
      <w:pPr>
        <w:pStyle w:val="24"/>
        <w:shd w:val="clear" w:color="auto" w:fill="auto"/>
        <w:spacing w:before="0" w:line="276" w:lineRule="auto"/>
        <w:ind w:firstLine="740"/>
      </w:pPr>
      <w: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14:paraId="3DB019BD" w14:textId="77777777" w:rsidR="006267E1" w:rsidRDefault="0063360C" w:rsidP="00414E1B">
      <w:pPr>
        <w:pStyle w:val="24"/>
        <w:shd w:val="clear" w:color="auto" w:fill="auto"/>
        <w:tabs>
          <w:tab w:val="left" w:pos="2026"/>
          <w:tab w:val="left" w:pos="5607"/>
        </w:tabs>
        <w:spacing w:before="0" w:line="276" w:lineRule="auto"/>
        <w:ind w:firstLine="740"/>
      </w:pPr>
      <w:r>
        <w:rPr>
          <w:rStyle w:val="29"/>
        </w:rPr>
        <w:t>Жанры</w:t>
      </w:r>
      <w:r>
        <w:rPr>
          <w:rStyle w:val="29"/>
        </w:rPr>
        <w:tab/>
      </w:r>
      <w:proofErr w:type="gramStart"/>
      <w:r>
        <w:rPr>
          <w:rStyle w:val="29"/>
        </w:rPr>
        <w:t xml:space="preserve">текстов </w:t>
      </w:r>
      <w:r>
        <w:t>:научно</w:t>
      </w:r>
      <w:proofErr w:type="gramEnd"/>
      <w:r>
        <w:t>-популярные,</w:t>
      </w:r>
      <w:r>
        <w:tab/>
        <w:t>публицистические, художественные,</w:t>
      </w:r>
    </w:p>
    <w:p w14:paraId="27D841BA" w14:textId="77777777" w:rsidR="006267E1" w:rsidRDefault="0063360C" w:rsidP="00414E1B">
      <w:pPr>
        <w:pStyle w:val="24"/>
        <w:shd w:val="clear" w:color="auto" w:fill="auto"/>
        <w:spacing w:before="0" w:line="276" w:lineRule="auto"/>
        <w:ind w:firstLine="0"/>
        <w:jc w:val="left"/>
      </w:pPr>
      <w:r>
        <w:t>прагматические.</w:t>
      </w:r>
    </w:p>
    <w:p w14:paraId="2E5E3CC9" w14:textId="77777777" w:rsidR="006267E1" w:rsidRDefault="0063360C" w:rsidP="00414E1B">
      <w:pPr>
        <w:pStyle w:val="24"/>
        <w:shd w:val="clear" w:color="auto" w:fill="auto"/>
        <w:spacing w:before="0" w:line="276" w:lineRule="auto"/>
        <w:ind w:firstLine="740"/>
      </w:pPr>
      <w:r>
        <w:rPr>
          <w:rStyle w:val="29"/>
        </w:rPr>
        <w:t>Типы текстов</w:t>
      </w:r>
      <w:r>
        <w:t>: статья, интервью, рассказ, отрывок из художественного произведения, объявление, рецепт, рекламный проспект, стихотворение и др.</w:t>
      </w:r>
    </w:p>
    <w:p w14:paraId="704EB80B" w14:textId="77777777" w:rsidR="006267E1" w:rsidRDefault="0063360C" w:rsidP="00414E1B">
      <w:pPr>
        <w:pStyle w:val="24"/>
        <w:shd w:val="clear" w:color="auto" w:fill="auto"/>
        <w:spacing w:before="0" w:line="276" w:lineRule="auto"/>
        <w:ind w:firstLine="740"/>
      </w:pPr>
      <w: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14:paraId="16F773B6" w14:textId="77777777" w:rsidR="006267E1" w:rsidRDefault="0063360C" w:rsidP="00414E1B">
      <w:pPr>
        <w:pStyle w:val="24"/>
        <w:shd w:val="clear" w:color="auto" w:fill="auto"/>
        <w:spacing w:before="0" w:line="276" w:lineRule="auto"/>
        <w:ind w:firstLine="740"/>
      </w:pPr>
      <w: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14:paraId="2E1ECE62" w14:textId="77777777" w:rsidR="006267E1" w:rsidRDefault="0063360C" w:rsidP="00414E1B">
      <w:pPr>
        <w:pStyle w:val="24"/>
        <w:shd w:val="clear" w:color="auto" w:fill="auto"/>
        <w:spacing w:before="0" w:line="276" w:lineRule="auto"/>
        <w:ind w:firstLine="740"/>
      </w:pPr>
      <w: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62432C">
        <w:t xml:space="preserve"> </w:t>
      </w:r>
      <w:r>
        <w:t>Объем текста для чтения - около 350 слов.</w:t>
      </w:r>
    </w:p>
    <w:p w14:paraId="6EE04118" w14:textId="77777777" w:rsidR="006267E1" w:rsidRDefault="0063360C" w:rsidP="00414E1B">
      <w:pPr>
        <w:pStyle w:val="24"/>
        <w:shd w:val="clear" w:color="auto" w:fill="auto"/>
        <w:spacing w:before="0" w:line="276" w:lineRule="auto"/>
        <w:ind w:firstLine="740"/>
      </w:pPr>
      <w: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14:paraId="2C2E181A" w14:textId="77777777" w:rsidR="006267E1" w:rsidRDefault="0063360C" w:rsidP="00414E1B">
      <w:pPr>
        <w:pStyle w:val="24"/>
        <w:shd w:val="clear" w:color="auto" w:fill="auto"/>
        <w:spacing w:before="0" w:line="276" w:lineRule="auto"/>
        <w:ind w:firstLine="740"/>
      </w:pPr>
      <w:r>
        <w:t>Независимо от вида чтения возможно использование двуязычного словаря.</w:t>
      </w:r>
    </w:p>
    <w:p w14:paraId="7F5F63F3" w14:textId="77777777" w:rsidR="006267E1" w:rsidRDefault="0063360C" w:rsidP="00414E1B">
      <w:pPr>
        <w:pStyle w:val="52"/>
        <w:shd w:val="clear" w:color="auto" w:fill="auto"/>
        <w:spacing w:line="276" w:lineRule="auto"/>
      </w:pPr>
      <w:r>
        <w:t>Письменная речь</w:t>
      </w:r>
    </w:p>
    <w:p w14:paraId="098A5E90" w14:textId="77777777" w:rsidR="006267E1" w:rsidRDefault="0063360C" w:rsidP="00414E1B">
      <w:pPr>
        <w:pStyle w:val="24"/>
        <w:shd w:val="clear" w:color="auto" w:fill="auto"/>
        <w:spacing w:before="0" w:line="276" w:lineRule="auto"/>
        <w:ind w:firstLine="740"/>
      </w:pPr>
      <w:r>
        <w:t>Формирование и развитие письменной речи, а именно умений:</w:t>
      </w:r>
    </w:p>
    <w:p w14:paraId="1C5A6267" w14:textId="77777777" w:rsidR="006267E1" w:rsidRDefault="0063360C" w:rsidP="000C7817">
      <w:pPr>
        <w:pStyle w:val="24"/>
        <w:numPr>
          <w:ilvl w:val="0"/>
          <w:numId w:val="33"/>
        </w:numPr>
        <w:shd w:val="clear" w:color="auto" w:fill="auto"/>
        <w:tabs>
          <w:tab w:val="left" w:pos="993"/>
        </w:tabs>
        <w:spacing w:before="0" w:line="276" w:lineRule="auto"/>
        <w:ind w:firstLine="740"/>
      </w:pPr>
      <w:r>
        <w:t>заполнение анкет и формуляров (указывать имя, фамилию, пол, гражданство, национальность, адрес);</w:t>
      </w:r>
    </w:p>
    <w:p w14:paraId="527DC3B6" w14:textId="77777777" w:rsidR="006267E1" w:rsidRDefault="0063360C" w:rsidP="000C7817">
      <w:pPr>
        <w:pStyle w:val="24"/>
        <w:numPr>
          <w:ilvl w:val="0"/>
          <w:numId w:val="33"/>
        </w:numPr>
        <w:shd w:val="clear" w:color="auto" w:fill="auto"/>
        <w:tabs>
          <w:tab w:val="left" w:pos="993"/>
        </w:tabs>
        <w:spacing w:before="0" w:line="276" w:lineRule="auto"/>
        <w:ind w:firstLine="740"/>
      </w:pPr>
      <w:r>
        <w:t>написание коротких поздравлений с днем рождения и другими праздниками, выражение пожеланий (объемом 30-40 слов, включая адрес);</w:t>
      </w:r>
    </w:p>
    <w:p w14:paraId="3DCA0318" w14:textId="77777777" w:rsidR="006267E1" w:rsidRDefault="0063360C" w:rsidP="000C7817">
      <w:pPr>
        <w:pStyle w:val="24"/>
        <w:numPr>
          <w:ilvl w:val="0"/>
          <w:numId w:val="33"/>
        </w:numPr>
        <w:shd w:val="clear" w:color="auto" w:fill="auto"/>
        <w:tabs>
          <w:tab w:val="left" w:pos="993"/>
        </w:tabs>
        <w:spacing w:before="0" w:line="276" w:lineRule="auto"/>
        <w:ind w:firstLine="740"/>
      </w:pPr>
      <w: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14:paraId="09E591BB" w14:textId="77777777" w:rsidR="006267E1" w:rsidRDefault="0063360C" w:rsidP="000C7817">
      <w:pPr>
        <w:pStyle w:val="24"/>
        <w:numPr>
          <w:ilvl w:val="0"/>
          <w:numId w:val="33"/>
        </w:numPr>
        <w:shd w:val="clear" w:color="auto" w:fill="auto"/>
        <w:tabs>
          <w:tab w:val="left" w:pos="993"/>
        </w:tabs>
        <w:spacing w:before="0" w:line="276" w:lineRule="auto"/>
        <w:ind w:firstLine="740"/>
      </w:pPr>
      <w:r>
        <w:t>составление плана, тезисов устного/письменного сообщения; краткое изложение результатов проектной деятельности.</w:t>
      </w:r>
    </w:p>
    <w:p w14:paraId="47145686" w14:textId="77777777" w:rsidR="006267E1" w:rsidRDefault="0063360C" w:rsidP="000C7817">
      <w:pPr>
        <w:pStyle w:val="24"/>
        <w:numPr>
          <w:ilvl w:val="0"/>
          <w:numId w:val="33"/>
        </w:numPr>
        <w:shd w:val="clear" w:color="auto" w:fill="auto"/>
        <w:tabs>
          <w:tab w:val="left" w:pos="993"/>
        </w:tabs>
        <w:spacing w:before="0" w:line="276" w:lineRule="auto"/>
        <w:ind w:firstLine="740"/>
      </w:pPr>
      <w:r>
        <w:t>делать выписки из текстов; составлять небольшие письменные высказывания в соответствии с коммуникативной задачей.</w:t>
      </w:r>
    </w:p>
    <w:p w14:paraId="7248373B" w14:textId="77777777" w:rsidR="006267E1" w:rsidRDefault="0063360C" w:rsidP="00414E1B">
      <w:pPr>
        <w:pStyle w:val="52"/>
        <w:shd w:val="clear" w:color="auto" w:fill="auto"/>
        <w:spacing w:line="276" w:lineRule="auto"/>
      </w:pPr>
      <w:r>
        <w:t>Языковые средства и навыки оперирования ими</w:t>
      </w:r>
    </w:p>
    <w:p w14:paraId="577BC97E" w14:textId="77777777" w:rsidR="006267E1" w:rsidRDefault="0063360C" w:rsidP="00414E1B">
      <w:pPr>
        <w:pStyle w:val="52"/>
        <w:shd w:val="clear" w:color="auto" w:fill="auto"/>
        <w:spacing w:line="276" w:lineRule="auto"/>
      </w:pPr>
      <w:r>
        <w:lastRenderedPageBreak/>
        <w:t>Орфография и пунктуация</w:t>
      </w:r>
    </w:p>
    <w:p w14:paraId="42EDD8BD" w14:textId="77777777" w:rsidR="006267E1" w:rsidRDefault="0063360C" w:rsidP="00414E1B">
      <w:pPr>
        <w:pStyle w:val="24"/>
        <w:shd w:val="clear" w:color="auto" w:fill="auto"/>
        <w:spacing w:before="0" w:line="276" w:lineRule="auto"/>
        <w:ind w:firstLine="740"/>
      </w:pPr>
      <w:r>
        <w:t>Правильное написание всех букв ал</w:t>
      </w:r>
      <w:r w:rsidR="0062432C">
        <w:t xml:space="preserve">фавита, основных буквосочетаний </w:t>
      </w:r>
      <w:r>
        <w:t>изученных слов. Правильное использование знаков препинания (точки, вопросительного и восклицательного знака) в конце предложения.</w:t>
      </w:r>
    </w:p>
    <w:p w14:paraId="39A0AF11" w14:textId="77777777" w:rsidR="006267E1" w:rsidRDefault="0063360C" w:rsidP="00414E1B">
      <w:pPr>
        <w:pStyle w:val="52"/>
        <w:shd w:val="clear" w:color="auto" w:fill="auto"/>
        <w:spacing w:line="276" w:lineRule="auto"/>
      </w:pPr>
      <w:r>
        <w:t>Фонетическая сторона речи.</w:t>
      </w:r>
    </w:p>
    <w:p w14:paraId="6468E1EF" w14:textId="77777777" w:rsidR="006267E1" w:rsidRDefault="0063360C" w:rsidP="00414E1B">
      <w:pPr>
        <w:pStyle w:val="24"/>
        <w:shd w:val="clear" w:color="auto" w:fill="auto"/>
        <w:spacing w:before="0" w:line="276" w:lineRule="auto"/>
        <w:ind w:firstLine="740"/>
      </w:pPr>
      <w: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62432C">
        <w:t xml:space="preserve"> </w:t>
      </w:r>
      <w: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14:paraId="26B087F6" w14:textId="77777777" w:rsidR="006267E1" w:rsidRDefault="0063360C" w:rsidP="00414E1B">
      <w:pPr>
        <w:pStyle w:val="52"/>
        <w:shd w:val="clear" w:color="auto" w:fill="auto"/>
        <w:spacing w:line="276" w:lineRule="auto"/>
      </w:pPr>
      <w:r>
        <w:t>Лексическая сторона речи</w:t>
      </w:r>
    </w:p>
    <w:p w14:paraId="5D5C9EB0" w14:textId="77777777" w:rsidR="006267E1" w:rsidRDefault="0063360C" w:rsidP="00414E1B">
      <w:pPr>
        <w:pStyle w:val="24"/>
        <w:shd w:val="clear" w:color="auto" w:fill="auto"/>
        <w:spacing w:before="0" w:line="276" w:lineRule="auto"/>
        <w:ind w:firstLine="740"/>
      </w:pPr>
      <w: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14:paraId="4540BA3A" w14:textId="77777777" w:rsidR="006267E1" w:rsidRDefault="0063360C" w:rsidP="00414E1B">
      <w:pPr>
        <w:pStyle w:val="24"/>
        <w:shd w:val="clear" w:color="auto" w:fill="auto"/>
        <w:tabs>
          <w:tab w:val="left" w:pos="5367"/>
        </w:tabs>
        <w:spacing w:before="0" w:line="276" w:lineRule="auto"/>
        <w:ind w:firstLine="740"/>
      </w:pPr>
      <w:r>
        <w:t>Основные способы словообразования:</w:t>
      </w:r>
      <w:r>
        <w:tab/>
        <w:t>аффиксация, словосложение, конверсия.</w:t>
      </w:r>
    </w:p>
    <w:p w14:paraId="5F351950" w14:textId="77777777" w:rsidR="006267E1" w:rsidRDefault="0063360C" w:rsidP="00414E1B">
      <w:pPr>
        <w:pStyle w:val="24"/>
        <w:shd w:val="clear" w:color="auto" w:fill="auto"/>
        <w:spacing w:before="0" w:line="276" w:lineRule="auto"/>
        <w:ind w:firstLine="0"/>
        <w:jc w:val="left"/>
      </w:pPr>
      <w:r>
        <w:t>Многозначность лексических единиц. Синонимы. Антонимы. Лексическая сочетаемость.</w:t>
      </w:r>
    </w:p>
    <w:p w14:paraId="1318EE87" w14:textId="77777777" w:rsidR="006267E1" w:rsidRDefault="0063360C" w:rsidP="00414E1B">
      <w:pPr>
        <w:pStyle w:val="52"/>
        <w:shd w:val="clear" w:color="auto" w:fill="auto"/>
        <w:spacing w:line="276" w:lineRule="auto"/>
      </w:pPr>
      <w:r>
        <w:t>Грамматическая сторона речи</w:t>
      </w:r>
    </w:p>
    <w:p w14:paraId="3E836A10" w14:textId="77777777" w:rsidR="006267E1" w:rsidRDefault="0063360C" w:rsidP="00414E1B">
      <w:pPr>
        <w:pStyle w:val="24"/>
        <w:shd w:val="clear" w:color="auto" w:fill="auto"/>
        <w:spacing w:before="0" w:line="276" w:lineRule="auto"/>
        <w:ind w:firstLine="740"/>
      </w:pPr>
      <w: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14:paraId="5288CA6B" w14:textId="77777777" w:rsidR="006267E1" w:rsidRDefault="0063360C" w:rsidP="00414E1B">
      <w:pPr>
        <w:pStyle w:val="24"/>
        <w:shd w:val="clear" w:color="auto" w:fill="auto"/>
        <w:spacing w:before="0" w:line="276" w:lineRule="auto"/>
        <w:ind w:firstLine="740"/>
      </w:pPr>
      <w: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14:paraId="64CA4635" w14:textId="77777777" w:rsidR="006267E1" w:rsidRDefault="0063360C" w:rsidP="00414E1B">
      <w:pPr>
        <w:pStyle w:val="24"/>
        <w:shd w:val="clear" w:color="auto" w:fill="auto"/>
        <w:spacing w:before="0" w:line="276" w:lineRule="auto"/>
        <w:ind w:firstLine="740"/>
      </w:pPr>
      <w: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62432C">
        <w:t xml:space="preserve"> </w:t>
      </w:r>
      <w: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w:t>
      </w:r>
      <w:proofErr w:type="spellStart"/>
      <w:r>
        <w:t>видо</w:t>
      </w:r>
      <w:proofErr w:type="spellEnd"/>
      <w:r>
        <w:t>-временных формах действительного и страдательного залогов, модальных глаголов и их эквивалентов; предлогов.</w:t>
      </w:r>
    </w:p>
    <w:p w14:paraId="3EF44934" w14:textId="77777777" w:rsidR="006267E1" w:rsidRDefault="0063360C" w:rsidP="00414E1B">
      <w:pPr>
        <w:pStyle w:val="52"/>
        <w:shd w:val="clear" w:color="auto" w:fill="auto"/>
        <w:spacing w:line="276" w:lineRule="auto"/>
      </w:pPr>
      <w:r>
        <w:t>Социокультурные знания и умения.</w:t>
      </w:r>
    </w:p>
    <w:p w14:paraId="3CA92396" w14:textId="77777777" w:rsidR="006267E1" w:rsidRDefault="0063360C" w:rsidP="00414E1B">
      <w:pPr>
        <w:pStyle w:val="24"/>
        <w:shd w:val="clear" w:color="auto" w:fill="auto"/>
        <w:spacing w:before="0" w:line="276" w:lineRule="auto"/>
        <w:ind w:firstLine="740"/>
      </w:pPr>
      <w: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14:paraId="3FC70736" w14:textId="77777777" w:rsidR="006267E1" w:rsidRDefault="0063360C" w:rsidP="000C7817">
      <w:pPr>
        <w:pStyle w:val="24"/>
        <w:numPr>
          <w:ilvl w:val="0"/>
          <w:numId w:val="33"/>
        </w:numPr>
        <w:shd w:val="clear" w:color="auto" w:fill="auto"/>
        <w:tabs>
          <w:tab w:val="left" w:pos="994"/>
        </w:tabs>
        <w:spacing w:before="0" w:line="276" w:lineRule="auto"/>
        <w:ind w:firstLine="740"/>
      </w:pPr>
      <w:r>
        <w:t>знаниями о значении родного и иностранного языков в современном мире;</w:t>
      </w:r>
    </w:p>
    <w:p w14:paraId="516C74AA" w14:textId="77777777" w:rsidR="006267E1" w:rsidRDefault="0063360C" w:rsidP="000C7817">
      <w:pPr>
        <w:pStyle w:val="24"/>
        <w:numPr>
          <w:ilvl w:val="0"/>
          <w:numId w:val="33"/>
        </w:numPr>
        <w:shd w:val="clear" w:color="auto" w:fill="auto"/>
        <w:tabs>
          <w:tab w:val="left" w:pos="994"/>
        </w:tabs>
        <w:spacing w:before="0" w:line="276" w:lineRule="auto"/>
        <w:ind w:firstLine="740"/>
      </w:pPr>
      <w:r>
        <w:t>сведениями о социокультурном портрете стран, говорящих на иностранном языке, их символике и культурном наследии;</w:t>
      </w:r>
    </w:p>
    <w:p w14:paraId="48C473A0" w14:textId="77777777" w:rsidR="006267E1" w:rsidRDefault="0063360C" w:rsidP="000C7817">
      <w:pPr>
        <w:pStyle w:val="24"/>
        <w:numPr>
          <w:ilvl w:val="0"/>
          <w:numId w:val="33"/>
        </w:numPr>
        <w:shd w:val="clear" w:color="auto" w:fill="auto"/>
        <w:tabs>
          <w:tab w:val="left" w:pos="994"/>
        </w:tabs>
        <w:spacing w:before="0" w:line="276" w:lineRule="auto"/>
        <w:ind w:firstLine="740"/>
      </w:pPr>
      <w:r>
        <w:t>сведениями о социокультурном портрете стран, говорящих на иностранном языке, их символике и культурном наследии;</w:t>
      </w:r>
    </w:p>
    <w:p w14:paraId="3394A11C" w14:textId="77777777" w:rsidR="006267E1" w:rsidRDefault="0063360C" w:rsidP="000C7817">
      <w:pPr>
        <w:pStyle w:val="24"/>
        <w:numPr>
          <w:ilvl w:val="0"/>
          <w:numId w:val="33"/>
        </w:numPr>
        <w:shd w:val="clear" w:color="auto" w:fill="auto"/>
        <w:tabs>
          <w:tab w:val="left" w:pos="994"/>
        </w:tabs>
        <w:spacing w:before="0" w:line="276" w:lineRule="auto"/>
        <w:ind w:firstLine="740"/>
      </w:pPr>
      <w: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14:paraId="67F57CCC" w14:textId="77777777" w:rsidR="006267E1" w:rsidRDefault="0063360C" w:rsidP="000C7817">
      <w:pPr>
        <w:pStyle w:val="24"/>
        <w:numPr>
          <w:ilvl w:val="0"/>
          <w:numId w:val="33"/>
        </w:numPr>
        <w:shd w:val="clear" w:color="auto" w:fill="auto"/>
        <w:tabs>
          <w:tab w:val="left" w:pos="994"/>
        </w:tabs>
        <w:spacing w:before="0" w:line="276" w:lineRule="auto"/>
        <w:ind w:firstLine="740"/>
      </w:pPr>
      <w: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w:t>
      </w:r>
      <w:r>
        <w:lastRenderedPageBreak/>
        <w:t>иностранном языке;</w:t>
      </w:r>
    </w:p>
    <w:p w14:paraId="4FC17ED7" w14:textId="77777777" w:rsidR="006267E1" w:rsidRDefault="0063360C" w:rsidP="000C7817">
      <w:pPr>
        <w:pStyle w:val="24"/>
        <w:numPr>
          <w:ilvl w:val="0"/>
          <w:numId w:val="33"/>
        </w:numPr>
        <w:shd w:val="clear" w:color="auto" w:fill="auto"/>
        <w:tabs>
          <w:tab w:val="left" w:pos="994"/>
        </w:tabs>
        <w:spacing w:before="0" w:line="276" w:lineRule="auto"/>
        <w:ind w:firstLine="740"/>
      </w:pPr>
      <w: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14:paraId="4D2BEB0D" w14:textId="77777777" w:rsidR="006267E1" w:rsidRDefault="0063360C" w:rsidP="000C7817">
      <w:pPr>
        <w:pStyle w:val="24"/>
        <w:numPr>
          <w:ilvl w:val="0"/>
          <w:numId w:val="33"/>
        </w:numPr>
        <w:shd w:val="clear" w:color="auto" w:fill="auto"/>
        <w:tabs>
          <w:tab w:val="left" w:pos="994"/>
        </w:tabs>
        <w:spacing w:before="0" w:line="276" w:lineRule="auto"/>
        <w:ind w:firstLine="740"/>
      </w:pPr>
      <w: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14:paraId="28E52F9C" w14:textId="77777777" w:rsidR="006267E1" w:rsidRDefault="0063360C" w:rsidP="00414E1B">
      <w:pPr>
        <w:pStyle w:val="52"/>
        <w:shd w:val="clear" w:color="auto" w:fill="auto"/>
        <w:spacing w:line="276" w:lineRule="auto"/>
      </w:pPr>
      <w:r>
        <w:t>Компенсаторные умения</w:t>
      </w:r>
    </w:p>
    <w:p w14:paraId="7B603DFF" w14:textId="77777777" w:rsidR="006267E1" w:rsidRDefault="0063360C" w:rsidP="00414E1B">
      <w:pPr>
        <w:pStyle w:val="24"/>
        <w:shd w:val="clear" w:color="auto" w:fill="auto"/>
        <w:spacing w:before="0" w:line="276" w:lineRule="auto"/>
        <w:ind w:firstLine="740"/>
      </w:pPr>
      <w:r>
        <w:t>Совершенствование умений:</w:t>
      </w:r>
    </w:p>
    <w:p w14:paraId="36376708" w14:textId="77777777" w:rsidR="006267E1" w:rsidRDefault="0063360C" w:rsidP="000C7817">
      <w:pPr>
        <w:pStyle w:val="24"/>
        <w:numPr>
          <w:ilvl w:val="0"/>
          <w:numId w:val="33"/>
        </w:numPr>
        <w:shd w:val="clear" w:color="auto" w:fill="auto"/>
        <w:tabs>
          <w:tab w:val="left" w:pos="994"/>
        </w:tabs>
        <w:spacing w:before="0" w:line="276" w:lineRule="auto"/>
        <w:ind w:firstLine="740"/>
      </w:pPr>
      <w:r>
        <w:t>переспрашивать, просить повторить, уточняя значение незнакомых слов;</w:t>
      </w:r>
    </w:p>
    <w:p w14:paraId="06788071" w14:textId="77777777" w:rsidR="006267E1" w:rsidRDefault="0063360C" w:rsidP="000C7817">
      <w:pPr>
        <w:pStyle w:val="24"/>
        <w:numPr>
          <w:ilvl w:val="0"/>
          <w:numId w:val="33"/>
        </w:numPr>
        <w:shd w:val="clear" w:color="auto" w:fill="auto"/>
        <w:tabs>
          <w:tab w:val="left" w:pos="994"/>
        </w:tabs>
        <w:spacing w:before="0" w:line="276" w:lineRule="auto"/>
        <w:ind w:firstLine="740"/>
      </w:pPr>
      <w:r>
        <w:t>использовать в качестве опоры при порождении собственных высказываний ключевые слова, план к тексту, тематический словарь и т. д.;</w:t>
      </w:r>
    </w:p>
    <w:p w14:paraId="57E41D0E" w14:textId="77777777" w:rsidR="006267E1" w:rsidRDefault="0063360C" w:rsidP="000C7817">
      <w:pPr>
        <w:pStyle w:val="24"/>
        <w:numPr>
          <w:ilvl w:val="0"/>
          <w:numId w:val="33"/>
        </w:numPr>
        <w:shd w:val="clear" w:color="auto" w:fill="auto"/>
        <w:tabs>
          <w:tab w:val="left" w:pos="994"/>
        </w:tabs>
        <w:spacing w:before="0" w:line="276" w:lineRule="auto"/>
        <w:ind w:firstLine="740"/>
      </w:pPr>
      <w:r>
        <w:t>прогнозировать</w:t>
      </w:r>
      <w:r>
        <w:tab/>
        <w:t>содержание текста на основе заголовка, предварительно поставленных вопросов и т. д.;</w:t>
      </w:r>
    </w:p>
    <w:p w14:paraId="653B9027" w14:textId="77777777" w:rsidR="006267E1" w:rsidRDefault="0063360C" w:rsidP="000C7817">
      <w:pPr>
        <w:pStyle w:val="24"/>
        <w:numPr>
          <w:ilvl w:val="0"/>
          <w:numId w:val="33"/>
        </w:numPr>
        <w:shd w:val="clear" w:color="auto" w:fill="auto"/>
        <w:tabs>
          <w:tab w:val="left" w:pos="994"/>
        </w:tabs>
        <w:spacing w:before="0" w:line="276" w:lineRule="auto"/>
        <w:ind w:firstLine="740"/>
      </w:pPr>
      <w:r>
        <w:t>догадываться о значении незнакомых слов по контексту, по используемым собеседником жестам и мимике;</w:t>
      </w:r>
    </w:p>
    <w:p w14:paraId="391621DA" w14:textId="77777777" w:rsidR="006267E1" w:rsidRDefault="0063360C" w:rsidP="000C7817">
      <w:pPr>
        <w:pStyle w:val="24"/>
        <w:numPr>
          <w:ilvl w:val="0"/>
          <w:numId w:val="33"/>
        </w:numPr>
        <w:shd w:val="clear" w:color="auto" w:fill="auto"/>
        <w:tabs>
          <w:tab w:val="left" w:pos="994"/>
        </w:tabs>
        <w:spacing w:before="0" w:line="276" w:lineRule="auto"/>
        <w:ind w:firstLine="740"/>
      </w:pPr>
      <w:r>
        <w:t>использовать синонимы, антонимы, описание понятия при дефиците языковых средств.</w:t>
      </w:r>
    </w:p>
    <w:p w14:paraId="211D8170" w14:textId="77777777" w:rsidR="006267E1" w:rsidRDefault="0063360C" w:rsidP="00414E1B">
      <w:pPr>
        <w:pStyle w:val="52"/>
        <w:shd w:val="clear" w:color="auto" w:fill="auto"/>
        <w:spacing w:line="276" w:lineRule="auto"/>
      </w:pPr>
      <w:proofErr w:type="spellStart"/>
      <w:r>
        <w:t>Общеучебные</w:t>
      </w:r>
      <w:proofErr w:type="spellEnd"/>
      <w:r>
        <w:t xml:space="preserve"> умения и универсальные способы деятельности</w:t>
      </w:r>
    </w:p>
    <w:p w14:paraId="03FB65FB" w14:textId="77777777" w:rsidR="006267E1" w:rsidRDefault="0063360C" w:rsidP="00414E1B">
      <w:pPr>
        <w:pStyle w:val="24"/>
        <w:shd w:val="clear" w:color="auto" w:fill="auto"/>
        <w:spacing w:before="0" w:line="276" w:lineRule="auto"/>
        <w:ind w:firstLine="740"/>
      </w:pPr>
      <w:r>
        <w:t>Формирование и совершенствование умений:</w:t>
      </w:r>
    </w:p>
    <w:p w14:paraId="5E83FBD0" w14:textId="77777777" w:rsidR="006267E1" w:rsidRDefault="0063360C" w:rsidP="000C7817">
      <w:pPr>
        <w:pStyle w:val="24"/>
        <w:numPr>
          <w:ilvl w:val="0"/>
          <w:numId w:val="33"/>
        </w:numPr>
        <w:shd w:val="clear" w:color="auto" w:fill="auto"/>
        <w:tabs>
          <w:tab w:val="left" w:pos="994"/>
        </w:tabs>
        <w:spacing w:before="0" w:line="276" w:lineRule="auto"/>
        <w:ind w:firstLine="740"/>
      </w:pPr>
      <w: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14:paraId="08604C28" w14:textId="77777777" w:rsidR="006267E1" w:rsidRDefault="0063360C" w:rsidP="000C7817">
      <w:pPr>
        <w:pStyle w:val="24"/>
        <w:numPr>
          <w:ilvl w:val="0"/>
          <w:numId w:val="33"/>
        </w:numPr>
        <w:shd w:val="clear" w:color="auto" w:fill="auto"/>
        <w:tabs>
          <w:tab w:val="left" w:pos="994"/>
        </w:tabs>
        <w:spacing w:before="0" w:line="276" w:lineRule="auto"/>
        <w:ind w:firstLine="740"/>
      </w:pPr>
      <w:r>
        <w:t>работать с разными источниками на иностранном языке: справочными материалами, словарями, интернет-ресурсами, литературой;</w:t>
      </w:r>
    </w:p>
    <w:p w14:paraId="71565C17" w14:textId="77777777" w:rsidR="006267E1" w:rsidRDefault="0063360C" w:rsidP="000C7817">
      <w:pPr>
        <w:pStyle w:val="24"/>
        <w:numPr>
          <w:ilvl w:val="0"/>
          <w:numId w:val="33"/>
        </w:numPr>
        <w:shd w:val="clear" w:color="auto" w:fill="auto"/>
        <w:tabs>
          <w:tab w:val="left" w:pos="1019"/>
          <w:tab w:val="left" w:pos="8565"/>
        </w:tabs>
        <w:spacing w:before="0" w:line="276" w:lineRule="auto"/>
        <w:ind w:firstLine="760"/>
      </w:pPr>
      <w:r>
        <w:t xml:space="preserve">планировать и осуществлять учебно-исследовательскую </w:t>
      </w:r>
      <w:r w:rsidR="007D05FF">
        <w:t xml:space="preserve">работу: </w:t>
      </w:r>
      <w:r w:rsidR="007D05FF">
        <w:tab/>
      </w:r>
      <w:r>
        <w:t>выбор темы</w:t>
      </w:r>
    </w:p>
    <w:p w14:paraId="1917DC16" w14:textId="77777777" w:rsidR="006267E1" w:rsidRDefault="0063360C" w:rsidP="00414E1B">
      <w:pPr>
        <w:pStyle w:val="24"/>
        <w:shd w:val="clear" w:color="auto" w:fill="auto"/>
        <w:spacing w:before="0" w:line="276" w:lineRule="auto"/>
        <w:ind w:firstLine="0"/>
      </w:pPr>
      <w:r>
        <w:t>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14:paraId="43630A0A" w14:textId="77777777" w:rsidR="006267E1" w:rsidRDefault="0063360C" w:rsidP="000C7817">
      <w:pPr>
        <w:pStyle w:val="24"/>
        <w:numPr>
          <w:ilvl w:val="0"/>
          <w:numId w:val="33"/>
        </w:numPr>
        <w:shd w:val="clear" w:color="auto" w:fill="auto"/>
        <w:tabs>
          <w:tab w:val="left" w:pos="1019"/>
        </w:tabs>
        <w:spacing w:before="0" w:line="276" w:lineRule="auto"/>
        <w:ind w:firstLine="760"/>
      </w:pPr>
      <w:r>
        <w:t>самостоятельно работать в классе и дома.</w:t>
      </w:r>
    </w:p>
    <w:p w14:paraId="4984F780" w14:textId="77777777" w:rsidR="006267E1" w:rsidRDefault="0063360C" w:rsidP="00414E1B">
      <w:pPr>
        <w:pStyle w:val="52"/>
        <w:shd w:val="clear" w:color="auto" w:fill="auto"/>
        <w:spacing w:line="276" w:lineRule="auto"/>
        <w:ind w:firstLine="760"/>
      </w:pPr>
      <w:r>
        <w:t>Специальные учебные умения</w:t>
      </w:r>
    </w:p>
    <w:p w14:paraId="0D17C97D" w14:textId="77777777" w:rsidR="006267E1" w:rsidRDefault="0063360C" w:rsidP="00414E1B">
      <w:pPr>
        <w:pStyle w:val="24"/>
        <w:shd w:val="clear" w:color="auto" w:fill="auto"/>
        <w:spacing w:before="0" w:line="276" w:lineRule="auto"/>
        <w:ind w:firstLine="760"/>
      </w:pPr>
      <w:r>
        <w:t>Формирование и совершенствование умений:</w:t>
      </w:r>
    </w:p>
    <w:p w14:paraId="649967AC" w14:textId="77777777" w:rsidR="006267E1" w:rsidRDefault="0063360C" w:rsidP="000C7817">
      <w:pPr>
        <w:pStyle w:val="24"/>
        <w:numPr>
          <w:ilvl w:val="0"/>
          <w:numId w:val="33"/>
        </w:numPr>
        <w:shd w:val="clear" w:color="auto" w:fill="auto"/>
        <w:tabs>
          <w:tab w:val="left" w:pos="1019"/>
        </w:tabs>
        <w:spacing w:before="0" w:line="276" w:lineRule="auto"/>
        <w:ind w:firstLine="760"/>
      </w:pPr>
      <w:r>
        <w:t>находить ключевые слова и социокультурные реалии в работе над текстом;</w:t>
      </w:r>
    </w:p>
    <w:p w14:paraId="6C2B1237" w14:textId="77777777" w:rsidR="006267E1" w:rsidRDefault="0063360C" w:rsidP="000C7817">
      <w:pPr>
        <w:pStyle w:val="24"/>
        <w:numPr>
          <w:ilvl w:val="0"/>
          <w:numId w:val="33"/>
        </w:numPr>
        <w:shd w:val="clear" w:color="auto" w:fill="auto"/>
        <w:tabs>
          <w:tab w:val="left" w:pos="1019"/>
        </w:tabs>
        <w:spacing w:before="0" w:line="276" w:lineRule="auto"/>
        <w:ind w:firstLine="760"/>
      </w:pPr>
      <w:proofErr w:type="spellStart"/>
      <w:r>
        <w:t>семантизировать</w:t>
      </w:r>
      <w:proofErr w:type="spellEnd"/>
      <w:r>
        <w:t xml:space="preserve"> слова на основе языковой догадки;</w:t>
      </w:r>
    </w:p>
    <w:p w14:paraId="4B66B4ED" w14:textId="77777777" w:rsidR="006267E1" w:rsidRDefault="0063360C" w:rsidP="000C7817">
      <w:pPr>
        <w:pStyle w:val="24"/>
        <w:numPr>
          <w:ilvl w:val="0"/>
          <w:numId w:val="33"/>
        </w:numPr>
        <w:shd w:val="clear" w:color="auto" w:fill="auto"/>
        <w:tabs>
          <w:tab w:val="left" w:pos="1019"/>
        </w:tabs>
        <w:spacing w:before="0" w:line="276" w:lineRule="auto"/>
        <w:ind w:firstLine="760"/>
      </w:pPr>
      <w:r>
        <w:t>осуществлять словообразовательный анализ;</w:t>
      </w:r>
    </w:p>
    <w:p w14:paraId="3E37C622" w14:textId="77777777" w:rsidR="006267E1" w:rsidRDefault="0063360C" w:rsidP="000C7817">
      <w:pPr>
        <w:pStyle w:val="24"/>
        <w:numPr>
          <w:ilvl w:val="0"/>
          <w:numId w:val="33"/>
        </w:numPr>
        <w:shd w:val="clear" w:color="auto" w:fill="auto"/>
        <w:tabs>
          <w:tab w:val="left" w:pos="1019"/>
        </w:tabs>
        <w:spacing w:before="0" w:line="276" w:lineRule="auto"/>
        <w:ind w:firstLine="760"/>
      </w:pPr>
      <w:bookmarkStart w:id="112" w:name="bookmark97"/>
      <w: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bookmarkEnd w:id="112"/>
    </w:p>
    <w:p w14:paraId="7CB8DE9D" w14:textId="77777777" w:rsidR="006267E1" w:rsidRDefault="0063360C" w:rsidP="000C7817">
      <w:pPr>
        <w:pStyle w:val="24"/>
        <w:numPr>
          <w:ilvl w:val="0"/>
          <w:numId w:val="33"/>
        </w:numPr>
        <w:shd w:val="clear" w:color="auto" w:fill="auto"/>
        <w:tabs>
          <w:tab w:val="left" w:pos="1019"/>
        </w:tabs>
        <w:spacing w:before="0" w:after="252" w:line="276" w:lineRule="auto"/>
        <w:ind w:firstLine="760"/>
      </w:pPr>
      <w:r>
        <w:t>участвовать в проектной деятельности меж- и метапредметного характера.</w:t>
      </w:r>
    </w:p>
    <w:p w14:paraId="5B412C30" w14:textId="77777777" w:rsidR="006267E1" w:rsidRDefault="0063360C" w:rsidP="000C7817">
      <w:pPr>
        <w:pStyle w:val="28"/>
        <w:keepNext/>
        <w:keepLines/>
        <w:numPr>
          <w:ilvl w:val="0"/>
          <w:numId w:val="34"/>
        </w:numPr>
        <w:shd w:val="clear" w:color="auto" w:fill="auto"/>
        <w:tabs>
          <w:tab w:val="left" w:pos="1601"/>
        </w:tabs>
        <w:spacing w:line="276" w:lineRule="auto"/>
        <w:ind w:firstLine="760"/>
      </w:pPr>
      <w:bookmarkStart w:id="113" w:name="_Toc27064176"/>
      <w:r>
        <w:t>История России. Всеобщая история</w:t>
      </w:r>
      <w:bookmarkEnd w:id="113"/>
    </w:p>
    <w:p w14:paraId="6E4910B7" w14:textId="77777777" w:rsidR="006267E1" w:rsidRDefault="0063360C" w:rsidP="00414E1B">
      <w:pPr>
        <w:pStyle w:val="24"/>
        <w:shd w:val="clear" w:color="auto" w:fill="auto"/>
        <w:spacing w:before="0" w:line="276" w:lineRule="auto"/>
        <w:ind w:firstLine="760"/>
      </w:pPr>
      <w: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w:t>
      </w:r>
      <w:r w:rsidR="006864D3">
        <w:t>20</w:t>
      </w:r>
      <w:r>
        <w:t>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14:paraId="0413302C" w14:textId="77777777" w:rsidR="006267E1" w:rsidRDefault="0063360C" w:rsidP="00414E1B">
      <w:pPr>
        <w:pStyle w:val="52"/>
        <w:shd w:val="clear" w:color="auto" w:fill="auto"/>
        <w:spacing w:line="276" w:lineRule="auto"/>
        <w:ind w:firstLine="760"/>
      </w:pPr>
      <w:r>
        <w:t>Общая характеристика примерной программы по истории.</w:t>
      </w:r>
    </w:p>
    <w:p w14:paraId="6F2BCCD7" w14:textId="77777777" w:rsidR="006267E1" w:rsidRDefault="0063360C" w:rsidP="00414E1B">
      <w:pPr>
        <w:pStyle w:val="24"/>
        <w:shd w:val="clear" w:color="auto" w:fill="auto"/>
        <w:spacing w:before="0" w:line="276" w:lineRule="auto"/>
        <w:ind w:firstLine="760"/>
      </w:pPr>
      <w:r>
        <w:rPr>
          <w:rStyle w:val="29"/>
        </w:rPr>
        <w:lastRenderedPageBreak/>
        <w:t xml:space="preserve">Целью школьного исторического образования </w:t>
      </w:r>
      <w:r>
        <w:t>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14:paraId="7E5E5188" w14:textId="77777777" w:rsidR="006267E1" w:rsidRDefault="0063360C" w:rsidP="00414E1B">
      <w:pPr>
        <w:pStyle w:val="24"/>
        <w:shd w:val="clear" w:color="auto" w:fill="auto"/>
        <w:spacing w:before="0" w:line="276" w:lineRule="auto"/>
        <w:ind w:firstLine="760"/>
      </w:pPr>
      <w: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rStyle w:val="29"/>
        </w:rPr>
        <w:t>задачи изучения</w:t>
      </w:r>
      <w:r w:rsidR="0062432C">
        <w:rPr>
          <w:rStyle w:val="29"/>
        </w:rPr>
        <w:t xml:space="preserve"> </w:t>
      </w:r>
      <w:r>
        <w:rPr>
          <w:rStyle w:val="29"/>
        </w:rPr>
        <w:t>истории в школе:</w:t>
      </w:r>
    </w:p>
    <w:p w14:paraId="036AD14F" w14:textId="77777777" w:rsidR="006267E1" w:rsidRDefault="0063360C" w:rsidP="000C7817">
      <w:pPr>
        <w:pStyle w:val="24"/>
        <w:numPr>
          <w:ilvl w:val="0"/>
          <w:numId w:val="78"/>
        </w:numPr>
        <w:shd w:val="clear" w:color="auto" w:fill="auto"/>
        <w:tabs>
          <w:tab w:val="left" w:pos="993"/>
        </w:tabs>
        <w:spacing w:before="0" w:line="276" w:lineRule="auto"/>
        <w:ind w:firstLine="760"/>
      </w:pPr>
      <w:r>
        <w:t>формирование у молодого</w:t>
      </w:r>
      <w:r>
        <w:tab/>
        <w:t xml:space="preserve">поколения ориентиров для гражданской, </w:t>
      </w:r>
      <w:proofErr w:type="spellStart"/>
      <w:r>
        <w:t>этнонациональной</w:t>
      </w:r>
      <w:proofErr w:type="spellEnd"/>
      <w:r>
        <w:t>, социальной, культурной самоидентификации в окружающем мире;</w:t>
      </w:r>
    </w:p>
    <w:p w14:paraId="33EC83C4" w14:textId="77777777" w:rsidR="006267E1" w:rsidRDefault="0063360C" w:rsidP="000C7817">
      <w:pPr>
        <w:pStyle w:val="24"/>
        <w:numPr>
          <w:ilvl w:val="0"/>
          <w:numId w:val="33"/>
        </w:numPr>
        <w:shd w:val="clear" w:color="auto" w:fill="auto"/>
        <w:tabs>
          <w:tab w:val="left" w:pos="1019"/>
        </w:tabs>
        <w:spacing w:before="0" w:line="276" w:lineRule="auto"/>
        <w:ind w:firstLine="760"/>
      </w:pPr>
      <w: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w:t>
      </w:r>
      <w:proofErr w:type="spellStart"/>
      <w:r>
        <w:t>всемирноисторическом</w:t>
      </w:r>
      <w:proofErr w:type="spellEnd"/>
      <w:r>
        <w:t xml:space="preserve"> процессе;</w:t>
      </w:r>
    </w:p>
    <w:p w14:paraId="1387B54C" w14:textId="77777777" w:rsidR="006267E1" w:rsidRDefault="0063360C" w:rsidP="000C7817">
      <w:pPr>
        <w:pStyle w:val="24"/>
        <w:numPr>
          <w:ilvl w:val="0"/>
          <w:numId w:val="33"/>
        </w:numPr>
        <w:shd w:val="clear" w:color="auto" w:fill="auto"/>
        <w:tabs>
          <w:tab w:val="left" w:pos="993"/>
        </w:tabs>
        <w:spacing w:before="0" w:line="276" w:lineRule="auto"/>
        <w:ind w:firstLine="760"/>
      </w:pPr>
      <w:r>
        <w:t xml:space="preserve"> 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842D5D6" w14:textId="77777777" w:rsidR="006267E1" w:rsidRDefault="0063360C" w:rsidP="000C7817">
      <w:pPr>
        <w:pStyle w:val="24"/>
        <w:numPr>
          <w:ilvl w:val="0"/>
          <w:numId w:val="33"/>
        </w:numPr>
        <w:shd w:val="clear" w:color="auto" w:fill="auto"/>
        <w:tabs>
          <w:tab w:val="left" w:pos="1019"/>
        </w:tabs>
        <w:spacing w:before="0" w:line="276" w:lineRule="auto"/>
        <w:ind w:firstLine="760"/>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1712598C" w14:textId="77777777" w:rsidR="006267E1" w:rsidRDefault="0063360C" w:rsidP="000C7817">
      <w:pPr>
        <w:pStyle w:val="24"/>
        <w:numPr>
          <w:ilvl w:val="0"/>
          <w:numId w:val="33"/>
        </w:numPr>
        <w:shd w:val="clear" w:color="auto" w:fill="auto"/>
        <w:tabs>
          <w:tab w:val="left" w:pos="1019"/>
        </w:tabs>
        <w:spacing w:before="0" w:line="276" w:lineRule="auto"/>
        <w:ind w:firstLine="760"/>
      </w:pPr>
      <w:r>
        <w:t xml:space="preserve">формирование у школьников умений применять исторические знания в учебной и внешкольной деятельности, в современном поликультурном, </w:t>
      </w:r>
      <w:proofErr w:type="spellStart"/>
      <w:r>
        <w:t>полиэтничном</w:t>
      </w:r>
      <w:proofErr w:type="spellEnd"/>
      <w:r>
        <w:t xml:space="preserve"> и многоконфессиональном обществе.</w:t>
      </w:r>
    </w:p>
    <w:p w14:paraId="36020B6E" w14:textId="77777777" w:rsidR="006267E1" w:rsidRDefault="0063360C" w:rsidP="00414E1B">
      <w:pPr>
        <w:pStyle w:val="24"/>
        <w:shd w:val="clear" w:color="auto" w:fill="auto"/>
        <w:spacing w:before="0" w:line="276" w:lineRule="auto"/>
        <w:ind w:firstLine="760"/>
      </w:pPr>
      <w:r>
        <w:t xml:space="preserve">В соответствии с Концепцией нового учебно-методического комплекса по отечественной истории </w:t>
      </w:r>
      <w:r>
        <w:rPr>
          <w:rStyle w:val="29"/>
        </w:rPr>
        <w:t xml:space="preserve">базовыми принципами </w:t>
      </w:r>
      <w:r>
        <w:t>школьного исторического образования являются:</w:t>
      </w:r>
    </w:p>
    <w:p w14:paraId="077D3DF3" w14:textId="77777777" w:rsidR="006267E1" w:rsidRDefault="0063360C" w:rsidP="000C7817">
      <w:pPr>
        <w:pStyle w:val="24"/>
        <w:numPr>
          <w:ilvl w:val="0"/>
          <w:numId w:val="33"/>
        </w:numPr>
        <w:shd w:val="clear" w:color="auto" w:fill="auto"/>
        <w:tabs>
          <w:tab w:val="left" w:pos="997"/>
        </w:tabs>
        <w:spacing w:before="0" w:line="276" w:lineRule="auto"/>
        <w:ind w:firstLine="740"/>
      </w:pPr>
      <w: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14:paraId="6ABE5596" w14:textId="77777777" w:rsidR="006267E1" w:rsidRDefault="0063360C" w:rsidP="000C7817">
      <w:pPr>
        <w:pStyle w:val="24"/>
        <w:numPr>
          <w:ilvl w:val="0"/>
          <w:numId w:val="33"/>
        </w:numPr>
        <w:shd w:val="clear" w:color="auto" w:fill="auto"/>
        <w:tabs>
          <w:tab w:val="left" w:pos="997"/>
        </w:tabs>
        <w:spacing w:before="0" w:line="276" w:lineRule="auto"/>
        <w:ind w:firstLine="740"/>
      </w:pPr>
      <w: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14:paraId="22E6522E" w14:textId="77777777" w:rsidR="006267E1" w:rsidRDefault="0063360C" w:rsidP="000C7817">
      <w:pPr>
        <w:pStyle w:val="24"/>
        <w:numPr>
          <w:ilvl w:val="0"/>
          <w:numId w:val="33"/>
        </w:numPr>
        <w:shd w:val="clear" w:color="auto" w:fill="auto"/>
        <w:tabs>
          <w:tab w:val="left" w:pos="997"/>
        </w:tabs>
        <w:spacing w:before="0" w:line="276" w:lineRule="auto"/>
        <w:ind w:firstLine="740"/>
      </w:pPr>
      <w:r>
        <w:t>ценности гражданского общества - верховенство права, социальная солидарность, безопасность, свобода и ответственность;</w:t>
      </w:r>
    </w:p>
    <w:p w14:paraId="78EB7DC2" w14:textId="77777777" w:rsidR="006267E1" w:rsidRDefault="0063360C" w:rsidP="000C7817">
      <w:pPr>
        <w:pStyle w:val="24"/>
        <w:numPr>
          <w:ilvl w:val="0"/>
          <w:numId w:val="33"/>
        </w:numPr>
        <w:shd w:val="clear" w:color="auto" w:fill="auto"/>
        <w:tabs>
          <w:tab w:val="left" w:pos="997"/>
        </w:tabs>
        <w:spacing w:before="0" w:line="276" w:lineRule="auto"/>
        <w:ind w:firstLine="740"/>
      </w:pPr>
      <w: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14:paraId="7D446D84" w14:textId="77777777" w:rsidR="006267E1" w:rsidRDefault="0063360C" w:rsidP="000C7817">
      <w:pPr>
        <w:pStyle w:val="24"/>
        <w:numPr>
          <w:ilvl w:val="0"/>
          <w:numId w:val="33"/>
        </w:numPr>
        <w:shd w:val="clear" w:color="auto" w:fill="auto"/>
        <w:tabs>
          <w:tab w:val="left" w:pos="997"/>
        </w:tabs>
        <w:spacing w:before="0" w:line="276" w:lineRule="auto"/>
        <w:ind w:firstLine="740"/>
      </w:pPr>
      <w:r>
        <w:t>общественное согласие и уважение как необходимое условие взаимодействия государств и народов в новейшей истории.</w:t>
      </w:r>
    </w:p>
    <w:p w14:paraId="452A4C7A" w14:textId="77777777" w:rsidR="006267E1" w:rsidRDefault="0063360C" w:rsidP="000C7817">
      <w:pPr>
        <w:pStyle w:val="24"/>
        <w:numPr>
          <w:ilvl w:val="0"/>
          <w:numId w:val="33"/>
        </w:numPr>
        <w:shd w:val="clear" w:color="auto" w:fill="auto"/>
        <w:tabs>
          <w:tab w:val="left" w:pos="997"/>
        </w:tabs>
        <w:spacing w:before="0" w:line="276" w:lineRule="auto"/>
        <w:ind w:firstLine="740"/>
      </w:pPr>
      <w:r>
        <w:t>познавательное значение российской, региональной и мировой истории;</w:t>
      </w:r>
    </w:p>
    <w:p w14:paraId="02C4B0FA" w14:textId="77777777" w:rsidR="006267E1" w:rsidRDefault="0063360C" w:rsidP="000C7817">
      <w:pPr>
        <w:pStyle w:val="24"/>
        <w:numPr>
          <w:ilvl w:val="0"/>
          <w:numId w:val="33"/>
        </w:numPr>
        <w:shd w:val="clear" w:color="auto" w:fill="auto"/>
        <w:spacing w:before="0" w:line="276" w:lineRule="auto"/>
        <w:ind w:firstLine="740"/>
      </w:pPr>
      <w:r>
        <w:t xml:space="preserve"> формирование требований к каждой ступени непрерывного исторического образования на протяжении всей жизни.</w:t>
      </w:r>
    </w:p>
    <w:p w14:paraId="4EC61354" w14:textId="77777777" w:rsidR="006267E1" w:rsidRDefault="0063360C" w:rsidP="00414E1B">
      <w:pPr>
        <w:pStyle w:val="24"/>
        <w:shd w:val="clear" w:color="auto" w:fill="auto"/>
        <w:spacing w:before="0" w:line="276" w:lineRule="auto"/>
        <w:ind w:firstLine="740"/>
      </w:pPr>
      <w:r>
        <w:t>Методической основой изучения курса истории в основной школе является системно</w:t>
      </w:r>
      <w:r w:rsidR="0062432C">
        <w:t xml:space="preserve">- </w:t>
      </w:r>
      <w:r>
        <w:t>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14:paraId="1FE05350" w14:textId="77777777" w:rsidR="006267E1" w:rsidRDefault="0063360C" w:rsidP="00414E1B">
      <w:pPr>
        <w:pStyle w:val="24"/>
        <w:shd w:val="clear" w:color="auto" w:fill="auto"/>
        <w:spacing w:before="0" w:line="276" w:lineRule="auto"/>
        <w:ind w:firstLine="740"/>
      </w:pPr>
      <w:r>
        <w:lastRenderedPageBreak/>
        <w:t>Методологическая основа преподавания курса истории в школе зиждется на следующих образовательных и воспитательных приоритетах:</w:t>
      </w:r>
    </w:p>
    <w:p w14:paraId="7BE8EDB7" w14:textId="77777777" w:rsidR="00B56ED0" w:rsidRDefault="0063360C" w:rsidP="000C7817">
      <w:pPr>
        <w:pStyle w:val="24"/>
        <w:numPr>
          <w:ilvl w:val="0"/>
          <w:numId w:val="33"/>
        </w:numPr>
        <w:shd w:val="clear" w:color="auto" w:fill="auto"/>
        <w:tabs>
          <w:tab w:val="left" w:pos="997"/>
        </w:tabs>
        <w:spacing w:before="0" w:line="276" w:lineRule="auto"/>
        <w:ind w:left="740" w:firstLine="0"/>
      </w:pPr>
      <w:r>
        <w:t>принцип научности, определяющий соответствие учебных единиц основным результатам научных исследований;</w:t>
      </w:r>
    </w:p>
    <w:p w14:paraId="31F47487" w14:textId="77777777" w:rsidR="006267E1" w:rsidRDefault="0063360C" w:rsidP="000C7817">
      <w:pPr>
        <w:pStyle w:val="24"/>
        <w:numPr>
          <w:ilvl w:val="0"/>
          <w:numId w:val="33"/>
        </w:numPr>
        <w:shd w:val="clear" w:color="auto" w:fill="auto"/>
        <w:tabs>
          <w:tab w:val="left" w:pos="997"/>
        </w:tabs>
        <w:spacing w:before="0" w:line="276" w:lineRule="auto"/>
        <w:ind w:left="740" w:firstLine="0"/>
      </w:pPr>
      <w: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14:paraId="0A271A04" w14:textId="77777777" w:rsidR="006267E1" w:rsidRDefault="0063360C" w:rsidP="000C7817">
      <w:pPr>
        <w:pStyle w:val="24"/>
        <w:numPr>
          <w:ilvl w:val="0"/>
          <w:numId w:val="33"/>
        </w:numPr>
        <w:shd w:val="clear" w:color="auto" w:fill="auto"/>
        <w:tabs>
          <w:tab w:val="left" w:pos="997"/>
        </w:tabs>
        <w:spacing w:before="0" w:line="276" w:lineRule="auto"/>
        <w:ind w:firstLine="740"/>
      </w:pPr>
      <w:r>
        <w:t>многофакторный подход к освещению истории всех сторон жизни государства и общества;</w:t>
      </w:r>
    </w:p>
    <w:p w14:paraId="191DBD0F" w14:textId="77777777" w:rsidR="006267E1" w:rsidRDefault="0063360C" w:rsidP="000C7817">
      <w:pPr>
        <w:pStyle w:val="24"/>
        <w:numPr>
          <w:ilvl w:val="0"/>
          <w:numId w:val="33"/>
        </w:numPr>
        <w:shd w:val="clear" w:color="auto" w:fill="auto"/>
        <w:tabs>
          <w:tab w:val="left" w:pos="997"/>
        </w:tabs>
        <w:spacing w:before="0" w:line="276" w:lineRule="auto"/>
        <w:ind w:firstLine="740"/>
      </w:pPr>
      <w: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14:paraId="24EAA55E" w14:textId="77777777" w:rsidR="006267E1" w:rsidRDefault="0063360C" w:rsidP="000C7817">
      <w:pPr>
        <w:pStyle w:val="24"/>
        <w:numPr>
          <w:ilvl w:val="0"/>
          <w:numId w:val="33"/>
        </w:numPr>
        <w:shd w:val="clear" w:color="auto" w:fill="auto"/>
        <w:tabs>
          <w:tab w:val="left" w:pos="997"/>
        </w:tabs>
        <w:spacing w:before="0" w:line="276" w:lineRule="auto"/>
        <w:ind w:firstLine="740"/>
      </w:pPr>
      <w:r>
        <w:t>антропологический подход, формирующий личностное эмоционально окрашенное восприятие прошлого;</w:t>
      </w:r>
    </w:p>
    <w:p w14:paraId="58D6D479" w14:textId="77777777" w:rsidR="006267E1" w:rsidRDefault="0063360C" w:rsidP="000C7817">
      <w:pPr>
        <w:pStyle w:val="24"/>
        <w:numPr>
          <w:ilvl w:val="0"/>
          <w:numId w:val="33"/>
        </w:numPr>
        <w:shd w:val="clear" w:color="auto" w:fill="auto"/>
        <w:tabs>
          <w:tab w:val="left" w:pos="997"/>
        </w:tabs>
        <w:spacing w:before="0" w:line="276" w:lineRule="auto"/>
        <w:ind w:firstLine="740"/>
      </w:pPr>
      <w: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14:paraId="44A2112E" w14:textId="77777777" w:rsidR="006267E1" w:rsidRDefault="0063360C" w:rsidP="00414E1B">
      <w:pPr>
        <w:pStyle w:val="52"/>
        <w:shd w:val="clear" w:color="auto" w:fill="auto"/>
        <w:spacing w:line="276" w:lineRule="auto"/>
      </w:pPr>
      <w:r>
        <w:t>Место учебного предмета «История» в учебном плане основного общего образования.</w:t>
      </w:r>
    </w:p>
    <w:p w14:paraId="1879E8C8" w14:textId="77777777" w:rsidR="006267E1" w:rsidRDefault="0063360C" w:rsidP="00414E1B">
      <w:pPr>
        <w:pStyle w:val="24"/>
        <w:shd w:val="clear" w:color="auto" w:fill="auto"/>
        <w:spacing w:before="0" w:line="276" w:lineRule="auto"/>
        <w:ind w:firstLine="740"/>
      </w:pPr>
      <w:r>
        <w:t>Предмет «История» изучается на уровне основного общего образования в качестве обязательного предмета в 5-9 классах.</w:t>
      </w:r>
    </w:p>
    <w:p w14:paraId="17E3F6AF" w14:textId="77777777" w:rsidR="006267E1" w:rsidRDefault="0063360C" w:rsidP="00414E1B">
      <w:pPr>
        <w:pStyle w:val="24"/>
        <w:shd w:val="clear" w:color="auto" w:fill="auto"/>
        <w:spacing w:before="0" w:line="276" w:lineRule="auto"/>
        <w:ind w:firstLine="740"/>
      </w:pPr>
      <w: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14:paraId="1F7B49A1" w14:textId="77777777" w:rsidR="006267E1" w:rsidRDefault="0063360C" w:rsidP="00414E1B">
      <w:pPr>
        <w:pStyle w:val="24"/>
        <w:shd w:val="clear" w:color="auto" w:fill="auto"/>
        <w:spacing w:before="0" w:line="276" w:lineRule="auto"/>
        <w:ind w:firstLine="740"/>
      </w:pPr>
      <w:r>
        <w:t>Структурно предмет «История» включает учебные курсы по всеобщей истории и истории России.</w:t>
      </w:r>
    </w:p>
    <w:p w14:paraId="57C465DA" w14:textId="77777777" w:rsidR="006267E1" w:rsidRDefault="0063360C" w:rsidP="00414E1B">
      <w:pPr>
        <w:pStyle w:val="24"/>
        <w:shd w:val="clear" w:color="auto" w:fill="auto"/>
        <w:spacing w:before="0" w:line="276" w:lineRule="auto"/>
        <w:ind w:firstLine="740"/>
      </w:pPr>
      <w:r>
        <w:t xml:space="preserve">Знакомство обучающихся при получении основного общего образования с предметом «История» начинается с курса </w:t>
      </w:r>
      <w:r>
        <w:rPr>
          <w:rStyle w:val="29"/>
        </w:rPr>
        <w:t>всеобщей истории</w:t>
      </w:r>
      <w:r>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14:paraId="24843729" w14:textId="77777777" w:rsidR="006267E1" w:rsidRDefault="0063360C" w:rsidP="00414E1B">
      <w:pPr>
        <w:pStyle w:val="24"/>
        <w:shd w:val="clear" w:color="auto" w:fill="auto"/>
        <w:spacing w:before="0" w:line="276" w:lineRule="auto"/>
        <w:ind w:firstLine="740"/>
      </w:pPr>
      <w: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w:t>
      </w:r>
      <w:r w:rsidR="0062432C">
        <w:t xml:space="preserve">- </w:t>
      </w:r>
      <w:r>
        <w:t>культурных, политических, территориальных и иных условиях.</w:t>
      </w:r>
    </w:p>
    <w:p w14:paraId="7F44E6FF" w14:textId="77777777" w:rsidR="006267E1" w:rsidRDefault="0063360C" w:rsidP="00414E1B">
      <w:pPr>
        <w:pStyle w:val="24"/>
        <w:shd w:val="clear" w:color="auto" w:fill="auto"/>
        <w:spacing w:before="0" w:line="276" w:lineRule="auto"/>
        <w:ind w:firstLine="740"/>
      </w:pPr>
      <w: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w:t>
      </w:r>
      <w:r w:rsidR="0062432C">
        <w:t xml:space="preserve">- </w:t>
      </w:r>
      <w:r>
        <w:t>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14:paraId="115ED34E" w14:textId="77777777" w:rsidR="006267E1" w:rsidRDefault="0063360C" w:rsidP="00414E1B">
      <w:pPr>
        <w:pStyle w:val="24"/>
        <w:shd w:val="clear" w:color="auto" w:fill="auto"/>
        <w:spacing w:before="0" w:line="276" w:lineRule="auto"/>
        <w:ind w:firstLine="740"/>
      </w:pPr>
      <w:r>
        <w:t>Курс дает возможность обучающимся научиться сопоставлять</w:t>
      </w:r>
      <w:r w:rsidR="0062432C">
        <w:t xml:space="preserve"> </w:t>
      </w:r>
      <w: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w:t>
      </w:r>
      <w:r>
        <w:lastRenderedPageBreak/>
        <w:t>исторические версии событий и процессов.</w:t>
      </w:r>
    </w:p>
    <w:p w14:paraId="7DDD04D0" w14:textId="77777777" w:rsidR="006267E1" w:rsidRDefault="0063360C" w:rsidP="00414E1B">
      <w:pPr>
        <w:pStyle w:val="24"/>
        <w:shd w:val="clear" w:color="auto" w:fill="auto"/>
        <w:spacing w:before="0" w:line="276" w:lineRule="auto"/>
        <w:ind w:firstLine="740"/>
      </w:pPr>
      <w:r>
        <w:t xml:space="preserve">Курс </w:t>
      </w:r>
      <w:r>
        <w:rPr>
          <w:rStyle w:val="29"/>
        </w:rPr>
        <w:t xml:space="preserve">отечественной истории </w:t>
      </w:r>
      <w:r>
        <w:t xml:space="preserve">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w:t>
      </w:r>
      <w:proofErr w:type="spellStart"/>
      <w:r>
        <w:t>этнонациональной</w:t>
      </w:r>
      <w:proofErr w:type="spellEnd"/>
      <w:r>
        <w:t xml:space="preserve"> и религиозной общности, хранителей традиций рода и семьи.</w:t>
      </w:r>
    </w:p>
    <w:p w14:paraId="230EA995" w14:textId="77777777" w:rsidR="006267E1" w:rsidRDefault="0063360C" w:rsidP="00414E1B">
      <w:pPr>
        <w:pStyle w:val="24"/>
        <w:shd w:val="clear" w:color="auto" w:fill="auto"/>
        <w:spacing w:before="0" w:line="276" w:lineRule="auto"/>
        <w:ind w:firstLine="740"/>
      </w:pPr>
      <w: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Pr>
          <w:rStyle w:val="29"/>
        </w:rPr>
        <w:t>синхронизации курсов истории России и всеобщей истории</w:t>
      </w:r>
      <w:r>
        <w:t>,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14:paraId="048C8316" w14:textId="77777777" w:rsidR="006267E1" w:rsidRDefault="0063360C" w:rsidP="00414E1B">
      <w:pPr>
        <w:pStyle w:val="24"/>
        <w:shd w:val="clear" w:color="auto" w:fill="auto"/>
        <w:spacing w:before="0" w:line="276" w:lineRule="auto"/>
        <w:ind w:firstLine="740"/>
      </w:pPr>
      <w:r>
        <w:rPr>
          <w:rStyle w:val="29"/>
        </w:rPr>
        <w:t xml:space="preserve">Патриотическая основа </w:t>
      </w:r>
      <w:r>
        <w:t xml:space="preserve">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w:t>
      </w:r>
      <w:proofErr w:type="spellStart"/>
      <w:r>
        <w:t>поликонфессиональной</w:t>
      </w:r>
      <w:proofErr w:type="spellEnd"/>
      <w:r>
        <w:t xml:space="preserve">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14:paraId="1D8DA12F" w14:textId="77777777" w:rsidR="006267E1" w:rsidRDefault="0063360C" w:rsidP="00414E1B">
      <w:pPr>
        <w:pStyle w:val="24"/>
        <w:shd w:val="clear" w:color="auto" w:fill="auto"/>
        <w:spacing w:before="0" w:line="276" w:lineRule="auto"/>
        <w:ind w:firstLine="740"/>
      </w:pPr>
      <w:r>
        <w:t xml:space="preserve">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w:t>
      </w:r>
      <w:proofErr w:type="gramStart"/>
      <w:r>
        <w:t>- это</w:t>
      </w:r>
      <w:proofErr w:type="gramEnd"/>
      <w:r>
        <w:t xml:space="preserve">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14:paraId="5D6D58C5" w14:textId="77777777" w:rsidR="006267E1" w:rsidRDefault="0063360C" w:rsidP="00414E1B">
      <w:pPr>
        <w:pStyle w:val="24"/>
        <w:shd w:val="clear" w:color="auto" w:fill="auto"/>
        <w:spacing w:before="0" w:line="276" w:lineRule="auto"/>
        <w:ind w:firstLine="740"/>
      </w:pPr>
      <w:r>
        <w:t xml:space="preserve">Россия - крупнейшая многонациональная и </w:t>
      </w:r>
      <w:proofErr w:type="spellStart"/>
      <w:r>
        <w:t>поликонфессиональная</w:t>
      </w:r>
      <w:proofErr w:type="spellEnd"/>
      <w:r>
        <w:t xml:space="preserve"> страна в мире. В связи с этим необходимо расширить объем учебного материала по истории народов России, делая акцент на </w:t>
      </w:r>
      <w:r>
        <w:rPr>
          <w:rStyle w:val="29"/>
        </w:rPr>
        <w:t>взаимодействии культур и религий</w:t>
      </w:r>
      <w: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14:paraId="46F36F75" w14:textId="77777777" w:rsidR="006267E1" w:rsidRDefault="0063360C" w:rsidP="00414E1B">
      <w:pPr>
        <w:pStyle w:val="24"/>
        <w:shd w:val="clear" w:color="auto" w:fill="auto"/>
        <w:spacing w:before="0" w:line="276" w:lineRule="auto"/>
        <w:ind w:firstLine="740"/>
      </w:pPr>
      <w:r>
        <w:t xml:space="preserve">Одной из главных задач школьного курса истории является </w:t>
      </w:r>
      <w:r>
        <w:rPr>
          <w:rStyle w:val="29"/>
        </w:rPr>
        <w:t>формирование гражданской общероссийской идентичности</w:t>
      </w:r>
      <w: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w:t>
      </w:r>
      <w:r>
        <w:lastRenderedPageBreak/>
        <w:t>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14:paraId="0407B8F2" w14:textId="77777777" w:rsidR="006267E1" w:rsidRDefault="0063360C" w:rsidP="00414E1B">
      <w:pPr>
        <w:pStyle w:val="24"/>
        <w:shd w:val="clear" w:color="auto" w:fill="auto"/>
        <w:spacing w:before="0" w:line="276" w:lineRule="auto"/>
        <w:ind w:firstLine="740"/>
      </w:pPr>
      <w:r>
        <w:t xml:space="preserve">Необходимо увеличить количество учебного времени на изучение материалов по </w:t>
      </w:r>
      <w:r>
        <w:rPr>
          <w:rStyle w:val="29"/>
        </w:rPr>
        <w:t>истории культуры</w:t>
      </w:r>
      <w:r>
        <w:t>,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14:paraId="374EBC6F" w14:textId="77777777" w:rsidR="006267E1" w:rsidRDefault="0063360C" w:rsidP="00414E1B">
      <w:pPr>
        <w:pStyle w:val="24"/>
        <w:shd w:val="clear" w:color="auto" w:fill="auto"/>
        <w:spacing w:before="0" w:line="276" w:lineRule="auto"/>
        <w:ind w:firstLine="740"/>
      </w:pPr>
      <w: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14:paraId="629FC1B8" w14:textId="77777777" w:rsidR="006267E1" w:rsidRDefault="0063360C" w:rsidP="00414E1B">
      <w:pPr>
        <w:pStyle w:val="24"/>
        <w:shd w:val="clear" w:color="auto" w:fill="auto"/>
        <w:spacing w:before="0" w:line="276" w:lineRule="auto"/>
        <w:ind w:firstLine="740"/>
      </w:pPr>
      <w:r>
        <w:t>Концепцией нового учебно-методического комплекса по отечественной истории в качестве</w:t>
      </w:r>
      <w:r w:rsidR="0062432C">
        <w:t xml:space="preserve"> </w:t>
      </w:r>
      <w:r>
        <w:t xml:space="preserve">наиболее оптимальной предложена модель, при которой </w:t>
      </w:r>
      <w:r>
        <w:rPr>
          <w:rStyle w:val="29"/>
        </w:rPr>
        <w:t>изучение истории будет строиться по линейной системе с 5 по 10 классы</w:t>
      </w:r>
      <w:r>
        <w:t>.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14:paraId="25D7900E" w14:textId="77777777" w:rsidR="006267E1" w:rsidRDefault="0063360C" w:rsidP="00414E1B">
      <w:pPr>
        <w:pStyle w:val="24"/>
        <w:shd w:val="clear" w:color="auto" w:fill="auto"/>
        <w:spacing w:before="0" w:line="276" w:lineRule="auto"/>
        <w:ind w:firstLine="740"/>
      </w:pPr>
      <w: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14:paraId="59BE2541" w14:textId="77777777" w:rsidR="006267E1" w:rsidRDefault="0063360C" w:rsidP="00414E1B">
      <w:pPr>
        <w:pStyle w:val="24"/>
        <w:shd w:val="clear" w:color="auto" w:fill="auto"/>
        <w:spacing w:before="0" w:line="276" w:lineRule="auto"/>
        <w:ind w:firstLine="740"/>
      </w:pPr>
      <w: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14:paraId="6EA802FB" w14:textId="77777777" w:rsidR="006267E1" w:rsidRDefault="0063360C" w:rsidP="00414E1B">
      <w:pPr>
        <w:pStyle w:val="52"/>
        <w:shd w:val="clear" w:color="auto" w:fill="auto"/>
        <w:spacing w:line="276" w:lineRule="auto"/>
      </w:pPr>
      <w:r>
        <w:t>История России. Всеобщая история</w:t>
      </w:r>
    </w:p>
    <w:p w14:paraId="3E874541" w14:textId="77777777" w:rsidR="006267E1" w:rsidRPr="00C52FD4" w:rsidRDefault="0063360C" w:rsidP="00414E1B">
      <w:pPr>
        <w:pStyle w:val="2"/>
        <w:spacing w:line="276" w:lineRule="auto"/>
        <w:ind w:firstLine="709"/>
        <w:rPr>
          <w:sz w:val="24"/>
        </w:rPr>
      </w:pPr>
      <w:bookmarkStart w:id="114" w:name="_Toc27064177"/>
      <w:r w:rsidRPr="00C52FD4">
        <w:rPr>
          <w:sz w:val="24"/>
        </w:rPr>
        <w:t>История России</w:t>
      </w:r>
      <w:bookmarkEnd w:id="114"/>
    </w:p>
    <w:p w14:paraId="6678A202" w14:textId="77777777" w:rsidR="006267E1" w:rsidRDefault="0063360C" w:rsidP="00414E1B">
      <w:pPr>
        <w:pStyle w:val="52"/>
        <w:shd w:val="clear" w:color="auto" w:fill="auto"/>
        <w:spacing w:line="276" w:lineRule="auto"/>
      </w:pPr>
      <w:r>
        <w:t>От Древней Руси к Российскому государству</w:t>
      </w:r>
    </w:p>
    <w:p w14:paraId="3CEC06EF" w14:textId="77777777" w:rsidR="006267E1" w:rsidRDefault="0063360C" w:rsidP="00414E1B">
      <w:pPr>
        <w:pStyle w:val="52"/>
        <w:shd w:val="clear" w:color="auto" w:fill="auto"/>
        <w:spacing w:line="276" w:lineRule="auto"/>
      </w:pPr>
      <w:r>
        <w:t>Введение</w:t>
      </w:r>
    </w:p>
    <w:p w14:paraId="45D2E15B" w14:textId="77777777" w:rsidR="006267E1" w:rsidRDefault="0063360C" w:rsidP="00414E1B">
      <w:pPr>
        <w:pStyle w:val="24"/>
        <w:shd w:val="clear" w:color="auto" w:fill="auto"/>
        <w:spacing w:before="0" w:line="276" w:lineRule="auto"/>
        <w:ind w:firstLine="740"/>
      </w:pPr>
      <w: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14:paraId="461C346E" w14:textId="77777777" w:rsidR="006267E1" w:rsidRDefault="0063360C" w:rsidP="00414E1B">
      <w:pPr>
        <w:pStyle w:val="52"/>
        <w:shd w:val="clear" w:color="auto" w:fill="auto"/>
        <w:spacing w:line="276" w:lineRule="auto"/>
      </w:pPr>
      <w:r>
        <w:t>Народы и государства на территории нашей страны в древности</w:t>
      </w:r>
    </w:p>
    <w:p w14:paraId="431427AB" w14:textId="77777777" w:rsidR="006267E1" w:rsidRDefault="0063360C" w:rsidP="00414E1B">
      <w:pPr>
        <w:pStyle w:val="62"/>
        <w:shd w:val="clear" w:color="auto" w:fill="auto"/>
        <w:spacing w:line="276" w:lineRule="auto"/>
        <w:ind w:firstLine="780"/>
      </w:pPr>
      <w:r>
        <w:rPr>
          <w:rStyle w:val="63"/>
        </w:rPr>
        <w:t xml:space="preserve">Заселение территории нашей страны человеком. Каменный век. </w:t>
      </w:r>
      <w:r>
        <w:t>Особенности перехода от присваивающего хозяйства к производящему на территории Северной Евразии.</w:t>
      </w:r>
      <w:r w:rsidR="0062432C">
        <w:t xml:space="preserve"> </w:t>
      </w:r>
      <w:r>
        <w:t xml:space="preserve">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w:t>
      </w:r>
      <w:r>
        <w:lastRenderedPageBreak/>
        <w:t>культурных взаимовлияний.</w:t>
      </w:r>
    </w:p>
    <w:p w14:paraId="77429E70" w14:textId="77777777" w:rsidR="006267E1" w:rsidRDefault="0063360C" w:rsidP="00414E1B">
      <w:pPr>
        <w:pStyle w:val="62"/>
        <w:shd w:val="clear" w:color="auto" w:fill="auto"/>
        <w:spacing w:line="276" w:lineRule="auto"/>
        <w:ind w:firstLine="780"/>
      </w:pPr>
      <w:r>
        <w:rPr>
          <w:rStyle w:val="63"/>
        </w:rPr>
        <w:t xml:space="preserve">Народы, проживавшие на этой территории до середины I тысячелетия до н.э. </w:t>
      </w:r>
      <w:r>
        <w:t>Античные города-государства Северного Причерноморья. Боспорское царство. Скифское царство. Дербент.</w:t>
      </w:r>
    </w:p>
    <w:p w14:paraId="51C52E4A" w14:textId="77777777" w:rsidR="006267E1" w:rsidRDefault="0063360C" w:rsidP="00414E1B">
      <w:pPr>
        <w:pStyle w:val="52"/>
        <w:shd w:val="clear" w:color="auto" w:fill="auto"/>
        <w:spacing w:line="276" w:lineRule="auto"/>
        <w:ind w:firstLine="780"/>
      </w:pPr>
      <w:r>
        <w:t>Восточная Европа в середине I тыс. н.э.</w:t>
      </w:r>
    </w:p>
    <w:p w14:paraId="148DB39D" w14:textId="77777777" w:rsidR="006267E1" w:rsidRDefault="0063360C" w:rsidP="00414E1B">
      <w:pPr>
        <w:pStyle w:val="24"/>
        <w:shd w:val="clear" w:color="auto" w:fill="auto"/>
        <w:spacing w:before="0" w:line="276" w:lineRule="auto"/>
        <w:ind w:firstLine="780"/>
      </w:pPr>
      <w:r>
        <w:t xml:space="preserve">Великое переселение народов. </w:t>
      </w:r>
      <w:r>
        <w:rPr>
          <w:rStyle w:val="2a"/>
        </w:rPr>
        <w:t>Миграция готов. Нашествие гуннов.</w:t>
      </w:r>
      <w:r>
        <w:t xml:space="preserve"> Вопрос о славянской прародине и происхождении славян. Расселение славян, их разделение на три ветви - восточных, западных и южных. </w:t>
      </w:r>
      <w:r>
        <w:rPr>
          <w:rStyle w:val="2a"/>
        </w:rPr>
        <w:t>Славянские общности Восточной Европы.</w:t>
      </w:r>
      <w:r>
        <w:t xml:space="preserve"> Их соседи - балты и финно-</w:t>
      </w:r>
      <w:proofErr w:type="spellStart"/>
      <w:r>
        <w:t>угры</w:t>
      </w:r>
      <w:proofErr w:type="spellEnd"/>
      <w:r>
        <w:t xml:space="preserve">.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w:t>
      </w:r>
      <w:r>
        <w:rPr>
          <w:rStyle w:val="2a"/>
        </w:rPr>
        <w:t>Тюркский каганат. Хазарский каганат. Волжская Булгария.</w:t>
      </w:r>
    </w:p>
    <w:p w14:paraId="1B3042A3" w14:textId="77777777" w:rsidR="006267E1" w:rsidRDefault="0063360C" w:rsidP="00414E1B">
      <w:pPr>
        <w:pStyle w:val="52"/>
        <w:shd w:val="clear" w:color="auto" w:fill="auto"/>
        <w:spacing w:line="276" w:lineRule="auto"/>
        <w:ind w:firstLine="780"/>
      </w:pPr>
      <w:r>
        <w:t>Образование государства Русь</w:t>
      </w:r>
    </w:p>
    <w:p w14:paraId="25792E53" w14:textId="77777777" w:rsidR="006267E1" w:rsidRDefault="0063360C" w:rsidP="00414E1B">
      <w:pPr>
        <w:pStyle w:val="62"/>
        <w:shd w:val="clear" w:color="auto" w:fill="auto"/>
        <w:tabs>
          <w:tab w:val="left" w:pos="8954"/>
        </w:tabs>
        <w:spacing w:line="276" w:lineRule="auto"/>
        <w:ind w:firstLine="780"/>
      </w:pPr>
      <w:r>
        <w:t>Исторические условия складывания русской государственности:</w:t>
      </w:r>
      <w:r>
        <w:tab/>
      </w:r>
      <w:proofErr w:type="spellStart"/>
      <w:r>
        <w:t>природно</w:t>
      </w:r>
      <w:proofErr w:type="spellEnd"/>
    </w:p>
    <w:p w14:paraId="34F2E817" w14:textId="77777777" w:rsidR="006267E1" w:rsidRDefault="0063360C" w:rsidP="00414E1B">
      <w:pPr>
        <w:pStyle w:val="62"/>
        <w:shd w:val="clear" w:color="auto" w:fill="auto"/>
        <w:spacing w:line="276" w:lineRule="auto"/>
      </w:pPr>
      <w:r>
        <w:t>климатический фактор и политические процессы в Европе в конце I тыс. н. э. Формирование новой политической и этнической карты континента.</w:t>
      </w:r>
    </w:p>
    <w:p w14:paraId="65BE8E33" w14:textId="77777777" w:rsidR="006267E1" w:rsidRDefault="0063360C" w:rsidP="00414E1B">
      <w:pPr>
        <w:pStyle w:val="24"/>
        <w:shd w:val="clear" w:color="auto" w:fill="auto"/>
        <w:spacing w:before="0" w:line="276" w:lineRule="auto"/>
        <w:ind w:firstLine="780"/>
      </w:pPr>
      <w:r>
        <w:rPr>
          <w:rStyle w:val="2a"/>
        </w:rPr>
        <w:t>Государства Центральной и Западной Европы. Первые известия о Руси.</w:t>
      </w:r>
      <w:r>
        <w:t xml:space="preserve"> Проблема образования Древнерусского государства. Начало династии Рюриковичей.</w:t>
      </w:r>
    </w:p>
    <w:p w14:paraId="5A621E2E" w14:textId="77777777" w:rsidR="006267E1" w:rsidRDefault="0063360C" w:rsidP="00414E1B">
      <w:pPr>
        <w:pStyle w:val="24"/>
        <w:shd w:val="clear" w:color="auto" w:fill="auto"/>
        <w:spacing w:before="0" w:line="276" w:lineRule="auto"/>
        <w:ind w:firstLine="780"/>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14:paraId="012CBAE2" w14:textId="77777777" w:rsidR="006267E1" w:rsidRDefault="0063360C" w:rsidP="00414E1B">
      <w:pPr>
        <w:pStyle w:val="24"/>
        <w:shd w:val="clear" w:color="auto" w:fill="auto"/>
        <w:spacing w:before="0" w:line="276" w:lineRule="auto"/>
        <w:ind w:firstLine="780"/>
      </w:pPr>
      <w:r>
        <w:t>Принятие христианства и его значение. Византийское наследие на Руси.</w:t>
      </w:r>
    </w:p>
    <w:p w14:paraId="2C0A205B" w14:textId="77777777" w:rsidR="006267E1" w:rsidRDefault="0063360C" w:rsidP="00414E1B">
      <w:pPr>
        <w:pStyle w:val="52"/>
        <w:shd w:val="clear" w:color="auto" w:fill="auto"/>
        <w:spacing w:line="276" w:lineRule="auto"/>
        <w:ind w:firstLine="780"/>
      </w:pPr>
      <w:r>
        <w:t>Русь в конце X - начале XII в.</w:t>
      </w:r>
    </w:p>
    <w:p w14:paraId="1B881C01" w14:textId="77777777" w:rsidR="006267E1" w:rsidRDefault="0063360C" w:rsidP="00414E1B">
      <w:pPr>
        <w:pStyle w:val="24"/>
        <w:shd w:val="clear" w:color="auto" w:fill="auto"/>
        <w:spacing w:before="0" w:line="276" w:lineRule="auto"/>
        <w:ind w:firstLine="780"/>
      </w:pPr>
      <w: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A70248" w14:textId="77777777" w:rsidR="006267E1" w:rsidRDefault="0063360C" w:rsidP="00414E1B">
      <w:pPr>
        <w:pStyle w:val="24"/>
        <w:shd w:val="clear" w:color="auto" w:fill="auto"/>
        <w:spacing w:before="0" w:line="276" w:lineRule="auto"/>
        <w:ind w:firstLine="780"/>
      </w:pPr>
      <w: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Pr>
          <w:rStyle w:val="2a"/>
        </w:rPr>
        <w:t>церковные уставы.</w:t>
      </w:r>
    </w:p>
    <w:p w14:paraId="550F50EB" w14:textId="77777777" w:rsidR="006267E1" w:rsidRDefault="0063360C" w:rsidP="00414E1B">
      <w:pPr>
        <w:pStyle w:val="24"/>
        <w:shd w:val="clear" w:color="auto" w:fill="auto"/>
        <w:spacing w:before="0" w:line="276" w:lineRule="auto"/>
        <w:ind w:firstLine="780"/>
      </w:pPr>
      <w:r>
        <w:t xml:space="preserve">Русь в социально-политическом контексте Евразии. Внешняя политика и международные связи: отношения с Византией, печенегами, половцами </w:t>
      </w:r>
      <w:r>
        <w:rPr>
          <w:rStyle w:val="2a"/>
        </w:rPr>
        <w:t>(Дешт-и-Кипчак), странами Центральной, Западной и Северной Европы.</w:t>
      </w:r>
    </w:p>
    <w:p w14:paraId="47A037EA" w14:textId="77777777" w:rsidR="006267E1" w:rsidRDefault="0063360C" w:rsidP="00414E1B">
      <w:pPr>
        <w:pStyle w:val="52"/>
        <w:shd w:val="clear" w:color="auto" w:fill="auto"/>
        <w:spacing w:line="276" w:lineRule="auto"/>
        <w:ind w:firstLine="780"/>
      </w:pPr>
      <w:r>
        <w:t>Культурное пространство</w:t>
      </w:r>
    </w:p>
    <w:p w14:paraId="688DDF1A" w14:textId="77777777" w:rsidR="006267E1" w:rsidRDefault="0063360C" w:rsidP="00414E1B">
      <w:pPr>
        <w:pStyle w:val="24"/>
        <w:shd w:val="clear" w:color="auto" w:fill="auto"/>
        <w:spacing w:before="0" w:line="276" w:lineRule="auto"/>
        <w:ind w:firstLine="780"/>
      </w:pPr>
      <w: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25B4D325" w14:textId="77777777" w:rsidR="006267E1" w:rsidRDefault="0063360C" w:rsidP="00414E1B">
      <w:pPr>
        <w:pStyle w:val="24"/>
        <w:shd w:val="clear" w:color="auto" w:fill="auto"/>
        <w:spacing w:before="0" w:line="276" w:lineRule="auto"/>
        <w:ind w:firstLine="780"/>
      </w:pPr>
      <w:r>
        <w:t xml:space="preserve">Древнерусская культура. Формирование единого культурного пространства. Кирилло- мефодиевская традиция на Руси. Письменность. Распространение грамотности, берестяные грамоты. </w:t>
      </w:r>
      <w:r>
        <w:rPr>
          <w:rStyle w:val="2a"/>
        </w:rPr>
        <w:t>«Новгородская псалтирь». «Остромирово Евангелие».</w:t>
      </w:r>
      <w:r>
        <w:t xml:space="preserve"> Появление древнерусской литературы. </w:t>
      </w:r>
      <w:r>
        <w:rPr>
          <w:rStyle w:val="2a"/>
        </w:rPr>
        <w:t>«Слово о Законе и Благодати».</w:t>
      </w:r>
      <w: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2514FF18" w14:textId="77777777" w:rsidR="006267E1" w:rsidRDefault="0063360C" w:rsidP="00414E1B">
      <w:pPr>
        <w:pStyle w:val="52"/>
        <w:shd w:val="clear" w:color="auto" w:fill="auto"/>
        <w:spacing w:line="276" w:lineRule="auto"/>
        <w:ind w:firstLine="780"/>
      </w:pPr>
      <w:r>
        <w:t>Русь в середине XII - начале XIII в.</w:t>
      </w:r>
    </w:p>
    <w:p w14:paraId="318B0E97" w14:textId="77777777" w:rsidR="006267E1" w:rsidRDefault="0063360C" w:rsidP="00414E1B">
      <w:pPr>
        <w:pStyle w:val="24"/>
        <w:shd w:val="clear" w:color="auto" w:fill="auto"/>
        <w:spacing w:before="0" w:line="276" w:lineRule="auto"/>
        <w:ind w:firstLine="760"/>
      </w:pPr>
      <w:r>
        <w:t xml:space="preserve">Формирование системы земель - самостоятельных государств. Важнейшие земли, </w:t>
      </w:r>
      <w:r>
        <w:lastRenderedPageBreak/>
        <w:t xml:space="preserve">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rStyle w:val="2a"/>
        </w:rPr>
        <w:t>Эволюция общественного строя и права.</w:t>
      </w:r>
      <w:r w:rsidR="0062432C">
        <w:rPr>
          <w:rStyle w:val="2a"/>
        </w:rPr>
        <w:t xml:space="preserve"> </w:t>
      </w:r>
      <w:r>
        <w:rPr>
          <w:rStyle w:val="2a"/>
        </w:rPr>
        <w:t>Внешняя политика русских земель в евразийском контексте.</w:t>
      </w:r>
    </w:p>
    <w:p w14:paraId="3EBB8CA6" w14:textId="77777777" w:rsidR="006267E1" w:rsidRDefault="0063360C" w:rsidP="00414E1B">
      <w:pPr>
        <w:pStyle w:val="24"/>
        <w:shd w:val="clear" w:color="auto" w:fill="auto"/>
        <w:spacing w:before="0" w:line="276" w:lineRule="auto"/>
        <w:ind w:firstLine="76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F9552" w14:textId="77777777" w:rsidR="006267E1" w:rsidRDefault="0063360C" w:rsidP="00414E1B">
      <w:pPr>
        <w:pStyle w:val="52"/>
        <w:shd w:val="clear" w:color="auto" w:fill="auto"/>
        <w:spacing w:line="276" w:lineRule="auto"/>
        <w:ind w:firstLine="760"/>
      </w:pPr>
      <w:r>
        <w:t>Русские земли в середине XIII - XIV в</w:t>
      </w:r>
      <w:r>
        <w:rPr>
          <w:rStyle w:val="53"/>
        </w:rPr>
        <w:t>.</w:t>
      </w:r>
    </w:p>
    <w:p w14:paraId="3CE03C89" w14:textId="77777777" w:rsidR="006267E1" w:rsidRDefault="0063360C" w:rsidP="00414E1B">
      <w:pPr>
        <w:pStyle w:val="24"/>
        <w:shd w:val="clear" w:color="auto" w:fill="auto"/>
        <w:spacing w:before="0" w:line="276" w:lineRule="auto"/>
        <w:ind w:firstLine="760"/>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14:paraId="017F3422" w14:textId="77777777" w:rsidR="006267E1" w:rsidRDefault="0063360C" w:rsidP="00414E1B">
      <w:pPr>
        <w:pStyle w:val="62"/>
        <w:shd w:val="clear" w:color="auto" w:fill="auto"/>
        <w:spacing w:line="276" w:lineRule="auto"/>
        <w:ind w:firstLine="760"/>
      </w:pPr>
      <w:r>
        <w:rPr>
          <w:rStyle w:val="63"/>
        </w:rPr>
        <w:t xml:space="preserve">Южные и западные русские земли. Возникновение Литовского государства и включение в его состав части русских земель. </w:t>
      </w:r>
      <w:r>
        <w:t>Северо-западные земли: Новгородская и Псковская. Политический строй Новгорода и Пскова. Роль вече и князя. Новгород в системе балтийских связей.</w:t>
      </w:r>
    </w:p>
    <w:p w14:paraId="07FFA019" w14:textId="77777777" w:rsidR="006267E1" w:rsidRDefault="0063360C" w:rsidP="00414E1B">
      <w:pPr>
        <w:pStyle w:val="24"/>
        <w:shd w:val="clear" w:color="auto" w:fill="auto"/>
        <w:spacing w:before="0" w:line="276" w:lineRule="auto"/>
        <w:ind w:firstLine="760"/>
      </w:pPr>
      <w: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74AD84D8" w14:textId="77777777" w:rsidR="006267E1" w:rsidRDefault="0063360C" w:rsidP="00414E1B">
      <w:pPr>
        <w:pStyle w:val="24"/>
        <w:shd w:val="clear" w:color="auto" w:fill="auto"/>
        <w:spacing w:before="0" w:line="276" w:lineRule="auto"/>
        <w:ind w:firstLine="760"/>
      </w:pPr>
      <w: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14:paraId="3FCE4CCA" w14:textId="77777777" w:rsidR="006267E1" w:rsidRDefault="0063360C" w:rsidP="00414E1B">
      <w:pPr>
        <w:pStyle w:val="52"/>
        <w:shd w:val="clear" w:color="auto" w:fill="auto"/>
        <w:spacing w:line="276" w:lineRule="auto"/>
        <w:ind w:firstLine="760"/>
      </w:pPr>
      <w:r>
        <w:t>Народы и государства степной зоны Восточной Европы и Сибири в XIII-XV вв.</w:t>
      </w:r>
    </w:p>
    <w:p w14:paraId="6864BC6B" w14:textId="77777777" w:rsidR="006267E1" w:rsidRDefault="0063360C" w:rsidP="00414E1B">
      <w:pPr>
        <w:pStyle w:val="24"/>
        <w:shd w:val="clear" w:color="auto" w:fill="auto"/>
        <w:spacing w:before="0" w:line="276" w:lineRule="auto"/>
        <w:ind w:firstLine="760"/>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7B9D494E" w14:textId="77777777" w:rsidR="006267E1" w:rsidRDefault="0063360C" w:rsidP="00414E1B">
      <w:pPr>
        <w:pStyle w:val="24"/>
        <w:shd w:val="clear" w:color="auto" w:fill="auto"/>
        <w:spacing w:before="0" w:line="276" w:lineRule="auto"/>
        <w:ind w:firstLine="760"/>
      </w:pPr>
      <w: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rStyle w:val="2a"/>
        </w:rPr>
        <w:t xml:space="preserve">Касимовское ханство. </w:t>
      </w:r>
      <w:r>
        <w:t xml:space="preserve">Дикое поле. Народы Северного Кавказа. </w:t>
      </w:r>
      <w:r>
        <w:rPr>
          <w:rStyle w:val="2a"/>
        </w:rPr>
        <w:t>Итальянские фактории Причерноморья (</w:t>
      </w:r>
      <w:proofErr w:type="spellStart"/>
      <w:r>
        <w:rPr>
          <w:rStyle w:val="2a"/>
        </w:rPr>
        <w:t>Каффа</w:t>
      </w:r>
      <w:proofErr w:type="spellEnd"/>
      <w:r>
        <w:rPr>
          <w:rStyle w:val="2a"/>
        </w:rPr>
        <w:t xml:space="preserve">, Тана, </w:t>
      </w:r>
      <w:proofErr w:type="spellStart"/>
      <w:r>
        <w:rPr>
          <w:rStyle w:val="2a"/>
        </w:rPr>
        <w:t>Солдайя</w:t>
      </w:r>
      <w:proofErr w:type="spellEnd"/>
      <w:r>
        <w:rPr>
          <w:rStyle w:val="2a"/>
        </w:rPr>
        <w:t xml:space="preserve"> и </w:t>
      </w:r>
      <w:proofErr w:type="spellStart"/>
      <w:r>
        <w:rPr>
          <w:rStyle w:val="2a"/>
        </w:rPr>
        <w:t>др</w:t>
      </w:r>
      <w:proofErr w:type="spellEnd"/>
      <w:r>
        <w:rPr>
          <w:rStyle w:val="2a"/>
        </w:rPr>
        <w:t>) и их роль в системе торговых и политических связей Руси с Западом и Востоком.</w:t>
      </w:r>
    </w:p>
    <w:p w14:paraId="5C123FE1" w14:textId="77777777" w:rsidR="006267E1" w:rsidRDefault="0063360C" w:rsidP="00414E1B">
      <w:pPr>
        <w:pStyle w:val="52"/>
        <w:shd w:val="clear" w:color="auto" w:fill="auto"/>
        <w:spacing w:line="276" w:lineRule="auto"/>
        <w:ind w:firstLine="760"/>
      </w:pPr>
      <w:r>
        <w:t>Культурное пространство</w:t>
      </w:r>
    </w:p>
    <w:p w14:paraId="43296F08" w14:textId="77777777" w:rsidR="006267E1" w:rsidRDefault="0063360C" w:rsidP="00414E1B">
      <w:pPr>
        <w:pStyle w:val="24"/>
        <w:shd w:val="clear" w:color="auto" w:fill="auto"/>
        <w:spacing w:before="0" w:line="276" w:lineRule="auto"/>
        <w:ind w:firstLine="760"/>
      </w:pPr>
      <w:r>
        <w:rPr>
          <w:rStyle w:val="2a"/>
        </w:rPr>
        <w:t>Изменения в представлениях о картине мира в Евразии в связи с завершением монгольских завоеваний.</w:t>
      </w:r>
      <w: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14:paraId="27956D02" w14:textId="77777777" w:rsidR="006267E1" w:rsidRDefault="0063360C" w:rsidP="00414E1B">
      <w:pPr>
        <w:pStyle w:val="52"/>
        <w:shd w:val="clear" w:color="auto" w:fill="auto"/>
        <w:spacing w:line="276" w:lineRule="auto"/>
        <w:ind w:firstLine="760"/>
      </w:pPr>
      <w:r>
        <w:t>Формирование единого Русского государства в XV веке</w:t>
      </w:r>
    </w:p>
    <w:p w14:paraId="2A83BD2B" w14:textId="77777777" w:rsidR="006267E1" w:rsidRDefault="0063360C" w:rsidP="00414E1B">
      <w:pPr>
        <w:pStyle w:val="24"/>
        <w:shd w:val="clear" w:color="auto" w:fill="auto"/>
        <w:spacing w:before="0" w:line="276" w:lineRule="auto"/>
        <w:ind w:firstLine="760"/>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rStyle w:val="2a"/>
        </w:rPr>
        <w:t xml:space="preserve">Новгород и Псков в </w:t>
      </w:r>
      <w:proofErr w:type="spellStart"/>
      <w:r>
        <w:rPr>
          <w:rStyle w:val="2a"/>
        </w:rPr>
        <w:t>XVв</w:t>
      </w:r>
      <w:proofErr w:type="spellEnd"/>
      <w:r>
        <w:rPr>
          <w:rStyle w:val="2a"/>
        </w:rPr>
        <w:t>.: политический строй, отношения с Москвой, Ливонским орденом, Ганзой, Великим княжеством Литовским.</w:t>
      </w:r>
      <w:r>
        <w:t xml:space="preserve">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Style w:val="2a"/>
        </w:rPr>
        <w:t>Формирование аппарата управления единого государства. Перемены в устройстве двора великого князя:</w:t>
      </w:r>
      <w:r>
        <w:t xml:space="preserve"> новая государственная символика; царский титул и регалии; дворцовое и церковное строительство. Московский Кремль.</w:t>
      </w:r>
    </w:p>
    <w:p w14:paraId="1AFCF37D" w14:textId="77777777" w:rsidR="006267E1" w:rsidRDefault="0063360C" w:rsidP="00414E1B">
      <w:pPr>
        <w:pStyle w:val="52"/>
        <w:shd w:val="clear" w:color="auto" w:fill="auto"/>
        <w:spacing w:line="276" w:lineRule="auto"/>
        <w:ind w:firstLine="760"/>
      </w:pPr>
      <w:r>
        <w:lastRenderedPageBreak/>
        <w:t>Культурное пространство</w:t>
      </w:r>
    </w:p>
    <w:p w14:paraId="7515C638" w14:textId="77777777" w:rsidR="006267E1" w:rsidRDefault="0063360C" w:rsidP="00414E1B">
      <w:pPr>
        <w:pStyle w:val="24"/>
        <w:shd w:val="clear" w:color="auto" w:fill="auto"/>
        <w:spacing w:before="0" w:line="276" w:lineRule="auto"/>
        <w:ind w:firstLine="760"/>
      </w:pPr>
      <w:r>
        <w:t xml:space="preserve">Изменения восприятия мира. Сакрализация великокняжеской власти. Флорентийская уния. Установление автокефалии русской церкви. </w:t>
      </w:r>
      <w:proofErr w:type="spellStart"/>
      <w:r>
        <w:rPr>
          <w:rStyle w:val="2a"/>
        </w:rPr>
        <w:t>Внутрицерковная</w:t>
      </w:r>
      <w:proofErr w:type="spellEnd"/>
      <w:r>
        <w:rPr>
          <w:rStyle w:val="2a"/>
        </w:rPr>
        <w:t xml:space="preserve"> борьба (иосифляне и </w:t>
      </w:r>
      <w:proofErr w:type="spellStart"/>
      <w:r>
        <w:rPr>
          <w:rStyle w:val="2a"/>
        </w:rPr>
        <w:t>нестяжатели</w:t>
      </w:r>
      <w:proofErr w:type="spellEnd"/>
      <w:r>
        <w:rPr>
          <w:rStyle w:val="2a"/>
        </w:rPr>
        <w:t>, ереси).</w:t>
      </w:r>
      <w:r>
        <w:t xml:space="preserve"> Развитие культуры единого Русского государства. Летописание: общерусское и региональное. Житийная литература. «</w:t>
      </w:r>
      <w:proofErr w:type="spellStart"/>
      <w:r>
        <w:t>Хожение</w:t>
      </w:r>
      <w:proofErr w:type="spellEnd"/>
      <w:r>
        <w:t xml:space="preserve"> за три моря» Афанасия Никитина. Архитектура. Изобразительное искусство. </w:t>
      </w:r>
      <w:r>
        <w:rPr>
          <w:rStyle w:val="2a"/>
        </w:rPr>
        <w:t>Повседневная жизнь горожан и сельских жителей в древнерусский и раннемосковский периоды.</w:t>
      </w:r>
    </w:p>
    <w:p w14:paraId="5F623AF1" w14:textId="77777777" w:rsidR="006267E1" w:rsidRDefault="0063360C" w:rsidP="00414E1B">
      <w:pPr>
        <w:pStyle w:val="52"/>
        <w:shd w:val="clear" w:color="auto" w:fill="auto"/>
        <w:spacing w:line="276" w:lineRule="auto"/>
        <w:ind w:firstLine="760"/>
      </w:pPr>
      <w:r>
        <w:t>Региональный компонент</w:t>
      </w:r>
    </w:p>
    <w:p w14:paraId="567C1F45" w14:textId="77777777" w:rsidR="006267E1" w:rsidRDefault="0063360C" w:rsidP="00414E1B">
      <w:pPr>
        <w:pStyle w:val="24"/>
        <w:shd w:val="clear" w:color="auto" w:fill="auto"/>
        <w:spacing w:before="0" w:line="276" w:lineRule="auto"/>
        <w:ind w:firstLine="760"/>
      </w:pPr>
      <w:r>
        <w:t>Наш регион в древности и средневековье.</w:t>
      </w:r>
    </w:p>
    <w:p w14:paraId="72C86D3C" w14:textId="77777777" w:rsidR="006267E1" w:rsidRDefault="0063360C" w:rsidP="00414E1B">
      <w:pPr>
        <w:pStyle w:val="52"/>
        <w:shd w:val="clear" w:color="auto" w:fill="auto"/>
        <w:spacing w:line="276" w:lineRule="auto"/>
        <w:ind w:firstLine="760"/>
      </w:pPr>
      <w:r>
        <w:t>Россия В XVI - XVII вв.: от великого княжества к царству</w:t>
      </w:r>
      <w:r w:rsidR="0062432C">
        <w:t xml:space="preserve"> </w:t>
      </w:r>
      <w:r>
        <w:t>Россия в XVI веке</w:t>
      </w:r>
    </w:p>
    <w:p w14:paraId="0E138877" w14:textId="77777777" w:rsidR="006267E1" w:rsidRDefault="0063360C" w:rsidP="00414E1B">
      <w:pPr>
        <w:pStyle w:val="24"/>
        <w:shd w:val="clear" w:color="auto" w:fill="auto"/>
        <w:spacing w:before="0" w:line="276" w:lineRule="auto"/>
        <w:ind w:firstLine="760"/>
      </w:pPr>
      <w: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1E6705D7" w14:textId="77777777" w:rsidR="006267E1" w:rsidRDefault="0063360C" w:rsidP="00414E1B">
      <w:pPr>
        <w:pStyle w:val="24"/>
        <w:shd w:val="clear" w:color="auto" w:fill="auto"/>
        <w:spacing w:before="0" w:line="276" w:lineRule="auto"/>
        <w:ind w:firstLine="760"/>
      </w:pPr>
      <w: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rStyle w:val="2a"/>
        </w:rPr>
        <w:t>«Малая дума».</w:t>
      </w:r>
      <w:r>
        <w:t xml:space="preserve"> Местничество. Местное управление: наместники и волостели, система кормлений. Государство и церковь.</w:t>
      </w:r>
    </w:p>
    <w:p w14:paraId="7157BCF4" w14:textId="77777777" w:rsidR="006267E1" w:rsidRDefault="0063360C" w:rsidP="00414E1B">
      <w:pPr>
        <w:pStyle w:val="24"/>
        <w:shd w:val="clear" w:color="auto" w:fill="auto"/>
        <w:spacing w:before="0" w:line="276" w:lineRule="auto"/>
        <w:ind w:firstLine="760"/>
      </w:pPr>
      <w:r>
        <w:t xml:space="preserve">Регентство Елены Глинской. Сопротивление удельных князей великокняжеской власти. </w:t>
      </w:r>
      <w:r>
        <w:rPr>
          <w:rStyle w:val="2a"/>
        </w:rPr>
        <w:t>Мятеж князя Андрея Старицкого.</w:t>
      </w:r>
      <w:r>
        <w:t xml:space="preserve"> Унификация денежной системы. </w:t>
      </w:r>
      <w:r>
        <w:rPr>
          <w:rStyle w:val="2a"/>
        </w:rPr>
        <w:t>Стародубская война с Польшей и Литвой.</w:t>
      </w:r>
    </w:p>
    <w:p w14:paraId="4DF8D127" w14:textId="77777777" w:rsidR="006267E1" w:rsidRDefault="0063360C" w:rsidP="00414E1B">
      <w:pPr>
        <w:pStyle w:val="24"/>
        <w:shd w:val="clear" w:color="auto" w:fill="auto"/>
        <w:spacing w:before="0" w:line="276" w:lineRule="auto"/>
        <w:ind w:firstLine="760"/>
      </w:pPr>
      <w: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rStyle w:val="2a"/>
        </w:rPr>
        <w:t>Ереси Матвея Башкина и Феодосия Косого.</w:t>
      </w:r>
    </w:p>
    <w:p w14:paraId="5D7CB064" w14:textId="77777777" w:rsidR="006267E1" w:rsidRDefault="0063360C" w:rsidP="00414E1B">
      <w:pPr>
        <w:pStyle w:val="24"/>
        <w:shd w:val="clear" w:color="auto" w:fill="auto"/>
        <w:tabs>
          <w:tab w:val="left" w:pos="5957"/>
        </w:tabs>
        <w:spacing w:before="0" w:line="276" w:lineRule="auto"/>
        <w:ind w:firstLine="760"/>
      </w:pPr>
      <w:r>
        <w:t>Принятие Иваном IV царского титула. Реформы середины XVI в. «Избранная рада»: ее состав и значение. Появление Земских соборов:</w:t>
      </w:r>
      <w:r>
        <w:tab/>
      </w:r>
      <w:r>
        <w:rPr>
          <w:rStyle w:val="2a"/>
        </w:rPr>
        <w:t>дискуссии о характере народного</w:t>
      </w:r>
    </w:p>
    <w:p w14:paraId="1387C366" w14:textId="77777777" w:rsidR="006267E1" w:rsidRDefault="0063360C" w:rsidP="00414E1B">
      <w:pPr>
        <w:pStyle w:val="24"/>
        <w:shd w:val="clear" w:color="auto" w:fill="auto"/>
        <w:spacing w:before="0" w:line="276" w:lineRule="auto"/>
        <w:ind w:firstLine="0"/>
      </w:pPr>
      <w:r>
        <w:rPr>
          <w:rStyle w:val="2a"/>
        </w:rPr>
        <w:t>представительства.</w:t>
      </w:r>
      <w: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5A5FD614" w14:textId="77777777" w:rsidR="006267E1" w:rsidRDefault="0063360C" w:rsidP="00414E1B">
      <w:pPr>
        <w:pStyle w:val="24"/>
        <w:shd w:val="clear" w:color="auto" w:fill="auto"/>
        <w:spacing w:before="0" w:line="276" w:lineRule="auto"/>
        <w:ind w:firstLine="760"/>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w:t>
      </w:r>
      <w:proofErr w:type="spellStart"/>
      <w:r>
        <w:t>Гирея</w:t>
      </w:r>
      <w:proofErr w:type="spellEnd"/>
      <w:r>
        <w:t xml:space="preserve">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29A495AF" w14:textId="77777777" w:rsidR="006267E1" w:rsidRDefault="0063360C" w:rsidP="00414E1B">
      <w:pPr>
        <w:pStyle w:val="24"/>
        <w:shd w:val="clear" w:color="auto" w:fill="auto"/>
        <w:tabs>
          <w:tab w:val="left" w:pos="6600"/>
        </w:tabs>
        <w:spacing w:before="0" w:line="276" w:lineRule="auto"/>
        <w:ind w:firstLine="760"/>
      </w:pPr>
      <w:r>
        <w:t xml:space="preserve">Социальная структура российского общества. Дворянство. </w:t>
      </w:r>
      <w:r>
        <w:rPr>
          <w:rStyle w:val="2a"/>
        </w:rPr>
        <w:t>Служилые и неслужилые люди. Формирование Государева двора и «служилых городов».</w:t>
      </w:r>
      <w:r>
        <w:t xml:space="preserve"> Торгово-ремесленное население городов. Духовенство. Начало закрепощения крестьян:</w:t>
      </w:r>
      <w:r>
        <w:tab/>
        <w:t>указ о «заповедных летах».</w:t>
      </w:r>
    </w:p>
    <w:p w14:paraId="2A0F1AF0" w14:textId="77777777" w:rsidR="006267E1" w:rsidRDefault="0063360C" w:rsidP="00414E1B">
      <w:pPr>
        <w:pStyle w:val="24"/>
        <w:shd w:val="clear" w:color="auto" w:fill="auto"/>
        <w:spacing w:before="0" w:line="276" w:lineRule="auto"/>
        <w:ind w:firstLine="0"/>
      </w:pPr>
      <w:r>
        <w:t>Формирование вольного казачества.</w:t>
      </w:r>
    </w:p>
    <w:p w14:paraId="20894427" w14:textId="77777777" w:rsidR="006267E1" w:rsidRDefault="0063360C" w:rsidP="00414E1B">
      <w:pPr>
        <w:pStyle w:val="62"/>
        <w:shd w:val="clear" w:color="auto" w:fill="auto"/>
        <w:spacing w:line="276" w:lineRule="auto"/>
        <w:ind w:firstLine="760"/>
      </w:pPr>
      <w:r>
        <w:rPr>
          <w:rStyle w:val="63"/>
        </w:rPr>
        <w:t xml:space="preserve">Многонациональный состав населения Русского государства. </w:t>
      </w:r>
      <w:r>
        <w:t xml:space="preserve">Финно-угорские народы. </w:t>
      </w:r>
      <w:r>
        <w:rPr>
          <w:rStyle w:val="63"/>
        </w:rPr>
        <w:t xml:space="preserve">Народы Поволжья после присоединения к России. </w:t>
      </w:r>
      <w:r>
        <w:t>Служилые татары.</w:t>
      </w:r>
      <w:r w:rsidR="0062432C">
        <w:t xml:space="preserve"> </w:t>
      </w:r>
      <w:r>
        <w:t>Выходцы из стран Европы на государевой службе.</w:t>
      </w:r>
      <w:r w:rsidR="0062432C">
        <w:t xml:space="preserve"> </w:t>
      </w:r>
      <w:r>
        <w:t>Сосуществование религий в Российском государстве.</w:t>
      </w:r>
      <w:r>
        <w:rPr>
          <w:rStyle w:val="63"/>
        </w:rPr>
        <w:t xml:space="preserve"> Русская Православная церковь. </w:t>
      </w:r>
      <w:r>
        <w:t>Мусульманское духовенство.</w:t>
      </w:r>
    </w:p>
    <w:p w14:paraId="4D085346" w14:textId="77777777" w:rsidR="006267E1" w:rsidRDefault="0063360C" w:rsidP="00414E1B">
      <w:pPr>
        <w:pStyle w:val="24"/>
        <w:shd w:val="clear" w:color="auto" w:fill="auto"/>
        <w:spacing w:before="0" w:line="276" w:lineRule="auto"/>
        <w:ind w:firstLine="760"/>
      </w:pPr>
      <w:r>
        <w:t xml:space="preserve">Россия в конце XVI в. Опричнина, дискуссия о ее причинах и характере. Опричный террор. Разгром Новгорода и Пскова. </w:t>
      </w:r>
      <w:r>
        <w:rPr>
          <w:rStyle w:val="2a"/>
        </w:rPr>
        <w:t>Московские казни 1570 г.</w:t>
      </w:r>
      <w:r>
        <w:t xml:space="preserve"> Результаты и последствия опричнины. Противоречивость личности Ивана Грозного и проводимых им преобразований. Цена реформ.</w:t>
      </w:r>
    </w:p>
    <w:p w14:paraId="536F8CBB" w14:textId="77777777" w:rsidR="006267E1" w:rsidRDefault="0063360C" w:rsidP="00414E1B">
      <w:pPr>
        <w:pStyle w:val="24"/>
        <w:shd w:val="clear" w:color="auto" w:fill="auto"/>
        <w:spacing w:before="0" w:line="276" w:lineRule="auto"/>
        <w:ind w:firstLine="760"/>
      </w:pPr>
      <w:r>
        <w:lastRenderedPageBreak/>
        <w:t xml:space="preserve">Царь Федор Иванович. Борьба за власть в боярском окружении. Правление Бориса Годунова. Учреждение патриаршества. </w:t>
      </w:r>
      <w:proofErr w:type="spellStart"/>
      <w:r>
        <w:rPr>
          <w:rStyle w:val="2a"/>
        </w:rPr>
        <w:t>Тявзинский</w:t>
      </w:r>
      <w:proofErr w:type="spellEnd"/>
      <w:r>
        <w:rPr>
          <w:rStyle w:val="2a"/>
        </w:rPr>
        <w:t xml:space="preserve"> мирный договор со Швецией:</w:t>
      </w:r>
      <w:r w:rsidR="0062432C">
        <w:rPr>
          <w:rStyle w:val="2a"/>
        </w:rPr>
        <w:t xml:space="preserve"> </w:t>
      </w:r>
      <w:r>
        <w:rPr>
          <w:rStyle w:val="2a"/>
        </w:rPr>
        <w:t>восстановление позиций России в Прибалтике.</w:t>
      </w:r>
      <w:r>
        <w:t xml:space="preserve"> Противостояние с Крымским ханством. </w:t>
      </w:r>
      <w:r>
        <w:rPr>
          <w:rStyle w:val="2a"/>
        </w:rPr>
        <w:t>Отражение набега Гази-</w:t>
      </w:r>
      <w:proofErr w:type="spellStart"/>
      <w:r>
        <w:rPr>
          <w:rStyle w:val="2a"/>
        </w:rPr>
        <w:t>Гирея</w:t>
      </w:r>
      <w:proofErr w:type="spellEnd"/>
      <w:r>
        <w:rPr>
          <w:rStyle w:val="2a"/>
        </w:rPr>
        <w:t xml:space="preserve"> в 1591 г.</w:t>
      </w:r>
      <w: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7976B5C6" w14:textId="77777777" w:rsidR="006267E1" w:rsidRPr="005F4F61" w:rsidRDefault="0063360C" w:rsidP="00414E1B">
      <w:pPr>
        <w:pStyle w:val="af4"/>
        <w:spacing w:line="276" w:lineRule="auto"/>
        <w:ind w:firstLine="709"/>
        <w:rPr>
          <w:rFonts w:ascii="Times New Roman" w:hAnsi="Times New Roman" w:cs="Times New Roman"/>
          <w:b/>
        </w:rPr>
      </w:pPr>
      <w:bookmarkStart w:id="115" w:name="bookmark99"/>
      <w:r w:rsidRPr="005F4F61">
        <w:rPr>
          <w:rFonts w:ascii="Times New Roman" w:hAnsi="Times New Roman" w:cs="Times New Roman"/>
          <w:b/>
        </w:rPr>
        <w:t>Смута в России</w:t>
      </w:r>
      <w:bookmarkEnd w:id="115"/>
    </w:p>
    <w:p w14:paraId="5A2876F2" w14:textId="77777777" w:rsidR="006267E1" w:rsidRDefault="0063360C" w:rsidP="00414E1B">
      <w:pPr>
        <w:pStyle w:val="24"/>
        <w:shd w:val="clear" w:color="auto" w:fill="auto"/>
        <w:spacing w:before="0" w:line="276" w:lineRule="auto"/>
        <w:ind w:firstLine="740"/>
      </w:pPr>
      <w:r>
        <w:t xml:space="preserve">Династический кризис. Земский собор 1598 г. и избрание на царство Бориса Годунова. Политика Бориса Годунова, </w:t>
      </w:r>
      <w:r>
        <w:rPr>
          <w:rStyle w:val="2a"/>
        </w:rPr>
        <w:t>в т.ч. в отношении боярства. Опала семейства Романовых.</w:t>
      </w:r>
      <w:r>
        <w:t xml:space="preserve"> Голод 1601-1603 гг. и обострение социально-экономического кризиса.</w:t>
      </w:r>
    </w:p>
    <w:p w14:paraId="5D68123B" w14:textId="77777777" w:rsidR="006267E1" w:rsidRDefault="0063360C" w:rsidP="00414E1B">
      <w:pPr>
        <w:pStyle w:val="24"/>
        <w:shd w:val="clear" w:color="auto" w:fill="auto"/>
        <w:spacing w:before="0" w:line="276" w:lineRule="auto"/>
        <w:ind w:firstLine="740"/>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7C9045FC" w14:textId="77777777" w:rsidR="006267E1" w:rsidRDefault="0063360C" w:rsidP="00414E1B">
      <w:pPr>
        <w:pStyle w:val="24"/>
        <w:shd w:val="clear" w:color="auto" w:fill="auto"/>
        <w:spacing w:before="0" w:line="276" w:lineRule="auto"/>
        <w:ind w:firstLine="740"/>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w:t>
      </w:r>
      <w:r w:rsidR="0062432C">
        <w:t xml:space="preserve">- </w:t>
      </w:r>
      <w:r>
        <w:t xml:space="preserve">литовских отрядов. Тушинский лагерь самозванца под Москвой. Оборона Троице-Сергиева монастыря. </w:t>
      </w:r>
      <w:r>
        <w:rPr>
          <w:rStyle w:val="2a"/>
        </w:rPr>
        <w:t>Выборгский договор между Россией и Швецией.</w:t>
      </w:r>
      <w:r>
        <w:t xml:space="preserve"> Поход войска М.В. Скопина- Шуйского и Я.-П. </w:t>
      </w:r>
      <w:proofErr w:type="spellStart"/>
      <w:r>
        <w:t>Делагарди</w:t>
      </w:r>
      <w:proofErr w:type="spellEnd"/>
      <w:r>
        <w:t xml:space="preserve"> и распад тушинского лагеря. Открытое вступление в войну против России Речи Посполитой. Оборона Смоленска.</w:t>
      </w:r>
    </w:p>
    <w:p w14:paraId="45D9CB9C" w14:textId="77777777" w:rsidR="006267E1" w:rsidRDefault="0063360C" w:rsidP="00414E1B">
      <w:pPr>
        <w:pStyle w:val="24"/>
        <w:shd w:val="clear" w:color="auto" w:fill="auto"/>
        <w:spacing w:before="0" w:line="276" w:lineRule="auto"/>
        <w:ind w:firstLine="740"/>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14:paraId="4F64EB46" w14:textId="77777777" w:rsidR="006267E1" w:rsidRDefault="0063360C" w:rsidP="00414E1B">
      <w:pPr>
        <w:pStyle w:val="24"/>
        <w:shd w:val="clear" w:color="auto" w:fill="auto"/>
        <w:spacing w:before="0" w:line="276" w:lineRule="auto"/>
        <w:ind w:firstLine="740"/>
      </w:pPr>
      <w:r>
        <w:t xml:space="preserve">Земский собор 1613 г. и его роль в укреплении государственности. Избрание на царство Михаила Федоровича Романова. </w:t>
      </w:r>
      <w:r>
        <w:rPr>
          <w:rStyle w:val="2a"/>
        </w:rPr>
        <w:t>Борьба с казачьими выступлениями против центральной власти.</w:t>
      </w:r>
      <w:r>
        <w:t xml:space="preserve"> </w:t>
      </w:r>
      <w:proofErr w:type="spellStart"/>
      <w:r>
        <w:t>Столбовский</w:t>
      </w:r>
      <w:proofErr w:type="spellEnd"/>
      <w:r>
        <w:t xml:space="preserve"> мир со Швецией: утрата выхода к Балтийскому морю. </w:t>
      </w:r>
      <w:r>
        <w:rPr>
          <w:rStyle w:val="2a"/>
        </w:rPr>
        <w:t>Продолжение войны с Речью Посполитой. Поход принца Владислава на Москву.</w:t>
      </w:r>
      <w:r>
        <w:t xml:space="preserve"> Заключение </w:t>
      </w:r>
      <w:proofErr w:type="spellStart"/>
      <w:r>
        <w:t>Деулинского</w:t>
      </w:r>
      <w:proofErr w:type="spellEnd"/>
      <w:r>
        <w:t xml:space="preserve"> перемирия с Речью Посполитой. Итоги и последствия Смутного времени.</w:t>
      </w:r>
    </w:p>
    <w:p w14:paraId="6DA2C0D5" w14:textId="77777777" w:rsidR="006267E1" w:rsidRDefault="0063360C" w:rsidP="00414E1B">
      <w:pPr>
        <w:pStyle w:val="52"/>
        <w:shd w:val="clear" w:color="auto" w:fill="auto"/>
        <w:spacing w:line="276" w:lineRule="auto"/>
      </w:pPr>
      <w:r>
        <w:t>Россия в XVII веке</w:t>
      </w:r>
    </w:p>
    <w:p w14:paraId="17CC9482" w14:textId="77777777" w:rsidR="006267E1" w:rsidRDefault="0063360C" w:rsidP="00414E1B">
      <w:pPr>
        <w:pStyle w:val="24"/>
        <w:shd w:val="clear" w:color="auto" w:fill="auto"/>
        <w:spacing w:before="0" w:line="276" w:lineRule="auto"/>
        <w:ind w:firstLine="740"/>
      </w:pPr>
      <w:r>
        <w:t xml:space="preserve">Россия при первых Романовых. Царствование Михаила Федоровича. Восстановление экономического потенциала страны. </w:t>
      </w:r>
      <w:r>
        <w:rPr>
          <w:rStyle w:val="2a"/>
        </w:rPr>
        <w:t>Продолжение закрепощения крестьян.</w:t>
      </w:r>
      <w:r>
        <w:t xml:space="preserve"> Земские соборы. Роль патриарха Филарета в управлении государством.</w:t>
      </w:r>
    </w:p>
    <w:p w14:paraId="1E69ECB6" w14:textId="77777777" w:rsidR="006267E1" w:rsidRDefault="0063360C" w:rsidP="00414E1B">
      <w:pPr>
        <w:pStyle w:val="24"/>
        <w:shd w:val="clear" w:color="auto" w:fill="auto"/>
        <w:spacing w:before="0" w:line="276" w:lineRule="auto"/>
        <w:ind w:firstLine="740"/>
      </w:pPr>
      <w: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rStyle w:val="2a"/>
        </w:rPr>
        <w:t>Приказ Тайных дел.</w:t>
      </w:r>
      <w:r>
        <w:t xml:space="preserve"> Усиление воеводской власти в уездах и постепенная ликвидация земского самоуправления. Затухание деятельности Земских соборов. </w:t>
      </w:r>
      <w:r>
        <w:rPr>
          <w:rStyle w:val="2a"/>
        </w:rPr>
        <w:t>Правительство Б.И. Морозова и И.Д. Милославского: итоги его деятельности.</w:t>
      </w:r>
      <w:r>
        <w:t xml:space="preserve"> Патриарх Никон. Раскол в Церкви. Протопоп Аввакум, формирование религиозной традиции старообрядчества.</w:t>
      </w:r>
    </w:p>
    <w:p w14:paraId="60AABF68" w14:textId="77777777" w:rsidR="006267E1" w:rsidRDefault="0063360C" w:rsidP="00414E1B">
      <w:pPr>
        <w:pStyle w:val="24"/>
        <w:shd w:val="clear" w:color="auto" w:fill="auto"/>
        <w:spacing w:before="0" w:line="276" w:lineRule="auto"/>
        <w:ind w:firstLine="740"/>
      </w:pPr>
      <w:r>
        <w:t>Царь Федор Алексеевич. Отмена местничества. Налоговая (податная) реформа.</w:t>
      </w:r>
    </w:p>
    <w:p w14:paraId="117DE8F4" w14:textId="77777777" w:rsidR="006267E1" w:rsidRDefault="0063360C" w:rsidP="00414E1B">
      <w:pPr>
        <w:pStyle w:val="24"/>
        <w:shd w:val="clear" w:color="auto" w:fill="auto"/>
        <w:spacing w:before="0" w:line="276" w:lineRule="auto"/>
        <w:ind w:firstLine="740"/>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rStyle w:val="2a"/>
        </w:rPr>
        <w:t>Торговый и Новоторговый уставы.</w:t>
      </w:r>
      <w:r>
        <w:t xml:space="preserve"> Торговля с европейскими странами, Прибалтикой, Востоком.</w:t>
      </w:r>
    </w:p>
    <w:p w14:paraId="265E88E5" w14:textId="77777777" w:rsidR="006267E1" w:rsidRDefault="0063360C" w:rsidP="00414E1B">
      <w:pPr>
        <w:pStyle w:val="24"/>
        <w:shd w:val="clear" w:color="auto" w:fill="auto"/>
        <w:spacing w:before="0" w:line="276" w:lineRule="auto"/>
        <w:ind w:firstLine="740"/>
      </w:pPr>
      <w: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w:t>
      </w:r>
      <w:r>
        <w:lastRenderedPageBreak/>
        <w:t xml:space="preserve">оформление крепостного права и территория его распространения. Русский Север, Дон и Сибирь как регионы, свободные от крепостничества. </w:t>
      </w:r>
      <w:r>
        <w:rPr>
          <w:rStyle w:val="2a"/>
        </w:rPr>
        <w:t>Денежная реформа 1654 г.</w:t>
      </w:r>
      <w:r>
        <w:t xml:space="preserve"> Медный бунт. Побеги крестьян на Дон и в Сибирь. Восстание Степана Разина.</w:t>
      </w:r>
    </w:p>
    <w:p w14:paraId="13B69222" w14:textId="77777777" w:rsidR="006267E1" w:rsidRDefault="0063360C" w:rsidP="00414E1B">
      <w:pPr>
        <w:pStyle w:val="24"/>
        <w:shd w:val="clear" w:color="auto" w:fill="auto"/>
        <w:spacing w:before="0" w:line="276" w:lineRule="auto"/>
        <w:ind w:firstLine="740"/>
      </w:pPr>
      <w:r>
        <w:t xml:space="preserve">Внешняя политика России в XVII в. Возобновление дипломатических контактов со странами Европы и Азии после Смуты. Смоленская война. </w:t>
      </w:r>
      <w:proofErr w:type="spellStart"/>
      <w:r>
        <w:t>Поляновский</w:t>
      </w:r>
      <w:proofErr w:type="spellEnd"/>
      <w:r>
        <w:t xml:space="preserve"> мир. </w:t>
      </w:r>
      <w:r>
        <w:rPr>
          <w:rStyle w:val="2a"/>
        </w:rPr>
        <w:t>Контакты с православным населением Речи Посполитой: противодействие полонизации, распространению католичества.</w:t>
      </w:r>
      <w: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w:t>
      </w:r>
      <w:proofErr w:type="spellStart"/>
      <w:r>
        <w:t>Андрусовское</w:t>
      </w:r>
      <w:proofErr w:type="spellEnd"/>
      <w:r>
        <w:t xml:space="preserve">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rStyle w:val="61"/>
        </w:rPr>
        <w:t xml:space="preserve">Отношения России со странами Западной Европы. Военные столкновения с </w:t>
      </w:r>
      <w:proofErr w:type="spellStart"/>
      <w:r>
        <w:rPr>
          <w:rStyle w:val="61"/>
        </w:rPr>
        <w:t>манчжурами</w:t>
      </w:r>
      <w:proofErr w:type="spellEnd"/>
      <w:r>
        <w:rPr>
          <w:rStyle w:val="61"/>
        </w:rPr>
        <w:t xml:space="preserve"> и империей Цин.</w:t>
      </w:r>
    </w:p>
    <w:p w14:paraId="5E10ED21" w14:textId="77777777" w:rsidR="006267E1" w:rsidRDefault="0063360C" w:rsidP="00414E1B">
      <w:pPr>
        <w:pStyle w:val="52"/>
        <w:shd w:val="clear" w:color="auto" w:fill="auto"/>
        <w:spacing w:line="276" w:lineRule="auto"/>
        <w:ind w:firstLine="760"/>
      </w:pPr>
      <w:r>
        <w:t>Культурное пространство</w:t>
      </w:r>
    </w:p>
    <w:p w14:paraId="4A65EF78" w14:textId="77777777" w:rsidR="006267E1" w:rsidRDefault="0063360C" w:rsidP="00414E1B">
      <w:pPr>
        <w:pStyle w:val="24"/>
        <w:shd w:val="clear" w:color="auto" w:fill="auto"/>
        <w:spacing w:before="0" w:line="276" w:lineRule="auto"/>
        <w:ind w:firstLine="760"/>
      </w:pPr>
      <w: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proofErr w:type="spellStart"/>
      <w:r>
        <w:rPr>
          <w:rStyle w:val="2a"/>
        </w:rPr>
        <w:t>Коч</w:t>
      </w:r>
      <w:proofErr w:type="spellEnd"/>
      <w:r>
        <w:rPr>
          <w:rStyle w:val="2a"/>
        </w:rPr>
        <w:t xml:space="preserve"> - корабль русских первопроходцев.</w:t>
      </w:r>
      <w:r>
        <w:t xml:space="preserve"> Освоение Поволжья, Урала и Сибири. Калмыцкое ханство. Ясачное налогообложение. Переселение русских на новые земли. </w:t>
      </w:r>
      <w:r>
        <w:rPr>
          <w:rStyle w:val="2a"/>
        </w:rPr>
        <w:t>Миссионерство и христианизация. Межэтнические отношения.</w:t>
      </w:r>
      <w:r>
        <w:t xml:space="preserve"> Формирование многонациональной элиты.</w:t>
      </w:r>
    </w:p>
    <w:p w14:paraId="43A09853" w14:textId="77777777" w:rsidR="006267E1" w:rsidRDefault="0063360C" w:rsidP="00414E1B">
      <w:pPr>
        <w:pStyle w:val="24"/>
        <w:shd w:val="clear" w:color="auto" w:fill="auto"/>
        <w:spacing w:before="0" w:line="276" w:lineRule="auto"/>
        <w:ind w:firstLine="760"/>
      </w:pPr>
      <w:r>
        <w:rPr>
          <w:rStyle w:val="2a"/>
        </w:rPr>
        <w:t>Изменения в картине мира человека в ХУ1-ХУП вв. и повседневная жизнь.</w:t>
      </w:r>
      <w: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14:paraId="030077CE" w14:textId="77777777" w:rsidR="006267E1" w:rsidRDefault="0063360C" w:rsidP="00414E1B">
      <w:pPr>
        <w:pStyle w:val="24"/>
        <w:shd w:val="clear" w:color="auto" w:fill="auto"/>
        <w:spacing w:before="0" w:line="276" w:lineRule="auto"/>
        <w:ind w:firstLine="760"/>
      </w:pPr>
      <w:r>
        <w:t xml:space="preserve">Архитектура. Дворцово-храмовый ансамбль Соборной площади в Москве. Шатровый стиль в архитектуре. </w:t>
      </w:r>
      <w:r>
        <w:rPr>
          <w:rStyle w:val="2a"/>
        </w:rPr>
        <w:t xml:space="preserve">Антонио </w:t>
      </w:r>
      <w:proofErr w:type="spellStart"/>
      <w:r>
        <w:rPr>
          <w:rStyle w:val="2a"/>
        </w:rPr>
        <w:t>Солари</w:t>
      </w:r>
      <w:proofErr w:type="spellEnd"/>
      <w:r>
        <w:rPr>
          <w:rStyle w:val="2a"/>
        </w:rPr>
        <w:t xml:space="preserve">, </w:t>
      </w:r>
      <w:proofErr w:type="spellStart"/>
      <w:r>
        <w:rPr>
          <w:rStyle w:val="2a"/>
        </w:rPr>
        <w:t>Алевиз</w:t>
      </w:r>
      <w:proofErr w:type="spellEnd"/>
      <w:r>
        <w:rPr>
          <w:rStyle w:val="2a"/>
        </w:rPr>
        <w:t xml:space="preserve"> </w:t>
      </w:r>
      <w:proofErr w:type="spellStart"/>
      <w:r>
        <w:rPr>
          <w:rStyle w:val="2a"/>
        </w:rPr>
        <w:t>Фрязин</w:t>
      </w:r>
      <w:proofErr w:type="spellEnd"/>
      <w:r>
        <w:rPr>
          <w:rStyle w:val="2a"/>
        </w:rPr>
        <w:t xml:space="preserve">, </w:t>
      </w:r>
      <w:proofErr w:type="spellStart"/>
      <w:r>
        <w:rPr>
          <w:rStyle w:val="2a"/>
        </w:rPr>
        <w:t>Петрок</w:t>
      </w:r>
      <w:proofErr w:type="spellEnd"/>
      <w:r>
        <w:rPr>
          <w:rStyle w:val="2a"/>
        </w:rPr>
        <w:t xml:space="preserve"> Малой.</w:t>
      </w:r>
      <w:r>
        <w:t xml:space="preserve">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rStyle w:val="2a"/>
        </w:rPr>
        <w:t>Приказ каменных дел.</w:t>
      </w:r>
      <w:r>
        <w:t xml:space="preserve"> Деревянное зодчество.</w:t>
      </w:r>
    </w:p>
    <w:p w14:paraId="4400D089" w14:textId="77777777" w:rsidR="006267E1" w:rsidRDefault="0063360C" w:rsidP="00414E1B">
      <w:pPr>
        <w:pStyle w:val="24"/>
        <w:shd w:val="clear" w:color="auto" w:fill="auto"/>
        <w:spacing w:before="0" w:line="276" w:lineRule="auto"/>
        <w:ind w:firstLine="760"/>
      </w:pPr>
      <w:r>
        <w:t xml:space="preserve">Изобразительное искусство. Симон Ушаков. Ярославская школа иконописи. </w:t>
      </w:r>
      <w:proofErr w:type="spellStart"/>
      <w:r>
        <w:t>Парсунная</w:t>
      </w:r>
      <w:proofErr w:type="spellEnd"/>
      <w:r>
        <w:t xml:space="preserve"> живопись.</w:t>
      </w:r>
    </w:p>
    <w:p w14:paraId="6E4CE22C" w14:textId="77777777" w:rsidR="006267E1" w:rsidRDefault="0063360C" w:rsidP="00414E1B">
      <w:pPr>
        <w:pStyle w:val="24"/>
        <w:shd w:val="clear" w:color="auto" w:fill="auto"/>
        <w:spacing w:before="0" w:line="276" w:lineRule="auto"/>
        <w:ind w:firstLine="760"/>
      </w:pPr>
      <w:r>
        <w:t xml:space="preserve">Летописание и начало книгопечатания. Лицевой свод. Домострой. </w:t>
      </w:r>
      <w:r>
        <w:rPr>
          <w:rStyle w:val="2a"/>
        </w:rPr>
        <w:t>Переписка Ивана Грозного с князем Андреем Курбским. Публицистика Смутного времени.</w:t>
      </w:r>
      <w:r>
        <w:t xml:space="preserve"> Усиление светского начала в российской культуре. Симеон Полоцкий. Немецкая слобода как проводник европейского культурного влияния. </w:t>
      </w:r>
      <w:r>
        <w:rPr>
          <w:rStyle w:val="2a"/>
        </w:rPr>
        <w:t>Посадская сатира XVII в.</w:t>
      </w:r>
    </w:p>
    <w:p w14:paraId="168DB0FE" w14:textId="77777777" w:rsidR="006267E1" w:rsidRDefault="0063360C" w:rsidP="00414E1B">
      <w:pPr>
        <w:pStyle w:val="24"/>
        <w:shd w:val="clear" w:color="auto" w:fill="auto"/>
        <w:spacing w:before="0" w:line="276" w:lineRule="auto"/>
        <w:ind w:firstLine="760"/>
      </w:pPr>
      <w:r>
        <w:t xml:space="preserve">Развитие образования и научных знаний. Школы при Аптекарском и Посольском приказах. «Синопсис» Иннокентия </w:t>
      </w:r>
      <w:proofErr w:type="spellStart"/>
      <w:r>
        <w:t>Гизеля</w:t>
      </w:r>
      <w:proofErr w:type="spellEnd"/>
      <w:r>
        <w:t xml:space="preserve"> - первое учебное пособие по истории.</w:t>
      </w:r>
    </w:p>
    <w:p w14:paraId="54CBAF41" w14:textId="77777777" w:rsidR="006267E1" w:rsidRDefault="0063360C" w:rsidP="00414E1B">
      <w:pPr>
        <w:pStyle w:val="52"/>
        <w:shd w:val="clear" w:color="auto" w:fill="auto"/>
        <w:spacing w:line="276" w:lineRule="auto"/>
        <w:ind w:firstLine="760"/>
      </w:pPr>
      <w:r>
        <w:t>Региональный компонент</w:t>
      </w:r>
    </w:p>
    <w:p w14:paraId="250F262F" w14:textId="77777777" w:rsidR="006267E1" w:rsidRDefault="0063360C" w:rsidP="00414E1B">
      <w:pPr>
        <w:pStyle w:val="24"/>
        <w:shd w:val="clear" w:color="auto" w:fill="auto"/>
        <w:spacing w:before="0" w:line="276" w:lineRule="auto"/>
        <w:ind w:firstLine="760"/>
      </w:pPr>
      <w:r>
        <w:t>Наш регион в XVI - XVII вв.</w:t>
      </w:r>
    </w:p>
    <w:p w14:paraId="51389D2F" w14:textId="77777777" w:rsidR="006267E1" w:rsidRDefault="0063360C" w:rsidP="00414E1B">
      <w:pPr>
        <w:pStyle w:val="52"/>
        <w:shd w:val="clear" w:color="auto" w:fill="auto"/>
        <w:spacing w:line="276" w:lineRule="auto"/>
        <w:ind w:firstLine="760"/>
      </w:pPr>
      <w:r>
        <w:t>Россия в конце</w:t>
      </w:r>
      <w:r w:rsidR="0062432C">
        <w:t xml:space="preserve"> XVII</w:t>
      </w:r>
      <w:r>
        <w:t xml:space="preserve"> - XVIII ВЕКАХ: от царства к империи</w:t>
      </w:r>
    </w:p>
    <w:p w14:paraId="03F2F230" w14:textId="77777777" w:rsidR="006267E1" w:rsidRDefault="0063360C" w:rsidP="00414E1B">
      <w:pPr>
        <w:pStyle w:val="52"/>
        <w:shd w:val="clear" w:color="auto" w:fill="auto"/>
        <w:spacing w:line="276" w:lineRule="auto"/>
        <w:ind w:firstLine="760"/>
      </w:pPr>
      <w:r>
        <w:t>Россия в эпоху преобразований Петра I</w:t>
      </w:r>
    </w:p>
    <w:p w14:paraId="1A41D450" w14:textId="77777777" w:rsidR="006267E1" w:rsidRDefault="0063360C" w:rsidP="00414E1B">
      <w:pPr>
        <w:pStyle w:val="24"/>
        <w:shd w:val="clear" w:color="auto" w:fill="auto"/>
        <w:spacing w:before="0" w:line="276" w:lineRule="auto"/>
        <w:ind w:firstLine="760"/>
      </w:pPr>
      <w: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14:paraId="6A7AAF5E" w14:textId="77777777" w:rsidR="006267E1" w:rsidRDefault="0063360C" w:rsidP="00414E1B">
      <w:pPr>
        <w:pStyle w:val="24"/>
        <w:shd w:val="clear" w:color="auto" w:fill="auto"/>
        <w:spacing w:before="0" w:line="276" w:lineRule="auto"/>
        <w:ind w:firstLine="760"/>
      </w:pPr>
      <w: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7FA68CB9" w14:textId="77777777" w:rsidR="006267E1" w:rsidRDefault="0063360C" w:rsidP="00414E1B">
      <w:pPr>
        <w:pStyle w:val="24"/>
        <w:shd w:val="clear" w:color="auto" w:fill="auto"/>
        <w:spacing w:before="0" w:line="276" w:lineRule="auto"/>
        <w:ind w:firstLine="760"/>
      </w:pPr>
      <w:r>
        <w:rPr>
          <w:rStyle w:val="29"/>
        </w:rPr>
        <w:t>Экономическая политика.</w:t>
      </w:r>
      <w:r w:rsidR="0062432C">
        <w:rPr>
          <w:rStyle w:val="29"/>
        </w:rPr>
        <w:t xml:space="preserve"> </w:t>
      </w:r>
      <w: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w:t>
      </w:r>
      <w:r>
        <w:lastRenderedPageBreak/>
        <w:t>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14:paraId="3371A4C5" w14:textId="77777777" w:rsidR="006267E1" w:rsidRDefault="0063360C" w:rsidP="00414E1B">
      <w:pPr>
        <w:pStyle w:val="24"/>
        <w:shd w:val="clear" w:color="auto" w:fill="auto"/>
        <w:spacing w:before="0" w:line="276" w:lineRule="auto"/>
        <w:ind w:firstLine="760"/>
      </w:pPr>
      <w:r>
        <w:rPr>
          <w:rStyle w:val="29"/>
        </w:rPr>
        <w:t>Социальная политика.</w:t>
      </w:r>
      <w:r w:rsidR="0062432C">
        <w:rPr>
          <w:rStyle w:val="29"/>
        </w:rPr>
        <w:t xml:space="preserve"> </w:t>
      </w:r>
      <w: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29CAF44E" w14:textId="77777777" w:rsidR="006267E1" w:rsidRDefault="0063360C" w:rsidP="00414E1B">
      <w:pPr>
        <w:pStyle w:val="24"/>
        <w:shd w:val="clear" w:color="auto" w:fill="auto"/>
        <w:spacing w:before="0" w:line="276" w:lineRule="auto"/>
        <w:ind w:firstLine="760"/>
      </w:pPr>
      <w:r>
        <w:rPr>
          <w:rStyle w:val="29"/>
        </w:rPr>
        <w:t xml:space="preserve">Реформы управления. </w:t>
      </w:r>
      <w: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6A0B2CE6" w14:textId="77777777" w:rsidR="006267E1" w:rsidRDefault="0063360C" w:rsidP="00414E1B">
      <w:pPr>
        <w:pStyle w:val="24"/>
        <w:shd w:val="clear" w:color="auto" w:fill="auto"/>
        <w:spacing w:before="0" w:line="276" w:lineRule="auto"/>
        <w:ind w:firstLine="760"/>
      </w:pPr>
      <w:r>
        <w:t>Первые гвардейские полки. Создание регулярной армии, военного флота. Рекрутские наборы.</w:t>
      </w:r>
    </w:p>
    <w:p w14:paraId="49C66838" w14:textId="77777777" w:rsidR="006267E1" w:rsidRDefault="0063360C" w:rsidP="00414E1B">
      <w:pPr>
        <w:pStyle w:val="24"/>
        <w:shd w:val="clear" w:color="auto" w:fill="auto"/>
        <w:spacing w:before="0" w:line="276" w:lineRule="auto"/>
        <w:ind w:firstLine="760"/>
      </w:pPr>
      <w:r>
        <w:rPr>
          <w:rStyle w:val="29"/>
        </w:rPr>
        <w:t xml:space="preserve">Церковная реформа. </w:t>
      </w:r>
      <w:r>
        <w:t>Упразднение патриаршества, учреждение синода. Положение конфессий.</w:t>
      </w:r>
    </w:p>
    <w:p w14:paraId="5B98FF10" w14:textId="77777777" w:rsidR="006267E1" w:rsidRDefault="0063360C" w:rsidP="00414E1B">
      <w:pPr>
        <w:pStyle w:val="24"/>
        <w:shd w:val="clear" w:color="auto" w:fill="auto"/>
        <w:spacing w:before="0" w:line="276" w:lineRule="auto"/>
        <w:ind w:firstLine="760"/>
      </w:pPr>
      <w:r>
        <w:rPr>
          <w:rStyle w:val="29"/>
        </w:rPr>
        <w:t xml:space="preserve">Оппозиция реформам Петра </w:t>
      </w:r>
      <w:proofErr w:type="gramStart"/>
      <w:r>
        <w:rPr>
          <w:rStyle w:val="29"/>
        </w:rPr>
        <w:t>1.</w:t>
      </w:r>
      <w:r>
        <w:t>Социальные</w:t>
      </w:r>
      <w:proofErr w:type="gramEnd"/>
      <w:r>
        <w:t xml:space="preserve"> движения в первой четверти XVIII в. </w:t>
      </w:r>
      <w:r>
        <w:rPr>
          <w:rStyle w:val="2a"/>
        </w:rPr>
        <w:t>Восстания в Астрахани, Башкирии, на Дону.</w:t>
      </w:r>
      <w:r>
        <w:t xml:space="preserve"> Дело царевича Алексея.</w:t>
      </w:r>
    </w:p>
    <w:p w14:paraId="177DF709" w14:textId="77777777" w:rsidR="006267E1" w:rsidRDefault="0063360C" w:rsidP="00414E1B">
      <w:pPr>
        <w:pStyle w:val="24"/>
        <w:shd w:val="clear" w:color="auto" w:fill="auto"/>
        <w:spacing w:before="0" w:line="276" w:lineRule="auto"/>
        <w:ind w:firstLine="760"/>
      </w:pPr>
      <w:r>
        <w:rPr>
          <w:rStyle w:val="29"/>
        </w:rPr>
        <w:t xml:space="preserve">Внешняя политика. </w:t>
      </w:r>
      <w:r>
        <w:t xml:space="preserve">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w:t>
      </w:r>
      <w:proofErr w:type="spellStart"/>
      <w:r>
        <w:t>Гренгам</w:t>
      </w:r>
      <w:proofErr w:type="spellEnd"/>
      <w:r>
        <w:t xml:space="preserve">. </w:t>
      </w:r>
      <w:proofErr w:type="spellStart"/>
      <w:r>
        <w:t>Ништадтский</w:t>
      </w:r>
      <w:proofErr w:type="spellEnd"/>
      <w:r>
        <w:t xml:space="preserve"> мир и его последствия.</w:t>
      </w:r>
    </w:p>
    <w:p w14:paraId="567ACF2A" w14:textId="77777777" w:rsidR="006267E1" w:rsidRDefault="0063360C" w:rsidP="00414E1B">
      <w:pPr>
        <w:pStyle w:val="24"/>
        <w:shd w:val="clear" w:color="auto" w:fill="auto"/>
        <w:spacing w:before="0" w:line="276" w:lineRule="auto"/>
        <w:ind w:firstLine="760"/>
      </w:pPr>
      <w:r>
        <w:t>Закрепление России на берегах Балтики. Провозглашение России империей. Каспийский поход Петра I.</w:t>
      </w:r>
    </w:p>
    <w:p w14:paraId="406A4F41" w14:textId="77777777" w:rsidR="006267E1" w:rsidRDefault="0063360C" w:rsidP="00414E1B">
      <w:pPr>
        <w:pStyle w:val="24"/>
        <w:shd w:val="clear" w:color="auto" w:fill="auto"/>
        <w:spacing w:before="0" w:line="276" w:lineRule="auto"/>
        <w:ind w:firstLine="760"/>
      </w:pPr>
      <w:r>
        <w:rPr>
          <w:rStyle w:val="29"/>
        </w:rPr>
        <w:t>Преобразования Петра I в области культуры.</w:t>
      </w:r>
      <w:r w:rsidR="0062432C">
        <w:rPr>
          <w:rStyle w:val="29"/>
        </w:rPr>
        <w:t xml:space="preserve"> </w:t>
      </w:r>
      <w: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496F5804" w14:textId="77777777" w:rsidR="006267E1" w:rsidRDefault="0063360C" w:rsidP="00414E1B">
      <w:pPr>
        <w:pStyle w:val="24"/>
        <w:shd w:val="clear" w:color="auto" w:fill="auto"/>
        <w:spacing w:before="0" w:line="276" w:lineRule="auto"/>
        <w:ind w:firstLine="760"/>
      </w:pPr>
      <w:r>
        <w:t xml:space="preserve">Повседневная жизнь и быт правящей элиты и основной массы населения. Перемены в образе жизни российского дворянства. </w:t>
      </w:r>
      <w:r>
        <w:rPr>
          <w:rStyle w:val="2a"/>
        </w:rPr>
        <w:t>Новые формы социальной коммуникации в дворянской среде.</w:t>
      </w:r>
      <w:r>
        <w:t xml:space="preserve"> Ассамблеи, балы, фейерверки, светские государственные праздники. «Европейский» стиль в одежде, развлечениях, питании. Изменения в положении женщин.</w:t>
      </w:r>
    </w:p>
    <w:p w14:paraId="4F905E67" w14:textId="77777777" w:rsidR="006267E1" w:rsidRDefault="0063360C" w:rsidP="00414E1B">
      <w:pPr>
        <w:pStyle w:val="24"/>
        <w:shd w:val="clear" w:color="auto" w:fill="auto"/>
        <w:spacing w:before="0" w:line="276" w:lineRule="auto"/>
        <w:ind w:firstLine="760"/>
      </w:pPr>
      <w:r>
        <w:t>Итоги, последствия и значение петровских преобразований. Образ Петра I в русской культуре.</w:t>
      </w:r>
    </w:p>
    <w:p w14:paraId="70828429" w14:textId="77777777" w:rsidR="006267E1" w:rsidRDefault="0063360C" w:rsidP="00414E1B">
      <w:pPr>
        <w:pStyle w:val="52"/>
        <w:shd w:val="clear" w:color="auto" w:fill="auto"/>
        <w:spacing w:line="276" w:lineRule="auto"/>
        <w:ind w:firstLine="760"/>
      </w:pPr>
      <w:r>
        <w:t>После Петра Великого: эпоха «дворцовых переворотов»</w:t>
      </w:r>
    </w:p>
    <w:p w14:paraId="5A150491" w14:textId="77777777" w:rsidR="006267E1" w:rsidRDefault="0063360C" w:rsidP="00414E1B">
      <w:pPr>
        <w:pStyle w:val="24"/>
        <w:shd w:val="clear" w:color="auto" w:fill="auto"/>
        <w:spacing w:before="0" w:line="276" w:lineRule="auto"/>
        <w:ind w:firstLine="760"/>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w:t>
      </w:r>
      <w:proofErr w:type="spellStart"/>
      <w:r>
        <w:t>А.Д.Меншикова</w:t>
      </w:r>
      <w:proofErr w:type="spellEnd"/>
      <w:r>
        <w:t xml:space="preserve">. «Кондиции </w:t>
      </w:r>
      <w:proofErr w:type="spellStart"/>
      <w:r>
        <w:t>верховников</w:t>
      </w:r>
      <w:proofErr w:type="spellEnd"/>
      <w:r>
        <w:t xml:space="preserve">» и приход к власти Анны Иоанновны. «Кабинет министров». Роль </w:t>
      </w:r>
      <w:proofErr w:type="spellStart"/>
      <w:r>
        <w:t>Э.Бирона</w:t>
      </w:r>
      <w:proofErr w:type="spellEnd"/>
      <w:r>
        <w:t xml:space="preserve">, </w:t>
      </w:r>
      <w:proofErr w:type="spellStart"/>
      <w:r>
        <w:t>А.И.Остермана</w:t>
      </w:r>
      <w:proofErr w:type="spellEnd"/>
      <w:r>
        <w:t xml:space="preserve">, </w:t>
      </w:r>
      <w:proofErr w:type="spellStart"/>
      <w:r>
        <w:t>А.П.Волынского</w:t>
      </w:r>
      <w:proofErr w:type="spellEnd"/>
      <w:r>
        <w:t xml:space="preserve">, </w:t>
      </w:r>
      <w:proofErr w:type="spellStart"/>
      <w:r>
        <w:t>Б.Х.Миниха</w:t>
      </w:r>
      <w:proofErr w:type="spellEnd"/>
      <w:r>
        <w:t xml:space="preserve"> в управлении и политической жизни страны.</w:t>
      </w:r>
    </w:p>
    <w:p w14:paraId="735D0943" w14:textId="77777777" w:rsidR="006267E1" w:rsidRDefault="0063360C" w:rsidP="00414E1B">
      <w:pPr>
        <w:pStyle w:val="62"/>
        <w:shd w:val="clear" w:color="auto" w:fill="auto"/>
        <w:spacing w:line="276" w:lineRule="auto"/>
        <w:ind w:firstLine="760"/>
      </w:pPr>
      <w:r>
        <w:rPr>
          <w:rStyle w:val="63"/>
        </w:rPr>
        <w:t xml:space="preserve">Укрепление границ империи на Украине и на юго-восточной окраине. </w:t>
      </w:r>
      <w:r>
        <w:t>Переход Младшего жуза в Казахстане под суверенитет Российской империи. Война с Османской империей.</w:t>
      </w:r>
    </w:p>
    <w:p w14:paraId="53394055" w14:textId="77777777" w:rsidR="006267E1" w:rsidRDefault="0063360C" w:rsidP="00414E1B">
      <w:pPr>
        <w:pStyle w:val="24"/>
        <w:shd w:val="clear" w:color="auto" w:fill="auto"/>
        <w:spacing w:before="0" w:line="276" w:lineRule="auto"/>
        <w:ind w:firstLine="760"/>
      </w:pPr>
      <w:r>
        <w:t xml:space="preserve">Россия при Елизавете Петровне. Экономическая и финансовая политика. Деятельность </w:t>
      </w:r>
      <w:proofErr w:type="spellStart"/>
      <w:r>
        <w:t>П.И.Шувалова</w:t>
      </w:r>
      <w:proofErr w:type="spellEnd"/>
      <w:r>
        <w:t>.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14:paraId="5665D36C" w14:textId="77777777" w:rsidR="006267E1" w:rsidRDefault="0063360C" w:rsidP="00414E1B">
      <w:pPr>
        <w:pStyle w:val="24"/>
        <w:shd w:val="clear" w:color="auto" w:fill="auto"/>
        <w:spacing w:before="0" w:line="276" w:lineRule="auto"/>
        <w:ind w:firstLine="760"/>
      </w:pPr>
      <w:r>
        <w:t>Россия в международных конфликтах 1740-х - 1750-х гг. Участие в Семилетней войне.</w:t>
      </w:r>
    </w:p>
    <w:p w14:paraId="1B6CA835" w14:textId="77777777" w:rsidR="006267E1" w:rsidRDefault="0063360C" w:rsidP="00414E1B">
      <w:pPr>
        <w:pStyle w:val="24"/>
        <w:shd w:val="clear" w:color="auto" w:fill="auto"/>
        <w:spacing w:before="0" w:line="276" w:lineRule="auto"/>
        <w:ind w:firstLine="760"/>
      </w:pPr>
      <w:r>
        <w:lastRenderedPageBreak/>
        <w:t>Петр III. Манифест «о вольности дворянской». Переворот 28 июня 1762 г.</w:t>
      </w:r>
    </w:p>
    <w:p w14:paraId="327DC828" w14:textId="77777777" w:rsidR="006267E1" w:rsidRDefault="0063360C" w:rsidP="00414E1B">
      <w:pPr>
        <w:pStyle w:val="52"/>
        <w:shd w:val="clear" w:color="auto" w:fill="auto"/>
        <w:spacing w:line="276" w:lineRule="auto"/>
        <w:ind w:firstLine="760"/>
      </w:pPr>
      <w:r>
        <w:t>Россия в 1760-х - 1790- гг. Правление Екатерины II и Павла I</w:t>
      </w:r>
    </w:p>
    <w:p w14:paraId="1E746446" w14:textId="77777777" w:rsidR="006267E1" w:rsidRDefault="0063360C" w:rsidP="00414E1B">
      <w:pPr>
        <w:pStyle w:val="24"/>
        <w:shd w:val="clear" w:color="auto" w:fill="auto"/>
        <w:spacing w:before="0" w:line="276" w:lineRule="auto"/>
        <w:ind w:firstLine="760"/>
      </w:pPr>
      <w: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rStyle w:val="2a"/>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72379EAE" w14:textId="77777777" w:rsidR="006267E1" w:rsidRDefault="0063360C" w:rsidP="00414E1B">
      <w:pPr>
        <w:pStyle w:val="62"/>
        <w:shd w:val="clear" w:color="auto" w:fill="auto"/>
        <w:spacing w:line="276" w:lineRule="auto"/>
        <w:ind w:firstLine="760"/>
      </w:pPr>
      <w:r>
        <w:rPr>
          <w:rStyle w:val="63"/>
        </w:rPr>
        <w:t xml:space="preserve">Национальная политика. </w:t>
      </w:r>
      <w: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w:t>
      </w:r>
      <w:proofErr w:type="spellStart"/>
      <w:r>
        <w:t>Ростова</w:t>
      </w:r>
      <w:proofErr w:type="spellEnd"/>
      <w:r>
        <w:t>-на-Дону.</w:t>
      </w:r>
      <w:r w:rsidR="00453E20">
        <w:t xml:space="preserve"> </w:t>
      </w:r>
      <w:r>
        <w:t>Активизация деятельности по привлечению иностранцев в Россию.</w:t>
      </w:r>
      <w:r>
        <w:rPr>
          <w:rStyle w:val="63"/>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14:paraId="5ACF5D77" w14:textId="77777777" w:rsidR="006267E1" w:rsidRDefault="0063360C" w:rsidP="00414E1B">
      <w:pPr>
        <w:pStyle w:val="24"/>
        <w:shd w:val="clear" w:color="auto" w:fill="auto"/>
        <w:spacing w:before="0" w:line="276" w:lineRule="auto"/>
        <w:ind w:firstLine="780"/>
      </w:pPr>
      <w: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rStyle w:val="2a"/>
        </w:rPr>
        <w:t>Дворовые люди.</w:t>
      </w:r>
      <w:r>
        <w:t xml:space="preserve"> Роль крепостного строя в экономике страны.</w:t>
      </w:r>
    </w:p>
    <w:p w14:paraId="60417991" w14:textId="77777777" w:rsidR="006267E1" w:rsidRDefault="0063360C" w:rsidP="00414E1B">
      <w:pPr>
        <w:pStyle w:val="24"/>
        <w:shd w:val="clear" w:color="auto" w:fill="auto"/>
        <w:spacing w:before="0" w:line="276" w:lineRule="auto"/>
        <w:ind w:firstLine="780"/>
      </w:pPr>
      <w:r>
        <w:t xml:space="preserve">Промышленность в городе и деревне. Роль государства, купечества, помещиков в развитии промышленности. </w:t>
      </w:r>
      <w:r>
        <w:rPr>
          <w:rStyle w:val="2a"/>
        </w:rPr>
        <w:t>Крепостной и вольнонаемный труд. Привлечение крепостных оброчных крестьян к работе на мануфактурах.</w:t>
      </w:r>
      <w:r>
        <w:t xml:space="preserve"> Развитие крестьянских </w:t>
      </w:r>
      <w:proofErr w:type="spellStart"/>
      <w:proofErr w:type="gramStart"/>
      <w:r>
        <w:t>промыслов.Рост</w:t>
      </w:r>
      <w:proofErr w:type="spellEnd"/>
      <w:proofErr w:type="gramEnd"/>
      <w:r>
        <w:t xml:space="preserve"> текстильной промышленности: распространение производства хлопчатобумажных тканей. Начало известных предпринимательских династий: Морозовы, </w:t>
      </w:r>
      <w:proofErr w:type="spellStart"/>
      <w:r>
        <w:t>Рябушинские</w:t>
      </w:r>
      <w:proofErr w:type="spellEnd"/>
      <w:r>
        <w:t xml:space="preserve">, </w:t>
      </w:r>
      <w:proofErr w:type="spellStart"/>
      <w:r>
        <w:t>Гарелины</w:t>
      </w:r>
      <w:proofErr w:type="spellEnd"/>
      <w:r>
        <w:t>, Прохоровы, Демидовы и др.</w:t>
      </w:r>
    </w:p>
    <w:p w14:paraId="4AE199A0" w14:textId="77777777" w:rsidR="006267E1" w:rsidRDefault="0063360C" w:rsidP="00414E1B">
      <w:pPr>
        <w:pStyle w:val="24"/>
        <w:shd w:val="clear" w:color="auto" w:fill="auto"/>
        <w:spacing w:before="0" w:line="276" w:lineRule="auto"/>
        <w:ind w:firstLine="780"/>
      </w:pPr>
      <w:r>
        <w:t xml:space="preserve">Внутренняя и внешняя торговля. Торговые пути внутри страны. </w:t>
      </w:r>
      <w:proofErr w:type="gramStart"/>
      <w:r>
        <w:rPr>
          <w:rStyle w:val="2a"/>
        </w:rPr>
        <w:t>Водно-транспортные</w:t>
      </w:r>
      <w:proofErr w:type="gramEnd"/>
      <w:r>
        <w:rPr>
          <w:rStyle w:val="2a"/>
        </w:rPr>
        <w:t xml:space="preserve"> системы: Вышневолоцкая, Тихвинская, Мариинская и др.</w:t>
      </w:r>
      <w:r>
        <w:t xml:space="preserve"> Ярмарки и их роль во внутренней торговле. Макарьевская, Ирбитская, </w:t>
      </w:r>
      <w:proofErr w:type="spellStart"/>
      <w:r>
        <w:t>Свенская</w:t>
      </w:r>
      <w:proofErr w:type="spellEnd"/>
      <w:r>
        <w:t xml:space="preserve">, Коренная ярмарки. Ярмарки на Украине. </w:t>
      </w:r>
      <w:r>
        <w:rPr>
          <w:rStyle w:val="2a"/>
        </w:rPr>
        <w:t>Партнеры России во внешней торговле в Европе и в мире. Обеспечение активного внешнеторгового баланса.</w:t>
      </w:r>
    </w:p>
    <w:p w14:paraId="4BCF62D2" w14:textId="77777777" w:rsidR="006267E1" w:rsidRDefault="0063360C" w:rsidP="00414E1B">
      <w:pPr>
        <w:pStyle w:val="24"/>
        <w:shd w:val="clear" w:color="auto" w:fill="auto"/>
        <w:spacing w:before="0" w:line="276" w:lineRule="auto"/>
        <w:ind w:firstLine="780"/>
      </w:pPr>
      <w:r>
        <w:t xml:space="preserve">Обострение социальных противоречий. </w:t>
      </w:r>
      <w:r>
        <w:rPr>
          <w:rStyle w:val="2a"/>
        </w:rPr>
        <w:t>Чумной бунт в Москве.</w:t>
      </w:r>
      <w:r>
        <w:t xml:space="preserve"> Восстание под предводительством Емельяна Пугачева. </w:t>
      </w:r>
      <w:proofErr w:type="spellStart"/>
      <w:r>
        <w:rPr>
          <w:rStyle w:val="2a"/>
        </w:rPr>
        <w:t>Антидворянский</w:t>
      </w:r>
      <w:proofErr w:type="spellEnd"/>
      <w:r>
        <w:rPr>
          <w:rStyle w:val="2a"/>
        </w:rPr>
        <w:t xml:space="preserve"> и антикрепостнический характер движения. Роль казачества, народов Урала и Поволжья в восстании.</w:t>
      </w:r>
      <w:r>
        <w:t xml:space="preserve"> Влияние восстания на внутреннюю политику и развитие общественной мысли.</w:t>
      </w:r>
    </w:p>
    <w:p w14:paraId="6E0EE801" w14:textId="77777777" w:rsidR="006267E1" w:rsidRDefault="0063360C" w:rsidP="00414E1B">
      <w:pPr>
        <w:pStyle w:val="24"/>
        <w:shd w:val="clear" w:color="auto" w:fill="auto"/>
        <w:spacing w:before="0" w:line="276" w:lineRule="auto"/>
        <w:ind w:firstLine="780"/>
      </w:pPr>
      <w:r>
        <w:t xml:space="preserve">Внешняя политика России второй половины XVIII в., ее основные задачи. Н.И. Панин и </w:t>
      </w:r>
      <w:proofErr w:type="spellStart"/>
      <w:r>
        <w:t>А.А.Безбородко</w:t>
      </w:r>
      <w:proofErr w:type="spellEnd"/>
      <w:r>
        <w:t>.</w:t>
      </w:r>
    </w:p>
    <w:p w14:paraId="4CE766C6" w14:textId="77777777" w:rsidR="006267E1" w:rsidRDefault="0063360C" w:rsidP="00414E1B">
      <w:pPr>
        <w:pStyle w:val="24"/>
        <w:shd w:val="clear" w:color="auto" w:fill="auto"/>
        <w:spacing w:before="0" w:line="276" w:lineRule="auto"/>
        <w:ind w:firstLine="780"/>
      </w:pPr>
      <w:r>
        <w:t xml:space="preserve">Борьба России за выход к Черному морю. Войны с Османской империей. </w:t>
      </w:r>
      <w:proofErr w:type="spellStart"/>
      <w:r>
        <w:t>П.А.Румянцев</w:t>
      </w:r>
      <w:proofErr w:type="spellEnd"/>
      <w:r>
        <w:t xml:space="preserve">, </w:t>
      </w:r>
      <w:proofErr w:type="spellStart"/>
      <w:r>
        <w:t>А.Суворов</w:t>
      </w:r>
      <w:proofErr w:type="spellEnd"/>
      <w:r>
        <w:t xml:space="preserve">, </w:t>
      </w:r>
      <w:proofErr w:type="spellStart"/>
      <w:r>
        <w:t>Ф.Ф.Ушаков</w:t>
      </w:r>
      <w:proofErr w:type="spellEnd"/>
      <w:r>
        <w:t xml:space="preserve">,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w:t>
      </w:r>
      <w:proofErr w:type="spellStart"/>
      <w:r>
        <w:t>Г.А.Потемкин</w:t>
      </w:r>
      <w:proofErr w:type="spellEnd"/>
      <w:r>
        <w:t>. Путешествие Екатерины II на юг в 1787 г.</w:t>
      </w:r>
    </w:p>
    <w:p w14:paraId="645E8FDF" w14:textId="77777777" w:rsidR="006267E1" w:rsidRDefault="0063360C" w:rsidP="00414E1B">
      <w:pPr>
        <w:pStyle w:val="62"/>
        <w:shd w:val="clear" w:color="auto" w:fill="auto"/>
        <w:spacing w:line="276" w:lineRule="auto"/>
        <w:ind w:firstLine="780"/>
      </w:pPr>
      <w:r>
        <w:rPr>
          <w:rStyle w:val="63"/>
        </w:rPr>
        <w:t xml:space="preserve">Участие России в разделах Речи Посполитой. </w:t>
      </w:r>
      <w: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Pr>
          <w:rStyle w:val="63"/>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t>Восстание под предводительством Тадеуша Костюшко.</w:t>
      </w:r>
    </w:p>
    <w:p w14:paraId="1AC244F7" w14:textId="77777777" w:rsidR="006267E1" w:rsidRDefault="0063360C" w:rsidP="00414E1B">
      <w:pPr>
        <w:pStyle w:val="24"/>
        <w:shd w:val="clear" w:color="auto" w:fill="auto"/>
        <w:spacing w:before="0" w:line="276" w:lineRule="auto"/>
        <w:ind w:firstLine="780"/>
      </w:pPr>
      <w:r>
        <w:lastRenderedPageBreak/>
        <w:t xml:space="preserve">Участие России в борьбе с революционной Францией. Итальянский и Швейцарский походы </w:t>
      </w:r>
      <w:proofErr w:type="spellStart"/>
      <w:r>
        <w:t>А.В.Суворова</w:t>
      </w:r>
      <w:proofErr w:type="spellEnd"/>
      <w:r>
        <w:t xml:space="preserve">. Действия эскадры </w:t>
      </w:r>
      <w:proofErr w:type="spellStart"/>
      <w:r>
        <w:t>Ф.Ф.Ушакова</w:t>
      </w:r>
      <w:proofErr w:type="spellEnd"/>
      <w:r>
        <w:t xml:space="preserve"> в Средиземном море.</w:t>
      </w:r>
    </w:p>
    <w:p w14:paraId="29DC813D" w14:textId="77777777" w:rsidR="006267E1" w:rsidRDefault="0063360C" w:rsidP="00414E1B">
      <w:pPr>
        <w:pStyle w:val="52"/>
        <w:shd w:val="clear" w:color="auto" w:fill="auto"/>
        <w:spacing w:line="276" w:lineRule="auto"/>
        <w:ind w:firstLine="780"/>
      </w:pPr>
      <w:r>
        <w:t>Культурное пространство Российской империи в XVIII в.</w:t>
      </w:r>
    </w:p>
    <w:p w14:paraId="0B56BBE8" w14:textId="77777777" w:rsidR="006267E1" w:rsidRDefault="0063360C" w:rsidP="00414E1B">
      <w:pPr>
        <w:pStyle w:val="24"/>
        <w:shd w:val="clear" w:color="auto" w:fill="auto"/>
        <w:spacing w:before="0" w:line="276" w:lineRule="auto"/>
        <w:ind w:firstLine="780"/>
      </w:pPr>
      <w: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w:t>
      </w:r>
      <w:proofErr w:type="spellStart"/>
      <w:r>
        <w:t>А.П.Сумарокова</w:t>
      </w:r>
      <w:proofErr w:type="spellEnd"/>
      <w:r>
        <w:t xml:space="preserve">, </w:t>
      </w:r>
      <w:proofErr w:type="spellStart"/>
      <w:r>
        <w:t>Г.Р.Державина</w:t>
      </w:r>
      <w:proofErr w:type="spellEnd"/>
      <w:r>
        <w:t xml:space="preserve">, </w:t>
      </w:r>
      <w:proofErr w:type="spellStart"/>
      <w:r>
        <w:t>Д.И.Фонвизина</w:t>
      </w:r>
      <w:proofErr w:type="spellEnd"/>
      <w:r>
        <w:t xml:space="preserve">. </w:t>
      </w:r>
      <w:proofErr w:type="spellStart"/>
      <w:r>
        <w:rPr>
          <w:rStyle w:val="2a"/>
        </w:rPr>
        <w:t>Н.И.Новиков</w:t>
      </w:r>
      <w:proofErr w:type="spellEnd"/>
      <w:r>
        <w:rPr>
          <w:rStyle w:val="2a"/>
        </w:rPr>
        <w:t>, материалы о положении крепостных крестьян в его журналах.</w:t>
      </w:r>
      <w:r>
        <w:t xml:space="preserve"> </w:t>
      </w:r>
      <w:proofErr w:type="spellStart"/>
      <w:r>
        <w:t>А.Н.Радищев</w:t>
      </w:r>
      <w:proofErr w:type="spellEnd"/>
      <w:r>
        <w:t xml:space="preserve"> и его «Путешествие из Петербурга в Москву».</w:t>
      </w:r>
    </w:p>
    <w:p w14:paraId="19737658" w14:textId="77777777" w:rsidR="006267E1" w:rsidRDefault="0063360C" w:rsidP="00414E1B">
      <w:pPr>
        <w:pStyle w:val="24"/>
        <w:shd w:val="clear" w:color="auto" w:fill="auto"/>
        <w:spacing w:before="0" w:line="276" w:lineRule="auto"/>
        <w:ind w:firstLine="780"/>
      </w:pPr>
      <w: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rStyle w:val="2a"/>
        </w:rPr>
        <w:t>Вклад в развитие русской культуры ученых, художников, мастеров, прибывших из-за рубежа.</w:t>
      </w:r>
      <w:r>
        <w:t xml:space="preserve"> Усиление внимания к жизни и культуре русского народа и историческому прошлому России к концу столетия.</w:t>
      </w:r>
    </w:p>
    <w:p w14:paraId="7D8FD73F" w14:textId="77777777" w:rsidR="006267E1" w:rsidRDefault="0063360C" w:rsidP="00414E1B">
      <w:pPr>
        <w:pStyle w:val="24"/>
        <w:shd w:val="clear" w:color="auto" w:fill="auto"/>
        <w:spacing w:before="0" w:line="276" w:lineRule="auto"/>
        <w:ind w:firstLine="780"/>
      </w:pPr>
      <w:r>
        <w:t>Культура и быт российских сословий. Дворянство: жизнь и быт дворянской усадьбы. Духовенство. Купечество. Крестьянство.</w:t>
      </w:r>
    </w:p>
    <w:p w14:paraId="12417E75" w14:textId="77777777" w:rsidR="006267E1" w:rsidRDefault="0063360C" w:rsidP="00414E1B">
      <w:pPr>
        <w:pStyle w:val="24"/>
        <w:shd w:val="clear" w:color="auto" w:fill="auto"/>
        <w:spacing w:before="0" w:line="276" w:lineRule="auto"/>
        <w:ind w:firstLine="780"/>
      </w:pPr>
      <w: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rStyle w:val="61"/>
        </w:rPr>
        <w:t xml:space="preserve">Исследования в области отечественной истории. Изучение российской словесности и развитие литературного языка. Российская академия. </w:t>
      </w:r>
      <w:proofErr w:type="spellStart"/>
      <w:r>
        <w:rPr>
          <w:rStyle w:val="61"/>
        </w:rPr>
        <w:t>Е.Р.Дашкова</w:t>
      </w:r>
      <w:proofErr w:type="spellEnd"/>
      <w:r>
        <w:rPr>
          <w:rStyle w:val="61"/>
        </w:rPr>
        <w:t>.</w:t>
      </w:r>
    </w:p>
    <w:p w14:paraId="759CF7A3" w14:textId="77777777" w:rsidR="006267E1" w:rsidRDefault="0063360C" w:rsidP="00414E1B">
      <w:pPr>
        <w:pStyle w:val="24"/>
        <w:shd w:val="clear" w:color="auto" w:fill="auto"/>
        <w:spacing w:before="0" w:line="276" w:lineRule="auto"/>
        <w:ind w:firstLine="760"/>
      </w:pPr>
      <w:r>
        <w:t>М.В. Ломоносов и его выдающаяся роль в становлении российской науки и образования.</w:t>
      </w:r>
    </w:p>
    <w:p w14:paraId="21D51DB4" w14:textId="77777777" w:rsidR="006267E1" w:rsidRDefault="0063360C" w:rsidP="00414E1B">
      <w:pPr>
        <w:pStyle w:val="62"/>
        <w:shd w:val="clear" w:color="auto" w:fill="auto"/>
        <w:spacing w:line="276" w:lineRule="auto"/>
        <w:ind w:firstLine="760"/>
      </w:pPr>
      <w:r>
        <w:rPr>
          <w:rStyle w:val="63"/>
        </w:rPr>
        <w:t xml:space="preserve">Образование в России в XVIII в. </w:t>
      </w:r>
      <w: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Pr>
          <w:rStyle w:val="63"/>
        </w:rPr>
        <w:t xml:space="preserve"> Московский университет - первый российский университет.</w:t>
      </w:r>
    </w:p>
    <w:p w14:paraId="07E1550A" w14:textId="77777777" w:rsidR="006267E1" w:rsidRDefault="0063360C" w:rsidP="00414E1B">
      <w:pPr>
        <w:pStyle w:val="62"/>
        <w:shd w:val="clear" w:color="auto" w:fill="auto"/>
        <w:spacing w:line="276" w:lineRule="auto"/>
        <w:ind w:firstLine="760"/>
      </w:pPr>
      <w:r>
        <w:rPr>
          <w:rStyle w:val="63"/>
        </w:rPr>
        <w:t xml:space="preserve">Русская архитектура XVIII в. Строительство Петербурга, формирование его городского плана. </w:t>
      </w:r>
      <w:r>
        <w:t>Регулярный характер застройки Петербурга и других городов. Барокко в архитектуре Москвы и Петербурга.</w:t>
      </w:r>
      <w:r>
        <w:rPr>
          <w:rStyle w:val="63"/>
        </w:rPr>
        <w:t xml:space="preserve"> Переход к классицизму, </w:t>
      </w:r>
      <w:r>
        <w:t>создание архитектурных ассамблей в стиле классицизма в обеих столицах.</w:t>
      </w:r>
      <w:r>
        <w:rPr>
          <w:rStyle w:val="63"/>
        </w:rPr>
        <w:t xml:space="preserve"> В.И. Баженов, </w:t>
      </w:r>
      <w:proofErr w:type="spellStart"/>
      <w:r>
        <w:rPr>
          <w:rStyle w:val="63"/>
        </w:rPr>
        <w:t>М.Ф.Казаков</w:t>
      </w:r>
      <w:proofErr w:type="spellEnd"/>
      <w:r>
        <w:rPr>
          <w:rStyle w:val="63"/>
        </w:rPr>
        <w:t>.</w:t>
      </w:r>
    </w:p>
    <w:p w14:paraId="6A882185" w14:textId="77777777" w:rsidR="006267E1" w:rsidRDefault="0063360C" w:rsidP="00414E1B">
      <w:pPr>
        <w:pStyle w:val="24"/>
        <w:shd w:val="clear" w:color="auto" w:fill="auto"/>
        <w:spacing w:before="0" w:line="276" w:lineRule="auto"/>
        <w:ind w:firstLine="760"/>
      </w:pPr>
      <w: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rStyle w:val="2a"/>
        </w:rPr>
        <w:t>Новые веяния в изобразительном искусстве в конце столетия.</w:t>
      </w:r>
    </w:p>
    <w:p w14:paraId="037AD0B3" w14:textId="77777777" w:rsidR="006267E1" w:rsidRDefault="0063360C" w:rsidP="00414E1B">
      <w:pPr>
        <w:pStyle w:val="52"/>
        <w:shd w:val="clear" w:color="auto" w:fill="auto"/>
        <w:spacing w:line="276" w:lineRule="auto"/>
        <w:ind w:firstLine="760"/>
      </w:pPr>
      <w:r>
        <w:t>Народы России в XVIII в.</w:t>
      </w:r>
    </w:p>
    <w:p w14:paraId="19A50D4A" w14:textId="77777777" w:rsidR="006267E1" w:rsidRDefault="0063360C" w:rsidP="00414E1B">
      <w:pPr>
        <w:pStyle w:val="24"/>
        <w:shd w:val="clear" w:color="auto" w:fill="auto"/>
        <w:spacing w:before="0" w:line="276" w:lineRule="auto"/>
        <w:ind w:firstLine="760"/>
      </w:pPr>
      <w: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14:paraId="6BFB9471" w14:textId="77777777" w:rsidR="006267E1" w:rsidRDefault="0063360C" w:rsidP="00414E1B">
      <w:pPr>
        <w:pStyle w:val="52"/>
        <w:shd w:val="clear" w:color="auto" w:fill="auto"/>
        <w:spacing w:line="276" w:lineRule="auto"/>
        <w:ind w:firstLine="760"/>
      </w:pPr>
      <w:r>
        <w:t>Россия при Павле I</w:t>
      </w:r>
    </w:p>
    <w:p w14:paraId="2D7A949C" w14:textId="77777777" w:rsidR="006267E1" w:rsidRDefault="0063360C" w:rsidP="00414E1B">
      <w:pPr>
        <w:pStyle w:val="24"/>
        <w:shd w:val="clear" w:color="auto" w:fill="auto"/>
        <w:spacing w:before="0" w:line="276" w:lineRule="auto"/>
        <w:ind w:firstLine="760"/>
      </w:pPr>
      <w:r>
        <w:t xml:space="preserve">Основные принципы внутренней политики Павла I. Укрепление абсолютизма </w:t>
      </w:r>
      <w:r>
        <w:rPr>
          <w:rStyle w:val="2a"/>
        </w:rPr>
        <w:t>через отказ от принципов «просвещенного абсолютизма» и</w:t>
      </w:r>
      <w: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14:paraId="52A3EB54" w14:textId="77777777" w:rsidR="006267E1" w:rsidRDefault="0063360C" w:rsidP="00414E1B">
      <w:pPr>
        <w:pStyle w:val="24"/>
        <w:shd w:val="clear" w:color="auto" w:fill="auto"/>
        <w:spacing w:before="0" w:line="276" w:lineRule="auto"/>
        <w:ind w:firstLine="760"/>
      </w:pPr>
      <w: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14:paraId="7587DA5E" w14:textId="77777777" w:rsidR="006267E1" w:rsidRDefault="0063360C" w:rsidP="00414E1B">
      <w:pPr>
        <w:pStyle w:val="24"/>
        <w:shd w:val="clear" w:color="auto" w:fill="auto"/>
        <w:spacing w:before="0" w:line="276" w:lineRule="auto"/>
        <w:ind w:firstLine="760"/>
      </w:pPr>
      <w:r>
        <w:t>Внутренняя политика. Ограничение дворянских привилегий.</w:t>
      </w:r>
    </w:p>
    <w:p w14:paraId="77D134B7" w14:textId="77777777" w:rsidR="006267E1" w:rsidRDefault="0063360C" w:rsidP="00414E1B">
      <w:pPr>
        <w:pStyle w:val="52"/>
        <w:shd w:val="clear" w:color="auto" w:fill="auto"/>
        <w:spacing w:line="276" w:lineRule="auto"/>
        <w:ind w:firstLine="760"/>
      </w:pPr>
      <w:r>
        <w:t>Региональный компонент</w:t>
      </w:r>
    </w:p>
    <w:p w14:paraId="2FE05854" w14:textId="77777777" w:rsidR="006267E1" w:rsidRDefault="0063360C" w:rsidP="00414E1B">
      <w:pPr>
        <w:pStyle w:val="24"/>
        <w:shd w:val="clear" w:color="auto" w:fill="auto"/>
        <w:spacing w:before="0" w:line="276" w:lineRule="auto"/>
        <w:ind w:firstLine="760"/>
      </w:pPr>
      <w:r>
        <w:lastRenderedPageBreak/>
        <w:t>Наш регион в XVIII в.</w:t>
      </w:r>
    </w:p>
    <w:p w14:paraId="4CA94E21" w14:textId="77777777" w:rsidR="006267E1" w:rsidRDefault="0063360C" w:rsidP="00414E1B">
      <w:pPr>
        <w:pStyle w:val="52"/>
        <w:shd w:val="clear" w:color="auto" w:fill="auto"/>
        <w:spacing w:line="276" w:lineRule="auto"/>
        <w:ind w:firstLine="760"/>
      </w:pPr>
      <w:proofErr w:type="spellStart"/>
      <w:r>
        <w:t>Российфская</w:t>
      </w:r>
      <w:proofErr w:type="spellEnd"/>
      <w:r>
        <w:t xml:space="preserve"> империя в XIX - начале XX вв.</w:t>
      </w:r>
    </w:p>
    <w:p w14:paraId="162729FF" w14:textId="77777777" w:rsidR="006267E1" w:rsidRDefault="0063360C" w:rsidP="00414E1B">
      <w:pPr>
        <w:pStyle w:val="52"/>
        <w:shd w:val="clear" w:color="auto" w:fill="auto"/>
        <w:spacing w:line="276" w:lineRule="auto"/>
        <w:ind w:firstLine="760"/>
      </w:pPr>
      <w:r>
        <w:t>Россия на пути к реформам (1801-1861)</w:t>
      </w:r>
    </w:p>
    <w:p w14:paraId="7782E596" w14:textId="77777777" w:rsidR="006267E1" w:rsidRDefault="0063360C" w:rsidP="00414E1B">
      <w:pPr>
        <w:pStyle w:val="52"/>
        <w:shd w:val="clear" w:color="auto" w:fill="auto"/>
        <w:spacing w:line="276" w:lineRule="auto"/>
        <w:ind w:firstLine="760"/>
      </w:pPr>
      <w:r>
        <w:t>Александровская эпоха: государственный либерализм</w:t>
      </w:r>
    </w:p>
    <w:p w14:paraId="73AEB668" w14:textId="77777777" w:rsidR="006267E1" w:rsidRDefault="0063360C" w:rsidP="00414E1B">
      <w:pPr>
        <w:pStyle w:val="24"/>
        <w:shd w:val="clear" w:color="auto" w:fill="auto"/>
        <w:spacing w:before="0" w:line="276" w:lineRule="auto"/>
        <w:ind w:firstLine="760"/>
      </w:pPr>
      <w: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14:paraId="1098AAFF" w14:textId="77777777" w:rsidR="006267E1" w:rsidRDefault="0063360C" w:rsidP="00414E1B">
      <w:pPr>
        <w:pStyle w:val="52"/>
        <w:shd w:val="clear" w:color="auto" w:fill="auto"/>
        <w:spacing w:line="276" w:lineRule="auto"/>
        <w:ind w:firstLine="760"/>
      </w:pPr>
      <w:r>
        <w:t>Отечественная война 1812 г.</w:t>
      </w:r>
    </w:p>
    <w:p w14:paraId="4BE4ABD0" w14:textId="77777777" w:rsidR="006267E1" w:rsidRDefault="0063360C" w:rsidP="00414E1B">
      <w:pPr>
        <w:pStyle w:val="24"/>
        <w:shd w:val="clear" w:color="auto" w:fill="auto"/>
        <w:spacing w:before="0" w:line="276" w:lineRule="auto"/>
        <w:ind w:firstLine="760"/>
      </w:pPr>
      <w:r>
        <w:t xml:space="preserve">Эпоха 1812 года. Война России с Францией 1805-1807 гг. </w:t>
      </w:r>
      <w:proofErr w:type="spellStart"/>
      <w:r>
        <w:t>Тильзитский</w:t>
      </w:r>
      <w:proofErr w:type="spellEnd"/>
      <w:r>
        <w:t xml:space="preserve">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14:paraId="1EA026BA" w14:textId="77777777" w:rsidR="006267E1" w:rsidRDefault="0063360C" w:rsidP="00414E1B">
      <w:pPr>
        <w:pStyle w:val="24"/>
        <w:shd w:val="clear" w:color="auto" w:fill="auto"/>
        <w:spacing w:before="0" w:line="276" w:lineRule="auto"/>
        <w:ind w:firstLine="760"/>
      </w:pPr>
      <w:r>
        <w:t xml:space="preserve">Либеральные и охранительные тенденции во внутренней политике. Польская конституция 1815 г. </w:t>
      </w:r>
      <w:r>
        <w:rPr>
          <w:rStyle w:val="2a"/>
        </w:rPr>
        <w:t>Военные поселения. Дворянская оппозиция самодержавию.</w:t>
      </w:r>
      <w:r>
        <w:t xml:space="preserve"> Тайные организации: Союз спасения, Союз благоденствия, Северное и Южное общества. Восстание декабристов 14 декабря 1825 г.</w:t>
      </w:r>
    </w:p>
    <w:p w14:paraId="00FA7116" w14:textId="77777777" w:rsidR="006267E1" w:rsidRDefault="0063360C" w:rsidP="00414E1B">
      <w:pPr>
        <w:pStyle w:val="52"/>
        <w:shd w:val="clear" w:color="auto" w:fill="auto"/>
        <w:spacing w:line="276" w:lineRule="auto"/>
        <w:ind w:firstLine="760"/>
      </w:pPr>
      <w:r>
        <w:t>Николаевское самодержавие: государственный консерватизм</w:t>
      </w:r>
    </w:p>
    <w:p w14:paraId="22D0FF5C" w14:textId="77777777" w:rsidR="006267E1" w:rsidRDefault="0063360C" w:rsidP="00414E1B">
      <w:pPr>
        <w:pStyle w:val="24"/>
        <w:shd w:val="clear" w:color="auto" w:fill="auto"/>
        <w:spacing w:before="0" w:line="276" w:lineRule="auto"/>
        <w:ind w:firstLine="760"/>
      </w:pPr>
      <w: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rStyle w:val="2a"/>
        </w:rPr>
        <w:t>централизация управления, политическая полиция, кодификация законов, цензура, попечительство об образовании.</w:t>
      </w:r>
      <w:r>
        <w:t xml:space="preserve"> Крестьянский вопрос. Реформа государственных крестьян </w:t>
      </w:r>
      <w:proofErr w:type="spellStart"/>
      <w:r>
        <w:t>П.Д.Киселева</w:t>
      </w:r>
      <w:proofErr w:type="spellEnd"/>
      <w:r>
        <w:t xml:space="preserve"> 1837-1841 гг. Официальная идеология: «православие, самодержавие, народность». </w:t>
      </w:r>
      <w:r>
        <w:rPr>
          <w:rStyle w:val="2a"/>
        </w:rPr>
        <w:t>Формирование профессиональной бюрократии. Прогрессивное чиновничество: у истоков либерального реформаторства.</w:t>
      </w:r>
    </w:p>
    <w:p w14:paraId="46E11FE6" w14:textId="77777777" w:rsidR="006267E1" w:rsidRDefault="0063360C" w:rsidP="00414E1B">
      <w:pPr>
        <w:pStyle w:val="24"/>
        <w:shd w:val="clear" w:color="auto" w:fill="auto"/>
        <w:spacing w:before="0" w:line="276" w:lineRule="auto"/>
        <w:ind w:firstLine="76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14:paraId="459197BA" w14:textId="77777777" w:rsidR="006267E1" w:rsidRDefault="0063360C" w:rsidP="00414E1B">
      <w:pPr>
        <w:pStyle w:val="52"/>
        <w:shd w:val="clear" w:color="auto" w:fill="auto"/>
        <w:spacing w:line="276" w:lineRule="auto"/>
        <w:ind w:firstLine="760"/>
      </w:pPr>
      <w:r>
        <w:t>Крепостнический социум. Деревня и город</w:t>
      </w:r>
    </w:p>
    <w:p w14:paraId="7D76A291" w14:textId="77777777" w:rsidR="006267E1" w:rsidRDefault="0063360C" w:rsidP="00414E1B">
      <w:pPr>
        <w:pStyle w:val="24"/>
        <w:shd w:val="clear" w:color="auto" w:fill="auto"/>
        <w:spacing w:before="0" w:line="276" w:lineRule="auto"/>
        <w:ind w:firstLine="760"/>
      </w:pPr>
      <w:r>
        <w:t xml:space="preserve">Сословная структура российского общества. Крепостное хозяйство. </w:t>
      </w:r>
      <w:r>
        <w:rPr>
          <w:rStyle w:val="2a"/>
        </w:rPr>
        <w:t>Помещик и крестьянин, конфликты и сотрудничество.</w:t>
      </w:r>
      <w:r>
        <w:t xml:space="preserve"> Промышленный переворот и его особенности в России. Начало железнодорожного строительства. </w:t>
      </w:r>
      <w:r>
        <w:rPr>
          <w:rStyle w:val="2a"/>
        </w:rPr>
        <w:t xml:space="preserve">Москва и Петербург: спор двух столиц. </w:t>
      </w:r>
      <w:r>
        <w:t>Города как административные, торговые и промышленные центры. Городское самоуправление.</w:t>
      </w:r>
    </w:p>
    <w:p w14:paraId="4B479960" w14:textId="77777777" w:rsidR="006267E1" w:rsidRDefault="0063360C" w:rsidP="00414E1B">
      <w:pPr>
        <w:pStyle w:val="52"/>
        <w:shd w:val="clear" w:color="auto" w:fill="auto"/>
        <w:spacing w:line="276" w:lineRule="auto"/>
        <w:ind w:firstLine="760"/>
      </w:pPr>
      <w:r>
        <w:t>Культурное пространство империи в первой половине XIX в.</w:t>
      </w:r>
    </w:p>
    <w:p w14:paraId="14D3C5BA" w14:textId="77777777" w:rsidR="006267E1" w:rsidRDefault="0063360C" w:rsidP="00414E1B">
      <w:pPr>
        <w:pStyle w:val="24"/>
        <w:shd w:val="clear" w:color="auto" w:fill="auto"/>
        <w:spacing w:before="0" w:line="276" w:lineRule="auto"/>
        <w:ind w:firstLine="760"/>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rStyle w:val="2a"/>
        </w:rPr>
        <w:t>Культура повседневности: обретение комфорта. Жизнь в городе и в усадьбе.</w:t>
      </w:r>
      <w:r>
        <w:t xml:space="preserve"> Российская культура как часть европейской культуры.</w:t>
      </w:r>
    </w:p>
    <w:p w14:paraId="1B553FD9" w14:textId="77777777" w:rsidR="006267E1" w:rsidRDefault="0063360C" w:rsidP="00414E1B">
      <w:pPr>
        <w:pStyle w:val="52"/>
        <w:shd w:val="clear" w:color="auto" w:fill="auto"/>
        <w:spacing w:line="276" w:lineRule="auto"/>
        <w:ind w:firstLine="760"/>
      </w:pPr>
      <w:r>
        <w:t>Пространство империи: этнокультурный облик страны</w:t>
      </w:r>
    </w:p>
    <w:p w14:paraId="307F220D" w14:textId="77777777" w:rsidR="006267E1" w:rsidRDefault="0063360C" w:rsidP="00414E1B">
      <w:pPr>
        <w:pStyle w:val="24"/>
        <w:shd w:val="clear" w:color="auto" w:fill="auto"/>
        <w:spacing w:before="0" w:line="276" w:lineRule="auto"/>
        <w:ind w:firstLine="760"/>
      </w:pPr>
      <w: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w:t>
      </w:r>
      <w:r>
        <w:lastRenderedPageBreak/>
        <w:t xml:space="preserve">иудаизм, буддизм). Взаимодействие народов. Особенности административного управления на окраинах империи. Царство Польское. </w:t>
      </w:r>
      <w:r>
        <w:rPr>
          <w:rStyle w:val="2a"/>
        </w:rPr>
        <w:t>Польское восстание 1830-1831 гг.</w:t>
      </w:r>
      <w:r>
        <w:t xml:space="preserve"> Присоединение Грузии и Закавказья. Кавказская война. Движение Шамиля.</w:t>
      </w:r>
    </w:p>
    <w:p w14:paraId="184A2BBC" w14:textId="77777777" w:rsidR="006267E1" w:rsidRDefault="0063360C" w:rsidP="00414E1B">
      <w:pPr>
        <w:pStyle w:val="52"/>
        <w:shd w:val="clear" w:color="auto" w:fill="auto"/>
        <w:spacing w:line="276" w:lineRule="auto"/>
        <w:ind w:firstLine="760"/>
      </w:pPr>
      <w:r>
        <w:t>Формирование гражданского правосознания. Основные течения общественной мысли</w:t>
      </w:r>
    </w:p>
    <w:p w14:paraId="707C8B0F" w14:textId="77777777" w:rsidR="006267E1" w:rsidRDefault="0063360C" w:rsidP="00414E1B">
      <w:pPr>
        <w:pStyle w:val="24"/>
        <w:shd w:val="clear" w:color="auto" w:fill="auto"/>
        <w:tabs>
          <w:tab w:val="left" w:pos="7437"/>
        </w:tabs>
        <w:spacing w:before="0" w:line="276" w:lineRule="auto"/>
        <w:ind w:firstLine="760"/>
      </w:pPr>
      <w:r>
        <w:t>Западное просвещение и образованное меньшинство:</w:t>
      </w:r>
      <w:r>
        <w:tab/>
        <w:t>кризис традиционного</w:t>
      </w:r>
    </w:p>
    <w:p w14:paraId="74EFAE64" w14:textId="77777777" w:rsidR="006267E1" w:rsidRDefault="0063360C" w:rsidP="00414E1B">
      <w:pPr>
        <w:pStyle w:val="62"/>
        <w:shd w:val="clear" w:color="auto" w:fill="auto"/>
        <w:spacing w:line="276" w:lineRule="auto"/>
      </w:pPr>
      <w:r>
        <w:rPr>
          <w:rStyle w:val="63"/>
        </w:rPr>
        <w:t xml:space="preserve">мировосприятия. «Золотой век» дворянской культуры. Идея служения как основа дворянской идентичности. </w:t>
      </w:r>
      <w: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14:paraId="2A021A8E" w14:textId="77777777" w:rsidR="006267E1" w:rsidRDefault="0063360C" w:rsidP="00414E1B">
      <w:pPr>
        <w:pStyle w:val="24"/>
        <w:shd w:val="clear" w:color="auto" w:fill="auto"/>
        <w:spacing w:before="0" w:line="276" w:lineRule="auto"/>
        <w:ind w:firstLine="760"/>
      </w:pPr>
      <w: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rStyle w:val="2a"/>
        </w:rPr>
        <w:t xml:space="preserve">Складывание теории русского социализма. </w:t>
      </w:r>
      <w:proofErr w:type="spellStart"/>
      <w:r>
        <w:rPr>
          <w:rStyle w:val="2a"/>
        </w:rPr>
        <w:t>А.И.Герцен</w:t>
      </w:r>
      <w:proofErr w:type="spellEnd"/>
      <w:r>
        <w:rPr>
          <w:rStyle w:val="2a"/>
        </w:rPr>
        <w:t>.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2DC1868A" w14:textId="77777777" w:rsidR="006267E1" w:rsidRDefault="0063360C" w:rsidP="00414E1B">
      <w:pPr>
        <w:pStyle w:val="52"/>
        <w:shd w:val="clear" w:color="auto" w:fill="auto"/>
        <w:spacing w:line="276" w:lineRule="auto"/>
        <w:ind w:firstLine="760"/>
      </w:pPr>
      <w:r>
        <w:t>Россия в эпоху реформ</w:t>
      </w:r>
    </w:p>
    <w:p w14:paraId="74532483" w14:textId="77777777" w:rsidR="006267E1" w:rsidRDefault="0063360C" w:rsidP="00414E1B">
      <w:pPr>
        <w:pStyle w:val="52"/>
        <w:shd w:val="clear" w:color="auto" w:fill="auto"/>
        <w:spacing w:line="276" w:lineRule="auto"/>
        <w:ind w:firstLine="760"/>
      </w:pPr>
      <w:r>
        <w:t>Преобразования Александра II: социальная и правовая модернизация</w:t>
      </w:r>
    </w:p>
    <w:p w14:paraId="34ACA143" w14:textId="77777777" w:rsidR="006267E1" w:rsidRDefault="0063360C" w:rsidP="00414E1B">
      <w:pPr>
        <w:pStyle w:val="24"/>
        <w:shd w:val="clear" w:color="auto" w:fill="auto"/>
        <w:spacing w:before="0" w:line="276" w:lineRule="auto"/>
        <w:ind w:firstLine="760"/>
      </w:pPr>
      <w: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rStyle w:val="2a"/>
        </w:rPr>
        <w:t xml:space="preserve">Утверждение начал </w:t>
      </w:r>
      <w:proofErr w:type="spellStart"/>
      <w:r>
        <w:rPr>
          <w:rStyle w:val="2a"/>
        </w:rPr>
        <w:t>всесословности</w:t>
      </w:r>
      <w:proofErr w:type="spellEnd"/>
      <w:r>
        <w:rPr>
          <w:rStyle w:val="2a"/>
        </w:rPr>
        <w:t xml:space="preserve"> в правовом строе страны.</w:t>
      </w:r>
      <w:r>
        <w:t xml:space="preserve"> Конституционный вопрос.</w:t>
      </w:r>
    </w:p>
    <w:p w14:paraId="5DB361ED" w14:textId="77777777" w:rsidR="006267E1" w:rsidRDefault="0063360C" w:rsidP="00414E1B">
      <w:pPr>
        <w:pStyle w:val="24"/>
        <w:shd w:val="clear" w:color="auto" w:fill="auto"/>
        <w:spacing w:before="0" w:line="276" w:lineRule="auto"/>
        <w:ind w:firstLine="760"/>
      </w:pPr>
      <w:proofErr w:type="spellStart"/>
      <w:r>
        <w:t>Многовекторность</w:t>
      </w:r>
      <w:proofErr w:type="spellEnd"/>
      <w:r>
        <w:t xml:space="preserve">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14:paraId="45C0B217" w14:textId="77777777" w:rsidR="006267E1" w:rsidRDefault="0063360C" w:rsidP="00414E1B">
      <w:pPr>
        <w:pStyle w:val="52"/>
        <w:shd w:val="clear" w:color="auto" w:fill="auto"/>
        <w:spacing w:line="276" w:lineRule="auto"/>
        <w:ind w:firstLine="760"/>
      </w:pPr>
      <w:r>
        <w:t>«Народное самодержавие» Александра III</w:t>
      </w:r>
    </w:p>
    <w:p w14:paraId="0C7CF2E7" w14:textId="77777777" w:rsidR="006267E1" w:rsidRDefault="0063360C" w:rsidP="00414E1B">
      <w:pPr>
        <w:pStyle w:val="24"/>
        <w:shd w:val="clear" w:color="auto" w:fill="auto"/>
        <w:spacing w:before="0" w:line="276" w:lineRule="auto"/>
        <w:ind w:firstLine="760"/>
      </w:pPr>
      <w:r>
        <w:t xml:space="preserve">Идеология самобытного развития России. Государственный национализм. Реформы и «контрреформы». </w:t>
      </w:r>
      <w:r>
        <w:rPr>
          <w:rStyle w:val="2a"/>
        </w:rPr>
        <w:t>Политика консервативной стабилизации. Ограничение общественной самодеятельности.</w:t>
      </w:r>
      <w:r>
        <w:t xml:space="preserve"> Местное самоуправление и самодержавие. Независимость суда и администрация. </w:t>
      </w:r>
      <w:r>
        <w:rPr>
          <w:rStyle w:val="2a"/>
        </w:rPr>
        <w:t>Права университетов и власть попечителей.</w:t>
      </w:r>
      <w: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rStyle w:val="2a"/>
        </w:rPr>
        <w:t>Финансовая политика. Консервация аграрных отношений.</w:t>
      </w:r>
    </w:p>
    <w:p w14:paraId="307F3387" w14:textId="77777777" w:rsidR="006267E1" w:rsidRDefault="0063360C" w:rsidP="00414E1B">
      <w:pPr>
        <w:pStyle w:val="24"/>
        <w:shd w:val="clear" w:color="auto" w:fill="auto"/>
        <w:spacing w:before="0" w:line="276" w:lineRule="auto"/>
        <w:ind w:firstLine="760"/>
      </w:pPr>
      <w:r>
        <w:t xml:space="preserve">Пространство империи. Основные сферы и направления внешнеполитических интересов. Упрочение статуса великой державы. </w:t>
      </w:r>
      <w:r>
        <w:rPr>
          <w:rStyle w:val="2a"/>
        </w:rPr>
        <w:t>Освоение государственной территории.</w:t>
      </w:r>
    </w:p>
    <w:p w14:paraId="1AE890F2" w14:textId="77777777" w:rsidR="006267E1" w:rsidRDefault="0063360C" w:rsidP="00414E1B">
      <w:pPr>
        <w:pStyle w:val="52"/>
        <w:shd w:val="clear" w:color="auto" w:fill="auto"/>
        <w:spacing w:line="276" w:lineRule="auto"/>
        <w:ind w:firstLine="760"/>
      </w:pPr>
      <w:r>
        <w:t>Пореформенный социум. Сельское хозяйство и промышленность</w:t>
      </w:r>
    </w:p>
    <w:p w14:paraId="670D51A7" w14:textId="77777777" w:rsidR="006267E1" w:rsidRDefault="0063360C" w:rsidP="00414E1B">
      <w:pPr>
        <w:pStyle w:val="24"/>
        <w:shd w:val="clear" w:color="auto" w:fill="auto"/>
        <w:spacing w:before="0" w:line="276" w:lineRule="auto"/>
        <w:ind w:firstLine="760"/>
      </w:pPr>
      <w: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rStyle w:val="2a"/>
        </w:rPr>
        <w:t>Помещичье «оскудение». Социальные типы крестьян и помещиков.</w:t>
      </w:r>
      <w:r>
        <w:t xml:space="preserve"> Дворяне-предприниматели.</w:t>
      </w:r>
    </w:p>
    <w:p w14:paraId="05026749" w14:textId="77777777" w:rsidR="006267E1" w:rsidRDefault="0063360C" w:rsidP="00414E1B">
      <w:pPr>
        <w:pStyle w:val="24"/>
        <w:shd w:val="clear" w:color="auto" w:fill="auto"/>
        <w:spacing w:before="0" w:line="276" w:lineRule="auto"/>
        <w:ind w:firstLine="760"/>
      </w:pPr>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rStyle w:val="2a"/>
        </w:rPr>
        <w:t>Государственные, общественные и частнопредпринимательские способы его решения.</w:t>
      </w:r>
    </w:p>
    <w:p w14:paraId="48411969" w14:textId="77777777" w:rsidR="006267E1" w:rsidRDefault="0063360C" w:rsidP="00414E1B">
      <w:pPr>
        <w:pStyle w:val="52"/>
        <w:shd w:val="clear" w:color="auto" w:fill="auto"/>
        <w:spacing w:line="276" w:lineRule="auto"/>
        <w:ind w:firstLine="760"/>
      </w:pPr>
      <w:r>
        <w:t>Культурное пространство империи во второй половине XIX в.</w:t>
      </w:r>
    </w:p>
    <w:p w14:paraId="0478AC56" w14:textId="77777777" w:rsidR="006267E1" w:rsidRDefault="0063360C" w:rsidP="00414E1B">
      <w:pPr>
        <w:pStyle w:val="24"/>
        <w:shd w:val="clear" w:color="auto" w:fill="auto"/>
        <w:spacing w:before="0" w:line="276" w:lineRule="auto"/>
        <w:ind w:firstLine="760"/>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rStyle w:val="2a"/>
        </w:rPr>
        <w:t xml:space="preserve">Роль печатного слова в </w:t>
      </w:r>
      <w:r>
        <w:rPr>
          <w:rStyle w:val="2a"/>
        </w:rPr>
        <w:lastRenderedPageBreak/>
        <w:t>формировании общественного мнения. Народная, элитарная и массовая культура.</w:t>
      </w:r>
      <w:r>
        <w:t xml:space="preserve">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14:paraId="247814E5" w14:textId="77777777" w:rsidR="006267E1" w:rsidRDefault="0063360C" w:rsidP="00414E1B">
      <w:pPr>
        <w:pStyle w:val="52"/>
        <w:shd w:val="clear" w:color="auto" w:fill="auto"/>
        <w:spacing w:line="276" w:lineRule="auto"/>
        <w:ind w:firstLine="760"/>
      </w:pPr>
      <w:r>
        <w:t>Этнокультурный облик империи</w:t>
      </w:r>
    </w:p>
    <w:p w14:paraId="2DC64AC4" w14:textId="77777777" w:rsidR="006267E1" w:rsidRDefault="0063360C" w:rsidP="00414E1B">
      <w:pPr>
        <w:pStyle w:val="24"/>
        <w:shd w:val="clear" w:color="auto" w:fill="auto"/>
        <w:spacing w:before="0" w:line="276" w:lineRule="auto"/>
        <w:ind w:firstLine="760"/>
      </w:pPr>
      <w:r>
        <w:t>Основные регионы Российской империи и их роль в жизни страны. Поляки. Евреи. Армяне. Татары и другие народы Волго-</w:t>
      </w:r>
      <w:proofErr w:type="spellStart"/>
      <w:r>
        <w:t>Уралья</w:t>
      </w:r>
      <w:proofErr w:type="spellEnd"/>
      <w:r>
        <w:t xml:space="preserve">. Кавказские народы. Народы Средней Азии. Народы Сибири и Дальнего Востока. Народы Российской империи во второй половине XIX в. </w:t>
      </w:r>
      <w:r>
        <w:rPr>
          <w:rStyle w:val="2a"/>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t xml:space="preserve"> Национальные движения народов России. Взаимодействие национальных культур и народов.</w:t>
      </w:r>
    </w:p>
    <w:p w14:paraId="2B2F162C" w14:textId="77777777" w:rsidR="006267E1" w:rsidRDefault="0063360C" w:rsidP="00414E1B">
      <w:pPr>
        <w:pStyle w:val="52"/>
        <w:shd w:val="clear" w:color="auto" w:fill="auto"/>
        <w:spacing w:line="276" w:lineRule="auto"/>
        <w:ind w:firstLine="760"/>
      </w:pPr>
      <w:r>
        <w:t>Формирование гражданского общества и основные направления общественных движений</w:t>
      </w:r>
    </w:p>
    <w:p w14:paraId="48726F13" w14:textId="77777777" w:rsidR="006267E1" w:rsidRDefault="0063360C" w:rsidP="00414E1B">
      <w:pPr>
        <w:pStyle w:val="24"/>
        <w:shd w:val="clear" w:color="auto" w:fill="auto"/>
        <w:spacing w:before="0" w:line="276" w:lineRule="auto"/>
        <w:ind w:firstLine="760"/>
      </w:pPr>
      <w: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rStyle w:val="2a"/>
        </w:rPr>
        <w:t>Студенческое движение. Рабочее движение. Женское движение.</w:t>
      </w:r>
    </w:p>
    <w:p w14:paraId="691C049E" w14:textId="77777777" w:rsidR="006267E1" w:rsidRDefault="0063360C" w:rsidP="00414E1B">
      <w:pPr>
        <w:pStyle w:val="24"/>
        <w:shd w:val="clear" w:color="auto" w:fill="auto"/>
        <w:spacing w:before="0" w:line="276" w:lineRule="auto"/>
        <w:ind w:firstLine="760"/>
      </w:pPr>
      <w:r>
        <w:t xml:space="preserve">Идейные течения и общественное движение. </w:t>
      </w:r>
      <w:r>
        <w:rPr>
          <w:rStyle w:val="2a"/>
        </w:rPr>
        <w:t>Влияние позитивизма, дарвинизма, марксизма и других направлений европейской общественной мысли.</w:t>
      </w:r>
      <w: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rStyle w:val="2a"/>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t xml:space="preserve"> Политический терроризм. Распространение марксизма и формирование социал-демократии. </w:t>
      </w:r>
      <w:r>
        <w:rPr>
          <w:rStyle w:val="2a"/>
        </w:rPr>
        <w:t>Группа «Освобождение труда». «Союз борьбы за освобождение рабочего класса». I съезд РСДРП.</w:t>
      </w:r>
    </w:p>
    <w:p w14:paraId="72E9FDA2" w14:textId="77777777" w:rsidR="006267E1" w:rsidRDefault="0063360C" w:rsidP="00414E1B">
      <w:pPr>
        <w:pStyle w:val="52"/>
        <w:shd w:val="clear" w:color="auto" w:fill="auto"/>
        <w:spacing w:line="276" w:lineRule="auto"/>
        <w:ind w:firstLine="760"/>
      </w:pPr>
      <w:r>
        <w:t>Кризис империи в начале ХХ века</w:t>
      </w:r>
    </w:p>
    <w:p w14:paraId="15B420B2" w14:textId="77777777" w:rsidR="006267E1" w:rsidRDefault="0063360C" w:rsidP="00414E1B">
      <w:pPr>
        <w:pStyle w:val="24"/>
        <w:shd w:val="clear" w:color="auto" w:fill="auto"/>
        <w:spacing w:before="0" w:line="276" w:lineRule="auto"/>
        <w:ind w:firstLine="760"/>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rStyle w:val="2a"/>
        </w:rPr>
        <w:t>Отечественный и иностранный капитал, его роль в индустриализации страны.</w:t>
      </w:r>
      <w:r>
        <w:t xml:space="preserve"> Россия - мировой экспортер хлеба. Аграрный вопрос.</w:t>
      </w:r>
    </w:p>
    <w:p w14:paraId="3A57156C" w14:textId="77777777" w:rsidR="006267E1" w:rsidRDefault="0063360C" w:rsidP="00414E1B">
      <w:pPr>
        <w:pStyle w:val="24"/>
        <w:shd w:val="clear" w:color="auto" w:fill="auto"/>
        <w:spacing w:before="0" w:line="276" w:lineRule="auto"/>
        <w:ind w:firstLine="760"/>
      </w:pPr>
      <w: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rStyle w:val="2a"/>
        </w:rPr>
        <w:t>Положение женщины в обществе. Церковь в условиях кризиса имперской идеологии. Распространение светской этики и культуры.</w:t>
      </w:r>
    </w:p>
    <w:p w14:paraId="39DD9206" w14:textId="77777777" w:rsidR="006267E1" w:rsidRDefault="0063360C" w:rsidP="00414E1B">
      <w:pPr>
        <w:pStyle w:val="24"/>
        <w:shd w:val="clear" w:color="auto" w:fill="auto"/>
        <w:spacing w:before="0" w:line="276" w:lineRule="auto"/>
        <w:ind w:firstLine="760"/>
      </w:pPr>
      <w:r>
        <w:t xml:space="preserve">Имперский центр и регионы. Национальная политика, этнические элиты и </w:t>
      </w:r>
      <w:proofErr w:type="spellStart"/>
      <w:r>
        <w:t>национальнокультурные</w:t>
      </w:r>
      <w:proofErr w:type="spellEnd"/>
      <w:r>
        <w:t xml:space="preserve"> движения. Россия в системе международных отношений. Политика на Дальнем Востоке. Русско-японская война 1904-1905 гг. Оборона Порт-Артура. </w:t>
      </w:r>
      <w:proofErr w:type="spellStart"/>
      <w:r>
        <w:t>Цусимское</w:t>
      </w:r>
      <w:proofErr w:type="spellEnd"/>
      <w:r>
        <w:t xml:space="preserve"> сражение.</w:t>
      </w:r>
    </w:p>
    <w:p w14:paraId="0437B617" w14:textId="77777777" w:rsidR="006267E1" w:rsidRDefault="0063360C" w:rsidP="00414E1B">
      <w:pPr>
        <w:pStyle w:val="52"/>
        <w:shd w:val="clear" w:color="auto" w:fill="auto"/>
        <w:spacing w:line="276" w:lineRule="auto"/>
        <w:ind w:firstLine="760"/>
      </w:pPr>
      <w:r>
        <w:t>Первая российская революция 1905-1907 гг. Начало парламентаризма</w:t>
      </w:r>
    </w:p>
    <w:p w14:paraId="685155E3" w14:textId="77777777" w:rsidR="006267E1" w:rsidRDefault="0063360C" w:rsidP="00414E1B">
      <w:pPr>
        <w:pStyle w:val="24"/>
        <w:shd w:val="clear" w:color="auto" w:fill="auto"/>
        <w:spacing w:before="0" w:line="276" w:lineRule="auto"/>
        <w:ind w:firstLine="760"/>
      </w:pPr>
      <w:r>
        <w:t xml:space="preserve">Николай II и его окружение. Деятельность В.К. Плеве на посту министра внутренних дел. Оппозиционное либеральное движение. </w:t>
      </w:r>
      <w:r>
        <w:rPr>
          <w:rStyle w:val="2a"/>
        </w:rPr>
        <w:t>«Союз освобождения». «Банкетная кампания».</w:t>
      </w:r>
    </w:p>
    <w:p w14:paraId="1358D4E3" w14:textId="77777777" w:rsidR="006267E1" w:rsidRDefault="0063360C" w:rsidP="00414E1B">
      <w:pPr>
        <w:pStyle w:val="24"/>
        <w:shd w:val="clear" w:color="auto" w:fill="auto"/>
        <w:spacing w:before="0" w:line="276" w:lineRule="auto"/>
        <w:ind w:firstLine="760"/>
      </w:pPr>
      <w:r>
        <w:lastRenderedPageBreak/>
        <w:t xml:space="preserve">Предпосылки Первой российской революции. Формы социальных протестов. Борьба профессиональных революционеров с государством. </w:t>
      </w:r>
      <w:r>
        <w:rPr>
          <w:rStyle w:val="2a"/>
        </w:rPr>
        <w:t>Политический терроризм.</w:t>
      </w:r>
    </w:p>
    <w:p w14:paraId="51EBBFC3" w14:textId="77777777" w:rsidR="006267E1" w:rsidRDefault="0063360C" w:rsidP="00414E1B">
      <w:pPr>
        <w:pStyle w:val="24"/>
        <w:shd w:val="clear" w:color="auto" w:fill="auto"/>
        <w:spacing w:before="0" w:line="276" w:lineRule="auto"/>
        <w:ind w:firstLine="760"/>
      </w:pPr>
      <w:r>
        <w:t>«Кровавое воскресенье» 9 января 1905 г. Выступления рабочих, крестьян, средних городских слоев, солдат и матросов. «</w:t>
      </w:r>
      <w:proofErr w:type="spellStart"/>
      <w:r>
        <w:t>Булыгинская</w:t>
      </w:r>
      <w:proofErr w:type="spellEnd"/>
      <w:r>
        <w:t xml:space="preserve"> конституция». Всероссийская октябрьская политическая стачка. Манифест 17 октября 1905 г.</w:t>
      </w:r>
    </w:p>
    <w:p w14:paraId="5C2877A0" w14:textId="77777777" w:rsidR="006267E1" w:rsidRDefault="0063360C" w:rsidP="00414E1B">
      <w:pPr>
        <w:pStyle w:val="24"/>
        <w:shd w:val="clear" w:color="auto" w:fill="auto"/>
        <w:spacing w:before="0" w:line="276" w:lineRule="auto"/>
        <w:ind w:firstLine="760"/>
      </w:pPr>
      <w:r>
        <w:t xml:space="preserve">Формирование многопартийной системы. Политические партии, массовые движения и их лидеры. </w:t>
      </w:r>
      <w:proofErr w:type="spellStart"/>
      <w:r>
        <w:rPr>
          <w:rStyle w:val="2a"/>
        </w:rPr>
        <w:t>Неонароднические</w:t>
      </w:r>
      <w:proofErr w:type="spellEnd"/>
      <w:r>
        <w:rPr>
          <w:rStyle w:val="2a"/>
        </w:rPr>
        <w:t xml:space="preserve"> партии и организации (социалисты-революционеры).</w:t>
      </w:r>
      <w:r>
        <w:t xml:space="preserve"> Социал- демократия: большевики и меньшевики. Либеральные партии (кадеты, октябристы). </w:t>
      </w:r>
      <w:r>
        <w:rPr>
          <w:rStyle w:val="2a"/>
        </w:rPr>
        <w:t>Национальные партии.</w:t>
      </w:r>
      <w:r>
        <w:t xml:space="preserve"> </w:t>
      </w:r>
      <w:proofErr w:type="spellStart"/>
      <w:r>
        <w:t>Правомонархические</w:t>
      </w:r>
      <w:proofErr w:type="spellEnd"/>
      <w:r>
        <w:t xml:space="preserve">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17822286" w14:textId="77777777" w:rsidR="006267E1" w:rsidRDefault="0063360C" w:rsidP="00414E1B">
      <w:pPr>
        <w:pStyle w:val="62"/>
        <w:shd w:val="clear" w:color="auto" w:fill="auto"/>
        <w:spacing w:line="276" w:lineRule="auto"/>
        <w:ind w:firstLine="760"/>
      </w:pPr>
      <w:r>
        <w:t>Избирательный закон 11 декабря 1905 г. Избирательная кампания в I Государственную думу. Основные государственные законы 23 апреля 1906 г.</w:t>
      </w:r>
      <w:r>
        <w:rPr>
          <w:rStyle w:val="63"/>
        </w:rPr>
        <w:t xml:space="preserve"> Деятельность I и II Государственной думы: итоги и уроки.</w:t>
      </w:r>
    </w:p>
    <w:p w14:paraId="767329A5" w14:textId="77777777" w:rsidR="006267E1" w:rsidRDefault="0063360C" w:rsidP="00414E1B">
      <w:pPr>
        <w:pStyle w:val="52"/>
        <w:shd w:val="clear" w:color="auto" w:fill="auto"/>
        <w:spacing w:line="276" w:lineRule="auto"/>
        <w:ind w:firstLine="760"/>
      </w:pPr>
      <w:r>
        <w:t>Общество и власть после революции</w:t>
      </w:r>
    </w:p>
    <w:p w14:paraId="3B119D45" w14:textId="77777777" w:rsidR="006267E1" w:rsidRDefault="0063360C" w:rsidP="00414E1B">
      <w:pPr>
        <w:pStyle w:val="24"/>
        <w:shd w:val="clear" w:color="auto" w:fill="auto"/>
        <w:tabs>
          <w:tab w:val="left" w:pos="3136"/>
        </w:tabs>
        <w:spacing w:before="0" w:line="276" w:lineRule="auto"/>
        <w:ind w:firstLine="760"/>
      </w:pPr>
      <w:r>
        <w:t>Уроки революции:</w:t>
      </w:r>
      <w:r>
        <w:tab/>
        <w:t>политическая стабилизация и социальные преобразования.</w:t>
      </w:r>
    </w:p>
    <w:p w14:paraId="2DCB437F" w14:textId="77777777" w:rsidR="006267E1" w:rsidRDefault="0063360C" w:rsidP="00414E1B">
      <w:pPr>
        <w:pStyle w:val="24"/>
        <w:shd w:val="clear" w:color="auto" w:fill="auto"/>
        <w:spacing w:before="0" w:line="276" w:lineRule="auto"/>
        <w:ind w:firstLine="0"/>
      </w:pPr>
      <w:proofErr w:type="spellStart"/>
      <w:r>
        <w:t>П.А.Столыпин</w:t>
      </w:r>
      <w:proofErr w:type="spellEnd"/>
      <w:r>
        <w:t xml:space="preserve">: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rStyle w:val="2a"/>
        </w:rPr>
        <w:t>Национальные партии и фракции в Государственной Думе.</w:t>
      </w:r>
    </w:p>
    <w:p w14:paraId="69E93A66" w14:textId="77777777" w:rsidR="006267E1" w:rsidRDefault="0063360C" w:rsidP="00414E1B">
      <w:pPr>
        <w:pStyle w:val="24"/>
        <w:shd w:val="clear" w:color="auto" w:fill="auto"/>
        <w:spacing w:before="0" w:line="276" w:lineRule="auto"/>
        <w:ind w:firstLine="760"/>
      </w:pPr>
      <w:r>
        <w:t>Обострение международной обстановки. Блоковая система и участие в ней России. Россия в преддверии мировой катастрофы.</w:t>
      </w:r>
    </w:p>
    <w:p w14:paraId="33723E09" w14:textId="77777777" w:rsidR="006267E1" w:rsidRDefault="0063360C" w:rsidP="00414E1B">
      <w:pPr>
        <w:pStyle w:val="52"/>
        <w:shd w:val="clear" w:color="auto" w:fill="auto"/>
        <w:spacing w:line="276" w:lineRule="auto"/>
        <w:ind w:firstLine="760"/>
      </w:pPr>
      <w:r>
        <w:t>«Серебряный век» российской культуры</w:t>
      </w:r>
    </w:p>
    <w:p w14:paraId="40C2B716" w14:textId="77777777" w:rsidR="006267E1" w:rsidRDefault="0063360C" w:rsidP="00414E1B">
      <w:pPr>
        <w:pStyle w:val="24"/>
        <w:shd w:val="clear" w:color="auto" w:fill="auto"/>
        <w:spacing w:before="0" w:line="276" w:lineRule="auto"/>
        <w:ind w:firstLine="760"/>
      </w:pPr>
      <w: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08F69C57" w14:textId="77777777" w:rsidR="006267E1" w:rsidRDefault="0063360C" w:rsidP="00414E1B">
      <w:pPr>
        <w:pStyle w:val="24"/>
        <w:shd w:val="clear" w:color="auto" w:fill="auto"/>
        <w:spacing w:before="0" w:line="276" w:lineRule="auto"/>
        <w:ind w:firstLine="760"/>
      </w:pPr>
      <w:r>
        <w:t>Развитие народного просвещения: попытка преодоления разрыва между образованным обществом и народом.</w:t>
      </w:r>
    </w:p>
    <w:p w14:paraId="77D864CF" w14:textId="77777777" w:rsidR="006267E1" w:rsidRDefault="0063360C" w:rsidP="00414E1B">
      <w:pPr>
        <w:pStyle w:val="24"/>
        <w:shd w:val="clear" w:color="auto" w:fill="auto"/>
        <w:spacing w:before="0" w:line="276" w:lineRule="auto"/>
        <w:ind w:firstLine="760"/>
      </w:pPr>
      <w:r>
        <w:t>Открытия российских ученых. Достижения гуманитарных наук. Формирование русской философской школы. Вклад России начала XX в. в мировую культуру.</w:t>
      </w:r>
    </w:p>
    <w:p w14:paraId="43A043AC" w14:textId="77777777" w:rsidR="006267E1" w:rsidRDefault="0063360C" w:rsidP="00414E1B">
      <w:pPr>
        <w:pStyle w:val="52"/>
        <w:shd w:val="clear" w:color="auto" w:fill="auto"/>
        <w:spacing w:line="276" w:lineRule="auto"/>
        <w:ind w:firstLine="760"/>
      </w:pPr>
      <w:r>
        <w:t>Региональный компонент</w:t>
      </w:r>
    </w:p>
    <w:p w14:paraId="7650FBAB" w14:textId="77777777" w:rsidR="006267E1" w:rsidRDefault="0063360C" w:rsidP="00414E1B">
      <w:pPr>
        <w:pStyle w:val="24"/>
        <w:shd w:val="clear" w:color="auto" w:fill="auto"/>
        <w:spacing w:before="0" w:after="240" w:line="276" w:lineRule="auto"/>
        <w:ind w:firstLine="760"/>
      </w:pPr>
      <w:r>
        <w:t>Наш регион в XIX в.</w:t>
      </w:r>
    </w:p>
    <w:p w14:paraId="1BD3B553" w14:textId="77777777" w:rsidR="006267E1" w:rsidRDefault="0063360C" w:rsidP="00414E1B">
      <w:pPr>
        <w:pStyle w:val="28"/>
        <w:keepNext/>
        <w:keepLines/>
        <w:shd w:val="clear" w:color="auto" w:fill="auto"/>
        <w:spacing w:line="276" w:lineRule="auto"/>
        <w:ind w:firstLine="760"/>
      </w:pPr>
      <w:bookmarkStart w:id="116" w:name="bookmark100"/>
      <w:bookmarkStart w:id="117" w:name="_Toc27064178"/>
      <w:r>
        <w:t>Всеобщая история</w:t>
      </w:r>
      <w:bookmarkEnd w:id="116"/>
      <w:bookmarkEnd w:id="117"/>
    </w:p>
    <w:p w14:paraId="23E001B4" w14:textId="77777777" w:rsidR="006267E1" w:rsidRDefault="0063360C" w:rsidP="00414E1B">
      <w:pPr>
        <w:pStyle w:val="52"/>
        <w:shd w:val="clear" w:color="auto" w:fill="auto"/>
        <w:spacing w:line="276" w:lineRule="auto"/>
        <w:ind w:firstLine="760"/>
      </w:pPr>
      <w:r>
        <w:t>История Древнего мира</w:t>
      </w:r>
    </w:p>
    <w:p w14:paraId="63AE13FB" w14:textId="77777777" w:rsidR="006267E1" w:rsidRDefault="0063360C" w:rsidP="00414E1B">
      <w:pPr>
        <w:pStyle w:val="24"/>
        <w:shd w:val="clear" w:color="auto" w:fill="auto"/>
        <w:spacing w:before="0" w:line="276" w:lineRule="auto"/>
        <w:ind w:firstLine="760"/>
      </w:pPr>
      <w: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14:paraId="284169DD" w14:textId="77777777" w:rsidR="006267E1" w:rsidRDefault="0063360C" w:rsidP="00414E1B">
      <w:pPr>
        <w:pStyle w:val="24"/>
        <w:shd w:val="clear" w:color="auto" w:fill="auto"/>
        <w:spacing w:before="0" w:line="276" w:lineRule="auto"/>
        <w:ind w:firstLine="760"/>
      </w:pPr>
      <w:r>
        <w:rPr>
          <w:rStyle w:val="29"/>
        </w:rPr>
        <w:t>Первобытность.</w:t>
      </w:r>
      <w:r w:rsidR="008F7A6B">
        <w:rPr>
          <w:rStyle w:val="29"/>
        </w:rPr>
        <w:t xml:space="preserve"> </w:t>
      </w:r>
      <w: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14:paraId="7087096A" w14:textId="77777777" w:rsidR="006267E1" w:rsidRDefault="0063360C" w:rsidP="00414E1B">
      <w:pPr>
        <w:pStyle w:val="24"/>
        <w:shd w:val="clear" w:color="auto" w:fill="auto"/>
        <w:spacing w:before="0" w:line="276" w:lineRule="auto"/>
        <w:ind w:firstLine="760"/>
      </w:pPr>
      <w:r>
        <w:rPr>
          <w:rStyle w:val="29"/>
        </w:rPr>
        <w:t xml:space="preserve">Древний мир: </w:t>
      </w:r>
      <w:r>
        <w:t>понятие и хронология. Карта Древнего мира.</w:t>
      </w:r>
    </w:p>
    <w:p w14:paraId="07812850" w14:textId="77777777" w:rsidR="006267E1" w:rsidRDefault="0063360C" w:rsidP="00414E1B">
      <w:pPr>
        <w:pStyle w:val="52"/>
        <w:shd w:val="clear" w:color="auto" w:fill="auto"/>
        <w:spacing w:line="276" w:lineRule="auto"/>
        <w:ind w:firstLine="760"/>
      </w:pPr>
      <w:r>
        <w:t>Древний Восток</w:t>
      </w:r>
    </w:p>
    <w:p w14:paraId="00F441D5" w14:textId="77777777" w:rsidR="006267E1" w:rsidRDefault="0063360C" w:rsidP="00414E1B">
      <w:pPr>
        <w:pStyle w:val="24"/>
        <w:shd w:val="clear" w:color="auto" w:fill="auto"/>
        <w:spacing w:before="0" w:line="276" w:lineRule="auto"/>
        <w:ind w:firstLine="760"/>
      </w:pPr>
      <w:r>
        <w:t xml:space="preserve">Древние цивилизации Месопотамии. Условия жизни и занятия населения. Города- государства. Мифы и сказания. Письменность. Древний Вавилон. Законы Хаммурапи. </w:t>
      </w:r>
      <w:proofErr w:type="spellStart"/>
      <w:r>
        <w:lastRenderedPageBreak/>
        <w:t>Нововавилонское</w:t>
      </w:r>
      <w:proofErr w:type="spellEnd"/>
      <w:r>
        <w:t xml:space="preserve"> царство: завоевания, легендарные памятники города Вавилона.</w:t>
      </w:r>
    </w:p>
    <w:p w14:paraId="358E47C5" w14:textId="77777777" w:rsidR="006267E1" w:rsidRDefault="0063360C" w:rsidP="00414E1B">
      <w:pPr>
        <w:pStyle w:val="24"/>
        <w:shd w:val="clear" w:color="auto" w:fill="auto"/>
        <w:spacing w:before="0" w:line="276" w:lineRule="auto"/>
        <w:ind w:firstLine="760"/>
      </w:pPr>
      <w:r>
        <w:t xml:space="preserve">Древний Египет. Условия жизни и занятия населения. Управление государством (фараон, чиновники). Религиозные верования египтян. Жрецы. </w:t>
      </w:r>
      <w:r>
        <w:rPr>
          <w:rStyle w:val="2a"/>
        </w:rPr>
        <w:t xml:space="preserve">Фараон-реформатор Эхнатон. </w:t>
      </w:r>
      <w:r>
        <w:t>Военные походы. Рабы. Познания древних египтян. Письменность. Храмы и пирамиды.</w:t>
      </w:r>
    </w:p>
    <w:p w14:paraId="2E641DAC" w14:textId="77777777" w:rsidR="006267E1" w:rsidRDefault="0063360C" w:rsidP="00414E1B">
      <w:pPr>
        <w:pStyle w:val="24"/>
        <w:shd w:val="clear" w:color="auto" w:fill="auto"/>
        <w:spacing w:before="0" w:line="276" w:lineRule="auto"/>
        <w:ind w:firstLine="760"/>
      </w:pPr>
      <w: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14:paraId="51D30AE7" w14:textId="77777777" w:rsidR="006267E1" w:rsidRDefault="0063360C" w:rsidP="00414E1B">
      <w:pPr>
        <w:pStyle w:val="24"/>
        <w:shd w:val="clear" w:color="auto" w:fill="auto"/>
        <w:spacing w:before="0" w:line="276" w:lineRule="auto"/>
        <w:ind w:firstLine="760"/>
      </w:pPr>
      <w:r>
        <w:t>Ассирия: завоевания ассирийцев, культурные сокровища Ниневии, гибель империи. Персидская держава: военные походы, управление империей.</w:t>
      </w:r>
    </w:p>
    <w:p w14:paraId="28561B55" w14:textId="77777777" w:rsidR="006267E1" w:rsidRDefault="0063360C" w:rsidP="00414E1B">
      <w:pPr>
        <w:pStyle w:val="24"/>
        <w:shd w:val="clear" w:color="auto" w:fill="auto"/>
        <w:spacing w:before="0" w:line="276" w:lineRule="auto"/>
        <w:ind w:firstLine="760"/>
      </w:pPr>
      <w: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14:paraId="0A635670" w14:textId="77777777" w:rsidR="006267E1" w:rsidRDefault="0063360C" w:rsidP="00414E1B">
      <w:pPr>
        <w:pStyle w:val="24"/>
        <w:shd w:val="clear" w:color="auto" w:fill="auto"/>
        <w:spacing w:before="0" w:line="276" w:lineRule="auto"/>
        <w:ind w:firstLine="760"/>
      </w:pPr>
      <w: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14:paraId="1FF7AFE6" w14:textId="77777777" w:rsidR="006267E1" w:rsidRDefault="0063360C" w:rsidP="00414E1B">
      <w:pPr>
        <w:pStyle w:val="24"/>
        <w:shd w:val="clear" w:color="auto" w:fill="auto"/>
        <w:spacing w:before="0" w:line="276" w:lineRule="auto"/>
        <w:ind w:firstLine="760"/>
      </w:pPr>
      <w:r>
        <w:rPr>
          <w:rStyle w:val="29"/>
        </w:rPr>
        <w:t xml:space="preserve">Античный мир: </w:t>
      </w:r>
      <w:r>
        <w:t>понятие. Карта античного мира.</w:t>
      </w:r>
    </w:p>
    <w:p w14:paraId="7C23E0A5" w14:textId="77777777" w:rsidR="006267E1" w:rsidRDefault="0063360C" w:rsidP="00414E1B">
      <w:pPr>
        <w:pStyle w:val="52"/>
        <w:shd w:val="clear" w:color="auto" w:fill="auto"/>
        <w:spacing w:line="276" w:lineRule="auto"/>
        <w:ind w:firstLine="760"/>
      </w:pPr>
      <w:r>
        <w:t>Древняя Греция</w:t>
      </w:r>
    </w:p>
    <w:p w14:paraId="076E0ED5" w14:textId="77777777" w:rsidR="006267E1" w:rsidRDefault="0063360C" w:rsidP="00414E1B">
      <w:pPr>
        <w:pStyle w:val="24"/>
        <w:shd w:val="clear" w:color="auto" w:fill="auto"/>
        <w:spacing w:before="0" w:line="276" w:lineRule="auto"/>
        <w:ind w:firstLine="760"/>
      </w:pPr>
      <w:r>
        <w:t xml:space="preserve">Население Древней Греции: условия жизни и занятия. Древнейшие государства на Крите. </w:t>
      </w:r>
      <w:r>
        <w:rPr>
          <w:rStyle w:val="2a"/>
        </w:rPr>
        <w:t xml:space="preserve">Государства ахейской Греции (Микены, </w:t>
      </w:r>
      <w:proofErr w:type="spellStart"/>
      <w:r>
        <w:rPr>
          <w:rStyle w:val="2a"/>
        </w:rPr>
        <w:t>Тиринф</w:t>
      </w:r>
      <w:proofErr w:type="spellEnd"/>
      <w:r>
        <w:rPr>
          <w:rStyle w:val="2a"/>
        </w:rPr>
        <w:t xml:space="preserve"> и др.).</w:t>
      </w:r>
      <w:r>
        <w:t xml:space="preserve"> Троянская война. «Илиада» и «Одиссея». Верования древних греков. Сказания о богах и героях.</w:t>
      </w:r>
    </w:p>
    <w:p w14:paraId="243BC2A5" w14:textId="77777777" w:rsidR="006267E1" w:rsidRDefault="0063360C" w:rsidP="00414E1B">
      <w:pPr>
        <w:pStyle w:val="24"/>
        <w:shd w:val="clear" w:color="auto" w:fill="auto"/>
        <w:spacing w:before="0" w:line="276" w:lineRule="auto"/>
        <w:ind w:firstLine="760"/>
      </w:pPr>
      <w: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rStyle w:val="2a"/>
        </w:rPr>
        <w:t xml:space="preserve">реформы </w:t>
      </w:r>
      <w:proofErr w:type="spellStart"/>
      <w:r>
        <w:rPr>
          <w:rStyle w:val="2a"/>
        </w:rPr>
        <w:t>Клисфена</w:t>
      </w:r>
      <w:proofErr w:type="spellEnd"/>
      <w:r>
        <w:rPr>
          <w:rStyle w:val="2a"/>
        </w:rPr>
        <w:t>.</w:t>
      </w:r>
      <w:r>
        <w:t xml:space="preserve"> Спарта: основные группы населения, политическое устройство. Спартанское воспитание. Организация военного дела.</w:t>
      </w:r>
    </w:p>
    <w:p w14:paraId="23A6EF70" w14:textId="77777777" w:rsidR="006267E1" w:rsidRDefault="0063360C" w:rsidP="00414E1B">
      <w:pPr>
        <w:pStyle w:val="24"/>
        <w:shd w:val="clear" w:color="auto" w:fill="auto"/>
        <w:spacing w:before="0" w:line="276" w:lineRule="auto"/>
        <w:ind w:firstLine="760"/>
      </w:pPr>
      <w: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14:paraId="563C57B4" w14:textId="77777777" w:rsidR="006267E1" w:rsidRDefault="0063360C" w:rsidP="00414E1B">
      <w:pPr>
        <w:pStyle w:val="24"/>
        <w:shd w:val="clear" w:color="auto" w:fill="auto"/>
        <w:spacing w:before="0" w:line="276" w:lineRule="auto"/>
        <w:ind w:firstLine="760"/>
      </w:pPr>
      <w: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14:paraId="63FD812F" w14:textId="77777777" w:rsidR="006267E1" w:rsidRDefault="0063360C" w:rsidP="00414E1B">
      <w:pPr>
        <w:pStyle w:val="24"/>
        <w:shd w:val="clear" w:color="auto" w:fill="auto"/>
        <w:spacing w:before="0" w:line="276" w:lineRule="auto"/>
        <w:ind w:firstLine="760"/>
      </w:pPr>
      <w: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14:paraId="0F51DE64" w14:textId="77777777" w:rsidR="006267E1" w:rsidRDefault="0063360C" w:rsidP="00414E1B">
      <w:pPr>
        <w:pStyle w:val="52"/>
        <w:shd w:val="clear" w:color="auto" w:fill="auto"/>
        <w:spacing w:line="276" w:lineRule="auto"/>
        <w:ind w:firstLine="760"/>
      </w:pPr>
      <w:r>
        <w:t>Древний Рим</w:t>
      </w:r>
    </w:p>
    <w:p w14:paraId="52CD4E89" w14:textId="77777777" w:rsidR="006267E1" w:rsidRDefault="0063360C" w:rsidP="00414E1B">
      <w:pPr>
        <w:pStyle w:val="24"/>
        <w:shd w:val="clear" w:color="auto" w:fill="auto"/>
        <w:spacing w:before="0" w:line="276" w:lineRule="auto"/>
        <w:ind w:firstLine="760"/>
      </w:pPr>
      <w: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14:paraId="294ABE0E" w14:textId="77777777" w:rsidR="006267E1" w:rsidRDefault="0063360C" w:rsidP="00414E1B">
      <w:pPr>
        <w:pStyle w:val="24"/>
        <w:shd w:val="clear" w:color="auto" w:fill="auto"/>
        <w:spacing w:before="0" w:line="276" w:lineRule="auto"/>
        <w:ind w:firstLine="760"/>
      </w:pPr>
      <w:r>
        <w:t xml:space="preserve">Завоевание Римом Италии. Войны с Карфагеном; Ганнибал. Римская армия. Установление господства Рима в Средиземноморье. </w:t>
      </w:r>
      <w:r>
        <w:rPr>
          <w:rStyle w:val="2a"/>
        </w:rPr>
        <w:t xml:space="preserve">Реформы </w:t>
      </w:r>
      <w:proofErr w:type="spellStart"/>
      <w:r>
        <w:rPr>
          <w:rStyle w:val="2a"/>
        </w:rPr>
        <w:t>Гракхов</w:t>
      </w:r>
      <w:proofErr w:type="spellEnd"/>
      <w:r>
        <w:rPr>
          <w:rStyle w:val="2a"/>
        </w:rPr>
        <w:t>. Рабство в Древнем Риме.</w:t>
      </w:r>
    </w:p>
    <w:p w14:paraId="3369E239" w14:textId="77777777" w:rsidR="006267E1" w:rsidRDefault="0063360C" w:rsidP="00414E1B">
      <w:pPr>
        <w:pStyle w:val="24"/>
        <w:shd w:val="clear" w:color="auto" w:fill="auto"/>
        <w:tabs>
          <w:tab w:val="left" w:pos="7214"/>
        </w:tabs>
        <w:spacing w:before="0" w:line="276" w:lineRule="auto"/>
        <w:ind w:firstLine="760"/>
      </w:pPr>
      <w:r>
        <w:t>От республики к империи. Гражданские войны в Риме. Гай Юлий Цезарь. Установление императорской власти; Октавиан Август. Римская империя:</w:t>
      </w:r>
      <w:r>
        <w:tab/>
        <w:t>территория, управление.</w:t>
      </w:r>
    </w:p>
    <w:p w14:paraId="001874F6" w14:textId="77777777" w:rsidR="006267E1" w:rsidRDefault="0063360C" w:rsidP="00414E1B">
      <w:pPr>
        <w:pStyle w:val="24"/>
        <w:shd w:val="clear" w:color="auto" w:fill="auto"/>
        <w:spacing w:before="0" w:line="276" w:lineRule="auto"/>
        <w:ind w:firstLine="0"/>
      </w:pPr>
      <w:r>
        <w:t>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14:paraId="454BA316" w14:textId="77777777" w:rsidR="006267E1" w:rsidRDefault="0063360C" w:rsidP="00414E1B">
      <w:pPr>
        <w:pStyle w:val="24"/>
        <w:shd w:val="clear" w:color="auto" w:fill="auto"/>
        <w:spacing w:before="0" w:line="276" w:lineRule="auto"/>
        <w:ind w:firstLine="740"/>
      </w:pPr>
      <w: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14:paraId="01BC52CC" w14:textId="77777777" w:rsidR="006267E1" w:rsidRDefault="0063360C" w:rsidP="00414E1B">
      <w:pPr>
        <w:pStyle w:val="24"/>
        <w:shd w:val="clear" w:color="auto" w:fill="auto"/>
        <w:spacing w:before="0" w:line="276" w:lineRule="auto"/>
        <w:ind w:firstLine="740"/>
      </w:pPr>
      <w:r>
        <w:lastRenderedPageBreak/>
        <w:t>Историческое и культурное наследие древних цивилизаций.</w:t>
      </w:r>
    </w:p>
    <w:p w14:paraId="30C10805" w14:textId="77777777" w:rsidR="006267E1" w:rsidRDefault="0063360C" w:rsidP="00414E1B">
      <w:pPr>
        <w:pStyle w:val="52"/>
        <w:shd w:val="clear" w:color="auto" w:fill="auto"/>
        <w:spacing w:line="276" w:lineRule="auto"/>
      </w:pPr>
      <w:r>
        <w:t>История средних веков</w:t>
      </w:r>
    </w:p>
    <w:p w14:paraId="785D6C3A" w14:textId="77777777" w:rsidR="006267E1" w:rsidRDefault="0063360C" w:rsidP="00414E1B">
      <w:pPr>
        <w:pStyle w:val="24"/>
        <w:shd w:val="clear" w:color="auto" w:fill="auto"/>
        <w:spacing w:before="0" w:line="276" w:lineRule="auto"/>
        <w:ind w:firstLine="740"/>
      </w:pPr>
      <w:r>
        <w:t>Средние века: понятие и хронологические рамки.</w:t>
      </w:r>
    </w:p>
    <w:p w14:paraId="330DD7B2" w14:textId="77777777" w:rsidR="006267E1" w:rsidRDefault="0063360C" w:rsidP="00414E1B">
      <w:pPr>
        <w:pStyle w:val="52"/>
        <w:shd w:val="clear" w:color="auto" w:fill="auto"/>
        <w:spacing w:line="276" w:lineRule="auto"/>
      </w:pPr>
      <w:r>
        <w:t>Раннее Средневековье</w:t>
      </w:r>
    </w:p>
    <w:p w14:paraId="35188D6C" w14:textId="77777777" w:rsidR="006267E1" w:rsidRDefault="0063360C" w:rsidP="00414E1B">
      <w:pPr>
        <w:pStyle w:val="24"/>
        <w:shd w:val="clear" w:color="auto" w:fill="auto"/>
        <w:spacing w:before="0" w:line="276" w:lineRule="auto"/>
        <w:ind w:firstLine="740"/>
      </w:pPr>
      <w:r>
        <w:t>Начало Средневековья. Великое переселение народов. Образование варварских королевств.</w:t>
      </w:r>
    </w:p>
    <w:p w14:paraId="09F64633" w14:textId="77777777" w:rsidR="006267E1" w:rsidRDefault="0063360C" w:rsidP="00414E1B">
      <w:pPr>
        <w:pStyle w:val="24"/>
        <w:shd w:val="clear" w:color="auto" w:fill="auto"/>
        <w:spacing w:before="0" w:line="276" w:lineRule="auto"/>
        <w:ind w:firstLine="740"/>
      </w:pPr>
      <w:r>
        <w:t xml:space="preserve">Народы Европы в раннее Средневековье. Франки: расселение, занятия, общественное устройство. </w:t>
      </w:r>
      <w:r>
        <w:rPr>
          <w:rStyle w:val="2a"/>
        </w:rPr>
        <w:t>Законы франков; «Салическая правда».</w:t>
      </w:r>
      <w: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14:paraId="47EFBD76" w14:textId="77777777" w:rsidR="006267E1" w:rsidRDefault="0063360C" w:rsidP="00414E1B">
      <w:pPr>
        <w:pStyle w:val="24"/>
        <w:shd w:val="clear" w:color="auto" w:fill="auto"/>
        <w:spacing w:before="0" w:line="276" w:lineRule="auto"/>
        <w:ind w:firstLine="740"/>
      </w:pPr>
      <w: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14:paraId="534434C7" w14:textId="77777777" w:rsidR="006267E1" w:rsidRDefault="0063360C" w:rsidP="00414E1B">
      <w:pPr>
        <w:pStyle w:val="24"/>
        <w:shd w:val="clear" w:color="auto" w:fill="auto"/>
        <w:spacing w:before="0" w:line="276" w:lineRule="auto"/>
        <w:ind w:firstLine="740"/>
      </w:pPr>
      <w:r>
        <w:t>Арабы в VI—Х! вв.: расселение, занятия. Возникновение и распространение ислама. Завоевания арабов. Арабский халифат, его расцвет и распад. Арабская культура.</w:t>
      </w:r>
    </w:p>
    <w:p w14:paraId="7AA9991F" w14:textId="77777777" w:rsidR="006267E1" w:rsidRDefault="0063360C" w:rsidP="00414E1B">
      <w:pPr>
        <w:pStyle w:val="52"/>
        <w:shd w:val="clear" w:color="auto" w:fill="auto"/>
        <w:spacing w:line="276" w:lineRule="auto"/>
      </w:pPr>
      <w:r>
        <w:t>Зрелое Средневековье</w:t>
      </w:r>
    </w:p>
    <w:p w14:paraId="57642A81" w14:textId="77777777" w:rsidR="006267E1" w:rsidRDefault="0063360C" w:rsidP="00414E1B">
      <w:pPr>
        <w:pStyle w:val="24"/>
        <w:shd w:val="clear" w:color="auto" w:fill="auto"/>
        <w:spacing w:before="0" w:line="276" w:lineRule="auto"/>
        <w:ind w:firstLine="740"/>
      </w:pPr>
      <w: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14:paraId="38BF7499" w14:textId="77777777" w:rsidR="006267E1" w:rsidRDefault="0063360C" w:rsidP="00414E1B">
      <w:pPr>
        <w:pStyle w:val="24"/>
        <w:shd w:val="clear" w:color="auto" w:fill="auto"/>
        <w:spacing w:before="0" w:line="276" w:lineRule="auto"/>
        <w:ind w:firstLine="740"/>
      </w:pPr>
      <w:r>
        <w:t>Крестьянство: феодальная зависимость, повинности, условия жизни. Крестьянская община.</w:t>
      </w:r>
    </w:p>
    <w:p w14:paraId="23E8F457" w14:textId="77777777" w:rsidR="006267E1" w:rsidRDefault="0063360C" w:rsidP="00414E1B">
      <w:pPr>
        <w:pStyle w:val="24"/>
        <w:shd w:val="clear" w:color="auto" w:fill="auto"/>
        <w:spacing w:before="0" w:line="276" w:lineRule="auto"/>
        <w:ind w:firstLine="740"/>
      </w:pPr>
      <w: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14:paraId="3AF27084" w14:textId="77777777" w:rsidR="006267E1" w:rsidRDefault="0063360C" w:rsidP="00414E1B">
      <w:pPr>
        <w:pStyle w:val="24"/>
        <w:shd w:val="clear" w:color="auto" w:fill="auto"/>
        <w:spacing w:before="0" w:line="276" w:lineRule="auto"/>
        <w:ind w:firstLine="740"/>
      </w:pPr>
      <w: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Pr>
          <w:rStyle w:val="2a"/>
        </w:rPr>
        <w:t>Ереси: причины возникновения и распространения. Преследование еретиков.</w:t>
      </w:r>
    </w:p>
    <w:p w14:paraId="01D359AA" w14:textId="77777777" w:rsidR="006267E1" w:rsidRDefault="0063360C" w:rsidP="00414E1B">
      <w:pPr>
        <w:pStyle w:val="24"/>
        <w:shd w:val="clear" w:color="auto" w:fill="auto"/>
        <w:spacing w:before="0" w:line="276" w:lineRule="auto"/>
        <w:ind w:firstLine="740"/>
      </w:pPr>
      <w:r>
        <w:t xml:space="preserve">Государства Европы в XII—XV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proofErr w:type="spellStart"/>
      <w:r>
        <w:t>д’Арк</w:t>
      </w:r>
      <w:proofErr w:type="spellEnd"/>
      <w:r>
        <w:t xml:space="preserve">.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rStyle w:val="2a"/>
        </w:rPr>
        <w:t xml:space="preserve">(Жакерия, восстание </w:t>
      </w:r>
      <w:proofErr w:type="spellStart"/>
      <w:r>
        <w:rPr>
          <w:rStyle w:val="2a"/>
        </w:rPr>
        <w:t>Уота</w:t>
      </w:r>
      <w:proofErr w:type="spellEnd"/>
      <w:r>
        <w:rPr>
          <w:rStyle w:val="2a"/>
        </w:rPr>
        <w:t xml:space="preserve"> Тайлера). </w:t>
      </w:r>
      <w:r>
        <w:t>Гуситское движение в Чехии.</w:t>
      </w:r>
    </w:p>
    <w:p w14:paraId="24237CD7" w14:textId="77777777" w:rsidR="006267E1" w:rsidRDefault="0063360C" w:rsidP="00414E1B">
      <w:pPr>
        <w:pStyle w:val="24"/>
        <w:shd w:val="clear" w:color="auto" w:fill="auto"/>
        <w:spacing w:before="0" w:line="276" w:lineRule="auto"/>
        <w:ind w:firstLine="740"/>
      </w:pPr>
      <w:r>
        <w:t>Византийская империя и славянские государства в XII—XV вв. Экспансия турок- османов и падение Византии.</w:t>
      </w:r>
    </w:p>
    <w:p w14:paraId="007912C9" w14:textId="77777777" w:rsidR="006267E1" w:rsidRDefault="0063360C" w:rsidP="00414E1B">
      <w:pPr>
        <w:pStyle w:val="24"/>
        <w:shd w:val="clear" w:color="auto" w:fill="auto"/>
        <w:spacing w:before="0" w:line="276" w:lineRule="auto"/>
        <w:ind w:firstLine="740"/>
      </w:pPr>
      <w: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14:paraId="3FD268DC" w14:textId="77777777" w:rsidR="006267E1" w:rsidRDefault="0063360C" w:rsidP="00414E1B">
      <w:pPr>
        <w:pStyle w:val="24"/>
        <w:shd w:val="clear" w:color="auto" w:fill="auto"/>
        <w:spacing w:before="0" w:line="276" w:lineRule="auto"/>
        <w:ind w:firstLine="740"/>
      </w:pPr>
      <w:r>
        <w:rPr>
          <w:rStyle w:val="29"/>
        </w:rPr>
        <w:t xml:space="preserve">Страны Востока в Средние века. </w:t>
      </w:r>
      <w:r>
        <w:t xml:space="preserve">Османская империя: завоевания турок-османов, управление империей, </w:t>
      </w:r>
      <w:r>
        <w:rPr>
          <w:rStyle w:val="2a"/>
        </w:rPr>
        <w:t>положение покоренных народов.</w:t>
      </w:r>
      <w: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rStyle w:val="2a"/>
        </w:rPr>
        <w:t xml:space="preserve">Делийский </w:t>
      </w:r>
      <w:r>
        <w:rPr>
          <w:rStyle w:val="2a"/>
        </w:rPr>
        <w:lastRenderedPageBreak/>
        <w:t>султанат.</w:t>
      </w:r>
      <w:r>
        <w:t xml:space="preserve"> Культура народов Востока. Литература. Архитектура. Традиционные искусства и ремесла.</w:t>
      </w:r>
    </w:p>
    <w:p w14:paraId="060D907A" w14:textId="77777777" w:rsidR="006267E1" w:rsidRDefault="0063360C" w:rsidP="00414E1B">
      <w:pPr>
        <w:pStyle w:val="24"/>
        <w:shd w:val="clear" w:color="auto" w:fill="auto"/>
        <w:spacing w:before="0" w:line="276" w:lineRule="auto"/>
        <w:ind w:firstLine="740"/>
      </w:pPr>
      <w:r>
        <w:rPr>
          <w:rStyle w:val="29"/>
        </w:rPr>
        <w:t xml:space="preserve">Государства доколумбовой Америки. </w:t>
      </w:r>
      <w:r>
        <w:t>Общественный строй. Религиозные верования населения. Культура.</w:t>
      </w:r>
    </w:p>
    <w:p w14:paraId="516C3B03" w14:textId="77777777" w:rsidR="006267E1" w:rsidRDefault="0063360C" w:rsidP="00414E1B">
      <w:pPr>
        <w:pStyle w:val="24"/>
        <w:shd w:val="clear" w:color="auto" w:fill="auto"/>
        <w:spacing w:before="0" w:line="276" w:lineRule="auto"/>
        <w:ind w:firstLine="740"/>
      </w:pPr>
      <w:r>
        <w:t>Историческое и культурное наследие Средневековья.</w:t>
      </w:r>
    </w:p>
    <w:p w14:paraId="4020BFC0" w14:textId="77777777" w:rsidR="006267E1" w:rsidRDefault="0063360C" w:rsidP="00414E1B">
      <w:pPr>
        <w:pStyle w:val="52"/>
        <w:shd w:val="clear" w:color="auto" w:fill="auto"/>
        <w:spacing w:line="276" w:lineRule="auto"/>
      </w:pPr>
      <w:r>
        <w:t>История Нового времени</w:t>
      </w:r>
    </w:p>
    <w:p w14:paraId="4369048A" w14:textId="77777777" w:rsidR="006267E1" w:rsidRDefault="0063360C" w:rsidP="00414E1B">
      <w:pPr>
        <w:pStyle w:val="24"/>
        <w:shd w:val="clear" w:color="auto" w:fill="auto"/>
        <w:spacing w:before="0" w:line="276" w:lineRule="auto"/>
        <w:ind w:firstLine="740"/>
      </w:pPr>
      <w:r>
        <w:t>Новое время: понятие и хронологические рамки.</w:t>
      </w:r>
    </w:p>
    <w:p w14:paraId="2EDFE92B" w14:textId="77777777" w:rsidR="006267E1" w:rsidRDefault="0063360C" w:rsidP="00414E1B">
      <w:pPr>
        <w:pStyle w:val="52"/>
        <w:shd w:val="clear" w:color="auto" w:fill="auto"/>
        <w:spacing w:line="276" w:lineRule="auto"/>
      </w:pPr>
      <w:r>
        <w:t>Европа в конце ХУ— начале XVII в.</w:t>
      </w:r>
    </w:p>
    <w:p w14:paraId="5F00D197" w14:textId="77777777" w:rsidR="006267E1" w:rsidRDefault="0063360C" w:rsidP="00414E1B">
      <w:pPr>
        <w:pStyle w:val="24"/>
        <w:shd w:val="clear" w:color="auto" w:fill="auto"/>
        <w:spacing w:before="0" w:line="276" w:lineRule="auto"/>
        <w:ind w:firstLine="740"/>
      </w:pPr>
      <w: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14:paraId="3D7565D2" w14:textId="77777777" w:rsidR="006267E1" w:rsidRDefault="0063360C" w:rsidP="00414E1B">
      <w:pPr>
        <w:pStyle w:val="24"/>
        <w:shd w:val="clear" w:color="auto" w:fill="auto"/>
        <w:spacing w:before="0" w:line="276" w:lineRule="auto"/>
        <w:ind w:firstLine="740"/>
      </w:pPr>
      <w: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14:paraId="5BD00C91" w14:textId="77777777" w:rsidR="006267E1" w:rsidRDefault="0063360C" w:rsidP="00414E1B">
      <w:pPr>
        <w:pStyle w:val="24"/>
        <w:shd w:val="clear" w:color="auto" w:fill="auto"/>
        <w:spacing w:before="0" w:line="276" w:lineRule="auto"/>
        <w:ind w:firstLine="740"/>
      </w:pPr>
      <w: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14:paraId="577F0A5D" w14:textId="77777777" w:rsidR="006267E1" w:rsidRDefault="0063360C" w:rsidP="00414E1B">
      <w:pPr>
        <w:pStyle w:val="24"/>
        <w:shd w:val="clear" w:color="auto" w:fill="auto"/>
        <w:spacing w:before="0" w:line="276" w:lineRule="auto"/>
        <w:ind w:firstLine="740"/>
      </w:pPr>
      <w:r>
        <w:t>Нидерландская революция: цели, участники, формы борьбы. Итоги и значение революции.</w:t>
      </w:r>
    </w:p>
    <w:p w14:paraId="3FBD7D02" w14:textId="77777777" w:rsidR="006267E1" w:rsidRDefault="0063360C" w:rsidP="00414E1B">
      <w:pPr>
        <w:pStyle w:val="24"/>
        <w:shd w:val="clear" w:color="auto" w:fill="auto"/>
        <w:spacing w:before="0" w:line="276" w:lineRule="auto"/>
        <w:ind w:firstLine="740"/>
      </w:pPr>
      <w: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14:paraId="63718CCB" w14:textId="77777777" w:rsidR="006267E1" w:rsidRDefault="0063360C" w:rsidP="00414E1B">
      <w:pPr>
        <w:pStyle w:val="52"/>
        <w:shd w:val="clear" w:color="auto" w:fill="auto"/>
        <w:spacing w:line="276" w:lineRule="auto"/>
      </w:pPr>
      <w:r>
        <w:t>Страны Европы и Северной Америки в середине XVII—XVIII в.</w:t>
      </w:r>
    </w:p>
    <w:p w14:paraId="16332423" w14:textId="77777777" w:rsidR="006267E1" w:rsidRDefault="0063360C" w:rsidP="00414E1B">
      <w:pPr>
        <w:pStyle w:val="24"/>
        <w:shd w:val="clear" w:color="auto" w:fill="auto"/>
        <w:spacing w:before="0" w:line="276" w:lineRule="auto"/>
        <w:ind w:firstLine="740"/>
      </w:pPr>
      <w:r>
        <w:t>Английская революция XVII в.: причины, участники, этапы. О. Кромвель. Итоги и значение революции. Экономическое и социальное развитие Европы в XVII—ХVШ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14:paraId="42FE04C4" w14:textId="77777777" w:rsidR="006267E1" w:rsidRDefault="0063360C" w:rsidP="00414E1B">
      <w:pPr>
        <w:pStyle w:val="24"/>
        <w:shd w:val="clear" w:color="auto" w:fill="auto"/>
        <w:spacing w:before="0" w:line="276" w:lineRule="auto"/>
        <w:ind w:firstLine="740"/>
      </w:pPr>
      <w:r>
        <w:t xml:space="preserve">Французская революция XVIII в.: причины, участники. Начало и основные этапы революции. Политические течения и деятели революции. </w:t>
      </w:r>
      <w:r>
        <w:rPr>
          <w:rStyle w:val="2a"/>
        </w:rPr>
        <w:t>Программные и государственные документы. Революционные войны.</w:t>
      </w:r>
      <w:r>
        <w:t xml:space="preserve"> Итоги и значение революции.</w:t>
      </w:r>
    </w:p>
    <w:p w14:paraId="2609B9EF" w14:textId="77777777" w:rsidR="006267E1" w:rsidRDefault="0063360C" w:rsidP="00414E1B">
      <w:pPr>
        <w:pStyle w:val="24"/>
        <w:shd w:val="clear" w:color="auto" w:fill="auto"/>
        <w:spacing w:before="0" w:line="276" w:lineRule="auto"/>
        <w:ind w:firstLine="740"/>
      </w:pPr>
      <w: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14:paraId="5E2EBA6C" w14:textId="77777777" w:rsidR="006267E1" w:rsidRDefault="0063360C" w:rsidP="00414E1B">
      <w:pPr>
        <w:pStyle w:val="52"/>
        <w:shd w:val="clear" w:color="auto" w:fill="auto"/>
        <w:spacing w:line="276" w:lineRule="auto"/>
      </w:pPr>
      <w:r>
        <w:t>Страны Востока в XVI—XVIII вв.</w:t>
      </w:r>
    </w:p>
    <w:p w14:paraId="41B2AEB4" w14:textId="77777777" w:rsidR="006267E1" w:rsidRDefault="0063360C" w:rsidP="00414E1B">
      <w:pPr>
        <w:pStyle w:val="24"/>
        <w:shd w:val="clear" w:color="auto" w:fill="auto"/>
        <w:spacing w:before="0" w:line="276" w:lineRule="auto"/>
        <w:ind w:firstLine="740"/>
      </w:pPr>
      <w: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Style w:val="2a"/>
        </w:rPr>
        <w:t xml:space="preserve">Образование централизованного государства и установление </w:t>
      </w:r>
      <w:proofErr w:type="spellStart"/>
      <w:r>
        <w:rPr>
          <w:rStyle w:val="2a"/>
        </w:rPr>
        <w:t>сегуната</w:t>
      </w:r>
      <w:proofErr w:type="spellEnd"/>
      <w:r>
        <w:rPr>
          <w:rStyle w:val="2a"/>
        </w:rPr>
        <w:t xml:space="preserve"> Токугава в Японии.</w:t>
      </w:r>
    </w:p>
    <w:p w14:paraId="7EE517B0" w14:textId="77777777" w:rsidR="006267E1" w:rsidRDefault="0063360C" w:rsidP="00414E1B">
      <w:pPr>
        <w:pStyle w:val="52"/>
        <w:shd w:val="clear" w:color="auto" w:fill="auto"/>
        <w:spacing w:line="276" w:lineRule="auto"/>
      </w:pPr>
      <w:r>
        <w:t>Страны Европы и Северной Америки в первой половине XIX в.</w:t>
      </w:r>
    </w:p>
    <w:p w14:paraId="35CAB526" w14:textId="77777777" w:rsidR="006267E1" w:rsidRDefault="0063360C" w:rsidP="00414E1B">
      <w:pPr>
        <w:pStyle w:val="24"/>
        <w:shd w:val="clear" w:color="auto" w:fill="auto"/>
        <w:spacing w:before="0" w:line="276" w:lineRule="auto"/>
        <w:ind w:firstLine="740"/>
      </w:pPr>
      <w:r>
        <w:t>Империя Наполеона во Франции: внутренняя и внешняя политика. Наполеоновские войны. Падение империи. Венский конгресс; Ш. М. Талейран. Священный союз.</w:t>
      </w:r>
    </w:p>
    <w:p w14:paraId="3C94302C" w14:textId="77777777" w:rsidR="006267E1" w:rsidRDefault="0063360C" w:rsidP="00414E1B">
      <w:pPr>
        <w:pStyle w:val="24"/>
        <w:shd w:val="clear" w:color="auto" w:fill="auto"/>
        <w:spacing w:before="0" w:line="276" w:lineRule="auto"/>
        <w:ind w:firstLine="740"/>
      </w:pPr>
      <w: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w:t>
      </w:r>
      <w:r>
        <w:lastRenderedPageBreak/>
        <w:t>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14:paraId="1C08D8C2" w14:textId="77777777" w:rsidR="006267E1" w:rsidRPr="00C52FD4" w:rsidRDefault="0063360C" w:rsidP="00414E1B">
      <w:pPr>
        <w:pStyle w:val="af4"/>
        <w:spacing w:line="276" w:lineRule="auto"/>
        <w:ind w:firstLine="709"/>
        <w:rPr>
          <w:rFonts w:ascii="Times New Roman" w:hAnsi="Times New Roman" w:cs="Times New Roman"/>
          <w:b/>
        </w:rPr>
      </w:pPr>
      <w:bookmarkStart w:id="118" w:name="bookmark101"/>
      <w:r w:rsidRPr="00C52FD4">
        <w:rPr>
          <w:rFonts w:ascii="Times New Roman" w:hAnsi="Times New Roman" w:cs="Times New Roman"/>
          <w:b/>
        </w:rPr>
        <w:t>Страны Европы и Северной Америки во второй половине ХТХ в.</w:t>
      </w:r>
      <w:bookmarkEnd w:id="118"/>
    </w:p>
    <w:p w14:paraId="1A705CFA" w14:textId="77777777" w:rsidR="006267E1" w:rsidRDefault="0063360C" w:rsidP="00414E1B">
      <w:pPr>
        <w:pStyle w:val="24"/>
        <w:shd w:val="clear" w:color="auto" w:fill="auto"/>
        <w:spacing w:before="0" w:line="276" w:lineRule="auto"/>
        <w:ind w:firstLine="760"/>
      </w:pPr>
      <w: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rStyle w:val="2a"/>
        </w:rPr>
        <w:t>внутренняя и внешняя политика, франко-германская война, колониальные войны.</w:t>
      </w:r>
      <w:r>
        <w:t xml:space="preserve"> Образование единого государства в Италии; </w:t>
      </w:r>
      <w:r>
        <w:rPr>
          <w:rStyle w:val="2a"/>
        </w:rPr>
        <w:t xml:space="preserve">К. </w:t>
      </w:r>
      <w:proofErr w:type="spellStart"/>
      <w:r>
        <w:rPr>
          <w:rStyle w:val="2a"/>
        </w:rPr>
        <w:t>Кавур</w:t>
      </w:r>
      <w:proofErr w:type="spellEnd"/>
      <w:r>
        <w:rPr>
          <w:rStyle w:val="2a"/>
        </w:rPr>
        <w:t xml:space="preserve">, Дж. Гарибальди. </w:t>
      </w:r>
      <w:r>
        <w:t xml:space="preserve">Объединение германских государств, провозглашение Германской империи; О. Бисмарк. </w:t>
      </w:r>
      <w:r>
        <w:rPr>
          <w:rStyle w:val="2a"/>
        </w:rPr>
        <w:t>Габсбургская монархия: австро-венгерский дуализм.</w:t>
      </w:r>
    </w:p>
    <w:p w14:paraId="63AB95C5" w14:textId="77777777" w:rsidR="006267E1" w:rsidRDefault="0063360C" w:rsidP="00414E1B">
      <w:pPr>
        <w:pStyle w:val="24"/>
        <w:shd w:val="clear" w:color="auto" w:fill="auto"/>
        <w:spacing w:before="0" w:line="276" w:lineRule="auto"/>
        <w:ind w:firstLine="760"/>
      </w:pPr>
      <w:r>
        <w:t xml:space="preserve">Соединенные Штаты Америки во второй половине </w:t>
      </w:r>
      <w:proofErr w:type="gramStart"/>
      <w:r>
        <w:t>Х!Х</w:t>
      </w:r>
      <w:proofErr w:type="gramEnd"/>
      <w:r>
        <w:t xml:space="preserve"> в.: экономика, социальные отношения, политическая жизнь. Север и Юг. Гражданская война (1861—1865). А. Линкольн.</w:t>
      </w:r>
    </w:p>
    <w:p w14:paraId="489D9430" w14:textId="77777777" w:rsidR="006267E1" w:rsidRDefault="0063360C" w:rsidP="00414E1B">
      <w:pPr>
        <w:pStyle w:val="52"/>
        <w:shd w:val="clear" w:color="auto" w:fill="auto"/>
        <w:spacing w:line="276" w:lineRule="auto"/>
        <w:ind w:firstLine="760"/>
      </w:pPr>
      <w:r>
        <w:t>Экономическое и социально-политическое развитие стран Европы и США в конце</w:t>
      </w:r>
    </w:p>
    <w:p w14:paraId="604AC54F" w14:textId="77777777" w:rsidR="006267E1" w:rsidRDefault="0063360C" w:rsidP="00414E1B">
      <w:pPr>
        <w:pStyle w:val="52"/>
        <w:shd w:val="clear" w:color="auto" w:fill="auto"/>
        <w:spacing w:line="276" w:lineRule="auto"/>
        <w:ind w:firstLine="0"/>
        <w:jc w:val="left"/>
      </w:pPr>
      <w:r>
        <w:t>ХТХ в.</w:t>
      </w:r>
    </w:p>
    <w:p w14:paraId="2F8059AB" w14:textId="77777777" w:rsidR="006267E1" w:rsidRDefault="0063360C" w:rsidP="00414E1B">
      <w:pPr>
        <w:pStyle w:val="24"/>
        <w:shd w:val="clear" w:color="auto" w:fill="auto"/>
        <w:spacing w:before="0" w:line="276" w:lineRule="auto"/>
        <w:ind w:firstLine="760"/>
      </w:pPr>
      <w: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rStyle w:val="2a"/>
        </w:rPr>
        <w:t>Расширение спектра общественных движений.</w:t>
      </w:r>
      <w:r>
        <w:t xml:space="preserve"> Рабочее движение и профсоюзы. Образование социалистических партий; идеологи и руководители социалистического движения.</w:t>
      </w:r>
    </w:p>
    <w:p w14:paraId="69FCB329" w14:textId="77777777" w:rsidR="006267E1" w:rsidRDefault="0063360C" w:rsidP="00414E1B">
      <w:pPr>
        <w:pStyle w:val="52"/>
        <w:shd w:val="clear" w:color="auto" w:fill="auto"/>
        <w:spacing w:line="276" w:lineRule="auto"/>
        <w:ind w:firstLine="760"/>
      </w:pPr>
      <w:r>
        <w:t>Страны Азии в ХТХ в.</w:t>
      </w:r>
    </w:p>
    <w:p w14:paraId="1E721505" w14:textId="77777777" w:rsidR="006267E1" w:rsidRDefault="0063360C" w:rsidP="00414E1B">
      <w:pPr>
        <w:pStyle w:val="24"/>
        <w:shd w:val="clear" w:color="auto" w:fill="auto"/>
        <w:spacing w:before="0" w:line="276" w:lineRule="auto"/>
        <w:ind w:firstLine="760"/>
      </w:pPr>
      <w: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rStyle w:val="2a"/>
        </w:rPr>
        <w:t xml:space="preserve">Япония: внутренняя и внешняя политика </w:t>
      </w:r>
      <w:proofErr w:type="spellStart"/>
      <w:r>
        <w:rPr>
          <w:rStyle w:val="2a"/>
        </w:rPr>
        <w:t>сегуната</w:t>
      </w:r>
      <w:proofErr w:type="spellEnd"/>
      <w:r>
        <w:rPr>
          <w:rStyle w:val="2a"/>
        </w:rPr>
        <w:t xml:space="preserve"> Токугава, преобразования эпохи Мэйдзи.</w:t>
      </w:r>
    </w:p>
    <w:p w14:paraId="199D3497" w14:textId="77777777" w:rsidR="006267E1" w:rsidRDefault="0063360C" w:rsidP="00414E1B">
      <w:pPr>
        <w:pStyle w:val="52"/>
        <w:shd w:val="clear" w:color="auto" w:fill="auto"/>
        <w:spacing w:line="276" w:lineRule="auto"/>
        <w:ind w:firstLine="760"/>
      </w:pPr>
      <w:r>
        <w:t>Война за независимость в Латинской Америке</w:t>
      </w:r>
    </w:p>
    <w:p w14:paraId="3EF73B2E" w14:textId="77777777" w:rsidR="006267E1" w:rsidRDefault="0063360C" w:rsidP="00414E1B">
      <w:pPr>
        <w:pStyle w:val="24"/>
        <w:shd w:val="clear" w:color="auto" w:fill="auto"/>
        <w:tabs>
          <w:tab w:val="left" w:pos="6870"/>
        </w:tabs>
        <w:spacing w:before="0" w:line="276" w:lineRule="auto"/>
        <w:ind w:firstLine="760"/>
      </w:pPr>
      <w:r>
        <w:t>Колониальное общество. Освободительная борьба:</w:t>
      </w:r>
      <w:r>
        <w:tab/>
        <w:t>задачи, участники, формы</w:t>
      </w:r>
    </w:p>
    <w:p w14:paraId="2DA621A3" w14:textId="77777777" w:rsidR="006267E1" w:rsidRDefault="0063360C" w:rsidP="00414E1B">
      <w:pPr>
        <w:pStyle w:val="24"/>
        <w:shd w:val="clear" w:color="auto" w:fill="auto"/>
        <w:spacing w:before="0" w:line="276" w:lineRule="auto"/>
        <w:ind w:firstLine="0"/>
        <w:jc w:val="left"/>
      </w:pPr>
      <w:r>
        <w:t xml:space="preserve">выступлений. </w:t>
      </w:r>
      <w:r>
        <w:rPr>
          <w:rStyle w:val="2a"/>
        </w:rPr>
        <w:t xml:space="preserve">П. Д. </w:t>
      </w:r>
      <w:proofErr w:type="spellStart"/>
      <w:r>
        <w:rPr>
          <w:rStyle w:val="2a"/>
        </w:rPr>
        <w:t>Туссен-Лувертюр</w:t>
      </w:r>
      <w:proofErr w:type="spellEnd"/>
      <w:r>
        <w:rPr>
          <w:rStyle w:val="2a"/>
        </w:rPr>
        <w:t>, С. Боливар.</w:t>
      </w:r>
      <w:r>
        <w:t xml:space="preserve"> Провозглашение независимых государств.</w:t>
      </w:r>
    </w:p>
    <w:p w14:paraId="59654075" w14:textId="77777777" w:rsidR="006267E1" w:rsidRDefault="0063360C" w:rsidP="00414E1B">
      <w:pPr>
        <w:pStyle w:val="52"/>
        <w:shd w:val="clear" w:color="auto" w:fill="auto"/>
        <w:spacing w:line="276" w:lineRule="auto"/>
        <w:ind w:firstLine="760"/>
      </w:pPr>
      <w:r>
        <w:t>Народы Африки в Новое время</w:t>
      </w:r>
    </w:p>
    <w:p w14:paraId="1C66A4F8" w14:textId="77777777" w:rsidR="006267E1" w:rsidRDefault="0063360C" w:rsidP="00414E1B">
      <w:pPr>
        <w:pStyle w:val="24"/>
        <w:shd w:val="clear" w:color="auto" w:fill="auto"/>
        <w:spacing w:before="0" w:line="276" w:lineRule="auto"/>
        <w:ind w:firstLine="760"/>
      </w:pPr>
      <w:r>
        <w:t>Колониальные империи. Колониальные порядки и традиционные общественные отношения. Выступления против колонизаторов.</w:t>
      </w:r>
    </w:p>
    <w:p w14:paraId="28D3771E" w14:textId="77777777" w:rsidR="006267E1" w:rsidRDefault="008F7A6B" w:rsidP="00414E1B">
      <w:pPr>
        <w:pStyle w:val="52"/>
        <w:shd w:val="clear" w:color="auto" w:fill="auto"/>
        <w:spacing w:line="276" w:lineRule="auto"/>
        <w:ind w:firstLine="760"/>
      </w:pPr>
      <w:r>
        <w:t>Развитие культуры в Х</w:t>
      </w:r>
      <w:r>
        <w:rPr>
          <w:lang w:val="en-US"/>
        </w:rPr>
        <w:t>I</w:t>
      </w:r>
      <w:r w:rsidR="0063360C">
        <w:t>Х в.</w:t>
      </w:r>
    </w:p>
    <w:p w14:paraId="538D7624" w14:textId="77777777" w:rsidR="006267E1" w:rsidRDefault="0063360C" w:rsidP="00414E1B">
      <w:pPr>
        <w:pStyle w:val="24"/>
        <w:shd w:val="clear" w:color="auto" w:fill="auto"/>
        <w:spacing w:before="0" w:line="276" w:lineRule="auto"/>
        <w:ind w:firstLine="760"/>
      </w:pPr>
      <w: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74FA1E6A" w14:textId="77777777" w:rsidR="006267E1" w:rsidRDefault="0063360C" w:rsidP="00414E1B">
      <w:pPr>
        <w:pStyle w:val="52"/>
        <w:shd w:val="clear" w:color="auto" w:fill="auto"/>
        <w:spacing w:line="276" w:lineRule="auto"/>
        <w:ind w:firstLine="760"/>
      </w:pPr>
      <w:r>
        <w:t>Международные отношения в Х</w:t>
      </w:r>
      <w:r w:rsidR="008F7A6B" w:rsidRPr="008F7A6B">
        <w:rPr>
          <w:rStyle w:val="54"/>
          <w:b/>
          <w:bCs/>
          <w:u w:val="none"/>
          <w:lang w:val="en-US"/>
        </w:rPr>
        <w:t>I</w:t>
      </w:r>
      <w:r w:rsidRPr="008F7A6B">
        <w:rPr>
          <w:rStyle w:val="54"/>
          <w:b/>
          <w:bCs/>
          <w:u w:val="none"/>
        </w:rPr>
        <w:t>Х</w:t>
      </w:r>
      <w:r w:rsidRPr="008F7A6B">
        <w:rPr>
          <w:b w:val="0"/>
        </w:rPr>
        <w:t xml:space="preserve"> </w:t>
      </w:r>
      <w:r>
        <w:t>в.</w:t>
      </w:r>
    </w:p>
    <w:p w14:paraId="3A6DB275" w14:textId="77777777" w:rsidR="006267E1" w:rsidRDefault="0063360C" w:rsidP="00414E1B">
      <w:pPr>
        <w:pStyle w:val="24"/>
        <w:shd w:val="clear" w:color="auto" w:fill="auto"/>
        <w:spacing w:before="0" w:line="276" w:lineRule="auto"/>
        <w:ind w:firstLine="760"/>
      </w:pPr>
      <w:r>
        <w:t xml:space="preserve">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w:t>
      </w:r>
      <w:proofErr w:type="spellStart"/>
      <w:r>
        <w:t>военнополитических</w:t>
      </w:r>
      <w:proofErr w:type="spellEnd"/>
      <w:r>
        <w:t xml:space="preserve"> блоков великих держав.</w:t>
      </w:r>
    </w:p>
    <w:p w14:paraId="1D64065A" w14:textId="77777777" w:rsidR="006267E1" w:rsidRDefault="0063360C" w:rsidP="00414E1B">
      <w:pPr>
        <w:pStyle w:val="24"/>
        <w:shd w:val="clear" w:color="auto" w:fill="auto"/>
        <w:spacing w:before="0" w:line="276" w:lineRule="auto"/>
        <w:ind w:firstLine="760"/>
      </w:pPr>
      <w:r>
        <w:t>Историческое и культурное наследие Нового времени.</w:t>
      </w:r>
    </w:p>
    <w:p w14:paraId="215467FD" w14:textId="77777777" w:rsidR="006267E1" w:rsidRDefault="0063360C" w:rsidP="00414E1B">
      <w:pPr>
        <w:pStyle w:val="52"/>
        <w:shd w:val="clear" w:color="auto" w:fill="auto"/>
        <w:spacing w:line="276" w:lineRule="auto"/>
        <w:ind w:firstLine="760"/>
      </w:pPr>
      <w:r>
        <w:t>Новейшая история.</w:t>
      </w:r>
    </w:p>
    <w:p w14:paraId="3E261EB7" w14:textId="77777777" w:rsidR="006267E1" w:rsidRDefault="0063360C" w:rsidP="00414E1B">
      <w:pPr>
        <w:pStyle w:val="24"/>
        <w:shd w:val="clear" w:color="auto" w:fill="auto"/>
        <w:spacing w:before="0" w:line="276" w:lineRule="auto"/>
        <w:ind w:firstLine="760"/>
      </w:pPr>
      <w:r>
        <w:t>Мир к началу XX в. Новейшая история: понятие, периодизация.</w:t>
      </w:r>
    </w:p>
    <w:p w14:paraId="57752919" w14:textId="77777777" w:rsidR="006267E1" w:rsidRDefault="0063360C" w:rsidP="00414E1B">
      <w:pPr>
        <w:pStyle w:val="52"/>
        <w:shd w:val="clear" w:color="auto" w:fill="auto"/>
        <w:spacing w:line="276" w:lineRule="auto"/>
        <w:ind w:firstLine="760"/>
      </w:pPr>
      <w:r>
        <w:t>Мир в 1900—1914 гг.</w:t>
      </w:r>
    </w:p>
    <w:p w14:paraId="44B67D06" w14:textId="77777777" w:rsidR="006267E1" w:rsidRDefault="0063360C" w:rsidP="00414E1B">
      <w:pPr>
        <w:pStyle w:val="24"/>
        <w:shd w:val="clear" w:color="auto" w:fill="auto"/>
        <w:spacing w:before="0" w:line="276" w:lineRule="auto"/>
        <w:ind w:firstLine="760"/>
      </w:pPr>
      <w:r>
        <w:t xml:space="preserve">Страны Европы и США в 1900—1914 гг.: технический прогресс, экономическое развитие. </w:t>
      </w:r>
      <w:r>
        <w:lastRenderedPageBreak/>
        <w:t xml:space="preserve">Урбанизация, миграция. Положение основных групп населения. Социальные движения. </w:t>
      </w:r>
      <w:r>
        <w:rPr>
          <w:rStyle w:val="2a"/>
        </w:rPr>
        <w:t>Социальные и политические реформы; Д. Ллойд Джордж.</w:t>
      </w:r>
    </w:p>
    <w:p w14:paraId="27E719F6" w14:textId="77777777" w:rsidR="000649FF" w:rsidRDefault="0063360C" w:rsidP="00414E1B">
      <w:pPr>
        <w:pStyle w:val="24"/>
        <w:shd w:val="clear" w:color="auto" w:fill="auto"/>
        <w:spacing w:before="0" w:line="276" w:lineRule="auto"/>
        <w:ind w:firstLine="760"/>
        <w:rPr>
          <w:rStyle w:val="2a"/>
        </w:rPr>
      </w:pPr>
      <w: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rStyle w:val="2a"/>
        </w:rPr>
        <w:t xml:space="preserve">Руководители освободительной борьбы (Сунь Ятсен, Э. </w:t>
      </w:r>
      <w:proofErr w:type="spellStart"/>
      <w:r>
        <w:rPr>
          <w:rStyle w:val="2a"/>
        </w:rPr>
        <w:t>Сапата</w:t>
      </w:r>
      <w:proofErr w:type="spellEnd"/>
      <w:r>
        <w:rPr>
          <w:rStyle w:val="2a"/>
        </w:rPr>
        <w:t>, Ф. Вилья).</w:t>
      </w:r>
    </w:p>
    <w:p w14:paraId="67DBB07B" w14:textId="77777777" w:rsidR="000649FF" w:rsidRDefault="000649FF" w:rsidP="00414E1B">
      <w:pPr>
        <w:pStyle w:val="2f0"/>
        <w:shd w:val="clear" w:color="auto" w:fill="auto"/>
        <w:spacing w:line="276" w:lineRule="auto"/>
      </w:pPr>
      <w:r>
        <w:rPr>
          <w:rStyle w:val="2f1"/>
          <w:b/>
          <w:bCs/>
        </w:rPr>
        <w:t>Синхронизация курсов всеобщей истории и истории России</w:t>
      </w:r>
    </w:p>
    <w:p w14:paraId="720E4EC6" w14:textId="77777777" w:rsidR="000649FF" w:rsidRPr="000649FF" w:rsidRDefault="000649FF" w:rsidP="00414E1B">
      <w:pPr>
        <w:pStyle w:val="24"/>
        <w:shd w:val="clear" w:color="auto" w:fill="auto"/>
        <w:spacing w:before="0" w:line="276" w:lineRule="auto"/>
        <w:ind w:firstLine="760"/>
      </w:pPr>
    </w:p>
    <w:tbl>
      <w:tblPr>
        <w:tblStyle w:val="af5"/>
        <w:tblW w:w="0" w:type="auto"/>
        <w:tblLook w:val="04A0" w:firstRow="1" w:lastRow="0" w:firstColumn="1" w:lastColumn="0" w:noHBand="0" w:noVBand="1"/>
      </w:tblPr>
      <w:tblGrid>
        <w:gridCol w:w="942"/>
        <w:gridCol w:w="3844"/>
        <w:gridCol w:w="5356"/>
      </w:tblGrid>
      <w:tr w:rsidR="000649FF" w14:paraId="794EA493" w14:textId="77777777" w:rsidTr="000649FF">
        <w:tc>
          <w:tcPr>
            <w:tcW w:w="959" w:type="dxa"/>
          </w:tcPr>
          <w:p w14:paraId="29F0F7F2" w14:textId="77777777" w:rsidR="000649FF" w:rsidRDefault="000649FF" w:rsidP="00414E1B">
            <w:pPr>
              <w:spacing w:line="276" w:lineRule="auto"/>
              <w:rPr>
                <w:sz w:val="10"/>
                <w:szCs w:val="10"/>
              </w:rPr>
            </w:pPr>
          </w:p>
        </w:tc>
        <w:tc>
          <w:tcPr>
            <w:tcW w:w="3969" w:type="dxa"/>
            <w:vAlign w:val="bottom"/>
          </w:tcPr>
          <w:p w14:paraId="1C64B5B0" w14:textId="77777777" w:rsidR="000649FF" w:rsidRDefault="000649FF" w:rsidP="00414E1B">
            <w:pPr>
              <w:pStyle w:val="24"/>
              <w:shd w:val="clear" w:color="auto" w:fill="auto"/>
              <w:spacing w:before="0" w:line="276" w:lineRule="auto"/>
              <w:ind w:firstLine="0"/>
              <w:jc w:val="center"/>
            </w:pPr>
            <w:r>
              <w:rPr>
                <w:rStyle w:val="29"/>
              </w:rPr>
              <w:t>Всеобщая история</w:t>
            </w:r>
          </w:p>
        </w:tc>
        <w:tc>
          <w:tcPr>
            <w:tcW w:w="5670" w:type="dxa"/>
            <w:vAlign w:val="bottom"/>
          </w:tcPr>
          <w:p w14:paraId="5E9AF24F" w14:textId="77777777" w:rsidR="000649FF" w:rsidRDefault="000649FF" w:rsidP="00414E1B">
            <w:pPr>
              <w:pStyle w:val="24"/>
              <w:shd w:val="clear" w:color="auto" w:fill="auto"/>
              <w:spacing w:before="0" w:line="276" w:lineRule="auto"/>
              <w:ind w:firstLine="0"/>
              <w:jc w:val="center"/>
            </w:pPr>
            <w:r>
              <w:rPr>
                <w:rStyle w:val="29"/>
              </w:rPr>
              <w:t>История России</w:t>
            </w:r>
          </w:p>
        </w:tc>
      </w:tr>
      <w:tr w:rsidR="000649FF" w14:paraId="3B78AE1F" w14:textId="77777777" w:rsidTr="000649FF">
        <w:tc>
          <w:tcPr>
            <w:tcW w:w="959" w:type="dxa"/>
          </w:tcPr>
          <w:p w14:paraId="590CA079" w14:textId="77777777" w:rsidR="000649FF" w:rsidRDefault="000649FF" w:rsidP="00414E1B">
            <w:pPr>
              <w:pStyle w:val="24"/>
              <w:shd w:val="clear" w:color="auto" w:fill="auto"/>
              <w:spacing w:before="0" w:line="276" w:lineRule="auto"/>
              <w:ind w:firstLine="0"/>
              <w:jc w:val="left"/>
            </w:pPr>
            <w:r>
              <w:t>5 класс</w:t>
            </w:r>
          </w:p>
        </w:tc>
        <w:tc>
          <w:tcPr>
            <w:tcW w:w="3969" w:type="dxa"/>
            <w:vAlign w:val="bottom"/>
          </w:tcPr>
          <w:p w14:paraId="54753293" w14:textId="77777777" w:rsidR="000649FF" w:rsidRDefault="000649FF" w:rsidP="00414E1B">
            <w:pPr>
              <w:pStyle w:val="24"/>
              <w:shd w:val="clear" w:color="auto" w:fill="auto"/>
              <w:spacing w:before="0" w:line="276" w:lineRule="auto"/>
              <w:ind w:firstLine="0"/>
              <w:jc w:val="left"/>
            </w:pPr>
            <w:r>
              <w:rPr>
                <w:rStyle w:val="29"/>
              </w:rPr>
              <w:t>ИСТОРИЯ ДРЕВНЕГО МИРА</w:t>
            </w:r>
          </w:p>
          <w:p w14:paraId="2F220B78" w14:textId="77777777" w:rsidR="000649FF" w:rsidRDefault="000649FF" w:rsidP="00414E1B">
            <w:pPr>
              <w:pStyle w:val="24"/>
              <w:shd w:val="clear" w:color="auto" w:fill="auto"/>
              <w:spacing w:before="0" w:line="276" w:lineRule="auto"/>
              <w:ind w:firstLine="0"/>
              <w:jc w:val="left"/>
            </w:pPr>
            <w:r>
              <w:t>Первобытность.</w:t>
            </w:r>
          </w:p>
          <w:p w14:paraId="481EBACF" w14:textId="77777777" w:rsidR="000649FF" w:rsidRDefault="000649FF" w:rsidP="00414E1B">
            <w:pPr>
              <w:pStyle w:val="24"/>
              <w:shd w:val="clear" w:color="auto" w:fill="auto"/>
              <w:spacing w:before="0" w:line="276" w:lineRule="auto"/>
              <w:ind w:firstLine="0"/>
              <w:jc w:val="left"/>
            </w:pPr>
            <w:r>
              <w:t>Древний Восток</w:t>
            </w:r>
          </w:p>
          <w:p w14:paraId="5DF16439" w14:textId="77777777" w:rsidR="000649FF" w:rsidRDefault="000649FF" w:rsidP="00414E1B">
            <w:pPr>
              <w:pStyle w:val="24"/>
              <w:shd w:val="clear" w:color="auto" w:fill="auto"/>
              <w:spacing w:before="0" w:line="276" w:lineRule="auto"/>
              <w:ind w:firstLine="0"/>
              <w:jc w:val="left"/>
            </w:pPr>
            <w:r>
              <w:t>Античный мир. Древняя Греция.</w:t>
            </w:r>
          </w:p>
          <w:p w14:paraId="109ED46C" w14:textId="77777777" w:rsidR="000649FF" w:rsidRDefault="000649FF" w:rsidP="00414E1B">
            <w:pPr>
              <w:pStyle w:val="24"/>
              <w:shd w:val="clear" w:color="auto" w:fill="auto"/>
              <w:spacing w:before="0" w:line="276" w:lineRule="auto"/>
              <w:ind w:firstLine="0"/>
              <w:jc w:val="left"/>
            </w:pPr>
            <w:r>
              <w:t>Древний Рим.</w:t>
            </w:r>
          </w:p>
        </w:tc>
        <w:tc>
          <w:tcPr>
            <w:tcW w:w="5670" w:type="dxa"/>
          </w:tcPr>
          <w:p w14:paraId="3847F46C" w14:textId="77777777" w:rsidR="000649FF" w:rsidRDefault="000649FF" w:rsidP="00414E1B">
            <w:pPr>
              <w:pStyle w:val="24"/>
              <w:shd w:val="clear" w:color="auto" w:fill="auto"/>
              <w:spacing w:before="0" w:line="276" w:lineRule="auto"/>
              <w:ind w:firstLine="0"/>
              <w:jc w:val="left"/>
            </w:pPr>
            <w:r>
              <w:t>Народы и государства на территории нашей страны в древности</w:t>
            </w:r>
          </w:p>
        </w:tc>
      </w:tr>
      <w:tr w:rsidR="000649FF" w14:paraId="12E871B3" w14:textId="77777777" w:rsidTr="000649FF">
        <w:tc>
          <w:tcPr>
            <w:tcW w:w="959" w:type="dxa"/>
          </w:tcPr>
          <w:p w14:paraId="1FBCC1C4" w14:textId="77777777" w:rsidR="000649FF" w:rsidRDefault="000649FF" w:rsidP="00414E1B">
            <w:pPr>
              <w:pStyle w:val="24"/>
              <w:shd w:val="clear" w:color="auto" w:fill="auto"/>
              <w:spacing w:before="0" w:line="276" w:lineRule="auto"/>
              <w:ind w:firstLine="0"/>
              <w:jc w:val="left"/>
            </w:pPr>
            <w:r>
              <w:t>6 класс</w:t>
            </w:r>
          </w:p>
        </w:tc>
        <w:tc>
          <w:tcPr>
            <w:tcW w:w="3969" w:type="dxa"/>
          </w:tcPr>
          <w:p w14:paraId="27624243" w14:textId="77777777" w:rsidR="000649FF" w:rsidRDefault="00453E20" w:rsidP="00414E1B">
            <w:pPr>
              <w:pStyle w:val="24"/>
              <w:shd w:val="clear" w:color="auto" w:fill="auto"/>
              <w:spacing w:before="0" w:line="276" w:lineRule="auto"/>
              <w:ind w:firstLine="0"/>
              <w:jc w:val="left"/>
            </w:pPr>
            <w:r>
              <w:rPr>
                <w:rStyle w:val="29"/>
              </w:rPr>
              <w:t xml:space="preserve">ИСТОРИЯ СРЕДНИХ ВЕКОВ. </w:t>
            </w:r>
            <w:r>
              <w:rPr>
                <w:rStyle w:val="29"/>
                <w:lang w:val="en-US"/>
              </w:rPr>
              <w:t>VI</w:t>
            </w:r>
            <w:r>
              <w:rPr>
                <w:rStyle w:val="29"/>
              </w:rPr>
              <w:t>-Х</w:t>
            </w:r>
            <w:r>
              <w:rPr>
                <w:rStyle w:val="29"/>
                <w:lang w:val="en-US"/>
              </w:rPr>
              <w:t>V</w:t>
            </w:r>
            <w:r w:rsidR="000649FF">
              <w:rPr>
                <w:rStyle w:val="29"/>
              </w:rPr>
              <w:t xml:space="preserve"> вв.</w:t>
            </w:r>
          </w:p>
          <w:p w14:paraId="7F94D7CE" w14:textId="77777777" w:rsidR="000649FF" w:rsidRDefault="000649FF" w:rsidP="00414E1B">
            <w:pPr>
              <w:pStyle w:val="24"/>
              <w:shd w:val="clear" w:color="auto" w:fill="auto"/>
              <w:spacing w:before="0" w:line="276" w:lineRule="auto"/>
              <w:ind w:firstLine="0"/>
              <w:jc w:val="left"/>
            </w:pPr>
            <w:r>
              <w:t>Раннее Средневековье Зрелое Средневековье Страны Востока в Средние века Государства доколумбовой Америки.</w:t>
            </w:r>
          </w:p>
        </w:tc>
        <w:tc>
          <w:tcPr>
            <w:tcW w:w="5670" w:type="dxa"/>
          </w:tcPr>
          <w:p w14:paraId="0C280761" w14:textId="77777777" w:rsidR="000649FF" w:rsidRDefault="000649FF" w:rsidP="00414E1B">
            <w:pPr>
              <w:pStyle w:val="24"/>
              <w:shd w:val="clear" w:color="auto" w:fill="auto"/>
              <w:spacing w:before="0" w:line="276" w:lineRule="auto"/>
              <w:ind w:firstLine="0"/>
              <w:jc w:val="left"/>
            </w:pPr>
            <w:r>
              <w:rPr>
                <w:rStyle w:val="29"/>
              </w:rPr>
              <w:t>ОТ ДРЕВНЕЙ РУСИ К РОССИЙС</w:t>
            </w:r>
            <w:r w:rsidR="00453E20">
              <w:rPr>
                <w:rStyle w:val="29"/>
              </w:rPr>
              <w:t>КОМУ ГОСУДАРСТВУ. VIII -Х</w:t>
            </w:r>
            <w:r w:rsidR="00453E20">
              <w:rPr>
                <w:rStyle w:val="29"/>
                <w:lang w:val="en-US"/>
              </w:rPr>
              <w:t>V</w:t>
            </w:r>
            <w:r>
              <w:rPr>
                <w:rStyle w:val="29"/>
              </w:rPr>
              <w:t xml:space="preserve"> вв.</w:t>
            </w:r>
          </w:p>
          <w:p w14:paraId="76AFCC5B" w14:textId="77777777" w:rsidR="000649FF" w:rsidRDefault="000649FF" w:rsidP="00414E1B">
            <w:pPr>
              <w:pStyle w:val="24"/>
              <w:shd w:val="clear" w:color="auto" w:fill="auto"/>
              <w:spacing w:before="0" w:line="276" w:lineRule="auto"/>
              <w:ind w:firstLine="0"/>
              <w:jc w:val="left"/>
            </w:pPr>
            <w:r>
              <w:t xml:space="preserve">Восточная Европа в середине I тыс. н.э. Образование государства Русь </w:t>
            </w:r>
            <w:proofErr w:type="spellStart"/>
            <w:r>
              <w:t>Русь</w:t>
            </w:r>
            <w:proofErr w:type="spellEnd"/>
            <w:r>
              <w:t xml:space="preserve"> в конце X - начале XII в.</w:t>
            </w:r>
          </w:p>
          <w:p w14:paraId="513FC122" w14:textId="77777777" w:rsidR="000649FF" w:rsidRDefault="000649FF" w:rsidP="00414E1B">
            <w:pPr>
              <w:pStyle w:val="24"/>
              <w:shd w:val="clear" w:color="auto" w:fill="auto"/>
              <w:spacing w:before="0" w:line="276" w:lineRule="auto"/>
              <w:ind w:firstLine="0"/>
              <w:jc w:val="left"/>
            </w:pPr>
            <w:r>
              <w:t>Культурное пространство</w:t>
            </w:r>
          </w:p>
          <w:p w14:paraId="15E11BC8" w14:textId="77777777" w:rsidR="000649FF" w:rsidRDefault="000649FF" w:rsidP="00414E1B">
            <w:pPr>
              <w:pStyle w:val="24"/>
              <w:shd w:val="clear" w:color="auto" w:fill="auto"/>
              <w:spacing w:before="0" w:line="276" w:lineRule="auto"/>
              <w:ind w:firstLine="0"/>
              <w:jc w:val="left"/>
            </w:pPr>
            <w:r>
              <w:t>Русь в середине XII - начале XIII в.</w:t>
            </w:r>
          </w:p>
          <w:p w14:paraId="77F386BE" w14:textId="77777777" w:rsidR="000649FF" w:rsidRDefault="000649FF" w:rsidP="00414E1B">
            <w:pPr>
              <w:pStyle w:val="24"/>
              <w:shd w:val="clear" w:color="auto" w:fill="auto"/>
              <w:spacing w:before="0" w:line="276" w:lineRule="auto"/>
              <w:ind w:firstLine="0"/>
              <w:jc w:val="left"/>
            </w:pPr>
            <w:r>
              <w:t>Русские земли в середине XIII - XIV в. Народы и государства степной зоны Восточной Европы и Сибири в XIII-XV вв. Культурное пространство Формирование единого Русского государства в XV веке</w:t>
            </w:r>
          </w:p>
          <w:p w14:paraId="548524FA" w14:textId="77777777" w:rsidR="000649FF" w:rsidRDefault="000649FF" w:rsidP="00414E1B">
            <w:pPr>
              <w:pStyle w:val="24"/>
              <w:shd w:val="clear" w:color="auto" w:fill="auto"/>
              <w:spacing w:before="0" w:line="276" w:lineRule="auto"/>
              <w:ind w:firstLine="0"/>
              <w:jc w:val="left"/>
            </w:pPr>
            <w:r>
              <w:t>Культурное пространство Региональный компонент</w:t>
            </w:r>
          </w:p>
        </w:tc>
      </w:tr>
      <w:tr w:rsidR="000649FF" w14:paraId="0ED8F643" w14:textId="77777777" w:rsidTr="000649FF">
        <w:tc>
          <w:tcPr>
            <w:tcW w:w="959" w:type="dxa"/>
          </w:tcPr>
          <w:p w14:paraId="7A5EA28F" w14:textId="77777777" w:rsidR="000649FF" w:rsidRDefault="000649FF" w:rsidP="00414E1B">
            <w:pPr>
              <w:pStyle w:val="24"/>
              <w:shd w:val="clear" w:color="auto" w:fill="auto"/>
              <w:spacing w:before="0" w:line="276" w:lineRule="auto"/>
              <w:ind w:firstLine="0"/>
              <w:jc w:val="left"/>
            </w:pPr>
            <w:r>
              <w:t>7 класс</w:t>
            </w:r>
          </w:p>
        </w:tc>
        <w:tc>
          <w:tcPr>
            <w:tcW w:w="3969" w:type="dxa"/>
            <w:vAlign w:val="bottom"/>
          </w:tcPr>
          <w:p w14:paraId="1B8F538B" w14:textId="77777777" w:rsidR="000649FF" w:rsidRDefault="000649FF" w:rsidP="00414E1B">
            <w:pPr>
              <w:pStyle w:val="24"/>
              <w:shd w:val="clear" w:color="auto" w:fill="auto"/>
              <w:spacing w:before="0" w:line="276" w:lineRule="auto"/>
              <w:ind w:firstLine="0"/>
              <w:jc w:val="left"/>
            </w:pPr>
            <w:r>
              <w:rPr>
                <w:rStyle w:val="29"/>
              </w:rPr>
              <w:t>ИСТОРИЯ НОВОГО ВРЕМЕНИ.</w:t>
            </w:r>
            <w:r w:rsidR="00453E20">
              <w:rPr>
                <w:rStyle w:val="29"/>
              </w:rPr>
              <w:t xml:space="preserve"> XVI - XVII </w:t>
            </w:r>
            <w:r>
              <w:rPr>
                <w:rStyle w:val="29"/>
              </w:rPr>
              <w:t>вв. От абсолютизма к парламентаризму. Первые буржуазные революции</w:t>
            </w:r>
          </w:p>
          <w:p w14:paraId="6484BE41" w14:textId="77777777" w:rsidR="000649FF" w:rsidRDefault="000649FF" w:rsidP="00414E1B">
            <w:pPr>
              <w:pStyle w:val="24"/>
              <w:shd w:val="clear" w:color="auto" w:fill="auto"/>
              <w:spacing w:before="0" w:line="276" w:lineRule="auto"/>
              <w:ind w:firstLine="0"/>
              <w:jc w:val="left"/>
            </w:pPr>
            <w:r>
              <w:t>Европа в конце ХV— начале XVII в. Европа в конце ХV— начале XVII в. Страны Европы и Сев</w:t>
            </w:r>
            <w:r w:rsidR="005F4E0B">
              <w:t>ерной Америки в середине XVII—Х</w:t>
            </w:r>
            <w:r w:rsidR="005F4E0B">
              <w:rPr>
                <w:lang w:val="en-US"/>
              </w:rPr>
              <w:t>V</w:t>
            </w:r>
            <w:r>
              <w:t>Ш в.</w:t>
            </w:r>
          </w:p>
          <w:p w14:paraId="5383BDBF" w14:textId="77777777" w:rsidR="000649FF" w:rsidRDefault="000649FF" w:rsidP="00414E1B">
            <w:pPr>
              <w:pStyle w:val="24"/>
              <w:shd w:val="clear" w:color="auto" w:fill="auto"/>
              <w:spacing w:before="0" w:line="276" w:lineRule="auto"/>
              <w:ind w:firstLine="0"/>
              <w:jc w:val="left"/>
            </w:pPr>
            <w:r>
              <w:t>Страны Востока в XVI—XVIII вв.</w:t>
            </w:r>
          </w:p>
        </w:tc>
        <w:tc>
          <w:tcPr>
            <w:tcW w:w="5670" w:type="dxa"/>
          </w:tcPr>
          <w:p w14:paraId="00132514" w14:textId="77777777" w:rsidR="000649FF" w:rsidRDefault="000649FF" w:rsidP="00414E1B">
            <w:pPr>
              <w:pStyle w:val="24"/>
              <w:shd w:val="clear" w:color="auto" w:fill="auto"/>
              <w:spacing w:before="0" w:line="276" w:lineRule="auto"/>
              <w:ind w:firstLine="0"/>
              <w:jc w:val="left"/>
            </w:pPr>
            <w:r>
              <w:rPr>
                <w:rStyle w:val="29"/>
              </w:rPr>
              <w:t>РОССИЯ В XVI - XVII ВЕКАХ: ОТ ВЕЛИКОГО КНЯЖЕСТВА К ЦАРСТВУ</w:t>
            </w:r>
          </w:p>
          <w:p w14:paraId="798217D3" w14:textId="77777777" w:rsidR="000649FF" w:rsidRDefault="000649FF" w:rsidP="00414E1B">
            <w:pPr>
              <w:pStyle w:val="24"/>
              <w:shd w:val="clear" w:color="auto" w:fill="auto"/>
              <w:spacing w:before="0" w:line="276" w:lineRule="auto"/>
              <w:ind w:firstLine="0"/>
              <w:jc w:val="left"/>
            </w:pPr>
            <w:r>
              <w:t>Россия в XVI веке Смута в России Россия в XVII веке Культурное пространство Региональный компонент</w:t>
            </w:r>
          </w:p>
        </w:tc>
      </w:tr>
      <w:tr w:rsidR="000649FF" w14:paraId="1858E11C" w14:textId="77777777" w:rsidTr="000649FF">
        <w:tc>
          <w:tcPr>
            <w:tcW w:w="959" w:type="dxa"/>
          </w:tcPr>
          <w:p w14:paraId="346C2C27" w14:textId="77777777" w:rsidR="000649FF" w:rsidRDefault="000649FF" w:rsidP="00414E1B">
            <w:pPr>
              <w:pStyle w:val="24"/>
              <w:shd w:val="clear" w:color="auto" w:fill="auto"/>
              <w:spacing w:before="0" w:line="276" w:lineRule="auto"/>
              <w:ind w:firstLine="0"/>
              <w:jc w:val="left"/>
            </w:pPr>
            <w:r>
              <w:t>8 класс</w:t>
            </w:r>
          </w:p>
        </w:tc>
        <w:tc>
          <w:tcPr>
            <w:tcW w:w="3969" w:type="dxa"/>
          </w:tcPr>
          <w:p w14:paraId="34E69668" w14:textId="77777777" w:rsidR="000649FF" w:rsidRDefault="000649FF" w:rsidP="00414E1B">
            <w:pPr>
              <w:pStyle w:val="24"/>
              <w:shd w:val="clear" w:color="auto" w:fill="auto"/>
              <w:spacing w:before="0" w:line="276" w:lineRule="auto"/>
              <w:ind w:firstLine="0"/>
              <w:jc w:val="left"/>
            </w:pPr>
            <w:r>
              <w:rPr>
                <w:rStyle w:val="29"/>
              </w:rPr>
              <w:t>ИСТОРИЯ НОВОГО ВРЕМЕНИ.Х</w:t>
            </w:r>
            <w:r w:rsidR="005F4E0B">
              <w:rPr>
                <w:rStyle w:val="29"/>
                <w:lang w:val="en-US"/>
              </w:rPr>
              <w:t>VIII</w:t>
            </w:r>
            <w:r>
              <w:rPr>
                <w:rStyle w:val="29"/>
              </w:rPr>
              <w:t>в.</w:t>
            </w:r>
          </w:p>
          <w:p w14:paraId="0D24DD24" w14:textId="77777777" w:rsidR="000649FF" w:rsidRDefault="000649FF" w:rsidP="00414E1B">
            <w:pPr>
              <w:pStyle w:val="24"/>
              <w:shd w:val="clear" w:color="auto" w:fill="auto"/>
              <w:spacing w:before="0" w:line="276" w:lineRule="auto"/>
              <w:ind w:firstLine="0"/>
              <w:jc w:val="left"/>
            </w:pPr>
            <w:r>
              <w:t>Эпоха Просвещения.</w:t>
            </w:r>
          </w:p>
          <w:p w14:paraId="5A445AE2" w14:textId="77777777" w:rsidR="000649FF" w:rsidRDefault="000649FF" w:rsidP="00414E1B">
            <w:pPr>
              <w:pStyle w:val="24"/>
              <w:shd w:val="clear" w:color="auto" w:fill="auto"/>
              <w:spacing w:before="0" w:line="276" w:lineRule="auto"/>
              <w:ind w:firstLine="0"/>
              <w:jc w:val="left"/>
            </w:pPr>
            <w:r>
              <w:t>Эпоха промышленного переворота Великая французская революция</w:t>
            </w:r>
          </w:p>
        </w:tc>
        <w:tc>
          <w:tcPr>
            <w:tcW w:w="5670" w:type="dxa"/>
          </w:tcPr>
          <w:p w14:paraId="0B5F81C5" w14:textId="77777777" w:rsidR="000649FF" w:rsidRDefault="000649FF" w:rsidP="00414E1B">
            <w:pPr>
              <w:pStyle w:val="24"/>
              <w:shd w:val="clear" w:color="auto" w:fill="auto"/>
              <w:spacing w:before="0" w:line="276" w:lineRule="auto"/>
              <w:ind w:firstLine="0"/>
              <w:jc w:val="left"/>
            </w:pPr>
            <w:r>
              <w:rPr>
                <w:rStyle w:val="29"/>
              </w:rPr>
              <w:t>РОССИЯ В КОНЦЕ XVII - XVIII ВЕКАХ: ОТ ЦАРСТВА К ИМПЕРИИ</w:t>
            </w:r>
          </w:p>
          <w:p w14:paraId="6A022B18" w14:textId="77777777" w:rsidR="000649FF" w:rsidRDefault="000649FF" w:rsidP="00414E1B">
            <w:pPr>
              <w:pStyle w:val="24"/>
              <w:shd w:val="clear" w:color="auto" w:fill="auto"/>
              <w:spacing w:before="0" w:line="276" w:lineRule="auto"/>
              <w:ind w:firstLine="0"/>
              <w:jc w:val="left"/>
            </w:pPr>
            <w:r>
              <w:t>Россия в эпоху преобразований Петра I После Петра Великого: эпоха «дворцовых переворотов»</w:t>
            </w:r>
          </w:p>
          <w:p w14:paraId="703C3153" w14:textId="77777777" w:rsidR="000649FF" w:rsidRDefault="000649FF" w:rsidP="00414E1B">
            <w:pPr>
              <w:pStyle w:val="24"/>
              <w:shd w:val="clear" w:color="auto" w:fill="auto"/>
              <w:spacing w:before="0" w:line="276" w:lineRule="auto"/>
              <w:ind w:firstLine="0"/>
              <w:jc w:val="left"/>
            </w:pPr>
            <w:r>
              <w:t xml:space="preserve">Россия в 1760-х - 1790- гг. Правление Екатерины II и Павла I Культурное пространство Российской </w:t>
            </w:r>
            <w:r>
              <w:lastRenderedPageBreak/>
              <w:t>империи в XVIII в.</w:t>
            </w:r>
          </w:p>
          <w:p w14:paraId="503D35C9" w14:textId="77777777" w:rsidR="000649FF" w:rsidRDefault="000649FF" w:rsidP="00414E1B">
            <w:pPr>
              <w:pStyle w:val="24"/>
              <w:shd w:val="clear" w:color="auto" w:fill="auto"/>
              <w:spacing w:before="0" w:line="276" w:lineRule="auto"/>
              <w:ind w:firstLine="0"/>
              <w:jc w:val="left"/>
            </w:pPr>
            <w:r>
              <w:t>Народы России в XVIII в.</w:t>
            </w:r>
          </w:p>
          <w:p w14:paraId="57454AF1" w14:textId="77777777" w:rsidR="000649FF" w:rsidRDefault="000649FF" w:rsidP="00414E1B">
            <w:pPr>
              <w:pStyle w:val="24"/>
              <w:shd w:val="clear" w:color="auto" w:fill="auto"/>
              <w:spacing w:before="0" w:line="276" w:lineRule="auto"/>
              <w:ind w:firstLine="0"/>
              <w:jc w:val="left"/>
            </w:pPr>
            <w:r>
              <w:t>Россия при Павле I Региональный компонент</w:t>
            </w:r>
          </w:p>
        </w:tc>
      </w:tr>
      <w:tr w:rsidR="000649FF" w14:paraId="6209E8A8" w14:textId="77777777" w:rsidTr="000649FF">
        <w:trPr>
          <w:trHeight w:val="7163"/>
        </w:trPr>
        <w:tc>
          <w:tcPr>
            <w:tcW w:w="959" w:type="dxa"/>
          </w:tcPr>
          <w:p w14:paraId="24C0B5AE" w14:textId="77777777" w:rsidR="000649FF" w:rsidRDefault="000649FF" w:rsidP="00414E1B">
            <w:pPr>
              <w:pStyle w:val="24"/>
              <w:shd w:val="clear" w:color="auto" w:fill="auto"/>
              <w:spacing w:before="0" w:line="276" w:lineRule="auto"/>
              <w:ind w:firstLine="0"/>
              <w:jc w:val="left"/>
            </w:pPr>
            <w:r>
              <w:lastRenderedPageBreak/>
              <w:t>9 класс</w:t>
            </w:r>
          </w:p>
        </w:tc>
        <w:tc>
          <w:tcPr>
            <w:tcW w:w="3969" w:type="dxa"/>
          </w:tcPr>
          <w:p w14:paraId="1006AB22" w14:textId="77777777" w:rsidR="000649FF" w:rsidRPr="00143608" w:rsidRDefault="000649FF" w:rsidP="00414E1B">
            <w:pPr>
              <w:pStyle w:val="24"/>
              <w:shd w:val="clear" w:color="auto" w:fill="auto"/>
              <w:spacing w:before="0" w:line="276" w:lineRule="auto"/>
              <w:ind w:firstLine="0"/>
              <w:jc w:val="left"/>
              <w:rPr>
                <w:b/>
                <w:i/>
              </w:rPr>
            </w:pPr>
            <w:r>
              <w:rPr>
                <w:rStyle w:val="29"/>
              </w:rPr>
              <w:t>ИСТОРИЯ НОВОГО ВРЕМЕНИ. XIX в.</w:t>
            </w:r>
            <w:r w:rsidR="005F4E0B" w:rsidRPr="005F4E0B">
              <w:rPr>
                <w:rStyle w:val="29"/>
              </w:rPr>
              <w:t xml:space="preserve"> </w:t>
            </w:r>
            <w:r>
              <w:rPr>
                <w:rStyle w:val="29"/>
              </w:rPr>
              <w:t xml:space="preserve">Мир к началу XX в. Новейшая </w:t>
            </w:r>
            <w:proofErr w:type="spellStart"/>
            <w:proofErr w:type="gramStart"/>
            <w:r w:rsidRPr="00143608">
              <w:rPr>
                <w:rStyle w:val="2a"/>
                <w:b/>
                <w:i w:val="0"/>
              </w:rPr>
              <w:t>история.Становление</w:t>
            </w:r>
            <w:proofErr w:type="spellEnd"/>
            <w:proofErr w:type="gramEnd"/>
            <w:r w:rsidRPr="00143608">
              <w:rPr>
                <w:rStyle w:val="2a"/>
                <w:b/>
                <w:i w:val="0"/>
              </w:rPr>
              <w:t xml:space="preserve"> и расцвет индустриального общества. До начала Первой мировой войны</w:t>
            </w:r>
          </w:p>
          <w:p w14:paraId="6ADFDF70" w14:textId="77777777" w:rsidR="000649FF" w:rsidRDefault="000649FF" w:rsidP="00414E1B">
            <w:pPr>
              <w:pStyle w:val="24"/>
              <w:shd w:val="clear" w:color="auto" w:fill="auto"/>
              <w:spacing w:before="0" w:line="276" w:lineRule="auto"/>
              <w:ind w:firstLine="0"/>
              <w:jc w:val="left"/>
            </w:pPr>
            <w:r>
              <w:t>Страны Европы и Северной Америки в</w:t>
            </w:r>
            <w:r>
              <w:rPr>
                <w:rStyle w:val="2Exact"/>
              </w:rPr>
              <w:t xml:space="preserve"> первой половине XIX в.</w:t>
            </w:r>
          </w:p>
          <w:p w14:paraId="298BAC59" w14:textId="77777777" w:rsidR="000649FF" w:rsidRDefault="000649FF" w:rsidP="00414E1B">
            <w:pPr>
              <w:pStyle w:val="24"/>
              <w:shd w:val="clear" w:color="auto" w:fill="auto"/>
              <w:spacing w:before="0" w:line="276" w:lineRule="auto"/>
              <w:ind w:firstLine="0"/>
              <w:jc w:val="left"/>
            </w:pPr>
            <w:r>
              <w:rPr>
                <w:rStyle w:val="2Exact"/>
              </w:rPr>
              <w:t>Страны Европы и Северной Америки во второй половине XIX в.</w:t>
            </w:r>
          </w:p>
          <w:p w14:paraId="6E5F9218" w14:textId="77777777" w:rsidR="000649FF" w:rsidRDefault="000649FF" w:rsidP="00414E1B">
            <w:pPr>
              <w:pStyle w:val="24"/>
              <w:shd w:val="clear" w:color="auto" w:fill="auto"/>
              <w:spacing w:before="0" w:line="276" w:lineRule="auto"/>
              <w:ind w:firstLine="0"/>
              <w:jc w:val="left"/>
            </w:pPr>
            <w:r>
              <w:rPr>
                <w:rStyle w:val="2Exact"/>
              </w:rPr>
              <w:t>Экономическое и социально</w:t>
            </w:r>
            <w:r w:rsidR="005F4E0B" w:rsidRPr="005F4E0B">
              <w:rPr>
                <w:rStyle w:val="2Exact"/>
              </w:rPr>
              <w:t xml:space="preserve">- </w:t>
            </w:r>
            <w:r>
              <w:rPr>
                <w:rStyle w:val="2Exact"/>
              </w:rPr>
              <w:t>политическое развитие стран Европы и США в конце XIX в.</w:t>
            </w:r>
          </w:p>
          <w:p w14:paraId="637492A9" w14:textId="77777777" w:rsidR="000649FF" w:rsidRDefault="000649FF" w:rsidP="00414E1B">
            <w:pPr>
              <w:pStyle w:val="24"/>
              <w:shd w:val="clear" w:color="auto" w:fill="auto"/>
              <w:spacing w:before="0" w:line="276" w:lineRule="auto"/>
              <w:ind w:firstLine="0"/>
              <w:jc w:val="left"/>
            </w:pPr>
            <w:r>
              <w:rPr>
                <w:rStyle w:val="2Exact"/>
              </w:rPr>
              <w:t>Страны Азии в Х</w:t>
            </w:r>
            <w:r>
              <w:rPr>
                <w:rStyle w:val="2Exact"/>
                <w:lang w:val="en-US"/>
              </w:rPr>
              <w:t>I</w:t>
            </w:r>
            <w:r>
              <w:rPr>
                <w:rStyle w:val="2Exact"/>
              </w:rPr>
              <w:t>Х в.</w:t>
            </w:r>
          </w:p>
          <w:p w14:paraId="0A2B45A0" w14:textId="77777777" w:rsidR="000649FF" w:rsidRDefault="000649FF" w:rsidP="00414E1B">
            <w:pPr>
              <w:pStyle w:val="24"/>
              <w:shd w:val="clear" w:color="auto" w:fill="auto"/>
              <w:spacing w:before="0" w:line="276" w:lineRule="auto"/>
              <w:ind w:firstLine="0"/>
              <w:jc w:val="left"/>
            </w:pPr>
            <w:r>
              <w:rPr>
                <w:rStyle w:val="2Exact"/>
              </w:rPr>
              <w:t>Война за независимость в Латинской Америке</w:t>
            </w:r>
          </w:p>
          <w:p w14:paraId="391AB1A4" w14:textId="77777777" w:rsidR="000649FF" w:rsidRDefault="000649FF" w:rsidP="00414E1B">
            <w:pPr>
              <w:pStyle w:val="24"/>
              <w:shd w:val="clear" w:color="auto" w:fill="auto"/>
              <w:spacing w:before="0" w:line="276" w:lineRule="auto"/>
              <w:ind w:firstLine="0"/>
              <w:jc w:val="left"/>
            </w:pPr>
            <w:r>
              <w:rPr>
                <w:rStyle w:val="2Exact"/>
              </w:rPr>
              <w:t>Народы Африки в Новое время Развитие культуры в XIX в. Международные отношения в XIX в. Мир в 1900—1914 гг.</w:t>
            </w:r>
          </w:p>
          <w:p w14:paraId="501DA1FD" w14:textId="77777777" w:rsidR="000649FF" w:rsidRDefault="000649FF" w:rsidP="00414E1B">
            <w:pPr>
              <w:pStyle w:val="24"/>
              <w:shd w:val="clear" w:color="auto" w:fill="auto"/>
              <w:spacing w:before="240" w:line="276" w:lineRule="auto"/>
              <w:ind w:firstLine="0"/>
              <w:jc w:val="left"/>
            </w:pPr>
          </w:p>
        </w:tc>
        <w:tc>
          <w:tcPr>
            <w:tcW w:w="5670" w:type="dxa"/>
          </w:tcPr>
          <w:p w14:paraId="1BDC56B5" w14:textId="77777777" w:rsidR="000649FF" w:rsidRDefault="000649FF" w:rsidP="00414E1B">
            <w:pPr>
              <w:pStyle w:val="24"/>
              <w:shd w:val="clear" w:color="auto" w:fill="auto"/>
              <w:spacing w:before="0" w:after="240" w:line="276" w:lineRule="auto"/>
              <w:ind w:firstLine="0"/>
              <w:jc w:val="left"/>
            </w:pPr>
            <w:r>
              <w:rPr>
                <w:rStyle w:val="29"/>
              </w:rPr>
              <w:t xml:space="preserve">IV. РОССИЙСКАЯ ИМПЕРИЯ В XIX - НАЧАЛЕ XX ВВ. </w:t>
            </w:r>
            <w:r>
              <w:t>Россия на пути к реформам (1801-1861) Александровская эпоха: государственный либерализм, Отечественная война 1812 г. Николаевское самодержавие:</w:t>
            </w:r>
            <w:r w:rsidRPr="00143608">
              <w:t xml:space="preserve"> государственный консерватизм Крепостнический социум. Деревня и город Культурное пространство империи в первой половине XIX в.</w:t>
            </w:r>
            <w:r>
              <w:t xml:space="preserve"> </w:t>
            </w:r>
            <w:r w:rsidRPr="00143608">
              <w:t>Пространство империи: этнокультурный облик страны</w:t>
            </w:r>
            <w:r>
              <w:t xml:space="preserve"> </w:t>
            </w:r>
            <w:r w:rsidRPr="00143608">
              <w:t>Формирование гражданского правосознания. Основные течения общественной мысли</w:t>
            </w:r>
          </w:p>
          <w:p w14:paraId="6EF71187" w14:textId="77777777" w:rsidR="000649FF" w:rsidRPr="000649FF" w:rsidRDefault="000649FF" w:rsidP="00414E1B">
            <w:pPr>
              <w:spacing w:line="276" w:lineRule="auto"/>
              <w:rPr>
                <w:rFonts w:ascii="Times New Roman" w:eastAsia="Times New Roman" w:hAnsi="Times New Roman" w:cs="Times New Roman"/>
                <w:color w:val="auto"/>
              </w:rPr>
            </w:pPr>
            <w:r w:rsidRPr="000649FF">
              <w:rPr>
                <w:rFonts w:ascii="Times New Roman" w:eastAsia="Times New Roman" w:hAnsi="Times New Roman" w:cs="Times New Roman"/>
                <w:color w:val="auto"/>
              </w:rPr>
              <w:t>Россия в эпоху реформ</w:t>
            </w:r>
          </w:p>
          <w:p w14:paraId="17685597" w14:textId="77777777" w:rsidR="000649FF" w:rsidRPr="000649FF" w:rsidRDefault="000649FF" w:rsidP="00414E1B">
            <w:pPr>
              <w:spacing w:line="276" w:lineRule="auto"/>
              <w:rPr>
                <w:rFonts w:ascii="Times New Roman" w:eastAsia="Times New Roman" w:hAnsi="Times New Roman" w:cs="Times New Roman"/>
                <w:color w:val="auto"/>
              </w:rPr>
            </w:pPr>
            <w:r w:rsidRPr="000649FF">
              <w:rPr>
                <w:rFonts w:ascii="Times New Roman" w:eastAsia="Times New Roman" w:hAnsi="Times New Roman" w:cs="Times New Roman"/>
                <w:color w:val="auto"/>
              </w:rPr>
              <w:t>Преобразования Александра II: социальная и правовая модернизация «Народное самодержавие» Александра III Пореформенный социум. Сельское хозяйство и промышленность</w:t>
            </w:r>
          </w:p>
          <w:p w14:paraId="18A84AEA" w14:textId="77777777" w:rsidR="000649FF" w:rsidRPr="000649FF" w:rsidRDefault="000649FF" w:rsidP="00414E1B">
            <w:pPr>
              <w:spacing w:line="276" w:lineRule="auto"/>
              <w:rPr>
                <w:rFonts w:ascii="Times New Roman" w:eastAsia="Times New Roman" w:hAnsi="Times New Roman" w:cs="Times New Roman"/>
                <w:color w:val="auto"/>
              </w:rPr>
            </w:pPr>
            <w:r w:rsidRPr="000649FF">
              <w:rPr>
                <w:rFonts w:ascii="Times New Roman" w:eastAsia="Times New Roman" w:hAnsi="Times New Roman" w:cs="Times New Roman"/>
                <w:color w:val="auto"/>
              </w:rPr>
              <w:t>Культурное пространство империи во второй половине XIX в.</w:t>
            </w:r>
          </w:p>
          <w:p w14:paraId="0B4EAA4F" w14:textId="77777777" w:rsidR="000649FF" w:rsidRPr="000649FF" w:rsidRDefault="000649FF" w:rsidP="00414E1B">
            <w:pPr>
              <w:spacing w:line="276" w:lineRule="auto"/>
              <w:rPr>
                <w:rFonts w:ascii="Times New Roman" w:eastAsia="Times New Roman" w:hAnsi="Times New Roman" w:cs="Times New Roman"/>
                <w:color w:val="auto"/>
              </w:rPr>
            </w:pPr>
            <w:r w:rsidRPr="000649FF">
              <w:rPr>
                <w:rFonts w:ascii="Times New Roman" w:eastAsia="Times New Roman" w:hAnsi="Times New Roman" w:cs="Times New Roman"/>
                <w:color w:val="auto"/>
              </w:rPr>
              <w:t>Этнокультурный облик империи Формирование гражданского общества и основные направления общественных движений</w:t>
            </w:r>
          </w:p>
          <w:p w14:paraId="63E84E1F" w14:textId="77777777" w:rsidR="000649FF" w:rsidRPr="000649FF" w:rsidRDefault="000649FF" w:rsidP="00414E1B">
            <w:pPr>
              <w:spacing w:line="276" w:lineRule="auto"/>
              <w:rPr>
                <w:rFonts w:ascii="Times New Roman" w:eastAsia="Times New Roman" w:hAnsi="Times New Roman" w:cs="Times New Roman"/>
                <w:color w:val="auto"/>
              </w:rPr>
            </w:pPr>
            <w:r w:rsidRPr="000649FF">
              <w:rPr>
                <w:rFonts w:ascii="Times New Roman" w:eastAsia="Times New Roman" w:hAnsi="Times New Roman" w:cs="Times New Roman"/>
                <w:color w:val="auto"/>
              </w:rPr>
              <w:t>Кризис империи в начале XX века Первая российская революция 1905-1907 гг. Начало парламентаризма Общество и власть после революции «Серебряный век» российской культуры Региональный компонент</w:t>
            </w:r>
          </w:p>
        </w:tc>
      </w:tr>
    </w:tbl>
    <w:p w14:paraId="312F565D" w14:textId="77777777" w:rsidR="006267E1" w:rsidRPr="000649FF" w:rsidRDefault="006267E1" w:rsidP="00414E1B">
      <w:pPr>
        <w:pStyle w:val="24"/>
        <w:shd w:val="clear" w:color="auto" w:fill="auto"/>
        <w:spacing w:before="0" w:line="276" w:lineRule="auto"/>
        <w:ind w:firstLine="760"/>
      </w:pPr>
    </w:p>
    <w:p w14:paraId="001105C1" w14:textId="77777777" w:rsidR="006267E1" w:rsidRPr="009A6197" w:rsidRDefault="006267E1" w:rsidP="00414E1B">
      <w:pPr>
        <w:spacing w:line="276" w:lineRule="auto"/>
        <w:rPr>
          <w:sz w:val="2"/>
          <w:szCs w:val="2"/>
        </w:rPr>
      </w:pPr>
    </w:p>
    <w:p w14:paraId="28167A08" w14:textId="77777777" w:rsidR="006267E1" w:rsidRDefault="00C43A2D" w:rsidP="000C7817">
      <w:pPr>
        <w:pStyle w:val="28"/>
        <w:keepNext/>
        <w:keepLines/>
        <w:numPr>
          <w:ilvl w:val="0"/>
          <w:numId w:val="35"/>
        </w:numPr>
        <w:shd w:val="clear" w:color="auto" w:fill="auto"/>
        <w:tabs>
          <w:tab w:val="left" w:pos="1581"/>
        </w:tabs>
        <w:spacing w:line="276" w:lineRule="auto"/>
        <w:ind w:left="851"/>
      </w:pPr>
      <w:bookmarkStart w:id="119" w:name="_Toc27064179"/>
      <w:r>
        <w:rPr>
          <w:noProof/>
          <w:lang w:bidi="ar-SA"/>
        </w:rPr>
        <mc:AlternateContent>
          <mc:Choice Requires="wps">
            <w:drawing>
              <wp:anchor distT="0" distB="0" distL="426720" distR="130810" simplePos="0" relativeHeight="377487109" behindDoc="1" locked="0" layoutInCell="1" allowOverlap="1" wp14:anchorId="3C08C3D8" wp14:editId="374E1AC6">
                <wp:simplePos x="0" y="0"/>
                <wp:positionH relativeFrom="margin">
                  <wp:posOffset>593090</wp:posOffset>
                </wp:positionH>
                <wp:positionV relativeFrom="paragraph">
                  <wp:posOffset>-4970145</wp:posOffset>
                </wp:positionV>
                <wp:extent cx="2663825" cy="265430"/>
                <wp:effectExtent l="0" t="0" r="0" b="4445"/>
                <wp:wrapTopAndBottom/>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9BC4A" w14:textId="77777777" w:rsidR="000479AA" w:rsidRDefault="000479AA"/>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08C3D8" id="Text Box 17" o:spid="_x0000_s1027" type="#_x0000_t202" style="position:absolute;left:0;text-align:left;margin-left:46.7pt;margin-top:-391.35pt;width:209.75pt;height:20.9pt;z-index:-125829371;visibility:visible;mso-wrap-style:square;mso-width-percent:0;mso-height-percent:0;mso-wrap-distance-left:33.6pt;mso-wrap-distance-top:0;mso-wrap-distance-right:10.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" filled="f" stroked="f">
                <v:textbox style="mso-fit-shape-to-text:t" inset="0,0,0,0">
                  <w:txbxContent>
                    <w:p w14:paraId="4729BC4A" w14:textId="77777777" w:rsidR="000479AA" w:rsidRDefault="000479AA"/>
                  </w:txbxContent>
                </v:textbox>
                <w10:wrap type="topAndBottom" anchorx="margin"/>
              </v:shape>
            </w:pict>
          </mc:Fallback>
        </mc:AlternateContent>
      </w:r>
      <w:r w:rsidR="00114FB0">
        <w:t xml:space="preserve"> </w:t>
      </w:r>
      <w:r w:rsidR="0063360C">
        <w:t>Обществознание</w:t>
      </w:r>
      <w:bookmarkEnd w:id="119"/>
    </w:p>
    <w:p w14:paraId="0154523D" w14:textId="77777777" w:rsidR="006267E1" w:rsidRDefault="0063360C" w:rsidP="00414E1B">
      <w:pPr>
        <w:pStyle w:val="24"/>
        <w:shd w:val="clear" w:color="auto" w:fill="auto"/>
        <w:spacing w:before="0" w:line="276" w:lineRule="auto"/>
        <w:ind w:firstLine="740"/>
      </w:pPr>
      <w:bookmarkStart w:id="120" w:name="bookmark103"/>
      <w:r>
        <w:t xml:space="preserve">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w:t>
      </w:r>
      <w:proofErr w:type="spellStart"/>
      <w:r>
        <w:t>поликультурности</w:t>
      </w:r>
      <w:proofErr w:type="spellEnd"/>
      <w:r>
        <w:t xml:space="preserve">, толерантности, приверженности ценностям, закреплённым в Конституции РФ, гражданской активной позиции в </w:t>
      </w:r>
      <w:r>
        <w:lastRenderedPageBreak/>
        <w:t>общественной жизни при решении задач в области социальных отношений.</w:t>
      </w:r>
      <w:bookmarkEnd w:id="120"/>
    </w:p>
    <w:p w14:paraId="1AE39A4C" w14:textId="77777777" w:rsidR="006267E1" w:rsidRDefault="0063360C" w:rsidP="00414E1B">
      <w:pPr>
        <w:pStyle w:val="24"/>
        <w:shd w:val="clear" w:color="auto" w:fill="auto"/>
        <w:spacing w:before="0" w:line="276" w:lineRule="auto"/>
        <w:ind w:firstLine="740"/>
      </w:pPr>
      <w: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14:paraId="28A30890" w14:textId="77777777" w:rsidR="006267E1" w:rsidRDefault="0063360C" w:rsidP="00414E1B">
      <w:pPr>
        <w:pStyle w:val="24"/>
        <w:shd w:val="clear" w:color="auto" w:fill="auto"/>
        <w:spacing w:before="0" w:line="276" w:lineRule="auto"/>
        <w:ind w:firstLine="740"/>
      </w:pPr>
      <w: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14:paraId="118C4F13" w14:textId="77777777" w:rsidR="006267E1" w:rsidRDefault="0063360C" w:rsidP="00414E1B">
      <w:pPr>
        <w:pStyle w:val="24"/>
        <w:shd w:val="clear" w:color="auto" w:fill="auto"/>
        <w:spacing w:before="0" w:line="276" w:lineRule="auto"/>
        <w:ind w:firstLine="740"/>
      </w:pPr>
      <w: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14:paraId="4EC2440F" w14:textId="77777777" w:rsidR="006267E1" w:rsidRPr="00C52FD4" w:rsidRDefault="0063360C" w:rsidP="00414E1B">
      <w:pPr>
        <w:pStyle w:val="af4"/>
        <w:spacing w:line="276" w:lineRule="auto"/>
        <w:ind w:firstLine="709"/>
        <w:rPr>
          <w:rFonts w:ascii="Times New Roman" w:hAnsi="Times New Roman" w:cs="Times New Roman"/>
          <w:b/>
        </w:rPr>
      </w:pPr>
      <w:bookmarkStart w:id="121" w:name="bookmark104"/>
      <w:r w:rsidRPr="00C52FD4">
        <w:rPr>
          <w:rFonts w:ascii="Times New Roman" w:hAnsi="Times New Roman" w:cs="Times New Roman"/>
          <w:b/>
        </w:rPr>
        <w:t>Человек. Деятельность человека</w:t>
      </w:r>
      <w:bookmarkEnd w:id="121"/>
    </w:p>
    <w:p w14:paraId="0DB9E5D5" w14:textId="77777777" w:rsidR="006267E1" w:rsidRDefault="0063360C" w:rsidP="00414E1B">
      <w:pPr>
        <w:pStyle w:val="24"/>
        <w:shd w:val="clear" w:color="auto" w:fill="auto"/>
        <w:spacing w:before="0" w:line="276" w:lineRule="auto"/>
        <w:ind w:firstLine="760"/>
      </w:pPr>
      <w:r>
        <w:t xml:space="preserve">Биологическое и социальное в человеке. </w:t>
      </w:r>
      <w:r>
        <w:rPr>
          <w:rStyle w:val="2a"/>
        </w:rPr>
        <w:t xml:space="preserve">Черты сходства и различий человека и </w:t>
      </w:r>
      <w:proofErr w:type="spellStart"/>
      <w:proofErr w:type="gramStart"/>
      <w:r>
        <w:rPr>
          <w:rStyle w:val="2a"/>
        </w:rPr>
        <w:t>животного.Индивид</w:t>
      </w:r>
      <w:proofErr w:type="spellEnd"/>
      <w:proofErr w:type="gramEnd"/>
      <w:r>
        <w:rPr>
          <w:rStyle w:val="2a"/>
        </w:rPr>
        <w:t>, индивидуальность, личность.</w:t>
      </w:r>
      <w:r>
        <w:t xml:space="preserve"> Основные возрастные периоды жизни человека. Отношения между поколениями. Особенности подросткового возраста. Способности и потребности </w:t>
      </w:r>
      <w:proofErr w:type="spellStart"/>
      <w:proofErr w:type="gramStart"/>
      <w:r>
        <w:t>человека.Особые</w:t>
      </w:r>
      <w:proofErr w:type="spellEnd"/>
      <w:proofErr w:type="gramEnd"/>
      <w:r>
        <w:t xml:space="preserve">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rStyle w:val="2a"/>
        </w:rPr>
        <w:t>Личные и деловые отношения.</w:t>
      </w:r>
      <w:r>
        <w:t xml:space="preserve"> Лидерство. Межличностные конфликты и способы их разрешения.</w:t>
      </w:r>
    </w:p>
    <w:p w14:paraId="2FB2C73D" w14:textId="77777777" w:rsidR="006267E1" w:rsidRDefault="0063360C" w:rsidP="00414E1B">
      <w:pPr>
        <w:pStyle w:val="52"/>
        <w:shd w:val="clear" w:color="auto" w:fill="auto"/>
        <w:spacing w:line="276" w:lineRule="auto"/>
        <w:ind w:firstLine="760"/>
      </w:pPr>
      <w:r>
        <w:t>Общество</w:t>
      </w:r>
    </w:p>
    <w:p w14:paraId="7892451A" w14:textId="77777777" w:rsidR="006267E1" w:rsidRDefault="0063360C" w:rsidP="00414E1B">
      <w:pPr>
        <w:pStyle w:val="24"/>
        <w:shd w:val="clear" w:color="auto" w:fill="auto"/>
        <w:spacing w:before="0" w:line="276" w:lineRule="auto"/>
        <w:ind w:firstLine="760"/>
      </w:pPr>
      <w:r>
        <w:t xml:space="preserve">Общество как форма жизнедеятельности людей. Взаимосвязь общества и природы. Развитие общества. </w:t>
      </w:r>
      <w:r>
        <w:rPr>
          <w:rStyle w:val="2a"/>
        </w:rPr>
        <w:t>Общественный прогресс.</w:t>
      </w:r>
      <w: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w:t>
      </w:r>
      <w:proofErr w:type="spellStart"/>
      <w:proofErr w:type="gramStart"/>
      <w:r>
        <w:t>жизнь.Современное</w:t>
      </w:r>
      <w:proofErr w:type="spellEnd"/>
      <w:proofErr w:type="gramEnd"/>
      <w:r>
        <w:t xml:space="preserve"> российское общество, особенности его развития.</w:t>
      </w:r>
    </w:p>
    <w:p w14:paraId="1E71DD66" w14:textId="77777777" w:rsidR="006267E1" w:rsidRDefault="0063360C" w:rsidP="00414E1B">
      <w:pPr>
        <w:pStyle w:val="52"/>
        <w:shd w:val="clear" w:color="auto" w:fill="auto"/>
        <w:spacing w:line="276" w:lineRule="auto"/>
        <w:ind w:firstLine="760"/>
      </w:pPr>
      <w:r>
        <w:t>Социальные нормы</w:t>
      </w:r>
    </w:p>
    <w:p w14:paraId="11475BB6" w14:textId="77777777" w:rsidR="006267E1" w:rsidRDefault="0063360C" w:rsidP="00414E1B">
      <w:pPr>
        <w:pStyle w:val="24"/>
        <w:shd w:val="clear" w:color="auto" w:fill="auto"/>
        <w:spacing w:before="0" w:line="276" w:lineRule="auto"/>
        <w:ind w:firstLine="760"/>
      </w:pPr>
      <w:r>
        <w:t xml:space="preserve">Социальные нормы как регуляторы поведения человека в обществе. </w:t>
      </w:r>
      <w:r>
        <w:rPr>
          <w:rStyle w:val="2a"/>
        </w:rPr>
        <w:t>Общественные нравы, традиции и обычаи.</w:t>
      </w:r>
      <w:r>
        <w:t xml:space="preserve"> Как усваиваются социальные нормы. Общественные ценности. Гражданственность и патриотизм. Уважение социального </w:t>
      </w:r>
      <w:proofErr w:type="spellStart"/>
      <w:proofErr w:type="gramStart"/>
      <w:r>
        <w:t>многообразия.Мораль</w:t>
      </w:r>
      <w:proofErr w:type="spellEnd"/>
      <w:proofErr w:type="gramEnd"/>
      <w:r>
        <w:t xml:space="preserve">,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rStyle w:val="2a"/>
        </w:rPr>
        <w:t>Особенности социализации в подростковом возрасте.</w:t>
      </w:r>
      <w:r>
        <w:t xml:space="preserve">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14:paraId="79961DCB" w14:textId="77777777" w:rsidR="006267E1" w:rsidRDefault="0063360C" w:rsidP="00414E1B">
      <w:pPr>
        <w:pStyle w:val="52"/>
        <w:shd w:val="clear" w:color="auto" w:fill="auto"/>
        <w:spacing w:line="276" w:lineRule="auto"/>
        <w:ind w:firstLine="760"/>
      </w:pPr>
      <w:r>
        <w:t>Сфера духовной культуры</w:t>
      </w:r>
    </w:p>
    <w:p w14:paraId="0F01FC4B" w14:textId="77777777" w:rsidR="006267E1" w:rsidRDefault="0063360C" w:rsidP="00414E1B">
      <w:pPr>
        <w:pStyle w:val="24"/>
        <w:shd w:val="clear" w:color="auto" w:fill="auto"/>
        <w:spacing w:before="0" w:line="276" w:lineRule="auto"/>
        <w:ind w:firstLine="760"/>
      </w:pPr>
      <w:r>
        <w:t xml:space="preserve">Культура, ее многообразие и основные формы. Наука в жизни современного общества. </w:t>
      </w:r>
      <w:r>
        <w:rPr>
          <w:rStyle w:val="2a"/>
        </w:rPr>
        <w:t>Научно-технический прогресс в современном обществе.</w:t>
      </w:r>
      <w:r>
        <w:t xml:space="preserve"> Развитие науки в России.</w:t>
      </w:r>
      <w:r w:rsidR="005F4E0B" w:rsidRPr="005F4E0B">
        <w:t xml:space="preserve"> </w:t>
      </w:r>
      <w:r>
        <w:t xml:space="preserve">Образование, его </w:t>
      </w:r>
      <w:r>
        <w:lastRenderedPageBreak/>
        <w:t xml:space="preserve">значимость в условиях информационного общества. Система образования в Российской Федерации. Уровни общего образования. </w:t>
      </w:r>
      <w:r>
        <w:rPr>
          <w:rStyle w:val="2a"/>
        </w:rPr>
        <w:t xml:space="preserve">Государственная итоговая аттестация. </w:t>
      </w:r>
      <w:r>
        <w:t>Самообразование.</w:t>
      </w:r>
      <w:r w:rsidR="005F4E0B" w:rsidRPr="009A6197">
        <w:t xml:space="preserve"> </w:t>
      </w:r>
      <w:r>
        <w:t xml:space="preserve">Религия как форма культуры. </w:t>
      </w:r>
      <w:r>
        <w:rPr>
          <w:rStyle w:val="2a"/>
        </w:rPr>
        <w:t>Мировые религии.</w:t>
      </w:r>
      <w:r>
        <w:t xml:space="preserve"> Роль религии в жизни общества. Свобода совести. Искусство как элемент духовной культуры общества. </w:t>
      </w:r>
      <w:r>
        <w:rPr>
          <w:rStyle w:val="2a"/>
        </w:rPr>
        <w:t>Влияние искусства на развитие личности.</w:t>
      </w:r>
    </w:p>
    <w:p w14:paraId="5A389359" w14:textId="77777777" w:rsidR="006267E1" w:rsidRDefault="0063360C" w:rsidP="00414E1B">
      <w:pPr>
        <w:pStyle w:val="52"/>
        <w:shd w:val="clear" w:color="auto" w:fill="auto"/>
        <w:spacing w:line="276" w:lineRule="auto"/>
        <w:ind w:firstLine="760"/>
      </w:pPr>
      <w:r>
        <w:t>Социальная сфера жизни общества</w:t>
      </w:r>
    </w:p>
    <w:p w14:paraId="4779AFD3" w14:textId="77777777" w:rsidR="006267E1" w:rsidRDefault="0063360C" w:rsidP="00414E1B">
      <w:pPr>
        <w:pStyle w:val="24"/>
        <w:shd w:val="clear" w:color="auto" w:fill="auto"/>
        <w:spacing w:before="0" w:line="276" w:lineRule="auto"/>
        <w:ind w:firstLine="760"/>
      </w:pPr>
      <w: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rStyle w:val="2a"/>
        </w:rPr>
        <w:t>Досуг семьи.</w:t>
      </w:r>
      <w:r>
        <w:t xml:space="preserve"> Социальные конфликты и пути их разрешения. Этнос и нация. </w:t>
      </w:r>
      <w:r>
        <w:rPr>
          <w:rStyle w:val="2a"/>
        </w:rPr>
        <w:t>Национальное самосознание.</w:t>
      </w:r>
      <w:r>
        <w:t xml:space="preserve"> Отношения между нациями. Россия - многонациональное государство. Социальная политика Российского государства.</w:t>
      </w:r>
    </w:p>
    <w:p w14:paraId="225AFA1C" w14:textId="77777777" w:rsidR="006267E1" w:rsidRDefault="0063360C" w:rsidP="00414E1B">
      <w:pPr>
        <w:pStyle w:val="52"/>
        <w:shd w:val="clear" w:color="auto" w:fill="auto"/>
        <w:spacing w:line="276" w:lineRule="auto"/>
        <w:ind w:firstLine="760"/>
      </w:pPr>
      <w:r>
        <w:t>Политическая сфера жизни общества</w:t>
      </w:r>
    </w:p>
    <w:p w14:paraId="1739D074" w14:textId="77777777" w:rsidR="006267E1" w:rsidRDefault="0063360C" w:rsidP="00414E1B">
      <w:pPr>
        <w:pStyle w:val="24"/>
        <w:shd w:val="clear" w:color="auto" w:fill="auto"/>
        <w:spacing w:before="0" w:line="276" w:lineRule="auto"/>
        <w:ind w:firstLine="760"/>
      </w:pPr>
      <w: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rStyle w:val="2a"/>
        </w:rPr>
        <w:t>Правовое государство.</w:t>
      </w:r>
      <w:r>
        <w:t xml:space="preserve"> Местное самоуправление. </w:t>
      </w:r>
      <w:r>
        <w:rPr>
          <w:rStyle w:val="2a"/>
        </w:rPr>
        <w:t>Межгосударственные отношения. Межгосударственные конфликты и способы их разрешения.</w:t>
      </w:r>
    </w:p>
    <w:p w14:paraId="1FFEA22C" w14:textId="77777777" w:rsidR="006267E1" w:rsidRDefault="0063360C" w:rsidP="00414E1B">
      <w:pPr>
        <w:pStyle w:val="52"/>
        <w:shd w:val="clear" w:color="auto" w:fill="auto"/>
        <w:spacing w:line="276" w:lineRule="auto"/>
        <w:ind w:firstLine="760"/>
      </w:pPr>
      <w:r>
        <w:t>Гражданин и государство</w:t>
      </w:r>
    </w:p>
    <w:p w14:paraId="06A03606" w14:textId="77777777" w:rsidR="006267E1" w:rsidRDefault="0063360C" w:rsidP="00414E1B">
      <w:pPr>
        <w:pStyle w:val="24"/>
        <w:shd w:val="clear" w:color="auto" w:fill="auto"/>
        <w:spacing w:before="0" w:line="276" w:lineRule="auto"/>
        <w:ind w:firstLine="740"/>
      </w:pPr>
      <w: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005F4E0B" w:rsidRPr="005F4E0B">
        <w:t xml:space="preserve"> </w:t>
      </w:r>
      <w: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r w:rsidR="000649FF" w:rsidRPr="000649FF">
        <w:t xml:space="preserve"> </w:t>
      </w:r>
      <w:r>
        <w:rPr>
          <w:rStyle w:val="2a"/>
        </w:rPr>
        <w:t>Основные международные документы о правах человека и правах ребенка.</w:t>
      </w:r>
    </w:p>
    <w:p w14:paraId="4B4534F5" w14:textId="77777777" w:rsidR="006267E1" w:rsidRDefault="0063360C" w:rsidP="00414E1B">
      <w:pPr>
        <w:pStyle w:val="52"/>
        <w:shd w:val="clear" w:color="auto" w:fill="auto"/>
        <w:spacing w:line="276" w:lineRule="auto"/>
      </w:pPr>
      <w:r>
        <w:t>Основы российского законодательства</w:t>
      </w:r>
    </w:p>
    <w:p w14:paraId="390D7E5C" w14:textId="77777777" w:rsidR="006267E1" w:rsidRDefault="0063360C" w:rsidP="00414E1B">
      <w:pPr>
        <w:pStyle w:val="24"/>
        <w:shd w:val="clear" w:color="auto" w:fill="auto"/>
        <w:spacing w:before="0" w:line="276" w:lineRule="auto"/>
        <w:ind w:firstLine="740"/>
      </w:pPr>
      <w: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w:t>
      </w:r>
      <w:r>
        <w:lastRenderedPageBreak/>
        <w:t>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0649FF" w:rsidRPr="009A6197">
        <w:t xml:space="preserve">/ </w:t>
      </w:r>
      <w:r>
        <w:t xml:space="preserve">Международное </w:t>
      </w:r>
      <w:r>
        <w:rPr>
          <w:rStyle w:val="2a"/>
        </w:rPr>
        <w:t>гуманитарное право. Международно-правовая защита жертв вооруженных конфликтов.</w:t>
      </w:r>
    </w:p>
    <w:p w14:paraId="55B563B7" w14:textId="77777777" w:rsidR="006267E1" w:rsidRDefault="0063360C" w:rsidP="00414E1B">
      <w:pPr>
        <w:pStyle w:val="52"/>
        <w:shd w:val="clear" w:color="auto" w:fill="auto"/>
        <w:spacing w:line="276" w:lineRule="auto"/>
      </w:pPr>
      <w:r>
        <w:t>Экономика</w:t>
      </w:r>
    </w:p>
    <w:p w14:paraId="2ABF4A95" w14:textId="77777777" w:rsidR="006267E1" w:rsidRDefault="0063360C" w:rsidP="00414E1B">
      <w:pPr>
        <w:pStyle w:val="24"/>
        <w:shd w:val="clear" w:color="auto" w:fill="auto"/>
        <w:spacing w:before="0" w:line="276" w:lineRule="auto"/>
        <w:ind w:firstLine="740"/>
      </w:pPr>
      <w: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rStyle w:val="2a"/>
        </w:rPr>
        <w:t>Виды рынков. Рынок капиталов.</w:t>
      </w:r>
      <w:r>
        <w:t xml:space="preserve">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rStyle w:val="2a"/>
        </w:rPr>
        <w:t>функции, налоговые системы разных эпох.</w:t>
      </w:r>
    </w:p>
    <w:p w14:paraId="079D0D93" w14:textId="77777777" w:rsidR="006267E1" w:rsidRDefault="0063360C" w:rsidP="00414E1B">
      <w:pPr>
        <w:pStyle w:val="24"/>
        <w:shd w:val="clear" w:color="auto" w:fill="auto"/>
        <w:spacing w:before="0" w:after="240" w:line="276" w:lineRule="auto"/>
        <w:ind w:firstLine="740"/>
      </w:pPr>
      <w:bookmarkStart w:id="122" w:name="bookmark105"/>
      <w: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rStyle w:val="2a"/>
        </w:rPr>
        <w:t>банкинг, онлайн-банкинг. Страховые услуги: страхование жизни, здоровья, имущества, ответственности.</w:t>
      </w:r>
      <w:r w:rsidR="000649FF" w:rsidRPr="000649FF">
        <w:rPr>
          <w:rStyle w:val="2a"/>
        </w:rPr>
        <w:t xml:space="preserve"> </w:t>
      </w:r>
      <w:r>
        <w:rPr>
          <w:rStyle w:val="2a"/>
        </w:rPr>
        <w:t>Инвестиции в реальные и финансовые активы.</w:t>
      </w:r>
      <w:r>
        <w:t xml:space="preserve">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bookmarkEnd w:id="122"/>
    </w:p>
    <w:p w14:paraId="2F1E72E8" w14:textId="77777777" w:rsidR="006267E1" w:rsidRDefault="0063360C" w:rsidP="000C7817">
      <w:pPr>
        <w:pStyle w:val="28"/>
        <w:keepNext/>
        <w:keepLines/>
        <w:numPr>
          <w:ilvl w:val="0"/>
          <w:numId w:val="35"/>
        </w:numPr>
        <w:shd w:val="clear" w:color="auto" w:fill="auto"/>
        <w:tabs>
          <w:tab w:val="left" w:pos="1581"/>
        </w:tabs>
        <w:spacing w:line="276" w:lineRule="auto"/>
        <w:ind w:firstLine="740"/>
      </w:pPr>
      <w:bookmarkStart w:id="123" w:name="_Toc27064180"/>
      <w:r>
        <w:t>География</w:t>
      </w:r>
      <w:bookmarkEnd w:id="123"/>
    </w:p>
    <w:p w14:paraId="3E2AF217" w14:textId="77777777" w:rsidR="006267E1" w:rsidRDefault="0063360C" w:rsidP="00414E1B">
      <w:pPr>
        <w:pStyle w:val="24"/>
        <w:shd w:val="clear" w:color="auto" w:fill="auto"/>
        <w:spacing w:before="0" w:line="276" w:lineRule="auto"/>
        <w:ind w:firstLine="740"/>
      </w:pPr>
      <w: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14:paraId="109644F5" w14:textId="77777777" w:rsidR="006267E1" w:rsidRDefault="0063360C" w:rsidP="00414E1B">
      <w:pPr>
        <w:pStyle w:val="24"/>
        <w:shd w:val="clear" w:color="auto" w:fill="auto"/>
        <w:spacing w:before="0" w:line="276" w:lineRule="auto"/>
        <w:ind w:firstLine="780"/>
      </w:pPr>
      <w: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14:paraId="6FE0345B" w14:textId="77777777" w:rsidR="006267E1" w:rsidRDefault="0063360C" w:rsidP="00414E1B">
      <w:pPr>
        <w:pStyle w:val="24"/>
        <w:shd w:val="clear" w:color="auto" w:fill="auto"/>
        <w:spacing w:before="0" w:line="276" w:lineRule="auto"/>
        <w:ind w:firstLine="780"/>
      </w:pPr>
      <w: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14:paraId="07458099" w14:textId="77777777" w:rsidR="006267E1" w:rsidRDefault="0063360C" w:rsidP="00414E1B">
      <w:pPr>
        <w:pStyle w:val="24"/>
        <w:shd w:val="clear" w:color="auto" w:fill="auto"/>
        <w:spacing w:before="0" w:line="276" w:lineRule="auto"/>
        <w:ind w:firstLine="780"/>
      </w:pPr>
      <w:r>
        <w:t xml:space="preserve">Изучение предмета «География» в части формирования у обучающихся научного </w:t>
      </w:r>
      <w:r>
        <w:lastRenderedPageBreak/>
        <w:t>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5F4E0B" w:rsidRPr="005F4E0B">
        <w:t xml:space="preserve"> </w:t>
      </w:r>
      <w:r>
        <w:t>«Физика», «Химия», «Биология», «Математика», «Экология», «Основы безопасности жизнедеятельности», «История», «Русский язык», «Литература» и др.</w:t>
      </w:r>
    </w:p>
    <w:p w14:paraId="106312AD" w14:textId="77777777" w:rsidR="006267E1" w:rsidRDefault="0063360C" w:rsidP="00414E1B">
      <w:pPr>
        <w:pStyle w:val="52"/>
        <w:shd w:val="clear" w:color="auto" w:fill="auto"/>
        <w:spacing w:line="276" w:lineRule="auto"/>
        <w:ind w:firstLine="780"/>
      </w:pPr>
      <w:r>
        <w:t>Развитие географических знаний о Земле</w:t>
      </w:r>
      <w:r>
        <w:rPr>
          <w:rStyle w:val="53"/>
        </w:rPr>
        <w:t>.</w:t>
      </w:r>
    </w:p>
    <w:p w14:paraId="43D026F4" w14:textId="77777777" w:rsidR="006267E1" w:rsidRDefault="0063360C" w:rsidP="00414E1B">
      <w:pPr>
        <w:pStyle w:val="24"/>
        <w:shd w:val="clear" w:color="auto" w:fill="auto"/>
        <w:spacing w:before="0" w:line="276" w:lineRule="auto"/>
        <w:ind w:firstLine="780"/>
      </w:pPr>
      <w:r>
        <w:t>Введение. Что изучает география.</w:t>
      </w:r>
    </w:p>
    <w:p w14:paraId="237329A5" w14:textId="77777777" w:rsidR="006267E1" w:rsidRDefault="0063360C" w:rsidP="00414E1B">
      <w:pPr>
        <w:pStyle w:val="24"/>
        <w:shd w:val="clear" w:color="auto" w:fill="auto"/>
        <w:spacing w:before="0" w:line="276" w:lineRule="auto"/>
        <w:ind w:firstLine="780"/>
      </w:pPr>
      <w:r>
        <w:t xml:space="preserve">Представления о мире в древности </w:t>
      </w:r>
      <w:r>
        <w:rPr>
          <w:rStyle w:val="2a"/>
        </w:rPr>
        <w:t>(Древний Китай, Древний Египет, Древняя Греция, Древний Рим).</w:t>
      </w:r>
      <w:r>
        <w:t xml:space="preserve"> Появление первых географических карт.</w:t>
      </w:r>
    </w:p>
    <w:p w14:paraId="141171F7" w14:textId="77777777" w:rsidR="006267E1" w:rsidRDefault="0063360C" w:rsidP="00414E1B">
      <w:pPr>
        <w:pStyle w:val="62"/>
        <w:shd w:val="clear" w:color="auto" w:fill="auto"/>
        <w:spacing w:line="276" w:lineRule="auto"/>
        <w:ind w:firstLine="780"/>
      </w:pPr>
      <w:r>
        <w:rPr>
          <w:rStyle w:val="63"/>
        </w:rPr>
        <w:t xml:space="preserve">География в эпоху Средневековья: </w:t>
      </w:r>
      <w:r>
        <w:t>путешествия и открытия викингов, древних арабов, русских землепроходцев. Путешествия Марко Поло и Афанасия Никитина.</w:t>
      </w:r>
    </w:p>
    <w:p w14:paraId="7C4DCE18" w14:textId="77777777" w:rsidR="006267E1" w:rsidRDefault="0063360C" w:rsidP="00414E1B">
      <w:pPr>
        <w:pStyle w:val="24"/>
        <w:shd w:val="clear" w:color="auto" w:fill="auto"/>
        <w:spacing w:before="0" w:line="276" w:lineRule="auto"/>
        <w:ind w:firstLine="780"/>
      </w:pPr>
      <w:r>
        <w:t xml:space="preserve">Эпоха Великих географических открытий </w:t>
      </w:r>
      <w:r>
        <w:rPr>
          <w:rStyle w:val="2a"/>
        </w:rPr>
        <w:t>(открытие Нового света, морского пути в Индию, кругосветные путешествия).</w:t>
      </w:r>
      <w:r>
        <w:t xml:space="preserve"> Значение Великих географических открытий.</w:t>
      </w:r>
    </w:p>
    <w:p w14:paraId="4FE865DB" w14:textId="77777777" w:rsidR="006267E1" w:rsidRDefault="0063360C" w:rsidP="00414E1B">
      <w:pPr>
        <w:pStyle w:val="62"/>
        <w:shd w:val="clear" w:color="auto" w:fill="auto"/>
        <w:spacing w:line="276" w:lineRule="auto"/>
        <w:ind w:firstLine="780"/>
      </w:pPr>
      <w:r>
        <w:rPr>
          <w:rStyle w:val="63"/>
        </w:rPr>
        <w:t xml:space="preserve">Географические открытия XVП-XIX вв. </w:t>
      </w:r>
      <w:r>
        <w:t>(исследования и открытия на территории Евразии (в том числе на территории России), Австралии и Океании, Антарктиды).</w:t>
      </w:r>
      <w:r>
        <w:rPr>
          <w:rStyle w:val="63"/>
        </w:rPr>
        <w:t xml:space="preserve"> Первое русское кругосветное путешествие </w:t>
      </w:r>
      <w:r>
        <w:t>(И.Ф. Крузенштерн и Ю.Ф. Лисянский).</w:t>
      </w:r>
    </w:p>
    <w:p w14:paraId="21985535" w14:textId="77777777" w:rsidR="006267E1" w:rsidRDefault="0063360C" w:rsidP="00414E1B">
      <w:pPr>
        <w:pStyle w:val="62"/>
        <w:shd w:val="clear" w:color="auto" w:fill="auto"/>
        <w:spacing w:line="276" w:lineRule="auto"/>
        <w:ind w:firstLine="780"/>
      </w:pPr>
      <w:r>
        <w:rPr>
          <w:rStyle w:val="63"/>
        </w:rPr>
        <w:t xml:space="preserve">Географические исследования в ХХ веке </w:t>
      </w:r>
      <w: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6C099324" w14:textId="77777777" w:rsidR="006267E1" w:rsidRDefault="0063360C" w:rsidP="00414E1B">
      <w:pPr>
        <w:pStyle w:val="24"/>
        <w:shd w:val="clear" w:color="auto" w:fill="auto"/>
        <w:spacing w:before="0" w:line="276" w:lineRule="auto"/>
        <w:ind w:firstLine="780"/>
      </w:pPr>
      <w:r>
        <w:t>Географические знания в современном мире. Современные географические методы исследования Земли.</w:t>
      </w:r>
    </w:p>
    <w:p w14:paraId="465EB175" w14:textId="77777777" w:rsidR="006267E1" w:rsidRDefault="0063360C" w:rsidP="00414E1B">
      <w:pPr>
        <w:pStyle w:val="52"/>
        <w:shd w:val="clear" w:color="auto" w:fill="auto"/>
        <w:spacing w:line="276" w:lineRule="auto"/>
        <w:ind w:firstLine="780"/>
      </w:pPr>
      <w:r>
        <w:t>Земля во Вселенной. Движения Земли и их следствия.</w:t>
      </w:r>
    </w:p>
    <w:p w14:paraId="39CAA634" w14:textId="77777777" w:rsidR="006267E1" w:rsidRDefault="0063360C" w:rsidP="00414E1B">
      <w:pPr>
        <w:pStyle w:val="24"/>
        <w:shd w:val="clear" w:color="auto" w:fill="auto"/>
        <w:spacing w:before="0" w:line="276" w:lineRule="auto"/>
        <w:ind w:firstLine="780"/>
      </w:pPr>
      <w:r>
        <w:t xml:space="preserve">Земля - часть Солнечной системы. Земля и Луна. </w:t>
      </w:r>
      <w:r>
        <w:rPr>
          <w:rStyle w:val="2a"/>
        </w:rPr>
        <w:t>Влияние космоса на нашу планету и жизнь людей.</w:t>
      </w:r>
      <w:r>
        <w:t xml:space="preserve">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Pr>
          <w:rStyle w:val="2a"/>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t xml:space="preserve"> Осевое вращение Земли. Смена дня и ночи, сутки, календарный год.</w:t>
      </w:r>
    </w:p>
    <w:p w14:paraId="2E56E46B" w14:textId="77777777" w:rsidR="006267E1" w:rsidRDefault="0063360C" w:rsidP="00414E1B">
      <w:pPr>
        <w:pStyle w:val="52"/>
        <w:shd w:val="clear" w:color="auto" w:fill="auto"/>
        <w:spacing w:line="276" w:lineRule="auto"/>
        <w:ind w:firstLine="780"/>
      </w:pPr>
      <w:r>
        <w:t>Изображение земной поверхности.</w:t>
      </w:r>
    </w:p>
    <w:p w14:paraId="5685BA4E" w14:textId="77777777" w:rsidR="006267E1" w:rsidRDefault="0063360C" w:rsidP="00414E1B">
      <w:pPr>
        <w:pStyle w:val="24"/>
        <w:shd w:val="clear" w:color="auto" w:fill="auto"/>
        <w:spacing w:before="0" w:line="276" w:lineRule="auto"/>
        <w:ind w:firstLine="780"/>
      </w:pPr>
      <w:r>
        <w:t xml:space="preserve">Виды изображения земной поверхности: план местности, глобус, географическая карта, </w:t>
      </w:r>
      <w:proofErr w:type="spellStart"/>
      <w:r>
        <w:t>аэрофото</w:t>
      </w:r>
      <w:proofErr w:type="spellEnd"/>
      <w:r>
        <w:t xml:space="preserve">-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rStyle w:val="2a"/>
        </w:rPr>
        <w:t>Особенности ориентирования в мегаполисе и в природе.</w:t>
      </w:r>
      <w:r>
        <w:t xml:space="preserve"> План местности. Условные знаки. Как составить план местности. </w:t>
      </w:r>
      <w:r>
        <w:rPr>
          <w:rStyle w:val="2a"/>
        </w:rPr>
        <w:t>Составление простейшего плана местности/учебного кабинета/комнаты.</w:t>
      </w:r>
      <w:r>
        <w:t xml:space="preserve"> Географическая карта - особый источник информации. </w:t>
      </w:r>
      <w:r>
        <w:rPr>
          <w:rStyle w:val="2a"/>
        </w:rPr>
        <w:t>Содержание и значение карт. Топографические карты.</w:t>
      </w:r>
      <w: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14:paraId="63492F94" w14:textId="77777777" w:rsidR="006267E1" w:rsidRDefault="0063360C" w:rsidP="00414E1B">
      <w:pPr>
        <w:pStyle w:val="52"/>
        <w:shd w:val="clear" w:color="auto" w:fill="auto"/>
        <w:spacing w:line="276" w:lineRule="auto"/>
        <w:ind w:firstLine="760"/>
      </w:pPr>
      <w:r>
        <w:t>Природа Земли.</w:t>
      </w:r>
    </w:p>
    <w:p w14:paraId="09B33A87" w14:textId="77777777" w:rsidR="006267E1" w:rsidRDefault="0063360C" w:rsidP="00414E1B">
      <w:pPr>
        <w:pStyle w:val="24"/>
        <w:shd w:val="clear" w:color="auto" w:fill="auto"/>
        <w:spacing w:before="0" w:line="276" w:lineRule="auto"/>
        <w:ind w:firstLine="760"/>
      </w:pPr>
      <w:r>
        <w:rPr>
          <w:rStyle w:val="29"/>
        </w:rPr>
        <w:t xml:space="preserve">Литосфера. </w:t>
      </w:r>
      <w:r>
        <w:t xml:space="preserve">Литосфера - «каменная» оболочка Земли. Внутреннее строение Земли. Земная кора. Разнообразие горных пород и минералов на Земле. </w:t>
      </w:r>
      <w:r>
        <w:rPr>
          <w:rStyle w:val="2a"/>
        </w:rPr>
        <w:t>Полезные ископаемые и их значение в жизни современного общества.</w:t>
      </w:r>
      <w:r>
        <w:t xml:space="preserve"> Движения земной коры и их проявления на земной поверхности: землетрясения, вулканы, гейзеры.</w:t>
      </w:r>
    </w:p>
    <w:p w14:paraId="3BD906E3" w14:textId="77777777" w:rsidR="006267E1" w:rsidRDefault="0063360C" w:rsidP="00414E1B">
      <w:pPr>
        <w:pStyle w:val="24"/>
        <w:shd w:val="clear" w:color="auto" w:fill="auto"/>
        <w:spacing w:before="0" w:line="276" w:lineRule="auto"/>
        <w:ind w:firstLine="760"/>
      </w:pPr>
      <w: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w:t>
      </w:r>
      <w:r>
        <w:lastRenderedPageBreak/>
        <w:t xml:space="preserve">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proofErr w:type="spellStart"/>
      <w:r>
        <w:rPr>
          <w:rStyle w:val="2a"/>
        </w:rPr>
        <w:t>Рифтовые</w:t>
      </w:r>
      <w:proofErr w:type="spellEnd"/>
      <w:r>
        <w:rPr>
          <w:rStyle w:val="2a"/>
        </w:rPr>
        <w:t xml:space="preserve"> области, срединные океанические хребты, шельф, материковый </w:t>
      </w:r>
      <w:proofErr w:type="spellStart"/>
      <w:proofErr w:type="gramStart"/>
      <w:r>
        <w:rPr>
          <w:rStyle w:val="2a"/>
        </w:rPr>
        <w:t>склон.Методы</w:t>
      </w:r>
      <w:proofErr w:type="spellEnd"/>
      <w:proofErr w:type="gramEnd"/>
      <w:r>
        <w:rPr>
          <w:rStyle w:val="2a"/>
        </w:rPr>
        <w:t xml:space="preserve"> изучения глубин Мирового океана. Исследователи подводных глубин и их открытия.</w:t>
      </w:r>
    </w:p>
    <w:p w14:paraId="0FEA1500" w14:textId="77777777" w:rsidR="006267E1" w:rsidRDefault="0063360C" w:rsidP="00414E1B">
      <w:pPr>
        <w:pStyle w:val="24"/>
        <w:shd w:val="clear" w:color="auto" w:fill="auto"/>
        <w:spacing w:before="0" w:line="276" w:lineRule="auto"/>
        <w:ind w:firstLine="760"/>
      </w:pPr>
      <w:r>
        <w:rPr>
          <w:rStyle w:val="29"/>
        </w:rPr>
        <w:t xml:space="preserve">Гидросфера. </w:t>
      </w:r>
      <w:r>
        <w:t xml:space="preserve">Строение гидросферы. </w:t>
      </w:r>
      <w:r>
        <w:rPr>
          <w:rStyle w:val="2a"/>
        </w:rPr>
        <w:t xml:space="preserve">Особенности Мирового круговорота воды. </w:t>
      </w:r>
      <w:r>
        <w:t xml:space="preserve">Мировой океан и его части. Свойства вод Мирового океана - температура и соленость. Движение воды в океане - волны, </w:t>
      </w:r>
      <w:proofErr w:type="spellStart"/>
      <w:proofErr w:type="gramStart"/>
      <w:r>
        <w:t>течения..</w:t>
      </w:r>
      <w:proofErr w:type="gramEnd"/>
      <w:r>
        <w:t>Воды</w:t>
      </w:r>
      <w:proofErr w:type="spellEnd"/>
      <w:r>
        <w:t xml:space="preserve">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Style w:val="2a"/>
        </w:rPr>
        <w:t>Человек и гидросфера.</w:t>
      </w:r>
    </w:p>
    <w:p w14:paraId="22344F02" w14:textId="77777777" w:rsidR="006267E1" w:rsidRDefault="0063360C" w:rsidP="00414E1B">
      <w:pPr>
        <w:pStyle w:val="24"/>
        <w:shd w:val="clear" w:color="auto" w:fill="auto"/>
        <w:spacing w:before="0" w:line="276" w:lineRule="auto"/>
        <w:ind w:firstLine="760"/>
      </w:pPr>
      <w:r>
        <w:rPr>
          <w:rStyle w:val="29"/>
        </w:rPr>
        <w:t xml:space="preserve">Атмосфера. </w:t>
      </w:r>
      <w:r>
        <w:t xml:space="preserve">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rStyle w:val="2a"/>
        </w:rPr>
        <w:t>Графическое отображение направления ветра. Роза ветров.</w:t>
      </w:r>
      <w:r>
        <w:t xml:space="preserve"> Циркуляция атмосферы. Влажность воздуха. Понятие погоды. </w:t>
      </w:r>
      <w:r>
        <w:rPr>
          <w:rStyle w:val="2a"/>
        </w:rPr>
        <w:t>Наблюдения и прогноз погоды. Метеостанция/</w:t>
      </w:r>
      <w:proofErr w:type="spellStart"/>
      <w:r>
        <w:rPr>
          <w:rStyle w:val="2a"/>
        </w:rPr>
        <w:t>метеоприборы</w:t>
      </w:r>
      <w:proofErr w:type="spellEnd"/>
      <w:r>
        <w:rPr>
          <w:rStyle w:val="2a"/>
        </w:rPr>
        <w:t xml:space="preserve"> (проведение наблюдений и измерений, фиксация результатов наблюдений, обработка результатов наблюдений).</w:t>
      </w:r>
      <w:r>
        <w:t xml:space="preserve"> Понятие климата.</w:t>
      </w:r>
      <w:r w:rsidR="005F4E0B" w:rsidRPr="009A6197">
        <w:t xml:space="preserve"> </w:t>
      </w:r>
      <w:r>
        <w:t>Погода и климат. Климатообразующие факторы. Зависимость климата от абсолютной высоты местности.</w:t>
      </w:r>
      <w:r w:rsidR="005F4E0B" w:rsidRPr="009A6197">
        <w:t xml:space="preserve"> </w:t>
      </w:r>
      <w:r>
        <w:t xml:space="preserve">Климаты Земли. </w:t>
      </w:r>
      <w:r>
        <w:rPr>
          <w:rStyle w:val="2a"/>
        </w:rPr>
        <w:t>Влияние климата на здоровье людей.</w:t>
      </w:r>
      <w:r>
        <w:t xml:space="preserve"> Человек и атмосфера.</w:t>
      </w:r>
    </w:p>
    <w:p w14:paraId="4BC7C76F" w14:textId="77777777" w:rsidR="006267E1" w:rsidRDefault="0063360C" w:rsidP="00414E1B">
      <w:pPr>
        <w:pStyle w:val="24"/>
        <w:shd w:val="clear" w:color="auto" w:fill="auto"/>
        <w:spacing w:before="0" w:line="276" w:lineRule="auto"/>
        <w:ind w:firstLine="760"/>
      </w:pPr>
      <w:r>
        <w:rPr>
          <w:rStyle w:val="29"/>
        </w:rPr>
        <w:t xml:space="preserve">Биосфера. </w:t>
      </w:r>
      <w: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Pr>
          <w:rStyle w:val="2a"/>
        </w:rPr>
        <w:t>Воздействие организмов на земные оболочки. Воздействие человека на природу. Охрана природы.</w:t>
      </w:r>
    </w:p>
    <w:p w14:paraId="4A3AC0A5" w14:textId="77777777" w:rsidR="006267E1" w:rsidRDefault="0063360C" w:rsidP="00414E1B">
      <w:pPr>
        <w:pStyle w:val="24"/>
        <w:shd w:val="clear" w:color="auto" w:fill="auto"/>
        <w:spacing w:before="0" w:line="276" w:lineRule="auto"/>
        <w:ind w:firstLine="760"/>
      </w:pPr>
      <w:r>
        <w:rPr>
          <w:rStyle w:val="29"/>
        </w:rPr>
        <w:t xml:space="preserve">Географическая оболочка как среда жизни. </w:t>
      </w:r>
      <w: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14:paraId="4AFD532E" w14:textId="77777777" w:rsidR="006267E1" w:rsidRDefault="0063360C" w:rsidP="00414E1B">
      <w:pPr>
        <w:pStyle w:val="52"/>
        <w:shd w:val="clear" w:color="auto" w:fill="auto"/>
        <w:spacing w:line="276" w:lineRule="auto"/>
        <w:ind w:firstLine="760"/>
      </w:pPr>
      <w:r>
        <w:t>Человечество на Земле.</w:t>
      </w:r>
    </w:p>
    <w:p w14:paraId="736CF25C" w14:textId="77777777" w:rsidR="006267E1" w:rsidRDefault="0063360C" w:rsidP="00414E1B">
      <w:pPr>
        <w:pStyle w:val="24"/>
        <w:shd w:val="clear" w:color="auto" w:fill="auto"/>
        <w:spacing w:before="0" w:line="276" w:lineRule="auto"/>
        <w:ind w:firstLine="760"/>
      </w:pPr>
      <w:r>
        <w:t>Численность населения Земли. Расовый состав. Нации и народы планеты. Страны на карте мира.</w:t>
      </w:r>
    </w:p>
    <w:p w14:paraId="359AADC8" w14:textId="77777777" w:rsidR="006267E1" w:rsidRDefault="0063360C" w:rsidP="00414E1B">
      <w:pPr>
        <w:pStyle w:val="52"/>
        <w:shd w:val="clear" w:color="auto" w:fill="auto"/>
        <w:spacing w:line="276" w:lineRule="auto"/>
        <w:ind w:firstLine="760"/>
      </w:pPr>
      <w:r>
        <w:t>Освоение Земли человеком.</w:t>
      </w:r>
    </w:p>
    <w:p w14:paraId="0A099CF6" w14:textId="77777777" w:rsidR="006267E1" w:rsidRDefault="0063360C" w:rsidP="00414E1B">
      <w:pPr>
        <w:pStyle w:val="24"/>
        <w:shd w:val="clear" w:color="auto" w:fill="auto"/>
        <w:spacing w:before="0" w:line="276" w:lineRule="auto"/>
        <w:ind w:firstLine="760"/>
      </w:pPr>
      <w: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w:t>
      </w:r>
    </w:p>
    <w:p w14:paraId="2DD751E6" w14:textId="77777777" w:rsidR="006267E1" w:rsidRDefault="0063360C" w:rsidP="00414E1B">
      <w:pPr>
        <w:pStyle w:val="62"/>
        <w:shd w:val="clear" w:color="auto" w:fill="auto"/>
        <w:spacing w:line="276" w:lineRule="auto"/>
      </w:pPr>
      <w:r>
        <w:rPr>
          <w:rStyle w:val="63"/>
        </w:rPr>
        <w:t xml:space="preserve">Важнейшие географические открытия и путешествия в древности </w:t>
      </w:r>
      <w:r>
        <w:t xml:space="preserve">(древние египтяне, греки, финикийцы, идеи и труды Парменида, Эратосфена, вклад </w:t>
      </w:r>
      <w:proofErr w:type="spellStart"/>
      <w:r>
        <w:t>Кратеса</w:t>
      </w:r>
      <w:proofErr w:type="spellEnd"/>
      <w:r>
        <w:t xml:space="preserve"> </w:t>
      </w:r>
      <w:proofErr w:type="spellStart"/>
      <w:r>
        <w:t>Малосского</w:t>
      </w:r>
      <w:proofErr w:type="spellEnd"/>
      <w:r>
        <w:t xml:space="preserve">, </w:t>
      </w:r>
      <w:proofErr w:type="spellStart"/>
      <w:r>
        <w:t>Страбона</w:t>
      </w:r>
      <w:proofErr w:type="spellEnd"/>
      <w:r>
        <w:t>).</w:t>
      </w:r>
    </w:p>
    <w:p w14:paraId="386DB7CD" w14:textId="77777777" w:rsidR="006267E1" w:rsidRDefault="0063360C" w:rsidP="00414E1B">
      <w:pPr>
        <w:pStyle w:val="62"/>
        <w:shd w:val="clear" w:color="auto" w:fill="auto"/>
        <w:spacing w:line="276" w:lineRule="auto"/>
        <w:ind w:firstLine="760"/>
      </w:pPr>
      <w:r>
        <w:rPr>
          <w:rStyle w:val="63"/>
        </w:rPr>
        <w:t xml:space="preserve">Важнейшие географические открытия и путешествия в эпоху Средневековья </w:t>
      </w:r>
      <w:r>
        <w:t xml:space="preserve">(норманны, М. Поло, А. Никитин, Б. </w:t>
      </w:r>
      <w:proofErr w:type="spellStart"/>
      <w:r>
        <w:t>Диаш</w:t>
      </w:r>
      <w:proofErr w:type="spellEnd"/>
      <w:r>
        <w:t xml:space="preserve">, М. </w:t>
      </w:r>
      <w:proofErr w:type="spellStart"/>
      <w:r>
        <w:t>Бехайм</w:t>
      </w:r>
      <w:proofErr w:type="spellEnd"/>
      <w:r>
        <w:t>, Х. Колумб, А. Веспуччи, Васко да Гама, Ф. Магеллан, Э. Кортес, Д. Кабот, Г. Меркатор, В. Баренц, Г. Гудзон, А. Тасман, С. Дежнев).</w:t>
      </w:r>
    </w:p>
    <w:p w14:paraId="643105BE" w14:textId="77777777" w:rsidR="006267E1" w:rsidRDefault="0063360C" w:rsidP="00414E1B">
      <w:pPr>
        <w:pStyle w:val="62"/>
        <w:shd w:val="clear" w:color="auto" w:fill="auto"/>
        <w:spacing w:line="276" w:lineRule="auto"/>
        <w:ind w:firstLine="760"/>
      </w:pPr>
      <w:r>
        <w:rPr>
          <w:rStyle w:val="63"/>
        </w:rPr>
        <w:t xml:space="preserve">Важнейшие географические открытия и путешествия в XVI-XIX вв. </w:t>
      </w:r>
      <w:r>
        <w:t>(А. Макензи, В. Атласов и Л. Морозко, С. Ремезов, В. Беринг и А. Чириков, Д. Кук, В.М. Головнин, Ф.П. Литке, С.О. Макаров, Н.Н. Миклухо-Маклай, М.В. Ломоносов, Г.И. Шелихов, П.П. Семенов-</w:t>
      </w:r>
      <w:proofErr w:type="spellStart"/>
      <w:r>
        <w:t>Тянь</w:t>
      </w:r>
      <w:proofErr w:type="spellEnd"/>
      <w:r>
        <w:t>- Шанский, Н.М. Пржевальский.</w:t>
      </w:r>
    </w:p>
    <w:p w14:paraId="47B634CC" w14:textId="77777777" w:rsidR="006267E1" w:rsidRDefault="0063360C" w:rsidP="00414E1B">
      <w:pPr>
        <w:pStyle w:val="62"/>
        <w:shd w:val="clear" w:color="auto" w:fill="auto"/>
        <w:spacing w:line="276" w:lineRule="auto"/>
        <w:ind w:firstLine="760"/>
      </w:pPr>
      <w:r>
        <w:t xml:space="preserve">А. Гумбольдт, Э. </w:t>
      </w:r>
      <w:proofErr w:type="spellStart"/>
      <w:r>
        <w:t>Бонплан</w:t>
      </w:r>
      <w:proofErr w:type="spellEnd"/>
      <w:r>
        <w:t xml:space="preserve">, Г.И. </w:t>
      </w:r>
      <w:proofErr w:type="spellStart"/>
      <w:r>
        <w:t>Лангсдорф</w:t>
      </w:r>
      <w:proofErr w:type="spellEnd"/>
      <w:r>
        <w:t xml:space="preserve"> и Н.Г. Рубцов, Ф.Ф. Беллинсгаузен и М.П. </w:t>
      </w:r>
      <w:r>
        <w:lastRenderedPageBreak/>
        <w:t>Лазарев, Д. Ливингстон, В.В. Юнкер, Е.П. Ковалевский, А.В. Елисеев, экспедиция на корабле “Челленджер”, Ф. Нансен, Р. Амундсен, Р. Скотт, Р. Пири и Ф. Кук).</w:t>
      </w:r>
    </w:p>
    <w:p w14:paraId="341449BB" w14:textId="77777777" w:rsidR="006267E1" w:rsidRDefault="0063360C" w:rsidP="00414E1B">
      <w:pPr>
        <w:pStyle w:val="62"/>
        <w:shd w:val="clear" w:color="auto" w:fill="auto"/>
        <w:spacing w:line="276" w:lineRule="auto"/>
        <w:ind w:firstLine="760"/>
      </w:pPr>
      <w:r>
        <w:rPr>
          <w:rStyle w:val="63"/>
        </w:rPr>
        <w:t xml:space="preserve">Важнейшие географические открытия и путешествия в XX веке </w:t>
      </w:r>
      <w:r>
        <w:t>(И.Д. Папанин, Н.И. Вавилов, Р. Амундсен, Р. Скотт, И.М. Сомов и А.Ф. Трешников (руководители 1 и 2 советской антарктической экспедиций), В.А. Обручев).</w:t>
      </w:r>
    </w:p>
    <w:p w14:paraId="095D59B0" w14:textId="77777777" w:rsidR="006267E1" w:rsidRDefault="0063360C" w:rsidP="00414E1B">
      <w:pPr>
        <w:pStyle w:val="24"/>
        <w:shd w:val="clear" w:color="auto" w:fill="auto"/>
        <w:spacing w:before="0" w:line="276" w:lineRule="auto"/>
        <w:ind w:firstLine="760"/>
      </w:pPr>
      <w:r>
        <w:t>Описание и нанесение на контурную карту географических объектов одного из изученных маршрутов.</w:t>
      </w:r>
    </w:p>
    <w:p w14:paraId="5D4664BE" w14:textId="77777777" w:rsidR="006267E1" w:rsidRDefault="0063360C" w:rsidP="00414E1B">
      <w:pPr>
        <w:pStyle w:val="52"/>
        <w:shd w:val="clear" w:color="auto" w:fill="auto"/>
        <w:spacing w:line="276" w:lineRule="auto"/>
        <w:ind w:firstLine="760"/>
      </w:pPr>
      <w:r>
        <w:t>Главные закономерности природы Земли.</w:t>
      </w:r>
    </w:p>
    <w:p w14:paraId="7093A284" w14:textId="77777777" w:rsidR="006267E1" w:rsidRDefault="0063360C" w:rsidP="00414E1B">
      <w:pPr>
        <w:pStyle w:val="24"/>
        <w:shd w:val="clear" w:color="auto" w:fill="auto"/>
        <w:spacing w:before="0" w:line="276" w:lineRule="auto"/>
        <w:ind w:firstLine="760"/>
      </w:pPr>
      <w:r>
        <w:rPr>
          <w:rStyle w:val="29"/>
        </w:rPr>
        <w:t xml:space="preserve">Литосфера и рельеф Земли. </w:t>
      </w:r>
      <w: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Pr>
          <w:rStyle w:val="2a"/>
        </w:rPr>
        <w:t>Влияние строения земной коры на облик Земли.</w:t>
      </w:r>
    </w:p>
    <w:p w14:paraId="6ACE8575" w14:textId="77777777" w:rsidR="006267E1" w:rsidRDefault="0063360C" w:rsidP="00414E1B">
      <w:pPr>
        <w:pStyle w:val="62"/>
        <w:shd w:val="clear" w:color="auto" w:fill="auto"/>
        <w:spacing w:line="276" w:lineRule="auto"/>
        <w:ind w:firstLine="760"/>
      </w:pPr>
      <w:r>
        <w:rPr>
          <w:rStyle w:val="64"/>
        </w:rPr>
        <w:t xml:space="preserve">Атмосфера и климаты Земли. </w:t>
      </w:r>
      <w:r>
        <w:rPr>
          <w:rStyle w:val="63"/>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w:t>
      </w:r>
      <w:proofErr w:type="spellStart"/>
      <w:r>
        <w:t>отгеографической</w:t>
      </w:r>
      <w:proofErr w:type="spellEnd"/>
      <w:r>
        <w:t xml:space="preserve">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14:paraId="0FE2BBBD" w14:textId="77777777" w:rsidR="006267E1" w:rsidRDefault="0063360C" w:rsidP="00414E1B">
      <w:pPr>
        <w:pStyle w:val="24"/>
        <w:shd w:val="clear" w:color="auto" w:fill="auto"/>
        <w:spacing w:before="0" w:line="276" w:lineRule="auto"/>
        <w:ind w:firstLine="760"/>
      </w:pPr>
      <w:r>
        <w:rPr>
          <w:rStyle w:val="29"/>
        </w:rPr>
        <w:t xml:space="preserve">Мировой океан - основная часть гидросферы. </w:t>
      </w:r>
      <w: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14:paraId="0848FA3C" w14:textId="77777777" w:rsidR="006267E1" w:rsidRDefault="0063360C" w:rsidP="00414E1B">
      <w:pPr>
        <w:pStyle w:val="24"/>
        <w:shd w:val="clear" w:color="auto" w:fill="auto"/>
        <w:spacing w:before="0" w:line="276" w:lineRule="auto"/>
        <w:ind w:firstLine="760"/>
      </w:pPr>
      <w:r>
        <w:rPr>
          <w:rStyle w:val="29"/>
        </w:rPr>
        <w:t xml:space="preserve">Географическая оболочка. </w:t>
      </w:r>
      <w: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14:paraId="72B48897" w14:textId="77777777" w:rsidR="006267E1" w:rsidRDefault="0063360C" w:rsidP="00414E1B">
      <w:pPr>
        <w:pStyle w:val="52"/>
        <w:shd w:val="clear" w:color="auto" w:fill="auto"/>
        <w:spacing w:line="276" w:lineRule="auto"/>
        <w:ind w:firstLine="760"/>
      </w:pPr>
      <w:r>
        <w:t>Характеристика материков Земли.</w:t>
      </w:r>
    </w:p>
    <w:p w14:paraId="12E8FCEC" w14:textId="77777777" w:rsidR="006267E1" w:rsidRDefault="0063360C" w:rsidP="00414E1B">
      <w:pPr>
        <w:pStyle w:val="24"/>
        <w:shd w:val="clear" w:color="auto" w:fill="auto"/>
        <w:spacing w:before="0" w:line="276" w:lineRule="auto"/>
        <w:ind w:firstLine="760"/>
      </w:pPr>
      <w:r>
        <w:rPr>
          <w:rStyle w:val="29"/>
        </w:rPr>
        <w:t xml:space="preserve">Южные материки. </w:t>
      </w:r>
      <w:r>
        <w:t>Особенности южных материков Земли.</w:t>
      </w:r>
    </w:p>
    <w:p w14:paraId="0F3BAB26" w14:textId="77777777" w:rsidR="006267E1" w:rsidRDefault="0063360C" w:rsidP="00414E1B">
      <w:pPr>
        <w:pStyle w:val="24"/>
        <w:shd w:val="clear" w:color="auto" w:fill="auto"/>
        <w:spacing w:before="0" w:line="276" w:lineRule="auto"/>
        <w:ind w:firstLine="760"/>
      </w:pPr>
      <w:r>
        <w:rPr>
          <w:rStyle w:val="29"/>
        </w:rPr>
        <w:t xml:space="preserve">Африка. </w:t>
      </w:r>
      <w:r>
        <w:t>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14:paraId="7F219A3B" w14:textId="77777777" w:rsidR="006267E1" w:rsidRDefault="0063360C" w:rsidP="00414E1B">
      <w:pPr>
        <w:pStyle w:val="24"/>
        <w:shd w:val="clear" w:color="auto" w:fill="auto"/>
        <w:spacing w:before="0" w:line="276" w:lineRule="auto"/>
        <w:ind w:firstLine="760"/>
      </w:pPr>
      <w: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14:paraId="4726C9EF" w14:textId="77777777" w:rsidR="006267E1" w:rsidRDefault="0063360C" w:rsidP="00414E1B">
      <w:pPr>
        <w:pStyle w:val="24"/>
        <w:shd w:val="clear" w:color="auto" w:fill="auto"/>
        <w:spacing w:before="0" w:line="276" w:lineRule="auto"/>
        <w:ind w:firstLine="760"/>
      </w:pPr>
      <w: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14:paraId="361DC372" w14:textId="77777777" w:rsidR="006267E1" w:rsidRDefault="0063360C" w:rsidP="00414E1B">
      <w:pPr>
        <w:pStyle w:val="24"/>
        <w:shd w:val="clear" w:color="auto" w:fill="auto"/>
        <w:spacing w:before="0" w:line="276" w:lineRule="auto"/>
        <w:ind w:firstLine="740"/>
      </w:pPr>
      <w: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14:paraId="2EDFBC4A" w14:textId="77777777" w:rsidR="006267E1" w:rsidRDefault="0063360C" w:rsidP="00414E1B">
      <w:pPr>
        <w:pStyle w:val="24"/>
        <w:shd w:val="clear" w:color="auto" w:fill="auto"/>
        <w:spacing w:before="0" w:line="276" w:lineRule="auto"/>
        <w:ind w:firstLine="740"/>
      </w:pPr>
      <w: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14:paraId="58472E7C" w14:textId="77777777" w:rsidR="006267E1" w:rsidRDefault="0063360C" w:rsidP="00414E1B">
      <w:pPr>
        <w:pStyle w:val="24"/>
        <w:shd w:val="clear" w:color="auto" w:fill="auto"/>
        <w:spacing w:before="0" w:line="276" w:lineRule="auto"/>
        <w:ind w:firstLine="740"/>
      </w:pPr>
      <w:r>
        <w:rPr>
          <w:rStyle w:val="29"/>
        </w:rPr>
        <w:t xml:space="preserve">Австралия и Океания. </w:t>
      </w:r>
      <w:r>
        <w:t>Географическое положение, история исследования, особенности природы материка. Эндемики.</w:t>
      </w:r>
    </w:p>
    <w:p w14:paraId="3DCF2F74" w14:textId="77777777" w:rsidR="006267E1" w:rsidRDefault="0063360C" w:rsidP="00414E1B">
      <w:pPr>
        <w:pStyle w:val="24"/>
        <w:shd w:val="clear" w:color="auto" w:fill="auto"/>
        <w:spacing w:before="0" w:line="276" w:lineRule="auto"/>
        <w:ind w:firstLine="740"/>
      </w:pPr>
      <w:r>
        <w:lastRenderedPageBreak/>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14:paraId="505C37E7" w14:textId="77777777" w:rsidR="006267E1" w:rsidRDefault="0063360C" w:rsidP="00414E1B">
      <w:pPr>
        <w:pStyle w:val="24"/>
        <w:shd w:val="clear" w:color="auto" w:fill="auto"/>
        <w:spacing w:before="0" w:line="276" w:lineRule="auto"/>
        <w:ind w:firstLine="740"/>
      </w:pPr>
      <w:r>
        <w:t>Океания (уникальное природное образование - крупнейшее в мире скопление островов; специфические особенности трех островных групп:</w:t>
      </w:r>
      <w:r w:rsidR="004D5024" w:rsidRPr="004D5024">
        <w:t xml:space="preserve"> </w:t>
      </w:r>
      <w: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14:paraId="7CD96CAF" w14:textId="77777777" w:rsidR="006267E1" w:rsidRDefault="0063360C" w:rsidP="00414E1B">
      <w:pPr>
        <w:pStyle w:val="24"/>
        <w:shd w:val="clear" w:color="auto" w:fill="auto"/>
        <w:spacing w:before="0" w:line="276" w:lineRule="auto"/>
        <w:ind w:firstLine="740"/>
      </w:pPr>
      <w:r>
        <w:rPr>
          <w:rStyle w:val="29"/>
        </w:rPr>
        <w:t xml:space="preserve">Южная Америка. </w:t>
      </w:r>
      <w: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14:paraId="3C2B78A0" w14:textId="77777777" w:rsidR="006267E1" w:rsidRDefault="0063360C" w:rsidP="00414E1B">
      <w:pPr>
        <w:pStyle w:val="24"/>
        <w:shd w:val="clear" w:color="auto" w:fill="auto"/>
        <w:spacing w:before="0" w:line="276" w:lineRule="auto"/>
        <w:ind w:firstLine="740"/>
      </w:pPr>
      <w:r>
        <w:rPr>
          <w:rStyle w:val="29"/>
        </w:rPr>
        <w:t xml:space="preserve">Антарктида. </w:t>
      </w:r>
      <w:r>
        <w:t>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14:paraId="6ABF6020" w14:textId="77777777" w:rsidR="006267E1" w:rsidRDefault="0063360C" w:rsidP="00414E1B">
      <w:pPr>
        <w:pStyle w:val="24"/>
        <w:shd w:val="clear" w:color="auto" w:fill="auto"/>
        <w:spacing w:before="0" w:line="276" w:lineRule="auto"/>
        <w:ind w:firstLine="740"/>
      </w:pPr>
      <w:r>
        <w:rPr>
          <w:rStyle w:val="29"/>
        </w:rPr>
        <w:t xml:space="preserve">Северные материки. </w:t>
      </w:r>
      <w:r>
        <w:t>Особенности северных материков Земли.</w:t>
      </w:r>
    </w:p>
    <w:p w14:paraId="4AD788D6" w14:textId="77777777" w:rsidR="006267E1" w:rsidRDefault="0063360C" w:rsidP="00414E1B">
      <w:pPr>
        <w:pStyle w:val="24"/>
        <w:shd w:val="clear" w:color="auto" w:fill="auto"/>
        <w:spacing w:before="0" w:line="276" w:lineRule="auto"/>
        <w:ind w:firstLine="740"/>
      </w:pPr>
      <w:r>
        <w:rPr>
          <w:rStyle w:val="29"/>
        </w:rPr>
        <w:t xml:space="preserve">Северная Америка. </w:t>
      </w:r>
      <w: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14:paraId="49A95215" w14:textId="77777777" w:rsidR="006267E1" w:rsidRDefault="0063360C" w:rsidP="00414E1B">
      <w:pPr>
        <w:pStyle w:val="24"/>
        <w:shd w:val="clear" w:color="auto" w:fill="auto"/>
        <w:spacing w:before="0" w:line="276" w:lineRule="auto"/>
        <w:ind w:firstLine="740"/>
      </w:pPr>
      <w:r>
        <w:t>Характеристика двух стран материка: Канады и Мексики. Описание США - как одной из ведущих стран современного мира.</w:t>
      </w:r>
    </w:p>
    <w:p w14:paraId="7FBECF62" w14:textId="77777777" w:rsidR="006267E1" w:rsidRDefault="0063360C" w:rsidP="00414E1B">
      <w:pPr>
        <w:pStyle w:val="24"/>
        <w:shd w:val="clear" w:color="auto" w:fill="auto"/>
        <w:spacing w:before="0" w:line="276" w:lineRule="auto"/>
        <w:ind w:firstLine="740"/>
      </w:pPr>
      <w:r>
        <w:rPr>
          <w:rStyle w:val="29"/>
        </w:rPr>
        <w:t xml:space="preserve">Евразия. </w:t>
      </w:r>
      <w:r>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14:paraId="5626E80C" w14:textId="77777777" w:rsidR="006267E1" w:rsidRDefault="0063360C" w:rsidP="00414E1B">
      <w:pPr>
        <w:pStyle w:val="24"/>
        <w:shd w:val="clear" w:color="auto" w:fill="auto"/>
        <w:spacing w:before="0" w:line="276" w:lineRule="auto"/>
        <w:ind w:firstLine="740"/>
      </w:pPr>
      <w: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14:paraId="2DA10188" w14:textId="77777777" w:rsidR="006267E1" w:rsidRDefault="0063360C" w:rsidP="00414E1B">
      <w:pPr>
        <w:pStyle w:val="24"/>
        <w:shd w:val="clear" w:color="auto" w:fill="auto"/>
        <w:spacing w:before="0" w:line="276" w:lineRule="auto"/>
        <w:ind w:firstLine="740"/>
      </w:pPr>
      <w:r>
        <w:t>Страны Средней Европы (население, образ жизни и культура региона, высокое развитие стран региона, один из главных центров мировой экономики).</w:t>
      </w:r>
    </w:p>
    <w:p w14:paraId="14C48AD6" w14:textId="77777777" w:rsidR="006267E1" w:rsidRDefault="0063360C" w:rsidP="00414E1B">
      <w:pPr>
        <w:pStyle w:val="24"/>
        <w:shd w:val="clear" w:color="auto" w:fill="auto"/>
        <w:spacing w:before="0" w:line="276" w:lineRule="auto"/>
        <w:ind w:firstLine="740"/>
      </w:pPr>
      <w: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14:paraId="530EF1B5" w14:textId="77777777" w:rsidR="006267E1" w:rsidRDefault="0063360C" w:rsidP="00414E1B">
      <w:pPr>
        <w:pStyle w:val="24"/>
        <w:shd w:val="clear" w:color="auto" w:fill="auto"/>
        <w:spacing w:before="0" w:line="276" w:lineRule="auto"/>
        <w:ind w:firstLine="740"/>
      </w:pPr>
      <w: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14:paraId="7F5B8EE8" w14:textId="77777777" w:rsidR="006267E1" w:rsidRDefault="0063360C" w:rsidP="00414E1B">
      <w:pPr>
        <w:pStyle w:val="24"/>
        <w:shd w:val="clear" w:color="auto" w:fill="auto"/>
        <w:spacing w:before="0" w:line="276" w:lineRule="auto"/>
        <w:ind w:firstLine="740"/>
      </w:pPr>
      <w: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w:t>
      </w:r>
      <w:r>
        <w:lastRenderedPageBreak/>
        <w:t>(наличие пустынь, оазисов, нефти и газа), горячая точка планеты).</w:t>
      </w:r>
    </w:p>
    <w:p w14:paraId="76865888" w14:textId="77777777" w:rsidR="006267E1" w:rsidRDefault="0063360C" w:rsidP="00414E1B">
      <w:pPr>
        <w:pStyle w:val="24"/>
        <w:shd w:val="clear" w:color="auto" w:fill="auto"/>
        <w:spacing w:before="0" w:line="276" w:lineRule="auto"/>
        <w:ind w:firstLine="740"/>
      </w:pPr>
      <w: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14:paraId="1AFF5C29" w14:textId="77777777" w:rsidR="006267E1" w:rsidRDefault="0063360C" w:rsidP="00414E1B">
      <w:pPr>
        <w:pStyle w:val="24"/>
        <w:shd w:val="clear" w:color="auto" w:fill="auto"/>
        <w:spacing w:before="0" w:line="276" w:lineRule="auto"/>
        <w:ind w:firstLine="740"/>
      </w:pPr>
      <w: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14:paraId="517F4305" w14:textId="77777777" w:rsidR="006267E1" w:rsidRDefault="0063360C" w:rsidP="00414E1B">
      <w:pPr>
        <w:pStyle w:val="24"/>
        <w:shd w:val="clear" w:color="auto" w:fill="auto"/>
        <w:spacing w:before="0" w:line="276" w:lineRule="auto"/>
        <w:ind w:firstLine="740"/>
      </w:pPr>
      <w: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14:paraId="1A3B0484" w14:textId="77777777" w:rsidR="006267E1" w:rsidRDefault="0063360C" w:rsidP="00414E1B">
      <w:pPr>
        <w:pStyle w:val="24"/>
        <w:shd w:val="clear" w:color="auto" w:fill="auto"/>
        <w:spacing w:before="0" w:line="276" w:lineRule="auto"/>
        <w:ind w:firstLine="740"/>
      </w:pPr>
      <w: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14:paraId="6528EC6E" w14:textId="77777777" w:rsidR="006267E1" w:rsidRDefault="0063360C" w:rsidP="00414E1B">
      <w:pPr>
        <w:pStyle w:val="52"/>
        <w:shd w:val="clear" w:color="auto" w:fill="auto"/>
        <w:spacing w:line="276" w:lineRule="auto"/>
      </w:pPr>
      <w:r>
        <w:t>Взаимодействие природы и общества.</w:t>
      </w:r>
    </w:p>
    <w:p w14:paraId="6E0325CE" w14:textId="77777777" w:rsidR="006267E1" w:rsidRDefault="0063360C" w:rsidP="00414E1B">
      <w:pPr>
        <w:pStyle w:val="24"/>
        <w:shd w:val="clear" w:color="auto" w:fill="auto"/>
        <w:spacing w:before="0" w:line="276" w:lineRule="auto"/>
        <w:ind w:firstLine="740"/>
      </w:pPr>
      <w: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09CE349E" w14:textId="77777777" w:rsidR="006267E1" w:rsidRDefault="0063360C" w:rsidP="00414E1B">
      <w:pPr>
        <w:pStyle w:val="52"/>
        <w:shd w:val="clear" w:color="auto" w:fill="auto"/>
        <w:spacing w:line="276" w:lineRule="auto"/>
      </w:pPr>
      <w:r>
        <w:t>Территория России на карте мира.</w:t>
      </w:r>
    </w:p>
    <w:p w14:paraId="46C550B6" w14:textId="77777777" w:rsidR="006267E1" w:rsidRDefault="0063360C" w:rsidP="00414E1B">
      <w:pPr>
        <w:pStyle w:val="24"/>
        <w:shd w:val="clear" w:color="auto" w:fill="auto"/>
        <w:spacing w:before="0" w:line="276" w:lineRule="auto"/>
        <w:ind w:firstLine="740"/>
      </w:pPr>
      <w: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14:paraId="1AB6429E" w14:textId="77777777" w:rsidR="006267E1" w:rsidRDefault="0063360C" w:rsidP="00414E1B">
      <w:pPr>
        <w:pStyle w:val="52"/>
        <w:shd w:val="clear" w:color="auto" w:fill="auto"/>
        <w:spacing w:line="276" w:lineRule="auto"/>
      </w:pPr>
      <w:r>
        <w:t>Общая характеристика природы России.</w:t>
      </w:r>
    </w:p>
    <w:p w14:paraId="5D265B79" w14:textId="77777777" w:rsidR="006267E1" w:rsidRDefault="0063360C" w:rsidP="00414E1B">
      <w:pPr>
        <w:pStyle w:val="24"/>
        <w:shd w:val="clear" w:color="auto" w:fill="auto"/>
        <w:spacing w:before="0" w:line="276" w:lineRule="auto"/>
        <w:ind w:firstLine="740"/>
      </w:pPr>
      <w:r>
        <w:rPr>
          <w:rStyle w:val="29"/>
        </w:rPr>
        <w:t xml:space="preserve">Рельеф и полезные ископаемые России. </w:t>
      </w:r>
      <w: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14:paraId="23901404" w14:textId="77777777" w:rsidR="006267E1" w:rsidRDefault="0063360C" w:rsidP="00414E1B">
      <w:pPr>
        <w:pStyle w:val="24"/>
        <w:shd w:val="clear" w:color="auto" w:fill="auto"/>
        <w:spacing w:before="0" w:line="276" w:lineRule="auto"/>
        <w:ind w:firstLine="740"/>
      </w:pPr>
      <w:r>
        <w:rPr>
          <w:rStyle w:val="29"/>
        </w:rPr>
        <w:t xml:space="preserve">Климат России. </w:t>
      </w:r>
      <w: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proofErr w:type="spellStart"/>
      <w:r>
        <w:t>велечин</w:t>
      </w:r>
      <w:proofErr w:type="spellEnd"/>
      <w: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w:t>
      </w:r>
      <w:proofErr w:type="spellStart"/>
      <w:r>
        <w:t>зенитального</w:t>
      </w:r>
      <w:proofErr w:type="spellEnd"/>
      <w:r>
        <w:t xml:space="preserve"> положения Солнца.</w:t>
      </w:r>
    </w:p>
    <w:p w14:paraId="695C95DF" w14:textId="77777777" w:rsidR="006267E1" w:rsidRDefault="0063360C" w:rsidP="00414E1B">
      <w:pPr>
        <w:pStyle w:val="24"/>
        <w:shd w:val="clear" w:color="auto" w:fill="auto"/>
        <w:spacing w:before="0" w:line="276" w:lineRule="auto"/>
        <w:ind w:firstLine="740"/>
      </w:pPr>
      <w:r>
        <w:rPr>
          <w:rStyle w:val="29"/>
        </w:rPr>
        <w:t xml:space="preserve">Внутренние воды России. </w:t>
      </w:r>
      <w:r>
        <w:t xml:space="preserve">Разнообразие внутренних вод России. Особенности российских </w:t>
      </w:r>
      <w:r>
        <w:lastRenderedPageBreak/>
        <w:t>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14:paraId="1FEE8399" w14:textId="77777777" w:rsidR="006267E1" w:rsidRDefault="0063360C" w:rsidP="00414E1B">
      <w:pPr>
        <w:pStyle w:val="24"/>
        <w:shd w:val="clear" w:color="auto" w:fill="auto"/>
        <w:spacing w:before="0" w:line="276" w:lineRule="auto"/>
        <w:ind w:firstLine="740"/>
      </w:pPr>
      <w:r>
        <w:rPr>
          <w:rStyle w:val="29"/>
        </w:rPr>
        <w:t xml:space="preserve">Почвы России. </w:t>
      </w:r>
      <w: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14:paraId="1C3B5A87" w14:textId="77777777" w:rsidR="006267E1" w:rsidRDefault="0063360C" w:rsidP="00414E1B">
      <w:pPr>
        <w:pStyle w:val="24"/>
        <w:shd w:val="clear" w:color="auto" w:fill="auto"/>
        <w:spacing w:before="0" w:line="276" w:lineRule="auto"/>
        <w:ind w:firstLine="740"/>
      </w:pPr>
      <w:r>
        <w:rPr>
          <w:rStyle w:val="29"/>
        </w:rPr>
        <w:t xml:space="preserve">Растительный и животный мир России. </w:t>
      </w:r>
      <w:r>
        <w:t>Разнообразие растительного и животного мира России. Охрана растительного и животного мира. Биологические ресурсы России.</w:t>
      </w:r>
    </w:p>
    <w:p w14:paraId="2C0CADA2" w14:textId="77777777" w:rsidR="006267E1" w:rsidRDefault="0063360C" w:rsidP="00414E1B">
      <w:pPr>
        <w:pStyle w:val="52"/>
        <w:shd w:val="clear" w:color="auto" w:fill="auto"/>
        <w:spacing w:line="276" w:lineRule="auto"/>
      </w:pPr>
      <w:r>
        <w:t>Природно-территориальные комплексы России.</w:t>
      </w:r>
    </w:p>
    <w:p w14:paraId="7D6DE95A" w14:textId="77777777" w:rsidR="006267E1" w:rsidRDefault="0063360C" w:rsidP="00414E1B">
      <w:pPr>
        <w:pStyle w:val="24"/>
        <w:shd w:val="clear" w:color="auto" w:fill="auto"/>
        <w:spacing w:before="0" w:line="276" w:lineRule="auto"/>
        <w:ind w:firstLine="740"/>
      </w:pPr>
      <w:r>
        <w:rPr>
          <w:rStyle w:val="29"/>
        </w:rPr>
        <w:t xml:space="preserve">Природное районирование. </w:t>
      </w:r>
      <w: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14:paraId="7C9E292A" w14:textId="77777777" w:rsidR="006267E1" w:rsidRDefault="0063360C" w:rsidP="00414E1B">
      <w:pPr>
        <w:pStyle w:val="24"/>
        <w:shd w:val="clear" w:color="auto" w:fill="auto"/>
        <w:spacing w:before="0" w:line="276" w:lineRule="auto"/>
        <w:ind w:firstLine="740"/>
      </w:pPr>
      <w:r>
        <w:rPr>
          <w:rStyle w:val="29"/>
        </w:rPr>
        <w:t xml:space="preserve">Крупные природные комплексы России. </w:t>
      </w:r>
      <w: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14:paraId="5A9E19AE" w14:textId="77777777" w:rsidR="006267E1" w:rsidRDefault="0063360C" w:rsidP="00414E1B">
      <w:pPr>
        <w:pStyle w:val="24"/>
        <w:shd w:val="clear" w:color="auto" w:fill="auto"/>
        <w:spacing w:before="0" w:line="276" w:lineRule="auto"/>
        <w:ind w:firstLine="740"/>
      </w:pPr>
      <w: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w:t>
      </w:r>
      <w:proofErr w:type="spellStart"/>
      <w:r>
        <w:t>переувлажненность</w:t>
      </w:r>
      <w:proofErr w:type="spellEnd"/>
      <w:r>
        <w:t>, плодородие почв на заливных лугах, транспортные пути, рыбные ресурсы)).</w:t>
      </w:r>
    </w:p>
    <w:p w14:paraId="7E4C17ED" w14:textId="77777777" w:rsidR="006267E1" w:rsidRDefault="0063360C" w:rsidP="00414E1B">
      <w:pPr>
        <w:pStyle w:val="24"/>
        <w:shd w:val="clear" w:color="auto" w:fill="auto"/>
        <w:spacing w:before="0" w:line="276" w:lineRule="auto"/>
        <w:ind w:firstLine="740"/>
      </w:pPr>
      <w: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14:paraId="483ED8A2" w14:textId="77777777" w:rsidR="006267E1" w:rsidRDefault="0063360C" w:rsidP="00414E1B">
      <w:pPr>
        <w:pStyle w:val="24"/>
        <w:shd w:val="clear" w:color="auto" w:fill="auto"/>
        <w:spacing w:before="0" w:line="276" w:lineRule="auto"/>
        <w:ind w:firstLine="740"/>
      </w:pPr>
      <w:r>
        <w:t>Юг Русской равнины (равнина с оврагами и балками, на формирование которых повлияли и природные факторы (</w:t>
      </w:r>
      <w:proofErr w:type="spellStart"/>
      <w:r>
        <w:t>всхолмленность</w:t>
      </w:r>
      <w:proofErr w:type="spellEnd"/>
      <w:r>
        <w:t xml:space="preserve">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14:paraId="2E098A4E" w14:textId="77777777" w:rsidR="006267E1" w:rsidRDefault="0063360C" w:rsidP="00414E1B">
      <w:pPr>
        <w:pStyle w:val="24"/>
        <w:shd w:val="clear" w:color="auto" w:fill="auto"/>
        <w:spacing w:before="0" w:line="276" w:lineRule="auto"/>
        <w:ind w:firstLine="740"/>
      </w:pPr>
      <w:r>
        <w:t>Южные моря России: история освоения, особенности природы морей, ресурсы, значение.</w:t>
      </w:r>
    </w:p>
    <w:p w14:paraId="3F0BA8CE" w14:textId="77777777" w:rsidR="006267E1" w:rsidRDefault="0063360C" w:rsidP="00414E1B">
      <w:pPr>
        <w:pStyle w:val="24"/>
        <w:shd w:val="clear" w:color="auto" w:fill="auto"/>
        <w:spacing w:before="0" w:line="276" w:lineRule="auto"/>
        <w:ind w:firstLine="740"/>
      </w:pPr>
      <w: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14:paraId="3D57B1D7" w14:textId="77777777" w:rsidR="006267E1" w:rsidRDefault="0063360C" w:rsidP="00414E1B">
      <w:pPr>
        <w:pStyle w:val="24"/>
        <w:shd w:val="clear" w:color="auto" w:fill="auto"/>
        <w:spacing w:before="0" w:line="276" w:lineRule="auto"/>
        <w:ind w:firstLine="740"/>
      </w:pPr>
      <w: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14:paraId="684E5820" w14:textId="77777777" w:rsidR="006267E1" w:rsidRDefault="0063360C" w:rsidP="00414E1B">
      <w:pPr>
        <w:pStyle w:val="24"/>
        <w:shd w:val="clear" w:color="auto" w:fill="auto"/>
        <w:spacing w:before="0" w:line="276" w:lineRule="auto"/>
        <w:ind w:firstLine="740"/>
      </w:pPr>
      <w: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w:t>
      </w:r>
      <w:proofErr w:type="spellStart"/>
      <w:r>
        <w:t>континентальности</w:t>
      </w:r>
      <w:proofErr w:type="spellEnd"/>
      <w:r>
        <w:t xml:space="preserve"> на юге; высотная поясность и широтная зональность).</w:t>
      </w:r>
    </w:p>
    <w:p w14:paraId="2097A75B" w14:textId="77777777" w:rsidR="006267E1" w:rsidRDefault="0063360C" w:rsidP="00414E1B">
      <w:pPr>
        <w:pStyle w:val="24"/>
        <w:shd w:val="clear" w:color="auto" w:fill="auto"/>
        <w:spacing w:before="0" w:line="276" w:lineRule="auto"/>
        <w:ind w:firstLine="740"/>
      </w:pPr>
      <w:r>
        <w:t>Урал (изменение природных особенностей с запада на восток, с севера на юг).</w:t>
      </w:r>
    </w:p>
    <w:p w14:paraId="74FC1ED4" w14:textId="77777777" w:rsidR="006267E1" w:rsidRDefault="0063360C" w:rsidP="00414E1B">
      <w:pPr>
        <w:pStyle w:val="24"/>
        <w:shd w:val="clear" w:color="auto" w:fill="auto"/>
        <w:spacing w:before="0" w:line="276" w:lineRule="auto"/>
        <w:ind w:firstLine="740"/>
      </w:pPr>
      <w:r>
        <w:t>Обобщение знаний по особенностям природы европейской части России.</w:t>
      </w:r>
    </w:p>
    <w:p w14:paraId="0737A3E1" w14:textId="77777777" w:rsidR="006267E1" w:rsidRDefault="0063360C" w:rsidP="00414E1B">
      <w:pPr>
        <w:pStyle w:val="24"/>
        <w:shd w:val="clear" w:color="auto" w:fill="auto"/>
        <w:spacing w:before="0" w:line="276" w:lineRule="auto"/>
        <w:ind w:firstLine="740"/>
      </w:pPr>
      <w:r>
        <w:t>Моря Северного Ледовитого океана: история освоения, особенности природы морей, ресурсы, значение. Северный морской путь.</w:t>
      </w:r>
    </w:p>
    <w:p w14:paraId="7C96A1C3" w14:textId="77777777" w:rsidR="006267E1" w:rsidRDefault="0063360C" w:rsidP="00414E1B">
      <w:pPr>
        <w:pStyle w:val="24"/>
        <w:shd w:val="clear" w:color="auto" w:fill="auto"/>
        <w:spacing w:before="0" w:line="276" w:lineRule="auto"/>
        <w:ind w:firstLine="740"/>
      </w:pPr>
      <w: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14:paraId="39C8AA6E" w14:textId="77777777" w:rsidR="006267E1" w:rsidRDefault="0063360C" w:rsidP="00414E1B">
      <w:pPr>
        <w:pStyle w:val="24"/>
        <w:shd w:val="clear" w:color="auto" w:fill="auto"/>
        <w:spacing w:before="0" w:line="276" w:lineRule="auto"/>
        <w:ind w:firstLine="740"/>
      </w:pPr>
      <w:r>
        <w:lastRenderedPageBreak/>
        <w:t>Западная Сибирь: природные ресурсы, проблемы рационального использования и экологические проблемы.</w:t>
      </w:r>
    </w:p>
    <w:p w14:paraId="623F09B6" w14:textId="77777777" w:rsidR="006267E1" w:rsidRDefault="0063360C" w:rsidP="00414E1B">
      <w:pPr>
        <w:pStyle w:val="24"/>
        <w:shd w:val="clear" w:color="auto" w:fill="auto"/>
        <w:spacing w:before="0" w:line="276" w:lineRule="auto"/>
        <w:ind w:firstLine="740"/>
      </w:pPr>
      <w:r>
        <w:t>Средняя Сибирь (сложность и многообразие геологического строения, развитие физико</w:t>
      </w:r>
      <w:r w:rsidR="004D5024" w:rsidRPr="004D5024">
        <w:t xml:space="preserve">- </w:t>
      </w:r>
      <w:r>
        <w:t>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14:paraId="27647D76" w14:textId="77777777" w:rsidR="006267E1" w:rsidRDefault="0063360C" w:rsidP="00414E1B">
      <w:pPr>
        <w:pStyle w:val="24"/>
        <w:shd w:val="clear" w:color="auto" w:fill="auto"/>
        <w:spacing w:before="0" w:line="276" w:lineRule="auto"/>
        <w:ind w:firstLine="740"/>
      </w:pPr>
      <w:r>
        <w:t>Северо-Восточная Сибирь (разнообразие и контрастность рельефа (</w:t>
      </w:r>
      <w:proofErr w:type="spellStart"/>
      <w:r>
        <w:t>котловинность</w:t>
      </w:r>
      <w:proofErr w:type="spellEnd"/>
      <w:r>
        <w:t xml:space="preserve">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14:paraId="552DD263" w14:textId="77777777" w:rsidR="006267E1" w:rsidRDefault="0063360C" w:rsidP="00414E1B">
      <w:pPr>
        <w:pStyle w:val="24"/>
        <w:shd w:val="clear" w:color="auto" w:fill="auto"/>
        <w:spacing w:before="0" w:line="276" w:lineRule="auto"/>
        <w:ind w:firstLine="740"/>
      </w:pPr>
      <w: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14:paraId="59ECF47C" w14:textId="77777777" w:rsidR="006267E1" w:rsidRDefault="0063360C" w:rsidP="00414E1B">
      <w:pPr>
        <w:pStyle w:val="24"/>
        <w:shd w:val="clear" w:color="auto" w:fill="auto"/>
        <w:spacing w:before="0" w:line="276" w:lineRule="auto"/>
        <w:ind w:firstLine="740"/>
      </w:pPr>
      <w: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14:paraId="726C0EB0" w14:textId="77777777" w:rsidR="006267E1" w:rsidRDefault="0063360C" w:rsidP="00414E1B">
      <w:pPr>
        <w:pStyle w:val="24"/>
        <w:shd w:val="clear" w:color="auto" w:fill="auto"/>
        <w:spacing w:before="0" w:line="276" w:lineRule="auto"/>
        <w:ind w:firstLine="740"/>
      </w:pPr>
      <w: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14:paraId="367C6761" w14:textId="77777777" w:rsidR="006267E1" w:rsidRDefault="0063360C" w:rsidP="00414E1B">
      <w:pPr>
        <w:pStyle w:val="24"/>
        <w:shd w:val="clear" w:color="auto" w:fill="auto"/>
        <w:spacing w:before="0" w:line="276" w:lineRule="auto"/>
        <w:ind w:firstLine="740"/>
      </w:pPr>
      <w:r>
        <w:t xml:space="preserve">Дальний Восток (положение на Тихоокеанском побережье; сочетание горных хребтов и межгорных равнин; преобладание муссонного климата на юге и </w:t>
      </w:r>
      <w:proofErr w:type="spellStart"/>
      <w:r>
        <w:t>муссонообразного</w:t>
      </w:r>
      <w:proofErr w:type="spellEnd"/>
      <w:r>
        <w:t xml:space="preserve"> и морского на севере, распространение равнинных, лесных и тундровых, </w:t>
      </w:r>
      <w:proofErr w:type="gramStart"/>
      <w:r>
        <w:t>горно-лесных</w:t>
      </w:r>
      <w:proofErr w:type="gramEnd"/>
      <w:r>
        <w:t xml:space="preserve"> и </w:t>
      </w:r>
      <w:proofErr w:type="spellStart"/>
      <w:r>
        <w:t>гольцовых</w:t>
      </w:r>
      <w:proofErr w:type="spellEnd"/>
      <w:r>
        <w:t xml:space="preserve"> ландшафтов).</w:t>
      </w:r>
    </w:p>
    <w:p w14:paraId="5D96CE60" w14:textId="77777777" w:rsidR="006267E1" w:rsidRDefault="0063360C" w:rsidP="00414E1B">
      <w:pPr>
        <w:pStyle w:val="24"/>
        <w:shd w:val="clear" w:color="auto" w:fill="auto"/>
        <w:spacing w:before="0" w:line="276" w:lineRule="auto"/>
        <w:ind w:firstLine="740"/>
      </w:pPr>
      <w:r>
        <w:t>Чукотка, Приамурье, Приморье (географическое положение, история исследования, особенности природы).</w:t>
      </w:r>
    </w:p>
    <w:p w14:paraId="7D78266B" w14:textId="77777777" w:rsidR="006267E1" w:rsidRDefault="0063360C" w:rsidP="00414E1B">
      <w:pPr>
        <w:pStyle w:val="24"/>
        <w:shd w:val="clear" w:color="auto" w:fill="auto"/>
        <w:spacing w:before="0" w:line="276" w:lineRule="auto"/>
        <w:ind w:firstLine="740"/>
      </w:pPr>
      <w:r>
        <w:t>Камчатка, Сахалин, Курильские острова (географическое положение, история исследования, особенности природы).</w:t>
      </w:r>
    </w:p>
    <w:p w14:paraId="0566C625" w14:textId="77777777" w:rsidR="006267E1" w:rsidRDefault="0063360C" w:rsidP="00414E1B">
      <w:pPr>
        <w:pStyle w:val="52"/>
        <w:shd w:val="clear" w:color="auto" w:fill="auto"/>
        <w:spacing w:line="276" w:lineRule="auto"/>
      </w:pPr>
      <w:r>
        <w:t>Население России.</w:t>
      </w:r>
    </w:p>
    <w:p w14:paraId="52CC22E0" w14:textId="77777777" w:rsidR="006267E1" w:rsidRDefault="0063360C" w:rsidP="00414E1B">
      <w:pPr>
        <w:pStyle w:val="24"/>
        <w:shd w:val="clear" w:color="auto" w:fill="auto"/>
        <w:spacing w:before="0" w:line="276" w:lineRule="auto"/>
        <w:ind w:firstLine="740"/>
      </w:pPr>
      <w: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14:paraId="7C62D65F" w14:textId="77777777" w:rsidR="006267E1" w:rsidRDefault="0063360C" w:rsidP="00414E1B">
      <w:pPr>
        <w:pStyle w:val="52"/>
        <w:shd w:val="clear" w:color="auto" w:fill="auto"/>
        <w:spacing w:line="276" w:lineRule="auto"/>
      </w:pPr>
      <w:r>
        <w:t>География своей местности.</w:t>
      </w:r>
    </w:p>
    <w:p w14:paraId="76C6E309" w14:textId="77777777" w:rsidR="006267E1" w:rsidRDefault="0063360C" w:rsidP="00414E1B">
      <w:pPr>
        <w:pStyle w:val="24"/>
        <w:shd w:val="clear" w:color="auto" w:fill="auto"/>
        <w:spacing w:before="0" w:line="276" w:lineRule="auto"/>
        <w:ind w:firstLine="740"/>
      </w:pPr>
      <w: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14:paraId="4700B918" w14:textId="77777777" w:rsidR="006267E1" w:rsidRDefault="0063360C" w:rsidP="00414E1B">
      <w:pPr>
        <w:pStyle w:val="52"/>
        <w:shd w:val="clear" w:color="auto" w:fill="auto"/>
        <w:spacing w:line="276" w:lineRule="auto"/>
      </w:pPr>
      <w:r>
        <w:t>Хозяйство России.</w:t>
      </w:r>
    </w:p>
    <w:p w14:paraId="01C9AC0F" w14:textId="77777777" w:rsidR="006267E1" w:rsidRDefault="0063360C" w:rsidP="00414E1B">
      <w:pPr>
        <w:pStyle w:val="24"/>
        <w:shd w:val="clear" w:color="auto" w:fill="auto"/>
        <w:spacing w:before="0" w:line="276" w:lineRule="auto"/>
        <w:ind w:firstLine="740"/>
      </w:pPr>
      <w:r>
        <w:rPr>
          <w:rStyle w:val="29"/>
        </w:rPr>
        <w:t xml:space="preserve">Общая характеристика хозяйства. Географическое районирование. </w:t>
      </w:r>
      <w: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14:paraId="30DA62DD" w14:textId="77777777" w:rsidR="006267E1" w:rsidRDefault="0063360C" w:rsidP="00414E1B">
      <w:pPr>
        <w:pStyle w:val="24"/>
        <w:shd w:val="clear" w:color="auto" w:fill="auto"/>
        <w:spacing w:before="0" w:line="276" w:lineRule="auto"/>
        <w:ind w:firstLine="740"/>
      </w:pPr>
      <w:r>
        <w:rPr>
          <w:rStyle w:val="29"/>
        </w:rPr>
        <w:t xml:space="preserve">Главные отрасли и межотраслевые комплексы. </w:t>
      </w:r>
      <w: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w:t>
      </w:r>
      <w:r>
        <w:lastRenderedPageBreak/>
        <w:t>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w:t>
      </w:r>
      <w:r w:rsidR="004D5024" w:rsidRPr="009A6197">
        <w:t xml:space="preserve">- </w:t>
      </w:r>
      <w:r>
        <w:t>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14:paraId="450F8098" w14:textId="77777777" w:rsidR="006267E1" w:rsidRDefault="0063360C" w:rsidP="00414E1B">
      <w:pPr>
        <w:pStyle w:val="62"/>
        <w:shd w:val="clear" w:color="auto" w:fill="auto"/>
        <w:spacing w:line="276" w:lineRule="auto"/>
        <w:ind w:firstLine="740"/>
      </w:pPr>
      <w:r>
        <w:t>Хозяйство своей местности.</w:t>
      </w:r>
    </w:p>
    <w:p w14:paraId="7EC51C8F" w14:textId="77777777" w:rsidR="006267E1" w:rsidRDefault="0063360C" w:rsidP="00414E1B">
      <w:pPr>
        <w:pStyle w:val="62"/>
        <w:shd w:val="clear" w:color="auto" w:fill="auto"/>
        <w:spacing w:line="276" w:lineRule="auto"/>
        <w:ind w:firstLine="740"/>
      </w:pPr>
      <w: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14:paraId="6AE595E1" w14:textId="77777777" w:rsidR="006267E1" w:rsidRDefault="0063360C" w:rsidP="00414E1B">
      <w:pPr>
        <w:pStyle w:val="52"/>
        <w:shd w:val="clear" w:color="auto" w:fill="auto"/>
        <w:spacing w:line="276" w:lineRule="auto"/>
      </w:pPr>
      <w:r>
        <w:t>Районы России.</w:t>
      </w:r>
    </w:p>
    <w:p w14:paraId="04B3C35D" w14:textId="77777777" w:rsidR="006267E1" w:rsidRDefault="0063360C" w:rsidP="00414E1B">
      <w:pPr>
        <w:pStyle w:val="24"/>
        <w:shd w:val="clear" w:color="auto" w:fill="auto"/>
        <w:tabs>
          <w:tab w:val="left" w:pos="6908"/>
        </w:tabs>
        <w:spacing w:before="0" w:line="276" w:lineRule="auto"/>
        <w:ind w:firstLine="740"/>
      </w:pPr>
      <w:r>
        <w:rPr>
          <w:rStyle w:val="29"/>
        </w:rPr>
        <w:t xml:space="preserve">Европейская часть России. </w:t>
      </w:r>
      <w:r>
        <w:t>Центральная Россия:</w:t>
      </w:r>
      <w:r>
        <w:tab/>
        <w:t>особенности формирования</w:t>
      </w:r>
    </w:p>
    <w:p w14:paraId="7F5A8C8A" w14:textId="77777777" w:rsidR="006267E1" w:rsidRDefault="0063360C" w:rsidP="00414E1B">
      <w:pPr>
        <w:pStyle w:val="24"/>
        <w:shd w:val="clear" w:color="auto" w:fill="auto"/>
        <w:spacing w:before="0" w:line="276" w:lineRule="auto"/>
        <w:ind w:firstLine="0"/>
      </w:pPr>
      <w:r>
        <w:t>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14:paraId="4FCE8E75" w14:textId="77777777" w:rsidR="006267E1" w:rsidRDefault="0063360C" w:rsidP="00414E1B">
      <w:pPr>
        <w:pStyle w:val="62"/>
        <w:shd w:val="clear" w:color="auto" w:fill="auto"/>
        <w:spacing w:line="276" w:lineRule="auto"/>
        <w:ind w:firstLine="740"/>
      </w:pPr>
      <w:r>
        <w:t xml:space="preserve">Города Центрального района. Древние города, промышленные и научные центры. </w:t>
      </w:r>
      <w:r>
        <w:rPr>
          <w:rStyle w:val="63"/>
        </w:rPr>
        <w:t>Функциональное значение городов. Москва - столица Российской Федерации.</w:t>
      </w:r>
    </w:p>
    <w:p w14:paraId="423BEFF3" w14:textId="77777777" w:rsidR="006267E1" w:rsidRDefault="0063360C" w:rsidP="00414E1B">
      <w:pPr>
        <w:pStyle w:val="24"/>
        <w:shd w:val="clear" w:color="auto" w:fill="auto"/>
        <w:spacing w:before="0" w:line="276" w:lineRule="auto"/>
        <w:ind w:firstLine="740"/>
      </w:pPr>
      <w: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14:paraId="10712821" w14:textId="77777777" w:rsidR="006267E1" w:rsidRDefault="0063360C" w:rsidP="00414E1B">
      <w:pPr>
        <w:pStyle w:val="24"/>
        <w:shd w:val="clear" w:color="auto" w:fill="auto"/>
        <w:spacing w:before="0" w:line="276" w:lineRule="auto"/>
        <w:ind w:firstLine="740"/>
      </w:pPr>
      <w:r>
        <w:t>Волго-Вятский район: особенности ЭГП, природно-ресурсный потенциал, население и характеристика хозяйства. Особенности территориальной структуры хоз</w:t>
      </w:r>
      <w:r w:rsidR="004D5024">
        <w:t>яйства, специализация района. Г</w:t>
      </w:r>
      <w:r>
        <w:t>еография важнейших отраслей хозяйства.</w:t>
      </w:r>
    </w:p>
    <w:p w14:paraId="601D2E36" w14:textId="77777777" w:rsidR="006267E1" w:rsidRDefault="0063360C" w:rsidP="00414E1B">
      <w:pPr>
        <w:pStyle w:val="24"/>
        <w:shd w:val="clear" w:color="auto" w:fill="auto"/>
        <w:spacing w:before="0" w:line="276" w:lineRule="auto"/>
        <w:ind w:firstLine="740"/>
      </w:pPr>
      <w: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14:paraId="5A82BE9C" w14:textId="77777777" w:rsidR="006267E1" w:rsidRDefault="0063360C" w:rsidP="00414E1B">
      <w:pPr>
        <w:pStyle w:val="24"/>
        <w:shd w:val="clear" w:color="auto" w:fill="auto"/>
        <w:spacing w:before="0" w:line="276" w:lineRule="auto"/>
        <w:ind w:firstLine="740"/>
      </w:pPr>
      <w: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14:paraId="64D73D36" w14:textId="77777777" w:rsidR="006267E1" w:rsidRDefault="0063360C" w:rsidP="00414E1B">
      <w:pPr>
        <w:pStyle w:val="62"/>
        <w:shd w:val="clear" w:color="auto" w:fill="auto"/>
        <w:spacing w:line="276" w:lineRule="auto"/>
        <w:ind w:firstLine="740"/>
      </w:pPr>
      <w:r>
        <w:t>Моря Атлантического океана, омывающие Россию: транспортное значение, ресурсы.</w:t>
      </w:r>
    </w:p>
    <w:p w14:paraId="305438F4" w14:textId="77777777" w:rsidR="006267E1" w:rsidRDefault="0063360C" w:rsidP="00414E1B">
      <w:pPr>
        <w:pStyle w:val="24"/>
        <w:shd w:val="clear" w:color="auto" w:fill="auto"/>
        <w:tabs>
          <w:tab w:val="left" w:pos="3226"/>
        </w:tabs>
        <w:spacing w:before="0" w:line="276" w:lineRule="auto"/>
        <w:ind w:firstLine="740"/>
      </w:pPr>
      <w:r>
        <w:t>Европейский Север:</w:t>
      </w:r>
      <w:r>
        <w:tab/>
        <w:t>история освоения, особенности ЭГП, природно-ресурсный</w:t>
      </w:r>
    </w:p>
    <w:p w14:paraId="2A19B78B" w14:textId="77777777" w:rsidR="006267E1" w:rsidRDefault="0063360C" w:rsidP="00414E1B">
      <w:pPr>
        <w:pStyle w:val="24"/>
        <w:shd w:val="clear" w:color="auto" w:fill="auto"/>
        <w:spacing w:before="0" w:line="276" w:lineRule="auto"/>
        <w:ind w:firstLine="0"/>
      </w:pPr>
      <w:r>
        <w:t>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14:paraId="37A30D3D" w14:textId="77777777" w:rsidR="006267E1" w:rsidRDefault="0063360C" w:rsidP="00414E1B">
      <w:pPr>
        <w:pStyle w:val="24"/>
        <w:shd w:val="clear" w:color="auto" w:fill="auto"/>
        <w:tabs>
          <w:tab w:val="left" w:pos="2142"/>
        </w:tabs>
        <w:spacing w:before="0" w:line="276" w:lineRule="auto"/>
        <w:ind w:firstLine="740"/>
      </w:pPr>
      <w:r>
        <w:t>Поволжье:</w:t>
      </w:r>
      <w:r>
        <w:tab/>
        <w:t>особенности ЭГП, природно-ресурсный потенциал, население и</w:t>
      </w:r>
    </w:p>
    <w:p w14:paraId="053FAA6A" w14:textId="77777777" w:rsidR="006267E1" w:rsidRDefault="0063360C" w:rsidP="00414E1B">
      <w:pPr>
        <w:pStyle w:val="24"/>
        <w:shd w:val="clear" w:color="auto" w:fill="auto"/>
        <w:spacing w:before="0" w:line="276" w:lineRule="auto"/>
        <w:ind w:firstLine="0"/>
      </w:pPr>
      <w:r>
        <w:t>характеристика хозяйства. Особенности территориальной структуры хозяйства, специализация района. География важнейших отраслей хозяйства.</w:t>
      </w:r>
    </w:p>
    <w:p w14:paraId="76796265" w14:textId="77777777" w:rsidR="006267E1" w:rsidRDefault="0063360C" w:rsidP="00414E1B">
      <w:pPr>
        <w:pStyle w:val="24"/>
        <w:shd w:val="clear" w:color="auto" w:fill="auto"/>
        <w:spacing w:before="0" w:line="276" w:lineRule="auto"/>
        <w:ind w:firstLine="740"/>
      </w:pPr>
      <w: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14:paraId="29C0BE3E" w14:textId="77777777" w:rsidR="006267E1" w:rsidRDefault="0063360C" w:rsidP="00414E1B">
      <w:pPr>
        <w:pStyle w:val="24"/>
        <w:shd w:val="clear" w:color="auto" w:fill="auto"/>
        <w:spacing w:before="0" w:line="276" w:lineRule="auto"/>
        <w:ind w:firstLine="740"/>
      </w:pPr>
      <w:r>
        <w:t xml:space="preserve">Северный Кавказ: особенности ЭГП, природно-ресурсный потенциал, население и </w:t>
      </w:r>
      <w:r>
        <w:lastRenderedPageBreak/>
        <w:t>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14:paraId="624F2C9C" w14:textId="77777777" w:rsidR="006267E1" w:rsidRDefault="0063360C" w:rsidP="00414E1B">
      <w:pPr>
        <w:pStyle w:val="62"/>
        <w:shd w:val="clear" w:color="auto" w:fill="auto"/>
        <w:spacing w:line="276" w:lineRule="auto"/>
        <w:ind w:firstLine="740"/>
      </w:pPr>
      <w:r>
        <w:t>Южные моря России: транспортное значение, ресурсы.</w:t>
      </w:r>
    </w:p>
    <w:p w14:paraId="126F3F95" w14:textId="77777777" w:rsidR="006267E1" w:rsidRDefault="0063360C" w:rsidP="00414E1B">
      <w:pPr>
        <w:pStyle w:val="24"/>
        <w:shd w:val="clear" w:color="auto" w:fill="auto"/>
        <w:spacing w:before="0" w:line="276" w:lineRule="auto"/>
        <w:ind w:firstLine="740"/>
      </w:pPr>
      <w: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w:t>
      </w:r>
      <w:r w:rsidR="004D5024">
        <w:t>яйства, специализация района. Г</w:t>
      </w:r>
      <w:r>
        <w:t>еография важнейших отраслей хозяйства.</w:t>
      </w:r>
    </w:p>
    <w:p w14:paraId="50E6E19D" w14:textId="77777777" w:rsidR="006267E1" w:rsidRDefault="0063360C" w:rsidP="00414E1B">
      <w:pPr>
        <w:pStyle w:val="52"/>
        <w:shd w:val="clear" w:color="auto" w:fill="auto"/>
        <w:spacing w:line="276" w:lineRule="auto"/>
      </w:pPr>
      <w:r>
        <w:t>Азиатская часть России.</w:t>
      </w:r>
    </w:p>
    <w:p w14:paraId="446A1D80" w14:textId="77777777" w:rsidR="006267E1" w:rsidRDefault="0063360C" w:rsidP="00414E1B">
      <w:pPr>
        <w:pStyle w:val="24"/>
        <w:shd w:val="clear" w:color="auto" w:fill="auto"/>
        <w:spacing w:before="0" w:line="276" w:lineRule="auto"/>
        <w:ind w:firstLine="740"/>
      </w:pPr>
      <w: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14:paraId="35FA8CB2" w14:textId="77777777" w:rsidR="006267E1" w:rsidRDefault="0063360C" w:rsidP="00414E1B">
      <w:pPr>
        <w:pStyle w:val="62"/>
        <w:shd w:val="clear" w:color="auto" w:fill="auto"/>
        <w:spacing w:line="276" w:lineRule="auto"/>
        <w:ind w:firstLine="740"/>
      </w:pPr>
      <w:r>
        <w:t>Моря Северного Ледовитого океана: транспортное значение, ресурсы.</w:t>
      </w:r>
    </w:p>
    <w:p w14:paraId="67F4504B" w14:textId="77777777" w:rsidR="006267E1" w:rsidRDefault="0063360C" w:rsidP="00414E1B">
      <w:pPr>
        <w:pStyle w:val="24"/>
        <w:shd w:val="clear" w:color="auto" w:fill="auto"/>
        <w:spacing w:before="0" w:line="276" w:lineRule="auto"/>
        <w:ind w:firstLine="760"/>
      </w:pPr>
      <w: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14:paraId="22B93FF7" w14:textId="77777777" w:rsidR="006267E1" w:rsidRDefault="0063360C" w:rsidP="00414E1B">
      <w:pPr>
        <w:pStyle w:val="62"/>
        <w:shd w:val="clear" w:color="auto" w:fill="auto"/>
        <w:spacing w:line="276" w:lineRule="auto"/>
        <w:ind w:firstLine="760"/>
      </w:pPr>
      <w:r>
        <w:t>Моря Тихого океана: транспортное значение, ресурсы.</w:t>
      </w:r>
    </w:p>
    <w:p w14:paraId="37D79DBB" w14:textId="77777777" w:rsidR="006267E1" w:rsidRDefault="0063360C" w:rsidP="00414E1B">
      <w:pPr>
        <w:pStyle w:val="24"/>
        <w:shd w:val="clear" w:color="auto" w:fill="auto"/>
        <w:spacing w:before="0" w:line="276" w:lineRule="auto"/>
        <w:ind w:firstLine="760"/>
      </w:pPr>
      <w: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14:paraId="65CACED8" w14:textId="77777777" w:rsidR="006267E1" w:rsidRDefault="0063360C" w:rsidP="00414E1B">
      <w:pPr>
        <w:pStyle w:val="52"/>
        <w:shd w:val="clear" w:color="auto" w:fill="auto"/>
        <w:spacing w:line="276" w:lineRule="auto"/>
        <w:ind w:firstLine="760"/>
      </w:pPr>
      <w:r>
        <w:t>Россия в мире.</w:t>
      </w:r>
    </w:p>
    <w:p w14:paraId="306E3259" w14:textId="77777777" w:rsidR="006267E1" w:rsidRDefault="0063360C" w:rsidP="00414E1B">
      <w:pPr>
        <w:pStyle w:val="24"/>
        <w:shd w:val="clear" w:color="auto" w:fill="auto"/>
        <w:spacing w:before="0" w:line="276" w:lineRule="auto"/>
        <w:ind w:firstLine="760"/>
      </w:pPr>
      <w: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14:paraId="0E8E602B" w14:textId="77777777" w:rsidR="006267E1" w:rsidRDefault="0063360C" w:rsidP="00414E1B">
      <w:pPr>
        <w:pStyle w:val="52"/>
        <w:shd w:val="clear" w:color="auto" w:fill="auto"/>
        <w:spacing w:line="276" w:lineRule="auto"/>
        <w:ind w:firstLine="760"/>
      </w:pPr>
      <w:r>
        <w:t>Темы практических работ</w:t>
      </w:r>
    </w:p>
    <w:p w14:paraId="070C1150" w14:textId="77777777" w:rsidR="006267E1" w:rsidRDefault="0063360C" w:rsidP="000C7817">
      <w:pPr>
        <w:pStyle w:val="24"/>
        <w:numPr>
          <w:ilvl w:val="0"/>
          <w:numId w:val="36"/>
        </w:numPr>
        <w:shd w:val="clear" w:color="auto" w:fill="auto"/>
        <w:tabs>
          <w:tab w:val="left" w:pos="1276"/>
        </w:tabs>
        <w:spacing w:before="0" w:line="276" w:lineRule="auto"/>
        <w:ind w:firstLine="760"/>
      </w:pPr>
      <w:r>
        <w:t>Работа с картой «Имена на карте».</w:t>
      </w:r>
    </w:p>
    <w:p w14:paraId="7500ECAC" w14:textId="77777777" w:rsidR="006267E1" w:rsidRDefault="0063360C" w:rsidP="000C7817">
      <w:pPr>
        <w:pStyle w:val="24"/>
        <w:numPr>
          <w:ilvl w:val="0"/>
          <w:numId w:val="36"/>
        </w:numPr>
        <w:shd w:val="clear" w:color="auto" w:fill="auto"/>
        <w:tabs>
          <w:tab w:val="left" w:pos="1276"/>
        </w:tabs>
        <w:spacing w:before="0" w:line="276" w:lineRule="auto"/>
        <w:ind w:firstLine="760"/>
      </w:pPr>
      <w:r>
        <w:t>Описание и нанесение на контурную карту географических объектов изученных маршрутов путешественников.</w:t>
      </w:r>
    </w:p>
    <w:p w14:paraId="3F846EAE" w14:textId="77777777" w:rsidR="006267E1" w:rsidRDefault="0063360C" w:rsidP="000C7817">
      <w:pPr>
        <w:pStyle w:val="24"/>
        <w:numPr>
          <w:ilvl w:val="0"/>
          <w:numId w:val="36"/>
        </w:numPr>
        <w:shd w:val="clear" w:color="auto" w:fill="auto"/>
        <w:tabs>
          <w:tab w:val="left" w:pos="1276"/>
        </w:tabs>
        <w:spacing w:before="0" w:line="276" w:lineRule="auto"/>
        <w:ind w:firstLine="760"/>
      </w:pPr>
      <w:r>
        <w:t xml:space="preserve">Определение </w:t>
      </w:r>
      <w:proofErr w:type="spellStart"/>
      <w:r>
        <w:t>зенитального</w:t>
      </w:r>
      <w:proofErr w:type="spellEnd"/>
      <w:r>
        <w:t xml:space="preserve"> положения Солнца в разные периоды года.</w:t>
      </w:r>
    </w:p>
    <w:p w14:paraId="5696EE23" w14:textId="77777777" w:rsidR="006267E1" w:rsidRDefault="0063360C" w:rsidP="000C7817">
      <w:pPr>
        <w:pStyle w:val="24"/>
        <w:numPr>
          <w:ilvl w:val="0"/>
          <w:numId w:val="36"/>
        </w:numPr>
        <w:shd w:val="clear" w:color="auto" w:fill="auto"/>
        <w:tabs>
          <w:tab w:val="left" w:pos="1276"/>
        </w:tabs>
        <w:spacing w:before="0" w:line="276" w:lineRule="auto"/>
        <w:ind w:firstLine="760"/>
      </w:pPr>
      <w:r>
        <w:t>Определение координат географических объектов по карте.</w:t>
      </w:r>
    </w:p>
    <w:p w14:paraId="773AA840" w14:textId="77777777" w:rsidR="006267E1" w:rsidRDefault="0063360C" w:rsidP="000C7817">
      <w:pPr>
        <w:pStyle w:val="24"/>
        <w:numPr>
          <w:ilvl w:val="0"/>
          <w:numId w:val="36"/>
        </w:numPr>
        <w:shd w:val="clear" w:color="auto" w:fill="auto"/>
        <w:tabs>
          <w:tab w:val="left" w:pos="1276"/>
          <w:tab w:val="right" w:pos="6789"/>
        </w:tabs>
        <w:spacing w:before="0" w:line="276" w:lineRule="auto"/>
        <w:ind w:firstLine="760"/>
      </w:pPr>
      <w:r>
        <w:t>Определение положения объектов</w:t>
      </w:r>
      <w:r>
        <w:tab/>
        <w:t>относительно друг друга:</w:t>
      </w:r>
    </w:p>
    <w:p w14:paraId="2055A2E7" w14:textId="77777777" w:rsidR="006267E1" w:rsidRDefault="0063360C" w:rsidP="000C7817">
      <w:pPr>
        <w:pStyle w:val="24"/>
        <w:numPr>
          <w:ilvl w:val="0"/>
          <w:numId w:val="36"/>
        </w:numPr>
        <w:shd w:val="clear" w:color="auto" w:fill="auto"/>
        <w:tabs>
          <w:tab w:val="left" w:pos="1276"/>
          <w:tab w:val="right" w:pos="7600"/>
        </w:tabs>
        <w:spacing w:before="0" w:line="276" w:lineRule="auto"/>
        <w:ind w:firstLine="760"/>
      </w:pPr>
      <w:r>
        <w:t>Определение направлений и расстояний по глобусу</w:t>
      </w:r>
      <w:r>
        <w:tab/>
        <w:t>и карте.</w:t>
      </w:r>
    </w:p>
    <w:p w14:paraId="105730F1" w14:textId="77777777" w:rsidR="006267E1" w:rsidRDefault="0063360C" w:rsidP="000C7817">
      <w:pPr>
        <w:pStyle w:val="24"/>
        <w:numPr>
          <w:ilvl w:val="0"/>
          <w:numId w:val="36"/>
        </w:numPr>
        <w:shd w:val="clear" w:color="auto" w:fill="auto"/>
        <w:tabs>
          <w:tab w:val="left" w:pos="1276"/>
        </w:tabs>
        <w:spacing w:before="0" w:line="276" w:lineRule="auto"/>
        <w:ind w:firstLine="760"/>
      </w:pPr>
      <w:r>
        <w:t>Определение высот и глубин географических объектов с использованием шкалы высот и глубин.</w:t>
      </w:r>
    </w:p>
    <w:p w14:paraId="7BFD49CA" w14:textId="77777777" w:rsidR="006267E1" w:rsidRDefault="0063360C" w:rsidP="000C7817">
      <w:pPr>
        <w:pStyle w:val="24"/>
        <w:numPr>
          <w:ilvl w:val="0"/>
          <w:numId w:val="36"/>
        </w:numPr>
        <w:shd w:val="clear" w:color="auto" w:fill="auto"/>
        <w:tabs>
          <w:tab w:val="left" w:pos="1276"/>
        </w:tabs>
        <w:spacing w:before="0" w:line="276" w:lineRule="auto"/>
        <w:ind w:firstLine="760"/>
      </w:pPr>
      <w:r>
        <w:t>Определение азимута.</w:t>
      </w:r>
    </w:p>
    <w:p w14:paraId="3F04CC16" w14:textId="77777777" w:rsidR="006267E1" w:rsidRDefault="0063360C" w:rsidP="000C7817">
      <w:pPr>
        <w:pStyle w:val="24"/>
        <w:numPr>
          <w:ilvl w:val="0"/>
          <w:numId w:val="36"/>
        </w:numPr>
        <w:shd w:val="clear" w:color="auto" w:fill="auto"/>
        <w:tabs>
          <w:tab w:val="left" w:pos="1276"/>
        </w:tabs>
        <w:spacing w:before="0" w:line="276" w:lineRule="auto"/>
        <w:ind w:firstLine="760"/>
      </w:pPr>
      <w:r>
        <w:t>Ориентирование на местности.</w:t>
      </w:r>
    </w:p>
    <w:p w14:paraId="36162BA7" w14:textId="77777777" w:rsidR="006267E1" w:rsidRDefault="0063360C" w:rsidP="000C7817">
      <w:pPr>
        <w:pStyle w:val="24"/>
        <w:numPr>
          <w:ilvl w:val="0"/>
          <w:numId w:val="36"/>
        </w:numPr>
        <w:shd w:val="clear" w:color="auto" w:fill="auto"/>
        <w:tabs>
          <w:tab w:val="left" w:pos="1276"/>
        </w:tabs>
        <w:spacing w:before="0" w:line="276" w:lineRule="auto"/>
        <w:ind w:firstLine="760"/>
      </w:pPr>
      <w:r>
        <w:t>Составление плана местности.</w:t>
      </w:r>
    </w:p>
    <w:p w14:paraId="0B958056" w14:textId="77777777" w:rsidR="006267E1" w:rsidRDefault="0063360C" w:rsidP="000C7817">
      <w:pPr>
        <w:pStyle w:val="24"/>
        <w:numPr>
          <w:ilvl w:val="0"/>
          <w:numId w:val="36"/>
        </w:numPr>
        <w:shd w:val="clear" w:color="auto" w:fill="auto"/>
        <w:tabs>
          <w:tab w:val="left" w:pos="1276"/>
        </w:tabs>
        <w:spacing w:before="0" w:line="276" w:lineRule="auto"/>
        <w:ind w:firstLine="760"/>
      </w:pPr>
      <w:r>
        <w:t>Работа с коллекциями минералов, горных пород, полезных ископаемых.</w:t>
      </w:r>
    </w:p>
    <w:p w14:paraId="01690E7B" w14:textId="77777777" w:rsidR="006267E1" w:rsidRDefault="0063360C" w:rsidP="000C7817">
      <w:pPr>
        <w:pStyle w:val="24"/>
        <w:numPr>
          <w:ilvl w:val="0"/>
          <w:numId w:val="36"/>
        </w:numPr>
        <w:shd w:val="clear" w:color="auto" w:fill="auto"/>
        <w:tabs>
          <w:tab w:val="left" w:pos="1276"/>
        </w:tabs>
        <w:spacing w:before="0" w:line="276" w:lineRule="auto"/>
        <w:ind w:firstLine="760"/>
      </w:pPr>
      <w:r>
        <w:t>Работа с картографическими источниками: нанесение элементов рельефа.</w:t>
      </w:r>
    </w:p>
    <w:p w14:paraId="365D30BE" w14:textId="77777777" w:rsidR="006267E1" w:rsidRDefault="0063360C" w:rsidP="000C7817">
      <w:pPr>
        <w:pStyle w:val="24"/>
        <w:numPr>
          <w:ilvl w:val="0"/>
          <w:numId w:val="36"/>
        </w:numPr>
        <w:shd w:val="clear" w:color="auto" w:fill="auto"/>
        <w:tabs>
          <w:tab w:val="left" w:pos="1276"/>
        </w:tabs>
        <w:spacing w:before="0" w:line="276" w:lineRule="auto"/>
        <w:ind w:firstLine="760"/>
      </w:pPr>
      <w: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14:paraId="3023BB5F" w14:textId="77777777" w:rsidR="006267E1" w:rsidRDefault="0063360C" w:rsidP="000C7817">
      <w:pPr>
        <w:pStyle w:val="24"/>
        <w:numPr>
          <w:ilvl w:val="0"/>
          <w:numId w:val="36"/>
        </w:numPr>
        <w:shd w:val="clear" w:color="auto" w:fill="auto"/>
        <w:tabs>
          <w:tab w:val="left" w:pos="1276"/>
        </w:tabs>
        <w:spacing w:before="0" w:line="276" w:lineRule="auto"/>
        <w:ind w:firstLine="760"/>
      </w:pPr>
      <w:r>
        <w:t>Работа с картографическими источниками: нанесение объектов гидрографии.</w:t>
      </w:r>
    </w:p>
    <w:p w14:paraId="65D8025A" w14:textId="77777777" w:rsidR="006267E1" w:rsidRDefault="0063360C" w:rsidP="000C7817">
      <w:pPr>
        <w:pStyle w:val="24"/>
        <w:numPr>
          <w:ilvl w:val="0"/>
          <w:numId w:val="36"/>
        </w:numPr>
        <w:shd w:val="clear" w:color="auto" w:fill="auto"/>
        <w:tabs>
          <w:tab w:val="left" w:pos="1276"/>
        </w:tabs>
        <w:spacing w:before="0" w:line="276" w:lineRule="auto"/>
        <w:ind w:firstLine="760"/>
      </w:pPr>
      <w:r>
        <w:t>Описание объектов гидрографии.</w:t>
      </w:r>
    </w:p>
    <w:p w14:paraId="2ADF248B" w14:textId="77777777" w:rsidR="006267E1" w:rsidRDefault="0063360C" w:rsidP="000C7817">
      <w:pPr>
        <w:pStyle w:val="24"/>
        <w:numPr>
          <w:ilvl w:val="0"/>
          <w:numId w:val="36"/>
        </w:numPr>
        <w:shd w:val="clear" w:color="auto" w:fill="auto"/>
        <w:tabs>
          <w:tab w:val="left" w:pos="1276"/>
        </w:tabs>
        <w:spacing w:before="0" w:line="276" w:lineRule="auto"/>
        <w:ind w:firstLine="760"/>
      </w:pPr>
      <w:r>
        <w:t>Ведение дневника погоды.</w:t>
      </w:r>
    </w:p>
    <w:p w14:paraId="4D89A6E9" w14:textId="77777777" w:rsidR="006267E1" w:rsidRDefault="0063360C" w:rsidP="000C7817">
      <w:pPr>
        <w:pStyle w:val="24"/>
        <w:numPr>
          <w:ilvl w:val="0"/>
          <w:numId w:val="36"/>
        </w:numPr>
        <w:shd w:val="clear" w:color="auto" w:fill="auto"/>
        <w:tabs>
          <w:tab w:val="left" w:pos="1276"/>
        </w:tabs>
        <w:spacing w:before="0" w:line="276" w:lineRule="auto"/>
        <w:ind w:firstLine="760"/>
      </w:pPr>
      <w:r>
        <w:t xml:space="preserve">Работа с </w:t>
      </w:r>
      <w:proofErr w:type="spellStart"/>
      <w:r>
        <w:t>метеоприборами</w:t>
      </w:r>
      <w:proofErr w:type="spellEnd"/>
      <w:r>
        <w:t xml:space="preserve"> (проведение наблюдений и измерений, фиксация результатов, обработка результатов наблюдений</w:t>
      </w:r>
      <w:proofErr w:type="gramStart"/>
      <w:r>
        <w:t>) .</w:t>
      </w:r>
      <w:proofErr w:type="gramEnd"/>
    </w:p>
    <w:p w14:paraId="34D51E40" w14:textId="77777777" w:rsidR="006267E1" w:rsidRDefault="0063360C" w:rsidP="000C7817">
      <w:pPr>
        <w:pStyle w:val="24"/>
        <w:numPr>
          <w:ilvl w:val="0"/>
          <w:numId w:val="36"/>
        </w:numPr>
        <w:shd w:val="clear" w:color="auto" w:fill="auto"/>
        <w:tabs>
          <w:tab w:val="left" w:pos="1276"/>
        </w:tabs>
        <w:spacing w:before="0" w:line="276" w:lineRule="auto"/>
        <w:ind w:firstLine="760"/>
      </w:pPr>
      <w:r>
        <w:lastRenderedPageBreak/>
        <w:t>Определение средних температур, амплитуды и построение графиков.</w:t>
      </w:r>
    </w:p>
    <w:p w14:paraId="6EF63C69" w14:textId="77777777" w:rsidR="006267E1" w:rsidRDefault="0063360C" w:rsidP="000C7817">
      <w:pPr>
        <w:pStyle w:val="24"/>
        <w:numPr>
          <w:ilvl w:val="0"/>
          <w:numId w:val="36"/>
        </w:numPr>
        <w:shd w:val="clear" w:color="auto" w:fill="auto"/>
        <w:tabs>
          <w:tab w:val="left" w:pos="1276"/>
        </w:tabs>
        <w:spacing w:before="0" w:line="276" w:lineRule="auto"/>
        <w:ind w:firstLine="760"/>
      </w:pPr>
      <w: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14:paraId="77788D10" w14:textId="77777777" w:rsidR="006267E1" w:rsidRDefault="0063360C" w:rsidP="000C7817">
      <w:pPr>
        <w:pStyle w:val="24"/>
        <w:numPr>
          <w:ilvl w:val="0"/>
          <w:numId w:val="36"/>
        </w:numPr>
        <w:shd w:val="clear" w:color="auto" w:fill="auto"/>
        <w:tabs>
          <w:tab w:val="left" w:pos="1276"/>
        </w:tabs>
        <w:spacing w:before="0" w:line="276" w:lineRule="auto"/>
        <w:ind w:firstLine="760"/>
      </w:pPr>
      <w: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14:paraId="66C8A801" w14:textId="77777777" w:rsidR="006267E1" w:rsidRDefault="0063360C" w:rsidP="000C7817">
      <w:pPr>
        <w:pStyle w:val="24"/>
        <w:numPr>
          <w:ilvl w:val="0"/>
          <w:numId w:val="36"/>
        </w:numPr>
        <w:shd w:val="clear" w:color="auto" w:fill="auto"/>
        <w:tabs>
          <w:tab w:val="left" w:pos="1276"/>
        </w:tabs>
        <w:spacing w:before="0" w:line="276" w:lineRule="auto"/>
        <w:ind w:firstLine="760"/>
      </w:pPr>
      <w:r>
        <w:t>Изучение природных комплексов своей местности.</w:t>
      </w:r>
    </w:p>
    <w:p w14:paraId="3AE21EAE" w14:textId="77777777" w:rsidR="006267E1" w:rsidRDefault="0063360C" w:rsidP="000C7817">
      <w:pPr>
        <w:pStyle w:val="24"/>
        <w:numPr>
          <w:ilvl w:val="0"/>
          <w:numId w:val="36"/>
        </w:numPr>
        <w:shd w:val="clear" w:color="auto" w:fill="auto"/>
        <w:tabs>
          <w:tab w:val="left" w:pos="1276"/>
        </w:tabs>
        <w:spacing w:before="0" w:line="276" w:lineRule="auto"/>
        <w:ind w:firstLine="760"/>
      </w:pPr>
      <w:r>
        <w:t>Описание основных компонентов природы океанов Земли.</w:t>
      </w:r>
    </w:p>
    <w:p w14:paraId="0FBFDDC5" w14:textId="77777777" w:rsidR="006267E1" w:rsidRDefault="0063360C" w:rsidP="000C7817">
      <w:pPr>
        <w:pStyle w:val="24"/>
        <w:numPr>
          <w:ilvl w:val="0"/>
          <w:numId w:val="36"/>
        </w:numPr>
        <w:shd w:val="clear" w:color="auto" w:fill="auto"/>
        <w:tabs>
          <w:tab w:val="left" w:pos="1276"/>
        </w:tabs>
        <w:spacing w:before="0" w:line="276" w:lineRule="auto"/>
        <w:ind w:firstLine="760"/>
      </w:pPr>
      <w:r>
        <w:t>Создание презентационных материалов об океанах на основе различных источников информации.</w:t>
      </w:r>
    </w:p>
    <w:p w14:paraId="4EAB78E6" w14:textId="77777777" w:rsidR="006267E1" w:rsidRDefault="0063360C" w:rsidP="000C7817">
      <w:pPr>
        <w:pStyle w:val="24"/>
        <w:numPr>
          <w:ilvl w:val="0"/>
          <w:numId w:val="36"/>
        </w:numPr>
        <w:shd w:val="clear" w:color="auto" w:fill="auto"/>
        <w:tabs>
          <w:tab w:val="left" w:pos="1276"/>
        </w:tabs>
        <w:spacing w:before="0" w:line="276" w:lineRule="auto"/>
        <w:ind w:firstLine="760"/>
      </w:pPr>
      <w:r>
        <w:t>Описание основных компонентов природы материков Земли.</w:t>
      </w:r>
    </w:p>
    <w:p w14:paraId="234A0173" w14:textId="77777777" w:rsidR="006267E1" w:rsidRDefault="0063360C" w:rsidP="000C7817">
      <w:pPr>
        <w:pStyle w:val="24"/>
        <w:numPr>
          <w:ilvl w:val="0"/>
          <w:numId w:val="36"/>
        </w:numPr>
        <w:shd w:val="clear" w:color="auto" w:fill="auto"/>
        <w:tabs>
          <w:tab w:val="left" w:pos="1276"/>
        </w:tabs>
        <w:spacing w:before="0" w:line="276" w:lineRule="auto"/>
        <w:ind w:firstLine="760"/>
      </w:pPr>
      <w:r>
        <w:t>Описание природных зон Земли.</w:t>
      </w:r>
    </w:p>
    <w:p w14:paraId="69264FD9" w14:textId="77777777" w:rsidR="006267E1" w:rsidRDefault="0063360C" w:rsidP="000C7817">
      <w:pPr>
        <w:pStyle w:val="24"/>
        <w:numPr>
          <w:ilvl w:val="0"/>
          <w:numId w:val="36"/>
        </w:numPr>
        <w:shd w:val="clear" w:color="auto" w:fill="auto"/>
        <w:tabs>
          <w:tab w:val="left" w:pos="1276"/>
        </w:tabs>
        <w:spacing w:before="0" w:line="276" w:lineRule="auto"/>
        <w:ind w:firstLine="760"/>
      </w:pPr>
      <w:r>
        <w:t>Создание презентационных материалов о материке на основе различных источников информации.</w:t>
      </w:r>
    </w:p>
    <w:p w14:paraId="7DD22513" w14:textId="77777777" w:rsidR="006267E1" w:rsidRDefault="0063360C" w:rsidP="000C7817">
      <w:pPr>
        <w:pStyle w:val="24"/>
        <w:numPr>
          <w:ilvl w:val="0"/>
          <w:numId w:val="36"/>
        </w:numPr>
        <w:shd w:val="clear" w:color="auto" w:fill="auto"/>
        <w:tabs>
          <w:tab w:val="left" w:pos="1276"/>
        </w:tabs>
        <w:spacing w:before="0" w:line="276" w:lineRule="auto"/>
        <w:ind w:firstLine="760"/>
      </w:pPr>
      <w:r>
        <w:t>Прогнозирование перспективных путей рационального природопользования.</w:t>
      </w:r>
    </w:p>
    <w:p w14:paraId="01E543AA" w14:textId="77777777" w:rsidR="006267E1" w:rsidRDefault="0063360C" w:rsidP="000C7817">
      <w:pPr>
        <w:pStyle w:val="24"/>
        <w:numPr>
          <w:ilvl w:val="0"/>
          <w:numId w:val="36"/>
        </w:numPr>
        <w:shd w:val="clear" w:color="auto" w:fill="auto"/>
        <w:tabs>
          <w:tab w:val="left" w:pos="1276"/>
        </w:tabs>
        <w:spacing w:before="0" w:line="276" w:lineRule="auto"/>
        <w:ind w:firstLine="760"/>
      </w:pPr>
      <w:r>
        <w:t>Определение ГП и оценка его влияния на природу и жизнь людей в России.</w:t>
      </w:r>
    </w:p>
    <w:p w14:paraId="53618AAD" w14:textId="77777777" w:rsidR="006267E1" w:rsidRDefault="0063360C" w:rsidP="000C7817">
      <w:pPr>
        <w:pStyle w:val="24"/>
        <w:numPr>
          <w:ilvl w:val="0"/>
          <w:numId w:val="36"/>
        </w:numPr>
        <w:shd w:val="clear" w:color="auto" w:fill="auto"/>
        <w:tabs>
          <w:tab w:val="left" w:pos="1276"/>
          <w:tab w:val="left" w:pos="7163"/>
        </w:tabs>
        <w:spacing w:before="0" w:line="276" w:lineRule="auto"/>
        <w:ind w:firstLine="760"/>
      </w:pPr>
      <w:r>
        <w:t>Работа с картографическими источниками:</w:t>
      </w:r>
      <w:r>
        <w:tab/>
        <w:t>нанесение особенностей</w:t>
      </w:r>
    </w:p>
    <w:p w14:paraId="6011F859" w14:textId="77777777" w:rsidR="006267E1" w:rsidRDefault="0063360C" w:rsidP="00414E1B">
      <w:pPr>
        <w:pStyle w:val="24"/>
        <w:shd w:val="clear" w:color="auto" w:fill="auto"/>
        <w:tabs>
          <w:tab w:val="left" w:pos="1276"/>
        </w:tabs>
        <w:spacing w:before="0" w:line="276" w:lineRule="auto"/>
        <w:ind w:firstLine="0"/>
        <w:jc w:val="left"/>
      </w:pPr>
      <w:r>
        <w:t>географического положения России.</w:t>
      </w:r>
    </w:p>
    <w:p w14:paraId="2C715596" w14:textId="77777777" w:rsidR="006267E1" w:rsidRDefault="0063360C" w:rsidP="000C7817">
      <w:pPr>
        <w:pStyle w:val="24"/>
        <w:numPr>
          <w:ilvl w:val="0"/>
          <w:numId w:val="36"/>
        </w:numPr>
        <w:shd w:val="clear" w:color="auto" w:fill="auto"/>
        <w:tabs>
          <w:tab w:val="left" w:pos="1276"/>
        </w:tabs>
        <w:spacing w:before="0" w:line="276" w:lineRule="auto"/>
        <w:ind w:firstLine="740"/>
      </w:pPr>
      <w:r>
        <w:t>Оценивание динамики изменения границ России и их значения.</w:t>
      </w:r>
    </w:p>
    <w:p w14:paraId="12ED1A83" w14:textId="77777777" w:rsidR="006267E1" w:rsidRDefault="0063360C" w:rsidP="000C7817">
      <w:pPr>
        <w:pStyle w:val="24"/>
        <w:numPr>
          <w:ilvl w:val="0"/>
          <w:numId w:val="36"/>
        </w:numPr>
        <w:shd w:val="clear" w:color="auto" w:fill="auto"/>
        <w:tabs>
          <w:tab w:val="left" w:pos="1276"/>
        </w:tabs>
        <w:spacing w:before="0" w:line="276" w:lineRule="auto"/>
        <w:ind w:firstLine="740"/>
      </w:pPr>
      <w:r>
        <w:t>Написание эссе о роли русских землепроходцев и исследователей в освоении и изучении территории России.</w:t>
      </w:r>
    </w:p>
    <w:p w14:paraId="2D1EBDDA" w14:textId="77777777" w:rsidR="006267E1" w:rsidRDefault="0063360C" w:rsidP="000C7817">
      <w:pPr>
        <w:pStyle w:val="24"/>
        <w:numPr>
          <w:ilvl w:val="0"/>
          <w:numId w:val="36"/>
        </w:numPr>
        <w:shd w:val="clear" w:color="auto" w:fill="auto"/>
        <w:tabs>
          <w:tab w:val="left" w:pos="1276"/>
        </w:tabs>
        <w:spacing w:before="0" w:line="276" w:lineRule="auto"/>
        <w:ind w:firstLine="740"/>
      </w:pPr>
      <w:r>
        <w:t>Решение задач на определение разницы во времени различных территорий России.</w:t>
      </w:r>
    </w:p>
    <w:p w14:paraId="0F6618C2" w14:textId="77777777" w:rsidR="006267E1" w:rsidRDefault="0063360C" w:rsidP="000C7817">
      <w:pPr>
        <w:pStyle w:val="24"/>
        <w:numPr>
          <w:ilvl w:val="0"/>
          <w:numId w:val="36"/>
        </w:numPr>
        <w:shd w:val="clear" w:color="auto" w:fill="auto"/>
        <w:tabs>
          <w:tab w:val="left" w:pos="1276"/>
        </w:tabs>
        <w:spacing w:before="0" w:line="276" w:lineRule="auto"/>
        <w:ind w:firstLine="740"/>
      </w:pPr>
      <w:r>
        <w:t>Выявление взаимозависимостей тектонической структуры, формы рельефа, полезных ископаемых на территории России.</w:t>
      </w:r>
    </w:p>
    <w:p w14:paraId="5AD085AB" w14:textId="77777777" w:rsidR="006267E1" w:rsidRDefault="0063360C" w:rsidP="000C7817">
      <w:pPr>
        <w:pStyle w:val="24"/>
        <w:numPr>
          <w:ilvl w:val="0"/>
          <w:numId w:val="36"/>
        </w:numPr>
        <w:shd w:val="clear" w:color="auto" w:fill="auto"/>
        <w:tabs>
          <w:tab w:val="left" w:pos="1276"/>
        </w:tabs>
        <w:spacing w:before="0" w:line="276" w:lineRule="auto"/>
        <w:ind w:firstLine="740"/>
      </w:pPr>
      <w:r>
        <w:t>Работа с картографическими источниками: нанесение элементов рельефа России.</w:t>
      </w:r>
    </w:p>
    <w:p w14:paraId="0CA4DDFF" w14:textId="77777777" w:rsidR="006267E1" w:rsidRDefault="0063360C" w:rsidP="000C7817">
      <w:pPr>
        <w:pStyle w:val="24"/>
        <w:numPr>
          <w:ilvl w:val="0"/>
          <w:numId w:val="36"/>
        </w:numPr>
        <w:shd w:val="clear" w:color="auto" w:fill="auto"/>
        <w:tabs>
          <w:tab w:val="left" w:pos="1276"/>
        </w:tabs>
        <w:spacing w:before="0" w:line="276" w:lineRule="auto"/>
        <w:ind w:firstLine="740"/>
      </w:pPr>
      <w:r>
        <w:t>Описание элементов рельефа России.</w:t>
      </w:r>
    </w:p>
    <w:p w14:paraId="2BE53031" w14:textId="77777777" w:rsidR="006267E1" w:rsidRDefault="0063360C" w:rsidP="000C7817">
      <w:pPr>
        <w:pStyle w:val="24"/>
        <w:numPr>
          <w:ilvl w:val="0"/>
          <w:numId w:val="36"/>
        </w:numPr>
        <w:shd w:val="clear" w:color="auto" w:fill="auto"/>
        <w:tabs>
          <w:tab w:val="left" w:pos="1276"/>
        </w:tabs>
        <w:spacing w:before="0" w:line="276" w:lineRule="auto"/>
        <w:ind w:firstLine="740"/>
      </w:pPr>
      <w:r>
        <w:t>Построение профиля своей местности.</w:t>
      </w:r>
    </w:p>
    <w:p w14:paraId="12769641" w14:textId="77777777" w:rsidR="006267E1" w:rsidRDefault="0063360C" w:rsidP="000C7817">
      <w:pPr>
        <w:pStyle w:val="24"/>
        <w:numPr>
          <w:ilvl w:val="0"/>
          <w:numId w:val="36"/>
        </w:numPr>
        <w:shd w:val="clear" w:color="auto" w:fill="auto"/>
        <w:tabs>
          <w:tab w:val="left" w:pos="1276"/>
        </w:tabs>
        <w:spacing w:before="0" w:line="276" w:lineRule="auto"/>
        <w:ind w:firstLine="740"/>
      </w:pPr>
      <w:r>
        <w:t xml:space="preserve">Работа с картографическими источниками: нанесение объектов гидрографии </w:t>
      </w:r>
      <w:proofErr w:type="gramStart"/>
      <w:r>
        <w:t>России .</w:t>
      </w:r>
      <w:proofErr w:type="gramEnd"/>
    </w:p>
    <w:p w14:paraId="6A6EF5E8" w14:textId="77777777" w:rsidR="006267E1" w:rsidRDefault="0063360C" w:rsidP="000C7817">
      <w:pPr>
        <w:pStyle w:val="24"/>
        <w:numPr>
          <w:ilvl w:val="0"/>
          <w:numId w:val="36"/>
        </w:numPr>
        <w:shd w:val="clear" w:color="auto" w:fill="auto"/>
        <w:tabs>
          <w:tab w:val="left" w:pos="1276"/>
        </w:tabs>
        <w:spacing w:before="0" w:line="276" w:lineRule="auto"/>
        <w:ind w:firstLine="740"/>
      </w:pPr>
      <w:r>
        <w:t>Описание объектов гидрографии России.</w:t>
      </w:r>
    </w:p>
    <w:p w14:paraId="3DDCAB42" w14:textId="77777777" w:rsidR="006267E1" w:rsidRDefault="0063360C" w:rsidP="000C7817">
      <w:pPr>
        <w:pStyle w:val="24"/>
        <w:numPr>
          <w:ilvl w:val="0"/>
          <w:numId w:val="36"/>
        </w:numPr>
        <w:shd w:val="clear" w:color="auto" w:fill="auto"/>
        <w:tabs>
          <w:tab w:val="left" w:pos="1276"/>
          <w:tab w:val="left" w:pos="3188"/>
          <w:tab w:val="left" w:pos="8809"/>
        </w:tabs>
        <w:spacing w:before="0" w:line="276" w:lineRule="auto"/>
        <w:ind w:firstLine="740"/>
      </w:pPr>
      <w:r>
        <w:t>Определение</w:t>
      </w:r>
      <w:r>
        <w:tab/>
        <w:t>закономерностей распределения солнечной</w:t>
      </w:r>
      <w:r>
        <w:tab/>
        <w:t>радиации,</w:t>
      </w:r>
    </w:p>
    <w:p w14:paraId="55A2E4FB" w14:textId="77777777" w:rsidR="006267E1" w:rsidRDefault="0063360C" w:rsidP="00414E1B">
      <w:pPr>
        <w:pStyle w:val="24"/>
        <w:shd w:val="clear" w:color="auto" w:fill="auto"/>
        <w:tabs>
          <w:tab w:val="left" w:pos="1276"/>
        </w:tabs>
        <w:spacing w:before="0" w:line="276" w:lineRule="auto"/>
        <w:ind w:firstLine="0"/>
      </w:pPr>
      <w:r>
        <w:t>радиационного баланс, выявление особенностей распределения средних температур января и июля на территории России.</w:t>
      </w:r>
    </w:p>
    <w:p w14:paraId="65376180" w14:textId="77777777" w:rsidR="006267E1" w:rsidRDefault="0063360C" w:rsidP="000C7817">
      <w:pPr>
        <w:pStyle w:val="24"/>
        <w:numPr>
          <w:ilvl w:val="0"/>
          <w:numId w:val="36"/>
        </w:numPr>
        <w:shd w:val="clear" w:color="auto" w:fill="auto"/>
        <w:tabs>
          <w:tab w:val="left" w:pos="1276"/>
        </w:tabs>
        <w:spacing w:before="0" w:line="276" w:lineRule="auto"/>
        <w:ind w:firstLine="740"/>
      </w:pPr>
      <w:r>
        <w:t xml:space="preserve">Распределение количества осадков на территории России, работа с </w:t>
      </w:r>
      <w:proofErr w:type="spellStart"/>
      <w:r>
        <w:t>климатограммами</w:t>
      </w:r>
      <w:proofErr w:type="spellEnd"/>
      <w:r>
        <w:t>.</w:t>
      </w:r>
    </w:p>
    <w:p w14:paraId="18A4500E" w14:textId="77777777" w:rsidR="006267E1" w:rsidRDefault="0063360C" w:rsidP="000C7817">
      <w:pPr>
        <w:pStyle w:val="24"/>
        <w:numPr>
          <w:ilvl w:val="0"/>
          <w:numId w:val="36"/>
        </w:numPr>
        <w:shd w:val="clear" w:color="auto" w:fill="auto"/>
        <w:tabs>
          <w:tab w:val="left" w:pos="1276"/>
        </w:tabs>
        <w:spacing w:before="0" w:line="276" w:lineRule="auto"/>
        <w:ind w:firstLine="740"/>
      </w:pPr>
      <w:r>
        <w:t>Описание характеристики климата своего региона.</w:t>
      </w:r>
    </w:p>
    <w:p w14:paraId="729FF9C8" w14:textId="77777777" w:rsidR="006267E1" w:rsidRDefault="0063360C" w:rsidP="000C7817">
      <w:pPr>
        <w:pStyle w:val="24"/>
        <w:numPr>
          <w:ilvl w:val="0"/>
          <w:numId w:val="36"/>
        </w:numPr>
        <w:shd w:val="clear" w:color="auto" w:fill="auto"/>
        <w:tabs>
          <w:tab w:val="left" w:pos="1276"/>
        </w:tabs>
        <w:spacing w:before="0" w:line="276" w:lineRule="auto"/>
        <w:ind w:firstLine="740"/>
      </w:pPr>
      <w:r>
        <w:t>Составление прогноза погоды на основе различных источников информации.</w:t>
      </w:r>
    </w:p>
    <w:p w14:paraId="7E3E5F8B" w14:textId="77777777" w:rsidR="006267E1" w:rsidRDefault="0063360C" w:rsidP="000C7817">
      <w:pPr>
        <w:pStyle w:val="24"/>
        <w:numPr>
          <w:ilvl w:val="0"/>
          <w:numId w:val="36"/>
        </w:numPr>
        <w:shd w:val="clear" w:color="auto" w:fill="auto"/>
        <w:tabs>
          <w:tab w:val="left" w:pos="1276"/>
        </w:tabs>
        <w:spacing w:before="0" w:line="276" w:lineRule="auto"/>
        <w:ind w:firstLine="740"/>
      </w:pPr>
      <w:r>
        <w:t>Описание основных компонентов природы России.</w:t>
      </w:r>
    </w:p>
    <w:p w14:paraId="39E45B4C" w14:textId="77777777" w:rsidR="006267E1" w:rsidRDefault="0063360C" w:rsidP="000C7817">
      <w:pPr>
        <w:pStyle w:val="24"/>
        <w:numPr>
          <w:ilvl w:val="0"/>
          <w:numId w:val="36"/>
        </w:numPr>
        <w:shd w:val="clear" w:color="auto" w:fill="auto"/>
        <w:tabs>
          <w:tab w:val="left" w:pos="1276"/>
        </w:tabs>
        <w:spacing w:before="0" w:line="276" w:lineRule="auto"/>
        <w:ind w:firstLine="740"/>
      </w:pPr>
      <w:r>
        <w:t>Создание презентационных материалов о природе России на основе различных источников информации.</w:t>
      </w:r>
    </w:p>
    <w:p w14:paraId="088F3992" w14:textId="77777777" w:rsidR="006267E1" w:rsidRDefault="0063360C" w:rsidP="000C7817">
      <w:pPr>
        <w:pStyle w:val="24"/>
        <w:numPr>
          <w:ilvl w:val="0"/>
          <w:numId w:val="36"/>
        </w:numPr>
        <w:shd w:val="clear" w:color="auto" w:fill="auto"/>
        <w:tabs>
          <w:tab w:val="left" w:pos="1276"/>
        </w:tabs>
        <w:spacing w:before="0" w:line="276" w:lineRule="auto"/>
        <w:ind w:firstLine="740"/>
      </w:pPr>
      <w:r>
        <w:t>Сравнение особенностей природы отдельных регионов страны.</w:t>
      </w:r>
    </w:p>
    <w:p w14:paraId="79A04A09" w14:textId="77777777" w:rsidR="006267E1" w:rsidRDefault="0063360C" w:rsidP="000C7817">
      <w:pPr>
        <w:pStyle w:val="24"/>
        <w:numPr>
          <w:ilvl w:val="0"/>
          <w:numId w:val="36"/>
        </w:numPr>
        <w:shd w:val="clear" w:color="auto" w:fill="auto"/>
        <w:tabs>
          <w:tab w:val="left" w:pos="1276"/>
        </w:tabs>
        <w:spacing w:before="0" w:line="276" w:lineRule="auto"/>
        <w:ind w:firstLine="740"/>
      </w:pPr>
      <w:r>
        <w:t>Определение видов особо охраняемых природных территорий России и их особенностей.</w:t>
      </w:r>
    </w:p>
    <w:p w14:paraId="15453DB9" w14:textId="77777777" w:rsidR="006267E1" w:rsidRDefault="0063360C" w:rsidP="000C7817">
      <w:pPr>
        <w:pStyle w:val="24"/>
        <w:numPr>
          <w:ilvl w:val="0"/>
          <w:numId w:val="36"/>
        </w:numPr>
        <w:shd w:val="clear" w:color="auto" w:fill="auto"/>
        <w:tabs>
          <w:tab w:val="left" w:pos="1276"/>
        </w:tabs>
        <w:spacing w:before="0" w:line="276" w:lineRule="auto"/>
        <w:ind w:firstLine="740"/>
      </w:pPr>
      <w: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14:paraId="1C5D9ED4" w14:textId="77777777" w:rsidR="006267E1" w:rsidRDefault="0063360C" w:rsidP="000C7817">
      <w:pPr>
        <w:pStyle w:val="24"/>
        <w:numPr>
          <w:ilvl w:val="0"/>
          <w:numId w:val="36"/>
        </w:numPr>
        <w:shd w:val="clear" w:color="auto" w:fill="auto"/>
        <w:tabs>
          <w:tab w:val="left" w:pos="1276"/>
        </w:tabs>
        <w:spacing w:before="0" w:line="276" w:lineRule="auto"/>
        <w:ind w:firstLine="740"/>
      </w:pPr>
      <w:r>
        <w:t>Определение особенностей размещения крупных народов России.</w:t>
      </w:r>
    </w:p>
    <w:p w14:paraId="4EA2DC78" w14:textId="77777777" w:rsidR="006267E1" w:rsidRDefault="0063360C" w:rsidP="000C7817">
      <w:pPr>
        <w:pStyle w:val="24"/>
        <w:numPr>
          <w:ilvl w:val="0"/>
          <w:numId w:val="36"/>
        </w:numPr>
        <w:shd w:val="clear" w:color="auto" w:fill="auto"/>
        <w:tabs>
          <w:tab w:val="left" w:pos="1276"/>
        </w:tabs>
        <w:spacing w:before="0" w:line="276" w:lineRule="auto"/>
        <w:ind w:firstLine="740"/>
      </w:pPr>
      <w:r>
        <w:t>Определение, вычисление и сравнение показателей естественного прироста населения в разных частях России.</w:t>
      </w:r>
    </w:p>
    <w:p w14:paraId="58F0BCF0" w14:textId="77777777" w:rsidR="006267E1" w:rsidRDefault="0063360C" w:rsidP="000C7817">
      <w:pPr>
        <w:pStyle w:val="24"/>
        <w:numPr>
          <w:ilvl w:val="0"/>
          <w:numId w:val="36"/>
        </w:numPr>
        <w:shd w:val="clear" w:color="auto" w:fill="auto"/>
        <w:tabs>
          <w:tab w:val="left" w:pos="1276"/>
        </w:tabs>
        <w:spacing w:before="0" w:line="276" w:lineRule="auto"/>
        <w:ind w:firstLine="740"/>
      </w:pPr>
      <w:r>
        <w:lastRenderedPageBreak/>
        <w:t>Чтение и анализ половозрастных пирамид.</w:t>
      </w:r>
    </w:p>
    <w:p w14:paraId="268D18C2" w14:textId="77777777" w:rsidR="006267E1" w:rsidRDefault="0063360C" w:rsidP="000C7817">
      <w:pPr>
        <w:pStyle w:val="24"/>
        <w:numPr>
          <w:ilvl w:val="0"/>
          <w:numId w:val="36"/>
        </w:numPr>
        <w:shd w:val="clear" w:color="auto" w:fill="auto"/>
        <w:tabs>
          <w:tab w:val="left" w:pos="1276"/>
        </w:tabs>
        <w:spacing w:before="0" w:line="276" w:lineRule="auto"/>
        <w:ind w:firstLine="740"/>
      </w:pPr>
      <w:r>
        <w:t>Оценивание демографической ситуации России и отдельных ее территорий.</w:t>
      </w:r>
    </w:p>
    <w:p w14:paraId="0DFB8E97" w14:textId="77777777" w:rsidR="006267E1" w:rsidRDefault="0063360C" w:rsidP="000C7817">
      <w:pPr>
        <w:pStyle w:val="24"/>
        <w:numPr>
          <w:ilvl w:val="0"/>
          <w:numId w:val="36"/>
        </w:numPr>
        <w:shd w:val="clear" w:color="auto" w:fill="auto"/>
        <w:tabs>
          <w:tab w:val="left" w:pos="1276"/>
        </w:tabs>
        <w:spacing w:before="0" w:line="276" w:lineRule="auto"/>
        <w:ind w:firstLine="740"/>
      </w:pPr>
      <w:r>
        <w:t>Определение величины миграционного прироста населения в разных частях России.</w:t>
      </w:r>
    </w:p>
    <w:p w14:paraId="0699EE9B" w14:textId="77777777" w:rsidR="006267E1" w:rsidRDefault="0063360C" w:rsidP="000C7817">
      <w:pPr>
        <w:pStyle w:val="24"/>
        <w:numPr>
          <w:ilvl w:val="0"/>
          <w:numId w:val="36"/>
        </w:numPr>
        <w:shd w:val="clear" w:color="auto" w:fill="auto"/>
        <w:tabs>
          <w:tab w:val="left" w:pos="1276"/>
        </w:tabs>
        <w:spacing w:before="0" w:line="276" w:lineRule="auto"/>
        <w:ind w:firstLine="740"/>
      </w:pPr>
      <w:r>
        <w:t>Определение видов и направлений внутренних и внешних миграций, объяснение причин, составление схемы.</w:t>
      </w:r>
    </w:p>
    <w:p w14:paraId="5A63692E" w14:textId="77777777" w:rsidR="006267E1" w:rsidRDefault="0063360C" w:rsidP="000C7817">
      <w:pPr>
        <w:pStyle w:val="24"/>
        <w:numPr>
          <w:ilvl w:val="0"/>
          <w:numId w:val="36"/>
        </w:numPr>
        <w:shd w:val="clear" w:color="auto" w:fill="auto"/>
        <w:tabs>
          <w:tab w:val="left" w:pos="1276"/>
        </w:tabs>
        <w:spacing w:before="0" w:line="276" w:lineRule="auto"/>
        <w:ind w:firstLine="740"/>
      </w:pPr>
      <w:r>
        <w:t>Объяснение различий в обеспеченности трудовыми ресурсами отдельных регионов России.</w:t>
      </w:r>
    </w:p>
    <w:p w14:paraId="32C6DE62" w14:textId="77777777" w:rsidR="006267E1" w:rsidRDefault="0063360C" w:rsidP="000C7817">
      <w:pPr>
        <w:pStyle w:val="24"/>
        <w:numPr>
          <w:ilvl w:val="0"/>
          <w:numId w:val="36"/>
        </w:numPr>
        <w:shd w:val="clear" w:color="auto" w:fill="auto"/>
        <w:tabs>
          <w:tab w:val="left" w:pos="1276"/>
        </w:tabs>
        <w:spacing w:before="0" w:line="276" w:lineRule="auto"/>
        <w:ind w:firstLine="740"/>
      </w:pPr>
      <w:r>
        <w:t>Оценивание уровня урбанизации отдельных регионов России.</w:t>
      </w:r>
    </w:p>
    <w:p w14:paraId="124E12D2" w14:textId="77777777" w:rsidR="006267E1" w:rsidRDefault="0063360C" w:rsidP="000C7817">
      <w:pPr>
        <w:pStyle w:val="24"/>
        <w:numPr>
          <w:ilvl w:val="0"/>
          <w:numId w:val="36"/>
        </w:numPr>
        <w:shd w:val="clear" w:color="auto" w:fill="auto"/>
        <w:tabs>
          <w:tab w:val="left" w:pos="1276"/>
        </w:tabs>
        <w:spacing w:before="0" w:line="276" w:lineRule="auto"/>
        <w:ind w:firstLine="740"/>
      </w:pPr>
      <w:r>
        <w:t>Описание основных компонентов природы своей местности.</w:t>
      </w:r>
    </w:p>
    <w:p w14:paraId="5834C520" w14:textId="77777777" w:rsidR="006267E1" w:rsidRDefault="0063360C" w:rsidP="000C7817">
      <w:pPr>
        <w:pStyle w:val="24"/>
        <w:numPr>
          <w:ilvl w:val="0"/>
          <w:numId w:val="36"/>
        </w:numPr>
        <w:shd w:val="clear" w:color="auto" w:fill="auto"/>
        <w:tabs>
          <w:tab w:val="left" w:pos="1276"/>
        </w:tabs>
        <w:spacing w:before="0" w:line="276" w:lineRule="auto"/>
        <w:ind w:firstLine="740"/>
      </w:pPr>
      <w:r>
        <w:t>Создание презентационных материалов о природе, проблемах и особенностях населения своей местности на основе различных источников информации.</w:t>
      </w:r>
    </w:p>
    <w:p w14:paraId="7B7B375C" w14:textId="77777777" w:rsidR="006267E1" w:rsidRDefault="0063360C" w:rsidP="000C7817">
      <w:pPr>
        <w:pStyle w:val="24"/>
        <w:numPr>
          <w:ilvl w:val="0"/>
          <w:numId w:val="36"/>
        </w:numPr>
        <w:shd w:val="clear" w:color="auto" w:fill="auto"/>
        <w:tabs>
          <w:tab w:val="left" w:pos="1276"/>
        </w:tabs>
        <w:spacing w:before="0" w:line="276" w:lineRule="auto"/>
        <w:ind w:firstLine="740"/>
      </w:pPr>
      <w:r>
        <w:t>Работа с картографическими источниками: нанесение субъектов, экономических районов и федеральных округов РФ.</w:t>
      </w:r>
    </w:p>
    <w:p w14:paraId="4107C35A" w14:textId="77777777" w:rsidR="006267E1" w:rsidRDefault="0063360C" w:rsidP="000C7817">
      <w:pPr>
        <w:pStyle w:val="24"/>
        <w:numPr>
          <w:ilvl w:val="0"/>
          <w:numId w:val="36"/>
        </w:numPr>
        <w:shd w:val="clear" w:color="auto" w:fill="auto"/>
        <w:tabs>
          <w:tab w:val="left" w:pos="1276"/>
        </w:tabs>
        <w:spacing w:before="0" w:line="276" w:lineRule="auto"/>
        <w:ind w:firstLine="740"/>
      </w:pPr>
      <w: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14:paraId="61DE2225" w14:textId="77777777" w:rsidR="006267E1" w:rsidRDefault="0063360C" w:rsidP="000C7817">
      <w:pPr>
        <w:pStyle w:val="24"/>
        <w:numPr>
          <w:ilvl w:val="0"/>
          <w:numId w:val="36"/>
        </w:numPr>
        <w:shd w:val="clear" w:color="auto" w:fill="auto"/>
        <w:tabs>
          <w:tab w:val="left" w:pos="1276"/>
        </w:tabs>
        <w:spacing w:before="0" w:line="276" w:lineRule="auto"/>
        <w:ind w:firstLine="740"/>
      </w:pPr>
      <w:r>
        <w:t>Сравнение двух и более экономических районов России по заданным характеристикам.</w:t>
      </w:r>
    </w:p>
    <w:p w14:paraId="21D0C61A" w14:textId="77777777" w:rsidR="006267E1" w:rsidRDefault="0063360C" w:rsidP="000C7817">
      <w:pPr>
        <w:pStyle w:val="24"/>
        <w:numPr>
          <w:ilvl w:val="0"/>
          <w:numId w:val="36"/>
        </w:numPr>
        <w:shd w:val="clear" w:color="auto" w:fill="auto"/>
        <w:tabs>
          <w:tab w:val="left" w:pos="1276"/>
        </w:tabs>
        <w:spacing w:before="0" w:line="276" w:lineRule="auto"/>
        <w:ind w:firstLine="760"/>
      </w:pPr>
      <w:r>
        <w:t>Создание презентационных материалов об экономических районах России на основе различных источников информации.</w:t>
      </w:r>
    </w:p>
    <w:p w14:paraId="614C930F" w14:textId="77777777" w:rsidR="006267E1" w:rsidRDefault="0063360C" w:rsidP="000C7817">
      <w:pPr>
        <w:pStyle w:val="24"/>
        <w:numPr>
          <w:ilvl w:val="0"/>
          <w:numId w:val="36"/>
        </w:numPr>
        <w:shd w:val="clear" w:color="auto" w:fill="auto"/>
        <w:tabs>
          <w:tab w:val="left" w:pos="1276"/>
        </w:tabs>
        <w:spacing w:before="0" w:after="240" w:line="276" w:lineRule="auto"/>
        <w:ind w:firstLine="760"/>
      </w:pPr>
      <w:bookmarkStart w:id="124" w:name="bookmark107"/>
      <w: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bookmarkEnd w:id="124"/>
    </w:p>
    <w:p w14:paraId="51B28874" w14:textId="77777777" w:rsidR="006267E1" w:rsidRDefault="0063360C" w:rsidP="000C7817">
      <w:pPr>
        <w:pStyle w:val="28"/>
        <w:keepNext/>
        <w:keepLines/>
        <w:numPr>
          <w:ilvl w:val="0"/>
          <w:numId w:val="35"/>
        </w:numPr>
        <w:shd w:val="clear" w:color="auto" w:fill="auto"/>
        <w:tabs>
          <w:tab w:val="left" w:pos="1632"/>
        </w:tabs>
        <w:spacing w:line="276" w:lineRule="auto"/>
        <w:ind w:firstLine="760"/>
      </w:pPr>
      <w:bookmarkStart w:id="125" w:name="_Toc27064181"/>
      <w:r>
        <w:t>Математика</w:t>
      </w:r>
      <w:bookmarkEnd w:id="125"/>
    </w:p>
    <w:p w14:paraId="4929BA75" w14:textId="77777777" w:rsidR="006267E1" w:rsidRDefault="0063360C" w:rsidP="00414E1B">
      <w:pPr>
        <w:pStyle w:val="24"/>
        <w:shd w:val="clear" w:color="auto" w:fill="auto"/>
        <w:spacing w:before="0" w:line="276" w:lineRule="auto"/>
        <w:ind w:firstLine="760"/>
      </w:pPr>
      <w:r>
        <w:t>Содержание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14:paraId="60E2FF0E" w14:textId="77777777" w:rsidR="006267E1" w:rsidRDefault="0063360C" w:rsidP="00414E1B">
      <w:pPr>
        <w:pStyle w:val="52"/>
        <w:shd w:val="clear" w:color="auto" w:fill="auto"/>
        <w:spacing w:line="276" w:lineRule="auto"/>
        <w:ind w:firstLine="760"/>
      </w:pPr>
      <w:r>
        <w:t>Элементы теории множеств и математической логики</w:t>
      </w:r>
    </w:p>
    <w:p w14:paraId="7F5FB325" w14:textId="77777777" w:rsidR="006267E1" w:rsidRDefault="0063360C" w:rsidP="00414E1B">
      <w:pPr>
        <w:pStyle w:val="24"/>
        <w:shd w:val="clear" w:color="auto" w:fill="auto"/>
        <w:spacing w:before="0" w:line="276" w:lineRule="auto"/>
        <w:ind w:firstLine="760"/>
      </w:pPr>
      <w: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14:paraId="15688456" w14:textId="77777777" w:rsidR="006267E1" w:rsidRDefault="0063360C" w:rsidP="00414E1B">
      <w:pPr>
        <w:pStyle w:val="52"/>
        <w:shd w:val="clear" w:color="auto" w:fill="auto"/>
        <w:spacing w:line="276" w:lineRule="auto"/>
        <w:ind w:firstLine="760"/>
      </w:pPr>
      <w:r>
        <w:t>Множества и отношения между ними</w:t>
      </w:r>
    </w:p>
    <w:p w14:paraId="65A98E50" w14:textId="77777777" w:rsidR="006267E1" w:rsidRDefault="0063360C" w:rsidP="00414E1B">
      <w:pPr>
        <w:pStyle w:val="62"/>
        <w:shd w:val="clear" w:color="auto" w:fill="auto"/>
        <w:spacing w:line="276" w:lineRule="auto"/>
        <w:ind w:firstLine="760"/>
      </w:pPr>
      <w:r>
        <w:rPr>
          <w:rStyle w:val="63"/>
        </w:rPr>
        <w:t xml:space="preserve">Множество, </w:t>
      </w:r>
      <w:r>
        <w:t>характеристическое свойство множества,</w:t>
      </w:r>
      <w:r>
        <w:rPr>
          <w:rStyle w:val="63"/>
        </w:rPr>
        <w:t xml:space="preserve"> элемент множества, </w:t>
      </w:r>
      <w:r>
        <w:t>пустое, конечное, бесконечное множество.</w:t>
      </w:r>
      <w:r>
        <w:rPr>
          <w:rStyle w:val="63"/>
        </w:rPr>
        <w:t xml:space="preserve"> Подмножество. Отношение принадлежности, включения, равенства. Элементы множества, способы задания множеств, </w:t>
      </w:r>
      <w:r>
        <w:t>распознавание подмножеств и элементов подмножеств с использованием кругов Эйлера.</w:t>
      </w:r>
    </w:p>
    <w:p w14:paraId="34C5804F" w14:textId="77777777" w:rsidR="006267E1" w:rsidRDefault="0063360C" w:rsidP="00414E1B">
      <w:pPr>
        <w:pStyle w:val="52"/>
        <w:shd w:val="clear" w:color="auto" w:fill="auto"/>
        <w:spacing w:line="276" w:lineRule="auto"/>
        <w:ind w:firstLine="760"/>
      </w:pPr>
      <w:r>
        <w:t>Операции над множествами</w:t>
      </w:r>
    </w:p>
    <w:p w14:paraId="17D82A19" w14:textId="77777777" w:rsidR="006267E1" w:rsidRDefault="0063360C" w:rsidP="00414E1B">
      <w:pPr>
        <w:pStyle w:val="62"/>
        <w:shd w:val="clear" w:color="auto" w:fill="auto"/>
        <w:spacing w:line="276" w:lineRule="auto"/>
        <w:ind w:firstLine="760"/>
      </w:pPr>
      <w:r>
        <w:rPr>
          <w:rStyle w:val="63"/>
        </w:rPr>
        <w:t xml:space="preserve">Пересечение и объединение множеств. </w:t>
      </w:r>
      <w:r>
        <w:t>Разность множеств, дополнение множества.</w:t>
      </w:r>
      <w:r w:rsidR="00C43A2D" w:rsidRPr="00C43A2D">
        <w:t xml:space="preserve"> </w:t>
      </w:r>
      <w:r>
        <w:t>Интерпретация операций над множествами с помощью кругов Эйлера.</w:t>
      </w:r>
    </w:p>
    <w:p w14:paraId="5AD3BAED" w14:textId="77777777" w:rsidR="006267E1" w:rsidRDefault="0063360C" w:rsidP="00414E1B">
      <w:pPr>
        <w:pStyle w:val="52"/>
        <w:shd w:val="clear" w:color="auto" w:fill="auto"/>
        <w:spacing w:line="276" w:lineRule="auto"/>
        <w:ind w:firstLine="760"/>
      </w:pPr>
      <w:r>
        <w:t>Элементы логики</w:t>
      </w:r>
    </w:p>
    <w:p w14:paraId="07B6F8A2" w14:textId="77777777" w:rsidR="006267E1" w:rsidRDefault="0063360C" w:rsidP="00414E1B">
      <w:pPr>
        <w:pStyle w:val="24"/>
        <w:shd w:val="clear" w:color="auto" w:fill="auto"/>
        <w:spacing w:before="0" w:line="276" w:lineRule="auto"/>
        <w:ind w:firstLine="760"/>
      </w:pPr>
      <w:r>
        <w:t>Определение. Утверждения. Аксиомы и теоремы. Доказательство. Доказательство от противного. Теорема, обратная данной. Пример и контрпример.</w:t>
      </w:r>
    </w:p>
    <w:p w14:paraId="116D0CDC" w14:textId="77777777" w:rsidR="006267E1" w:rsidRDefault="0063360C" w:rsidP="00414E1B">
      <w:pPr>
        <w:pStyle w:val="52"/>
        <w:shd w:val="clear" w:color="auto" w:fill="auto"/>
        <w:spacing w:line="276" w:lineRule="auto"/>
        <w:ind w:firstLine="760"/>
      </w:pPr>
      <w:r>
        <w:t>Высказывания</w:t>
      </w:r>
    </w:p>
    <w:p w14:paraId="1F931BA1" w14:textId="77777777" w:rsidR="006267E1" w:rsidRDefault="0063360C" w:rsidP="00414E1B">
      <w:pPr>
        <w:pStyle w:val="62"/>
        <w:shd w:val="clear" w:color="auto" w:fill="auto"/>
        <w:spacing w:line="276" w:lineRule="auto"/>
        <w:ind w:firstLine="760"/>
      </w:pPr>
      <w:r>
        <w:rPr>
          <w:rStyle w:val="63"/>
        </w:rPr>
        <w:t xml:space="preserve">Истинность и ложность высказывания. </w:t>
      </w:r>
      <w:r>
        <w:t>Сложные и простые высказывания. Операции над высказываниями с использованием логических связок: и, или, не. Условные высказывания (импликации).</w:t>
      </w:r>
    </w:p>
    <w:p w14:paraId="6997C2CE" w14:textId="77777777" w:rsidR="006267E1" w:rsidRDefault="0063360C" w:rsidP="00414E1B">
      <w:pPr>
        <w:pStyle w:val="52"/>
        <w:shd w:val="clear" w:color="auto" w:fill="auto"/>
        <w:spacing w:line="276" w:lineRule="auto"/>
        <w:ind w:firstLine="760"/>
      </w:pPr>
      <w:r>
        <w:t>Содержание курса математики в 5-6 классах</w:t>
      </w:r>
    </w:p>
    <w:p w14:paraId="7E19586F" w14:textId="77777777" w:rsidR="006267E1" w:rsidRDefault="0063360C" w:rsidP="00414E1B">
      <w:pPr>
        <w:pStyle w:val="52"/>
        <w:shd w:val="clear" w:color="auto" w:fill="auto"/>
        <w:spacing w:line="276" w:lineRule="auto"/>
        <w:ind w:firstLine="760"/>
      </w:pPr>
      <w:r>
        <w:lastRenderedPageBreak/>
        <w:t>Натуральные числа и нуль</w:t>
      </w:r>
    </w:p>
    <w:p w14:paraId="2D62A757" w14:textId="77777777" w:rsidR="006267E1" w:rsidRDefault="0063360C" w:rsidP="00414E1B">
      <w:pPr>
        <w:pStyle w:val="52"/>
        <w:shd w:val="clear" w:color="auto" w:fill="auto"/>
        <w:spacing w:line="276" w:lineRule="auto"/>
        <w:ind w:firstLine="760"/>
      </w:pPr>
      <w:r>
        <w:t>Натуральный ряд чисел и его свойства</w:t>
      </w:r>
    </w:p>
    <w:p w14:paraId="3CBA88C0" w14:textId="77777777" w:rsidR="006267E1" w:rsidRDefault="0063360C" w:rsidP="00414E1B">
      <w:pPr>
        <w:pStyle w:val="24"/>
        <w:shd w:val="clear" w:color="auto" w:fill="auto"/>
        <w:spacing w:before="0" w:line="276" w:lineRule="auto"/>
        <w:ind w:firstLine="760"/>
      </w:pPr>
      <w: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14:paraId="5B1D06EA" w14:textId="77777777" w:rsidR="006267E1" w:rsidRDefault="0063360C" w:rsidP="00414E1B">
      <w:pPr>
        <w:pStyle w:val="52"/>
        <w:shd w:val="clear" w:color="auto" w:fill="auto"/>
        <w:spacing w:line="276" w:lineRule="auto"/>
        <w:ind w:firstLine="760"/>
      </w:pPr>
      <w:r>
        <w:t>Запись и чтение натуральных чисел</w:t>
      </w:r>
    </w:p>
    <w:p w14:paraId="039F1EB2" w14:textId="77777777" w:rsidR="006267E1" w:rsidRDefault="0063360C" w:rsidP="00414E1B">
      <w:pPr>
        <w:pStyle w:val="24"/>
        <w:shd w:val="clear" w:color="auto" w:fill="auto"/>
        <w:spacing w:before="0" w:line="276" w:lineRule="auto"/>
        <w:ind w:firstLine="760"/>
      </w:pPr>
      <w: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14:paraId="0A69446C" w14:textId="77777777" w:rsidR="006267E1" w:rsidRDefault="0063360C" w:rsidP="00414E1B">
      <w:pPr>
        <w:pStyle w:val="52"/>
        <w:shd w:val="clear" w:color="auto" w:fill="auto"/>
        <w:spacing w:line="276" w:lineRule="auto"/>
        <w:ind w:firstLine="760"/>
      </w:pPr>
      <w:r>
        <w:t>Округление натуральных чисел</w:t>
      </w:r>
    </w:p>
    <w:p w14:paraId="037287BA" w14:textId="77777777" w:rsidR="006267E1" w:rsidRDefault="0063360C" w:rsidP="00414E1B">
      <w:pPr>
        <w:pStyle w:val="24"/>
        <w:shd w:val="clear" w:color="auto" w:fill="auto"/>
        <w:spacing w:before="0" w:line="276" w:lineRule="auto"/>
        <w:ind w:firstLine="760"/>
      </w:pPr>
      <w:r>
        <w:t>Необходимость округления. Правило округления натуральных чисел.</w:t>
      </w:r>
    </w:p>
    <w:p w14:paraId="5BCDAFA7" w14:textId="77777777" w:rsidR="006267E1" w:rsidRDefault="0063360C" w:rsidP="00414E1B">
      <w:pPr>
        <w:pStyle w:val="52"/>
        <w:shd w:val="clear" w:color="auto" w:fill="auto"/>
        <w:spacing w:line="276" w:lineRule="auto"/>
        <w:ind w:firstLine="760"/>
      </w:pPr>
      <w:r>
        <w:t>Сравнение натуральных чисел, сравнение с числом 0</w:t>
      </w:r>
    </w:p>
    <w:p w14:paraId="7CD885A3" w14:textId="77777777" w:rsidR="006267E1" w:rsidRDefault="0063360C" w:rsidP="00414E1B">
      <w:pPr>
        <w:pStyle w:val="24"/>
        <w:shd w:val="clear" w:color="auto" w:fill="auto"/>
        <w:spacing w:before="0" w:line="276" w:lineRule="auto"/>
        <w:ind w:firstLine="760"/>
      </w:pPr>
      <w:r>
        <w:t>Понятие о сравнении чисел, сравнение натуральных чисел друг с другом и с нулём, математическая запись сравнений, способы сравнения чисел.</w:t>
      </w:r>
    </w:p>
    <w:p w14:paraId="198BB49B" w14:textId="77777777" w:rsidR="006267E1" w:rsidRDefault="0063360C" w:rsidP="00414E1B">
      <w:pPr>
        <w:pStyle w:val="52"/>
        <w:shd w:val="clear" w:color="auto" w:fill="auto"/>
        <w:spacing w:line="276" w:lineRule="auto"/>
        <w:ind w:firstLine="760"/>
      </w:pPr>
      <w:r>
        <w:t>Действия с натуральными числами</w:t>
      </w:r>
    </w:p>
    <w:p w14:paraId="1F9C517D" w14:textId="77777777" w:rsidR="006267E1" w:rsidRDefault="0063360C" w:rsidP="00414E1B">
      <w:pPr>
        <w:pStyle w:val="24"/>
        <w:shd w:val="clear" w:color="auto" w:fill="auto"/>
        <w:spacing w:before="0" w:line="276" w:lineRule="auto"/>
        <w:ind w:firstLine="760"/>
      </w:pPr>
      <w: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14:paraId="4AEEDE35" w14:textId="77777777" w:rsidR="006267E1" w:rsidRDefault="0063360C" w:rsidP="00414E1B">
      <w:pPr>
        <w:pStyle w:val="24"/>
        <w:shd w:val="clear" w:color="auto" w:fill="auto"/>
        <w:spacing w:before="0" w:line="276" w:lineRule="auto"/>
        <w:ind w:firstLine="760"/>
      </w:pPr>
      <w: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14:paraId="48CF8121" w14:textId="77777777" w:rsidR="006267E1" w:rsidRDefault="0063360C" w:rsidP="00414E1B">
      <w:pPr>
        <w:pStyle w:val="24"/>
        <w:shd w:val="clear" w:color="auto" w:fill="auto"/>
        <w:spacing w:before="0" w:line="276" w:lineRule="auto"/>
        <w:ind w:firstLine="740"/>
      </w:pPr>
      <w:r>
        <w:t xml:space="preserve">Переместительный и сочетательный законы сложения и умножения, распределительный закон умножения относительно сложения, </w:t>
      </w:r>
      <w:r>
        <w:rPr>
          <w:rStyle w:val="2a"/>
        </w:rPr>
        <w:t>обоснование алгоритмов выполнения арифметических действий.</w:t>
      </w:r>
    </w:p>
    <w:p w14:paraId="5B999BB7" w14:textId="77777777" w:rsidR="006267E1" w:rsidRDefault="0063360C" w:rsidP="00414E1B">
      <w:pPr>
        <w:pStyle w:val="52"/>
        <w:shd w:val="clear" w:color="auto" w:fill="auto"/>
        <w:spacing w:line="276" w:lineRule="auto"/>
      </w:pPr>
      <w:r>
        <w:t>Степень с натуральным показателем</w:t>
      </w:r>
    </w:p>
    <w:p w14:paraId="2EF79552" w14:textId="77777777" w:rsidR="006267E1" w:rsidRDefault="0063360C" w:rsidP="00414E1B">
      <w:pPr>
        <w:pStyle w:val="24"/>
        <w:shd w:val="clear" w:color="auto" w:fill="auto"/>
        <w:spacing w:before="0" w:line="276" w:lineRule="auto"/>
        <w:ind w:firstLine="740"/>
      </w:pPr>
      <w: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14:paraId="6B283C75" w14:textId="77777777" w:rsidR="006267E1" w:rsidRDefault="0063360C" w:rsidP="00414E1B">
      <w:pPr>
        <w:pStyle w:val="52"/>
        <w:shd w:val="clear" w:color="auto" w:fill="auto"/>
        <w:spacing w:line="276" w:lineRule="auto"/>
      </w:pPr>
      <w:r>
        <w:t>Числовые выражения</w:t>
      </w:r>
    </w:p>
    <w:p w14:paraId="01A45443" w14:textId="77777777" w:rsidR="006267E1" w:rsidRDefault="0063360C" w:rsidP="00414E1B">
      <w:pPr>
        <w:pStyle w:val="24"/>
        <w:shd w:val="clear" w:color="auto" w:fill="auto"/>
        <w:spacing w:before="0" w:line="276" w:lineRule="auto"/>
        <w:ind w:firstLine="740"/>
      </w:pPr>
      <w:r>
        <w:t>Числовое выражение и его значение, порядок выполнения действий.</w:t>
      </w:r>
    </w:p>
    <w:p w14:paraId="18413648" w14:textId="77777777" w:rsidR="006267E1" w:rsidRDefault="0063360C" w:rsidP="00414E1B">
      <w:pPr>
        <w:pStyle w:val="52"/>
        <w:shd w:val="clear" w:color="auto" w:fill="auto"/>
        <w:spacing w:line="276" w:lineRule="auto"/>
      </w:pPr>
      <w:r>
        <w:t>Деление с остатком</w:t>
      </w:r>
    </w:p>
    <w:p w14:paraId="18CC1485" w14:textId="77777777" w:rsidR="006267E1" w:rsidRDefault="0063360C" w:rsidP="00414E1B">
      <w:pPr>
        <w:pStyle w:val="24"/>
        <w:shd w:val="clear" w:color="auto" w:fill="auto"/>
        <w:spacing w:before="0" w:line="276" w:lineRule="auto"/>
        <w:ind w:firstLine="740"/>
      </w:pPr>
      <w:r>
        <w:t xml:space="preserve">Деление с остатком на множестве натуральных чисел, </w:t>
      </w:r>
      <w:r>
        <w:rPr>
          <w:rStyle w:val="2a"/>
        </w:rPr>
        <w:t xml:space="preserve">свойства деления с остатком. </w:t>
      </w:r>
      <w:r>
        <w:t>Практические задачи на деление с остатком.</w:t>
      </w:r>
    </w:p>
    <w:p w14:paraId="683BDF4F" w14:textId="77777777" w:rsidR="006267E1" w:rsidRDefault="0063360C" w:rsidP="00414E1B">
      <w:pPr>
        <w:pStyle w:val="52"/>
        <w:shd w:val="clear" w:color="auto" w:fill="auto"/>
        <w:spacing w:line="276" w:lineRule="auto"/>
      </w:pPr>
      <w:r>
        <w:t>Свойства и признаки делимости</w:t>
      </w:r>
    </w:p>
    <w:p w14:paraId="5BF2C99A" w14:textId="77777777" w:rsidR="006267E1" w:rsidRDefault="0063360C" w:rsidP="00414E1B">
      <w:pPr>
        <w:pStyle w:val="24"/>
        <w:shd w:val="clear" w:color="auto" w:fill="auto"/>
        <w:spacing w:before="0" w:line="276" w:lineRule="auto"/>
        <w:ind w:firstLine="740"/>
      </w:pPr>
      <w:r>
        <w:t xml:space="preserve">Свойство делимости суммы (разности) на число. Признаки делимости на 2, 3, 5, 9, 10. </w:t>
      </w:r>
      <w:r>
        <w:rPr>
          <w:rStyle w:val="2a"/>
        </w:rPr>
        <w:t>Признаки делимости на 4, 6, 8, 11. Доказательство признаков делимости.</w:t>
      </w:r>
      <w:r>
        <w:t xml:space="preserve"> Решение практических задач с применением признаков делимости.</w:t>
      </w:r>
    </w:p>
    <w:p w14:paraId="0C2D10AF" w14:textId="77777777" w:rsidR="006267E1" w:rsidRDefault="0063360C" w:rsidP="00414E1B">
      <w:pPr>
        <w:pStyle w:val="52"/>
        <w:shd w:val="clear" w:color="auto" w:fill="auto"/>
        <w:spacing w:line="276" w:lineRule="auto"/>
      </w:pPr>
      <w:r>
        <w:t>Разложение числа на простые множители</w:t>
      </w:r>
    </w:p>
    <w:p w14:paraId="37E5C717" w14:textId="77777777" w:rsidR="006267E1" w:rsidRDefault="0063360C" w:rsidP="00414E1B">
      <w:pPr>
        <w:pStyle w:val="24"/>
        <w:shd w:val="clear" w:color="auto" w:fill="auto"/>
        <w:spacing w:before="0" w:line="276" w:lineRule="auto"/>
        <w:ind w:firstLine="740"/>
      </w:pPr>
      <w:r>
        <w:t xml:space="preserve">Простые и составные числа, </w:t>
      </w:r>
      <w:r>
        <w:rPr>
          <w:rStyle w:val="2a"/>
        </w:rPr>
        <w:t>решето Эратосфена.</w:t>
      </w:r>
    </w:p>
    <w:p w14:paraId="05139C12" w14:textId="77777777" w:rsidR="006267E1" w:rsidRDefault="0063360C" w:rsidP="00414E1B">
      <w:pPr>
        <w:pStyle w:val="62"/>
        <w:shd w:val="clear" w:color="auto" w:fill="auto"/>
        <w:spacing w:line="276" w:lineRule="auto"/>
        <w:ind w:firstLine="740"/>
      </w:pPr>
      <w:r>
        <w:rPr>
          <w:rStyle w:val="63"/>
        </w:rPr>
        <w:t xml:space="preserve">Разложение натурального числа на множители, разложение на простые множители. </w:t>
      </w:r>
      <w:r>
        <w:t>Количество делителей числа, алгоритм разложения числа на простые множители, основная теорема арифметики.</w:t>
      </w:r>
    </w:p>
    <w:p w14:paraId="5C57026E" w14:textId="77777777" w:rsidR="006267E1" w:rsidRDefault="0063360C" w:rsidP="00414E1B">
      <w:pPr>
        <w:pStyle w:val="52"/>
        <w:shd w:val="clear" w:color="auto" w:fill="auto"/>
        <w:spacing w:line="276" w:lineRule="auto"/>
      </w:pPr>
      <w:r>
        <w:t>Алгебраические выражения</w:t>
      </w:r>
    </w:p>
    <w:p w14:paraId="11051007" w14:textId="77777777" w:rsidR="006267E1" w:rsidRDefault="0063360C" w:rsidP="00414E1B">
      <w:pPr>
        <w:pStyle w:val="24"/>
        <w:shd w:val="clear" w:color="auto" w:fill="auto"/>
        <w:spacing w:before="0" w:line="276" w:lineRule="auto"/>
        <w:ind w:firstLine="740"/>
      </w:pPr>
      <w: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14:paraId="0A449CC3" w14:textId="77777777" w:rsidR="006267E1" w:rsidRDefault="0063360C" w:rsidP="00414E1B">
      <w:pPr>
        <w:pStyle w:val="52"/>
        <w:shd w:val="clear" w:color="auto" w:fill="auto"/>
        <w:spacing w:line="276" w:lineRule="auto"/>
      </w:pPr>
      <w:r>
        <w:t>Делители и кратные</w:t>
      </w:r>
    </w:p>
    <w:p w14:paraId="053E8B82" w14:textId="77777777" w:rsidR="006267E1" w:rsidRDefault="0063360C" w:rsidP="00414E1B">
      <w:pPr>
        <w:pStyle w:val="24"/>
        <w:shd w:val="clear" w:color="auto" w:fill="auto"/>
        <w:spacing w:before="0" w:line="276" w:lineRule="auto"/>
        <w:ind w:firstLine="740"/>
      </w:pPr>
      <w:r>
        <w:lastRenderedPageBreak/>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14:paraId="4B7AA336" w14:textId="77777777" w:rsidR="006267E1" w:rsidRDefault="0063360C" w:rsidP="00414E1B">
      <w:pPr>
        <w:pStyle w:val="52"/>
        <w:shd w:val="clear" w:color="auto" w:fill="auto"/>
        <w:spacing w:line="276" w:lineRule="auto"/>
      </w:pPr>
      <w:r>
        <w:t>Дроби</w:t>
      </w:r>
    </w:p>
    <w:p w14:paraId="3AD4362B" w14:textId="77777777" w:rsidR="006267E1" w:rsidRDefault="0063360C" w:rsidP="00414E1B">
      <w:pPr>
        <w:pStyle w:val="52"/>
        <w:shd w:val="clear" w:color="auto" w:fill="auto"/>
        <w:spacing w:line="276" w:lineRule="auto"/>
      </w:pPr>
      <w:r>
        <w:t>Обыкновенные дроби</w:t>
      </w:r>
    </w:p>
    <w:p w14:paraId="7A2EEA82" w14:textId="77777777" w:rsidR="006267E1" w:rsidRDefault="0063360C" w:rsidP="00414E1B">
      <w:pPr>
        <w:pStyle w:val="24"/>
        <w:shd w:val="clear" w:color="auto" w:fill="auto"/>
        <w:spacing w:before="0" w:line="276" w:lineRule="auto"/>
        <w:ind w:firstLine="740"/>
      </w:pPr>
      <w:r>
        <w:t>Доля, часть, дробное число, дробь. Дробное число как результат деления. Правильные и неправильные дроби, смешанная дробь (смешанное число).</w:t>
      </w:r>
    </w:p>
    <w:p w14:paraId="74E763BA" w14:textId="77777777" w:rsidR="006267E1" w:rsidRDefault="0063360C" w:rsidP="00414E1B">
      <w:pPr>
        <w:pStyle w:val="24"/>
        <w:shd w:val="clear" w:color="auto" w:fill="auto"/>
        <w:spacing w:before="0" w:line="276" w:lineRule="auto"/>
        <w:ind w:firstLine="740"/>
      </w:pPr>
      <w:r>
        <w:t>Запись натурального числа в виде дроби с заданным знаменателем, преобразование смешанной дроби в неправильную дробь и наоборот.</w:t>
      </w:r>
    </w:p>
    <w:p w14:paraId="6BE9C2FD" w14:textId="77777777" w:rsidR="006267E1" w:rsidRDefault="0063360C" w:rsidP="00414E1B">
      <w:pPr>
        <w:pStyle w:val="24"/>
        <w:shd w:val="clear" w:color="auto" w:fill="auto"/>
        <w:spacing w:before="0" w:line="276" w:lineRule="auto"/>
        <w:ind w:firstLine="740"/>
      </w:pPr>
      <w:r>
        <w:t>Приведение дробей к общему знаменателю. Сравнение обыкновенных дробей.</w:t>
      </w:r>
    </w:p>
    <w:p w14:paraId="01EA5DD3" w14:textId="77777777" w:rsidR="006267E1" w:rsidRDefault="0063360C" w:rsidP="00414E1B">
      <w:pPr>
        <w:pStyle w:val="24"/>
        <w:shd w:val="clear" w:color="auto" w:fill="auto"/>
        <w:spacing w:before="0" w:line="276" w:lineRule="auto"/>
        <w:ind w:firstLine="740"/>
      </w:pPr>
      <w:r>
        <w:t>Сложение и вычитание обыкновенных дробей. Умножение и деление обыкновенных дробей.</w:t>
      </w:r>
    </w:p>
    <w:p w14:paraId="171E0926" w14:textId="77777777" w:rsidR="006267E1" w:rsidRDefault="0063360C" w:rsidP="00414E1B">
      <w:pPr>
        <w:pStyle w:val="24"/>
        <w:shd w:val="clear" w:color="auto" w:fill="auto"/>
        <w:spacing w:before="0" w:line="276" w:lineRule="auto"/>
        <w:ind w:firstLine="740"/>
      </w:pPr>
      <w:r>
        <w:t>Арифметические действия со смешанными дробями.</w:t>
      </w:r>
    </w:p>
    <w:p w14:paraId="7651B1B3" w14:textId="77777777" w:rsidR="006267E1" w:rsidRDefault="0063360C" w:rsidP="00414E1B">
      <w:pPr>
        <w:pStyle w:val="24"/>
        <w:shd w:val="clear" w:color="auto" w:fill="auto"/>
        <w:spacing w:before="0" w:line="276" w:lineRule="auto"/>
        <w:ind w:firstLine="740"/>
      </w:pPr>
      <w:r>
        <w:t>Арифметические действия с дробными числами.</w:t>
      </w:r>
    </w:p>
    <w:p w14:paraId="371B0807" w14:textId="77777777" w:rsidR="006267E1" w:rsidRDefault="0063360C" w:rsidP="00414E1B">
      <w:pPr>
        <w:pStyle w:val="62"/>
        <w:shd w:val="clear" w:color="auto" w:fill="auto"/>
        <w:spacing w:line="276" w:lineRule="auto"/>
        <w:ind w:firstLine="740"/>
      </w:pPr>
      <w:r>
        <w:t>Способы рационализации вычислений и их применение при выполнении действий.</w:t>
      </w:r>
    </w:p>
    <w:p w14:paraId="230FD2E1" w14:textId="77777777" w:rsidR="006267E1" w:rsidRDefault="0063360C" w:rsidP="00414E1B">
      <w:pPr>
        <w:pStyle w:val="52"/>
        <w:shd w:val="clear" w:color="auto" w:fill="auto"/>
        <w:spacing w:line="276" w:lineRule="auto"/>
      </w:pPr>
      <w:r>
        <w:t>Десятичные дроби</w:t>
      </w:r>
    </w:p>
    <w:p w14:paraId="3119CF84" w14:textId="77777777" w:rsidR="006267E1" w:rsidRDefault="0063360C" w:rsidP="00414E1B">
      <w:pPr>
        <w:pStyle w:val="24"/>
        <w:shd w:val="clear" w:color="auto" w:fill="auto"/>
        <w:spacing w:before="0" w:line="276" w:lineRule="auto"/>
        <w:ind w:firstLine="740"/>
      </w:pPr>
      <w: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rStyle w:val="2a"/>
        </w:rPr>
        <w:t>Преобразование обыкновенных дробей в десятичные дроби.</w:t>
      </w:r>
      <w:r w:rsidR="00C43A2D" w:rsidRPr="00C43A2D">
        <w:rPr>
          <w:rStyle w:val="2a"/>
        </w:rPr>
        <w:t xml:space="preserve"> </w:t>
      </w:r>
      <w:r>
        <w:rPr>
          <w:rStyle w:val="2a"/>
        </w:rPr>
        <w:t>Конечные и бесконечные десятичные дроби.</w:t>
      </w:r>
    </w:p>
    <w:p w14:paraId="463AC342" w14:textId="77777777" w:rsidR="006267E1" w:rsidRDefault="0063360C" w:rsidP="00414E1B">
      <w:pPr>
        <w:pStyle w:val="52"/>
        <w:shd w:val="clear" w:color="auto" w:fill="auto"/>
        <w:spacing w:line="276" w:lineRule="auto"/>
      </w:pPr>
      <w:r>
        <w:t>Отношение двух чисел</w:t>
      </w:r>
    </w:p>
    <w:p w14:paraId="57619FAE" w14:textId="77777777" w:rsidR="006267E1" w:rsidRDefault="0063360C" w:rsidP="00414E1B">
      <w:pPr>
        <w:pStyle w:val="24"/>
        <w:shd w:val="clear" w:color="auto" w:fill="auto"/>
        <w:spacing w:before="0" w:line="276" w:lineRule="auto"/>
        <w:ind w:firstLine="740"/>
      </w:pPr>
      <w:r>
        <w:t>Масштаб на плане и карте.</w:t>
      </w:r>
      <w:r w:rsidR="00C43A2D" w:rsidRPr="00C43A2D">
        <w:t xml:space="preserve"> </w:t>
      </w:r>
      <w:r>
        <w:t>Пропорции. Свойства пропорций, применение пропорций и отношений при решении задач.</w:t>
      </w:r>
    </w:p>
    <w:p w14:paraId="5737B4D8" w14:textId="77777777" w:rsidR="006267E1" w:rsidRDefault="0063360C" w:rsidP="00414E1B">
      <w:pPr>
        <w:pStyle w:val="52"/>
        <w:shd w:val="clear" w:color="auto" w:fill="auto"/>
        <w:spacing w:line="276" w:lineRule="auto"/>
      </w:pPr>
      <w:r>
        <w:t>Среднее арифметическое чисел</w:t>
      </w:r>
    </w:p>
    <w:p w14:paraId="0F21AC1F" w14:textId="77777777" w:rsidR="006267E1" w:rsidRDefault="0063360C" w:rsidP="00414E1B">
      <w:pPr>
        <w:pStyle w:val="24"/>
        <w:shd w:val="clear" w:color="auto" w:fill="auto"/>
        <w:spacing w:before="0" w:line="276" w:lineRule="auto"/>
        <w:ind w:firstLine="740"/>
      </w:pPr>
      <w: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rStyle w:val="2a"/>
        </w:rPr>
        <w:t>Среднее арифметическое нескольких чисел.</w:t>
      </w:r>
    </w:p>
    <w:p w14:paraId="19D4D916" w14:textId="77777777" w:rsidR="006267E1" w:rsidRDefault="0063360C" w:rsidP="00414E1B">
      <w:pPr>
        <w:pStyle w:val="52"/>
        <w:shd w:val="clear" w:color="auto" w:fill="auto"/>
        <w:spacing w:line="276" w:lineRule="auto"/>
      </w:pPr>
      <w:r>
        <w:t>Проценты</w:t>
      </w:r>
    </w:p>
    <w:p w14:paraId="1598E0D6" w14:textId="77777777" w:rsidR="006267E1" w:rsidRDefault="0063360C" w:rsidP="00414E1B">
      <w:pPr>
        <w:pStyle w:val="24"/>
        <w:shd w:val="clear" w:color="auto" w:fill="auto"/>
        <w:spacing w:before="0" w:line="276" w:lineRule="auto"/>
        <w:ind w:firstLine="740"/>
      </w:pPr>
      <w: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14:paraId="24F61BEE" w14:textId="77777777" w:rsidR="006267E1" w:rsidRDefault="0063360C" w:rsidP="00414E1B">
      <w:pPr>
        <w:pStyle w:val="52"/>
        <w:shd w:val="clear" w:color="auto" w:fill="auto"/>
        <w:spacing w:line="276" w:lineRule="auto"/>
      </w:pPr>
      <w:r>
        <w:t>Диаграммы</w:t>
      </w:r>
    </w:p>
    <w:p w14:paraId="109A370E" w14:textId="77777777" w:rsidR="006267E1" w:rsidRDefault="0063360C" w:rsidP="00414E1B">
      <w:pPr>
        <w:pStyle w:val="24"/>
        <w:shd w:val="clear" w:color="auto" w:fill="auto"/>
        <w:spacing w:before="0" w:line="276" w:lineRule="auto"/>
        <w:ind w:firstLine="740"/>
      </w:pPr>
      <w:r>
        <w:t xml:space="preserve">Столбчатые и круговые диаграммы. Извлечение информации из диаграмм. </w:t>
      </w:r>
      <w:r>
        <w:rPr>
          <w:rStyle w:val="2a"/>
        </w:rPr>
        <w:t>Изображение диаграмм по числовым данным.</w:t>
      </w:r>
    </w:p>
    <w:p w14:paraId="073ED367" w14:textId="77777777" w:rsidR="006267E1" w:rsidRDefault="0063360C" w:rsidP="00414E1B">
      <w:pPr>
        <w:pStyle w:val="52"/>
        <w:shd w:val="clear" w:color="auto" w:fill="auto"/>
        <w:spacing w:line="276" w:lineRule="auto"/>
      </w:pPr>
      <w:r>
        <w:t>Рациональные числа</w:t>
      </w:r>
    </w:p>
    <w:p w14:paraId="1040DC8E" w14:textId="77777777" w:rsidR="006267E1" w:rsidRDefault="0063360C" w:rsidP="00414E1B">
      <w:pPr>
        <w:pStyle w:val="52"/>
        <w:shd w:val="clear" w:color="auto" w:fill="auto"/>
        <w:spacing w:line="276" w:lineRule="auto"/>
      </w:pPr>
      <w:r>
        <w:t>Положительные и отрицательные числа</w:t>
      </w:r>
    </w:p>
    <w:p w14:paraId="2359E7AA" w14:textId="77777777" w:rsidR="006267E1" w:rsidRDefault="0063360C" w:rsidP="00414E1B">
      <w:pPr>
        <w:pStyle w:val="24"/>
        <w:shd w:val="clear" w:color="auto" w:fill="auto"/>
        <w:spacing w:before="0" w:line="276" w:lineRule="auto"/>
        <w:ind w:firstLine="740"/>
      </w:pPr>
      <w: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14:paraId="4B192173" w14:textId="77777777" w:rsidR="006267E1" w:rsidRDefault="0063360C" w:rsidP="00414E1B">
      <w:pPr>
        <w:pStyle w:val="62"/>
        <w:shd w:val="clear" w:color="auto" w:fill="auto"/>
        <w:spacing w:line="276" w:lineRule="auto"/>
        <w:ind w:firstLine="740"/>
      </w:pPr>
      <w:r>
        <w:rPr>
          <w:rStyle w:val="64"/>
        </w:rPr>
        <w:t>Понятие о рациональном числе</w:t>
      </w:r>
      <w:r>
        <w:rPr>
          <w:rStyle w:val="63"/>
        </w:rPr>
        <w:t xml:space="preserve">. </w:t>
      </w:r>
      <w:r>
        <w:t>Первичное представление о множестве рациональных чисел.</w:t>
      </w:r>
      <w:r>
        <w:rPr>
          <w:rStyle w:val="63"/>
        </w:rPr>
        <w:t xml:space="preserve"> Действия с рациональными числами.</w:t>
      </w:r>
    </w:p>
    <w:p w14:paraId="1E251790" w14:textId="77777777" w:rsidR="006267E1" w:rsidRDefault="0063360C" w:rsidP="00414E1B">
      <w:pPr>
        <w:pStyle w:val="52"/>
        <w:shd w:val="clear" w:color="auto" w:fill="auto"/>
        <w:spacing w:line="276" w:lineRule="auto"/>
      </w:pPr>
      <w:r>
        <w:t>Решение текстовых задач</w:t>
      </w:r>
    </w:p>
    <w:p w14:paraId="1005C08A" w14:textId="77777777" w:rsidR="006267E1" w:rsidRDefault="0063360C" w:rsidP="00414E1B">
      <w:pPr>
        <w:pStyle w:val="24"/>
        <w:shd w:val="clear" w:color="auto" w:fill="auto"/>
        <w:spacing w:before="0" w:line="276" w:lineRule="auto"/>
        <w:ind w:firstLine="740"/>
      </w:pPr>
      <w:r>
        <w:rPr>
          <w:rStyle w:val="29"/>
        </w:rPr>
        <w:t>Единицы измерений</w:t>
      </w:r>
      <w: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14:paraId="47B81DB6" w14:textId="77777777" w:rsidR="006267E1" w:rsidRDefault="0063360C" w:rsidP="00414E1B">
      <w:pPr>
        <w:pStyle w:val="52"/>
        <w:shd w:val="clear" w:color="auto" w:fill="auto"/>
        <w:spacing w:line="276" w:lineRule="auto"/>
      </w:pPr>
      <w:r>
        <w:t>Задачи на все арифметические действия</w:t>
      </w:r>
    </w:p>
    <w:p w14:paraId="7D58B611" w14:textId="77777777" w:rsidR="006267E1" w:rsidRDefault="0063360C" w:rsidP="00414E1B">
      <w:pPr>
        <w:pStyle w:val="24"/>
        <w:shd w:val="clear" w:color="auto" w:fill="auto"/>
        <w:spacing w:before="0" w:line="276" w:lineRule="auto"/>
        <w:ind w:firstLine="740"/>
      </w:pPr>
      <w:r>
        <w:lastRenderedPageBreak/>
        <w:t>Решение текстовых задач арифметическим способом. Использование таблиц, схем, чертежей, других средств представления данных при решении задачи.</w:t>
      </w:r>
    </w:p>
    <w:p w14:paraId="4F4D9A0B" w14:textId="77777777" w:rsidR="006267E1" w:rsidRDefault="0063360C" w:rsidP="00414E1B">
      <w:pPr>
        <w:pStyle w:val="52"/>
        <w:shd w:val="clear" w:color="auto" w:fill="auto"/>
        <w:spacing w:line="276" w:lineRule="auto"/>
      </w:pPr>
      <w:r>
        <w:t>Задачи на движение, работу и покупки</w:t>
      </w:r>
    </w:p>
    <w:p w14:paraId="6F1B792D" w14:textId="77777777" w:rsidR="006267E1" w:rsidRDefault="0063360C" w:rsidP="00414E1B">
      <w:pPr>
        <w:pStyle w:val="24"/>
        <w:shd w:val="clear" w:color="auto" w:fill="auto"/>
        <w:spacing w:before="0" w:line="276" w:lineRule="auto"/>
        <w:ind w:firstLine="740"/>
      </w:pPr>
      <w: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14:paraId="0C04A3BE" w14:textId="77777777" w:rsidR="006267E1" w:rsidRDefault="0063360C" w:rsidP="00414E1B">
      <w:pPr>
        <w:pStyle w:val="52"/>
        <w:shd w:val="clear" w:color="auto" w:fill="auto"/>
        <w:spacing w:line="276" w:lineRule="auto"/>
      </w:pPr>
      <w:r>
        <w:t>Задачи на части, доли, проценты</w:t>
      </w:r>
    </w:p>
    <w:p w14:paraId="290A752F" w14:textId="77777777" w:rsidR="006267E1" w:rsidRDefault="0063360C" w:rsidP="00414E1B">
      <w:pPr>
        <w:pStyle w:val="24"/>
        <w:shd w:val="clear" w:color="auto" w:fill="auto"/>
        <w:spacing w:before="0" w:line="276" w:lineRule="auto"/>
        <w:ind w:firstLine="740"/>
      </w:pPr>
      <w:r>
        <w:t>Решение задач на нахождение части числа и числа по его части. Решение задач на проценты и доли. Применение пропорций при решении задач.</w:t>
      </w:r>
    </w:p>
    <w:p w14:paraId="113E58A7" w14:textId="77777777" w:rsidR="006267E1" w:rsidRDefault="0063360C" w:rsidP="00414E1B">
      <w:pPr>
        <w:pStyle w:val="52"/>
        <w:shd w:val="clear" w:color="auto" w:fill="auto"/>
        <w:spacing w:line="276" w:lineRule="auto"/>
      </w:pPr>
      <w:r>
        <w:t>Логические задачи</w:t>
      </w:r>
    </w:p>
    <w:p w14:paraId="1FDBCA93" w14:textId="77777777" w:rsidR="006267E1" w:rsidRDefault="0063360C" w:rsidP="00414E1B">
      <w:pPr>
        <w:pStyle w:val="62"/>
        <w:shd w:val="clear" w:color="auto" w:fill="auto"/>
        <w:spacing w:line="276" w:lineRule="auto"/>
        <w:ind w:firstLine="740"/>
      </w:pPr>
      <w:r>
        <w:rPr>
          <w:rStyle w:val="63"/>
        </w:rPr>
        <w:t xml:space="preserve">Решение несложных логических задач. </w:t>
      </w:r>
      <w:r>
        <w:t>Решение логических задач с помощью графов, таблиц</w:t>
      </w:r>
      <w:r>
        <w:rPr>
          <w:rStyle w:val="63"/>
        </w:rPr>
        <w:t>.</w:t>
      </w:r>
    </w:p>
    <w:p w14:paraId="4DF71CF4" w14:textId="77777777" w:rsidR="006267E1" w:rsidRDefault="0063360C" w:rsidP="00414E1B">
      <w:pPr>
        <w:pStyle w:val="52"/>
        <w:shd w:val="clear" w:color="auto" w:fill="auto"/>
        <w:spacing w:line="276" w:lineRule="auto"/>
      </w:pPr>
      <w:r>
        <w:t xml:space="preserve">Основные методы решения текстовых задач: </w:t>
      </w:r>
      <w:r>
        <w:rPr>
          <w:rStyle w:val="53"/>
        </w:rPr>
        <w:t>арифметический, перебор вариантов.</w:t>
      </w:r>
    </w:p>
    <w:p w14:paraId="1C1E9549" w14:textId="77777777" w:rsidR="006267E1" w:rsidRDefault="0063360C" w:rsidP="00414E1B">
      <w:pPr>
        <w:pStyle w:val="52"/>
        <w:shd w:val="clear" w:color="auto" w:fill="auto"/>
        <w:spacing w:line="276" w:lineRule="auto"/>
      </w:pPr>
      <w:r>
        <w:t>Наглядная геометрия</w:t>
      </w:r>
    </w:p>
    <w:p w14:paraId="5C51C06C" w14:textId="77777777" w:rsidR="006267E1" w:rsidRDefault="0063360C" w:rsidP="00414E1B">
      <w:pPr>
        <w:pStyle w:val="24"/>
        <w:shd w:val="clear" w:color="auto" w:fill="auto"/>
        <w:spacing w:before="0" w:line="276" w:lineRule="auto"/>
        <w:ind w:firstLine="740"/>
      </w:pPr>
      <w: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rStyle w:val="2a"/>
        </w:rPr>
        <w:t xml:space="preserve">виды треугольников. Правильные многоугольники. </w:t>
      </w:r>
      <w:r>
        <w:t xml:space="preserve">Изображение основных геометрических фигур. </w:t>
      </w:r>
      <w:r>
        <w:rPr>
          <w:rStyle w:val="2a"/>
        </w:rPr>
        <w:t>Взаимное расположение двух прямых, двух окружностей, прямой и окружности.</w:t>
      </w:r>
      <w: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14:paraId="474FE433" w14:textId="77777777" w:rsidR="006267E1" w:rsidRDefault="0063360C" w:rsidP="00414E1B">
      <w:pPr>
        <w:pStyle w:val="24"/>
        <w:shd w:val="clear" w:color="auto" w:fill="auto"/>
        <w:spacing w:before="0" w:line="276" w:lineRule="auto"/>
        <w:ind w:firstLine="740"/>
      </w:pPr>
      <w: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rStyle w:val="2a"/>
        </w:rPr>
        <w:t>Равновеликие фигуры.</w:t>
      </w:r>
    </w:p>
    <w:p w14:paraId="5EF240C2" w14:textId="77777777" w:rsidR="006267E1" w:rsidRDefault="0063360C" w:rsidP="00414E1B">
      <w:pPr>
        <w:pStyle w:val="24"/>
        <w:shd w:val="clear" w:color="auto" w:fill="auto"/>
        <w:spacing w:before="0" w:line="276" w:lineRule="auto"/>
        <w:ind w:firstLine="740"/>
      </w:pPr>
      <w: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rStyle w:val="2a"/>
        </w:rPr>
        <w:t>Примеры сечений. Многогранники. Правильные многогранники.</w:t>
      </w:r>
      <w:r>
        <w:t xml:space="preserve"> Примеры разверток многогранников, цилиндра и конуса.</w:t>
      </w:r>
    </w:p>
    <w:p w14:paraId="0EAB3037" w14:textId="77777777" w:rsidR="006267E1" w:rsidRDefault="0063360C" w:rsidP="00414E1B">
      <w:pPr>
        <w:pStyle w:val="24"/>
        <w:shd w:val="clear" w:color="auto" w:fill="auto"/>
        <w:spacing w:before="0" w:line="276" w:lineRule="auto"/>
        <w:ind w:firstLine="740"/>
      </w:pPr>
      <w:r>
        <w:t>Понятие объема; единицы объема. Объем прямоугольного параллелепипеда, куба.</w:t>
      </w:r>
    </w:p>
    <w:p w14:paraId="58656A5F" w14:textId="77777777" w:rsidR="006267E1" w:rsidRDefault="0063360C" w:rsidP="00414E1B">
      <w:pPr>
        <w:pStyle w:val="24"/>
        <w:shd w:val="clear" w:color="auto" w:fill="auto"/>
        <w:spacing w:before="0" w:line="276" w:lineRule="auto"/>
        <w:ind w:firstLine="740"/>
      </w:pPr>
      <w:r>
        <w:t xml:space="preserve">Понятие о равенстве фигур. Центральная, осевая и </w:t>
      </w:r>
      <w:r>
        <w:rPr>
          <w:rStyle w:val="2a"/>
        </w:rPr>
        <w:t>зеркальная</w:t>
      </w:r>
      <w:r>
        <w:t xml:space="preserve"> симметрии. Изображение симметричных фигур.</w:t>
      </w:r>
    </w:p>
    <w:p w14:paraId="45AEA7C9" w14:textId="77777777" w:rsidR="006267E1" w:rsidRDefault="0063360C" w:rsidP="00414E1B">
      <w:pPr>
        <w:pStyle w:val="24"/>
        <w:shd w:val="clear" w:color="auto" w:fill="auto"/>
        <w:spacing w:before="0" w:line="276" w:lineRule="auto"/>
        <w:ind w:firstLine="780"/>
      </w:pPr>
      <w:r>
        <w:t>Решение практических задач с применением простейших свойств фигур.</w:t>
      </w:r>
    </w:p>
    <w:p w14:paraId="5867ABBA" w14:textId="77777777" w:rsidR="006267E1" w:rsidRDefault="0063360C" w:rsidP="00414E1B">
      <w:pPr>
        <w:pStyle w:val="52"/>
        <w:shd w:val="clear" w:color="auto" w:fill="auto"/>
        <w:spacing w:line="276" w:lineRule="auto"/>
        <w:ind w:firstLine="780"/>
      </w:pPr>
      <w:r>
        <w:t>История математики</w:t>
      </w:r>
    </w:p>
    <w:p w14:paraId="1C33D304" w14:textId="77777777" w:rsidR="006267E1" w:rsidRDefault="0063360C" w:rsidP="00414E1B">
      <w:pPr>
        <w:pStyle w:val="62"/>
        <w:shd w:val="clear" w:color="auto" w:fill="auto"/>
        <w:spacing w:line="276" w:lineRule="auto"/>
        <w:ind w:firstLine="780"/>
      </w:pPr>
      <w:r>
        <w:t>Появление цифр, букв, иероглифов в процессе счёта и распределения продуктов на Древнем Ближнем Востоке. Связь с Неолитической революцией.</w:t>
      </w:r>
    </w:p>
    <w:p w14:paraId="0B330F22" w14:textId="77777777" w:rsidR="006267E1" w:rsidRDefault="0063360C" w:rsidP="00414E1B">
      <w:pPr>
        <w:pStyle w:val="62"/>
        <w:shd w:val="clear" w:color="auto" w:fill="auto"/>
        <w:spacing w:line="276" w:lineRule="auto"/>
        <w:ind w:firstLine="780"/>
      </w:pPr>
      <w:r>
        <w:t>Рождение шестидесятеричной системы счисления. Появление десятичной записи чисел.</w:t>
      </w:r>
    </w:p>
    <w:p w14:paraId="40D83430" w14:textId="77777777" w:rsidR="006267E1" w:rsidRDefault="0063360C" w:rsidP="00414E1B">
      <w:pPr>
        <w:pStyle w:val="62"/>
        <w:shd w:val="clear" w:color="auto" w:fill="auto"/>
        <w:spacing w:line="276" w:lineRule="auto"/>
        <w:ind w:firstLine="780"/>
      </w:pPr>
      <w:r>
        <w:t>Рождение и развитие арифметики натуральных чисел. НОК, НОД, простые числа. Решето Эратосфена.</w:t>
      </w:r>
    </w:p>
    <w:p w14:paraId="4156EF0D" w14:textId="77777777" w:rsidR="006267E1" w:rsidRDefault="0063360C" w:rsidP="00414E1B">
      <w:pPr>
        <w:pStyle w:val="62"/>
        <w:shd w:val="clear" w:color="auto" w:fill="auto"/>
        <w:tabs>
          <w:tab w:val="left" w:pos="1505"/>
          <w:tab w:val="left" w:pos="1940"/>
        </w:tabs>
        <w:spacing w:line="276" w:lineRule="auto"/>
        <w:ind w:firstLine="780"/>
      </w:pPr>
      <w:r>
        <w:t>Появление нуля и отрицательных чисел в математике др</w:t>
      </w:r>
      <w:r w:rsidR="000649FF">
        <w:t xml:space="preserve">евности. Роль Диофанта. Почему </w:t>
      </w:r>
      <w:r w:rsidR="000649FF" w:rsidRPr="009A6197">
        <w:t xml:space="preserve">- - </w:t>
      </w:r>
      <w:r>
        <w:t xml:space="preserve">= </w:t>
      </w:r>
      <w:proofErr w:type="gramStart"/>
      <w:r>
        <w:t>+ ?</w:t>
      </w:r>
      <w:proofErr w:type="gramEnd"/>
    </w:p>
    <w:p w14:paraId="3F1DA8DA" w14:textId="77777777" w:rsidR="006267E1" w:rsidRDefault="0063360C" w:rsidP="00414E1B">
      <w:pPr>
        <w:pStyle w:val="62"/>
        <w:shd w:val="clear" w:color="auto" w:fill="auto"/>
        <w:spacing w:line="276" w:lineRule="auto"/>
        <w:ind w:firstLine="780"/>
      </w:pPr>
      <w:r>
        <w:t>Дроби в Вавилоне, Египте, Риме. Открытие десятичных дробей. Старинные системы мер. Десятичные дроби и метрическая система мер. Л. Магницкий.</w:t>
      </w:r>
    </w:p>
    <w:p w14:paraId="6FE398F2" w14:textId="77777777" w:rsidR="006267E1" w:rsidRDefault="0063360C" w:rsidP="00414E1B">
      <w:pPr>
        <w:pStyle w:val="52"/>
        <w:shd w:val="clear" w:color="auto" w:fill="auto"/>
        <w:spacing w:line="276" w:lineRule="auto"/>
        <w:ind w:firstLine="780"/>
      </w:pPr>
      <w:r>
        <w:t>Содержание курса математики в 7-9 классах</w:t>
      </w:r>
    </w:p>
    <w:p w14:paraId="096F6F62" w14:textId="77777777" w:rsidR="006267E1" w:rsidRDefault="0063360C" w:rsidP="00414E1B">
      <w:pPr>
        <w:pStyle w:val="52"/>
        <w:shd w:val="clear" w:color="auto" w:fill="auto"/>
        <w:spacing w:line="276" w:lineRule="auto"/>
        <w:ind w:firstLine="780"/>
      </w:pPr>
      <w:r>
        <w:t>Алгебра</w:t>
      </w:r>
    </w:p>
    <w:p w14:paraId="1310B2A2" w14:textId="77777777" w:rsidR="006267E1" w:rsidRDefault="0063360C" w:rsidP="00414E1B">
      <w:pPr>
        <w:pStyle w:val="52"/>
        <w:shd w:val="clear" w:color="auto" w:fill="auto"/>
        <w:spacing w:line="276" w:lineRule="auto"/>
        <w:ind w:firstLine="780"/>
      </w:pPr>
      <w:r>
        <w:t>Числа</w:t>
      </w:r>
    </w:p>
    <w:p w14:paraId="02A1B4E4" w14:textId="77777777" w:rsidR="006267E1" w:rsidRDefault="0063360C" w:rsidP="00414E1B">
      <w:pPr>
        <w:pStyle w:val="52"/>
        <w:shd w:val="clear" w:color="auto" w:fill="auto"/>
        <w:spacing w:line="276" w:lineRule="auto"/>
        <w:ind w:firstLine="780"/>
      </w:pPr>
      <w:r>
        <w:t>Рациональные числа</w:t>
      </w:r>
    </w:p>
    <w:p w14:paraId="10A53F9C" w14:textId="77777777" w:rsidR="006267E1" w:rsidRDefault="0063360C" w:rsidP="00414E1B">
      <w:pPr>
        <w:pStyle w:val="24"/>
        <w:shd w:val="clear" w:color="auto" w:fill="auto"/>
        <w:spacing w:before="0" w:line="276" w:lineRule="auto"/>
        <w:ind w:firstLine="780"/>
      </w:pPr>
      <w:r>
        <w:t xml:space="preserve">Множество рациональных чисел. Сравнение рациональных чисел. Действия с </w:t>
      </w:r>
      <w:r>
        <w:lastRenderedPageBreak/>
        <w:t xml:space="preserve">рациональными числами. </w:t>
      </w:r>
      <w:r>
        <w:rPr>
          <w:rStyle w:val="2a"/>
        </w:rPr>
        <w:t>Представление рационального числа десятичной дробью.</w:t>
      </w:r>
    </w:p>
    <w:p w14:paraId="2E8600AB" w14:textId="77777777" w:rsidR="006267E1" w:rsidRDefault="0063360C" w:rsidP="00414E1B">
      <w:pPr>
        <w:pStyle w:val="52"/>
        <w:shd w:val="clear" w:color="auto" w:fill="auto"/>
        <w:spacing w:line="276" w:lineRule="auto"/>
        <w:ind w:firstLine="780"/>
      </w:pPr>
      <w:r>
        <w:t>Иррациональные числа</w:t>
      </w:r>
    </w:p>
    <w:p w14:paraId="65D4650E" w14:textId="77777777" w:rsidR="006267E1" w:rsidRDefault="0063360C" w:rsidP="00414E1B">
      <w:pPr>
        <w:pStyle w:val="24"/>
        <w:shd w:val="clear" w:color="auto" w:fill="auto"/>
        <w:spacing w:before="0" w:line="276" w:lineRule="auto"/>
        <w:ind w:firstLine="780"/>
      </w:pPr>
      <w:r>
        <w:t>Понятие иррационального числа. Распознавание иррациональных чисел. Примеры</w:t>
      </w:r>
    </w:p>
    <w:p w14:paraId="2035A820" w14:textId="77777777" w:rsidR="006267E1" w:rsidRDefault="0063360C" w:rsidP="00414E1B">
      <w:pPr>
        <w:pStyle w:val="62"/>
        <w:shd w:val="clear" w:color="auto" w:fill="auto"/>
        <w:spacing w:line="276" w:lineRule="auto"/>
      </w:pPr>
      <w:r>
        <w:rPr>
          <w:rStyle w:val="63"/>
        </w:rPr>
        <w:t xml:space="preserve">доказательств в алгебре. Иррациональность числа </w:t>
      </w:r>
      <w:r w:rsidR="000649FF">
        <w:rPr>
          <w:rStyle w:val="63"/>
        </w:rPr>
        <w:t>√</w:t>
      </w:r>
      <w:r>
        <w:rPr>
          <w:rStyle w:val="63"/>
        </w:rPr>
        <w:t xml:space="preserve">2. Применение в </w:t>
      </w:r>
      <w:proofErr w:type="spellStart"/>
      <w:proofErr w:type="gramStart"/>
      <w:r>
        <w:t>геометрии.Сравнение</w:t>
      </w:r>
      <w:proofErr w:type="spellEnd"/>
      <w:proofErr w:type="gramEnd"/>
      <w:r>
        <w:t xml:space="preserve"> иррациональных чисел.</w:t>
      </w:r>
      <w:r w:rsidR="00593B13" w:rsidRPr="009A6197">
        <w:t xml:space="preserve"> </w:t>
      </w:r>
      <w:r>
        <w:t>Множество действительных чисел.</w:t>
      </w:r>
    </w:p>
    <w:p w14:paraId="457F8587" w14:textId="77777777" w:rsidR="006267E1" w:rsidRDefault="0063360C" w:rsidP="00414E1B">
      <w:pPr>
        <w:pStyle w:val="52"/>
        <w:shd w:val="clear" w:color="auto" w:fill="auto"/>
        <w:spacing w:line="276" w:lineRule="auto"/>
        <w:ind w:firstLine="780"/>
      </w:pPr>
      <w:r>
        <w:t>Тождественные преобразования</w:t>
      </w:r>
    </w:p>
    <w:p w14:paraId="483264D5" w14:textId="77777777" w:rsidR="006267E1" w:rsidRDefault="0063360C" w:rsidP="00414E1B">
      <w:pPr>
        <w:pStyle w:val="52"/>
        <w:shd w:val="clear" w:color="auto" w:fill="auto"/>
        <w:spacing w:line="276" w:lineRule="auto"/>
        <w:ind w:firstLine="780"/>
      </w:pPr>
      <w:r>
        <w:t>Числовые и буквенные выражения</w:t>
      </w:r>
    </w:p>
    <w:p w14:paraId="50532295" w14:textId="77777777" w:rsidR="006267E1" w:rsidRDefault="0063360C" w:rsidP="00414E1B">
      <w:pPr>
        <w:pStyle w:val="24"/>
        <w:shd w:val="clear" w:color="auto" w:fill="auto"/>
        <w:spacing w:before="0" w:line="276" w:lineRule="auto"/>
        <w:ind w:firstLine="780"/>
      </w:pPr>
      <w:r>
        <w:t>Выражение с переменной. Значение выражения. Подстановка выражений вместо переменных.</w:t>
      </w:r>
    </w:p>
    <w:p w14:paraId="20629ADA" w14:textId="77777777" w:rsidR="006267E1" w:rsidRDefault="0063360C" w:rsidP="00414E1B">
      <w:pPr>
        <w:pStyle w:val="52"/>
        <w:shd w:val="clear" w:color="auto" w:fill="auto"/>
        <w:spacing w:line="276" w:lineRule="auto"/>
        <w:ind w:firstLine="780"/>
      </w:pPr>
      <w:r>
        <w:t>Целые выражения</w:t>
      </w:r>
    </w:p>
    <w:p w14:paraId="01DB662E" w14:textId="77777777" w:rsidR="006267E1" w:rsidRDefault="0063360C" w:rsidP="00414E1B">
      <w:pPr>
        <w:pStyle w:val="24"/>
        <w:shd w:val="clear" w:color="auto" w:fill="auto"/>
        <w:spacing w:before="0" w:line="276" w:lineRule="auto"/>
        <w:ind w:firstLine="780"/>
      </w:pPr>
      <w:r>
        <w:t>Степень с натуральным показателем и её свойства. Преобразования выражений, содержащих степени с натуральным показателем.</w:t>
      </w:r>
    </w:p>
    <w:p w14:paraId="58EBA30A" w14:textId="77777777" w:rsidR="006267E1" w:rsidRDefault="0063360C" w:rsidP="00414E1B">
      <w:pPr>
        <w:pStyle w:val="24"/>
        <w:shd w:val="clear" w:color="auto" w:fill="auto"/>
        <w:spacing w:before="0" w:line="276" w:lineRule="auto"/>
        <w:ind w:firstLine="780"/>
      </w:pPr>
      <w: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w:t>
      </w:r>
      <w:r>
        <w:rPr>
          <w:rStyle w:val="2a"/>
        </w:rPr>
        <w:t>группировка, применение формул сокращённого умножения. Квадратный трёхчлен, разложение квадратного трёхчлена на множители.</w:t>
      </w:r>
    </w:p>
    <w:p w14:paraId="62DA968B" w14:textId="77777777" w:rsidR="006267E1" w:rsidRDefault="0063360C" w:rsidP="00414E1B">
      <w:pPr>
        <w:pStyle w:val="52"/>
        <w:shd w:val="clear" w:color="auto" w:fill="auto"/>
        <w:spacing w:line="276" w:lineRule="auto"/>
        <w:ind w:firstLine="780"/>
      </w:pPr>
      <w:r>
        <w:t>Дробно-рациональные выражения</w:t>
      </w:r>
    </w:p>
    <w:p w14:paraId="76CE3027" w14:textId="77777777" w:rsidR="006267E1" w:rsidRDefault="0063360C" w:rsidP="00414E1B">
      <w:pPr>
        <w:pStyle w:val="62"/>
        <w:shd w:val="clear" w:color="auto" w:fill="auto"/>
        <w:spacing w:line="276" w:lineRule="auto"/>
        <w:ind w:firstLine="780"/>
      </w:pPr>
      <w:r>
        <w:rPr>
          <w:rStyle w:val="63"/>
        </w:rPr>
        <w:t xml:space="preserve">Степень с целым показателем. Преобразование дробно-линейных выражений: сложение, умножение, деление. </w:t>
      </w:r>
      <w:r>
        <w:t xml:space="preserve">Алгебраическая дробь. Допустимые значения переменных в </w:t>
      </w:r>
      <w:proofErr w:type="spellStart"/>
      <w:r>
        <w:t>дробнорациональных</w:t>
      </w:r>
      <w:proofErr w:type="spellEnd"/>
      <w:r>
        <w:t xml:space="preserve">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14:paraId="5F1A4A51" w14:textId="77777777" w:rsidR="006267E1" w:rsidRDefault="0063360C" w:rsidP="00414E1B">
      <w:pPr>
        <w:pStyle w:val="62"/>
        <w:shd w:val="clear" w:color="auto" w:fill="auto"/>
        <w:spacing w:line="276" w:lineRule="auto"/>
        <w:ind w:firstLine="780"/>
      </w:pPr>
      <w:r>
        <w:t>Преобразование выражений, содержащих знак модуля.</w:t>
      </w:r>
    </w:p>
    <w:p w14:paraId="0EA1F2E6" w14:textId="77777777" w:rsidR="006267E1" w:rsidRDefault="0063360C" w:rsidP="00414E1B">
      <w:pPr>
        <w:pStyle w:val="52"/>
        <w:shd w:val="clear" w:color="auto" w:fill="auto"/>
        <w:spacing w:line="276" w:lineRule="auto"/>
        <w:ind w:firstLine="780"/>
      </w:pPr>
      <w:r>
        <w:t>Квадратные корни</w:t>
      </w:r>
    </w:p>
    <w:p w14:paraId="75F0237D" w14:textId="77777777" w:rsidR="006267E1" w:rsidRDefault="0063360C" w:rsidP="00414E1B">
      <w:pPr>
        <w:pStyle w:val="24"/>
        <w:shd w:val="clear" w:color="auto" w:fill="auto"/>
        <w:spacing w:before="0" w:line="276" w:lineRule="auto"/>
        <w:ind w:firstLine="780"/>
      </w:pPr>
      <w:r>
        <w:t>Арифметический квадратный корень. Преобразование выражений, содержащих квадратные корни: умножение, деление, вынесение множителя из</w:t>
      </w:r>
      <w:r>
        <w:rPr>
          <w:rStyle w:val="2a"/>
        </w:rPr>
        <w:t>-</w:t>
      </w:r>
      <w:r>
        <w:t xml:space="preserve">под знака корня, </w:t>
      </w:r>
      <w:r>
        <w:rPr>
          <w:rStyle w:val="2a"/>
        </w:rPr>
        <w:t>внесение множителя под знак корня.</w:t>
      </w:r>
    </w:p>
    <w:p w14:paraId="188E6C9F" w14:textId="77777777" w:rsidR="006267E1" w:rsidRDefault="0063360C" w:rsidP="00414E1B">
      <w:pPr>
        <w:pStyle w:val="52"/>
        <w:shd w:val="clear" w:color="auto" w:fill="auto"/>
        <w:spacing w:line="276" w:lineRule="auto"/>
        <w:ind w:firstLine="780"/>
      </w:pPr>
      <w:r>
        <w:t>Уравнения и неравенства</w:t>
      </w:r>
    </w:p>
    <w:p w14:paraId="2AE9CD21" w14:textId="77777777" w:rsidR="006267E1" w:rsidRDefault="0063360C" w:rsidP="00414E1B">
      <w:pPr>
        <w:pStyle w:val="52"/>
        <w:shd w:val="clear" w:color="auto" w:fill="auto"/>
        <w:spacing w:line="276" w:lineRule="auto"/>
        <w:ind w:firstLine="780"/>
      </w:pPr>
      <w:r>
        <w:t>Равенства</w:t>
      </w:r>
    </w:p>
    <w:p w14:paraId="666F3BC2" w14:textId="77777777" w:rsidR="006267E1" w:rsidRDefault="0063360C" w:rsidP="00414E1B">
      <w:pPr>
        <w:pStyle w:val="24"/>
        <w:shd w:val="clear" w:color="auto" w:fill="auto"/>
        <w:spacing w:before="0" w:line="276" w:lineRule="auto"/>
        <w:ind w:firstLine="780"/>
      </w:pPr>
      <w:r>
        <w:t>Числовое равенство. Свойства числовых равенств. Равенство с переменной.</w:t>
      </w:r>
    </w:p>
    <w:p w14:paraId="54547A56" w14:textId="77777777" w:rsidR="006267E1" w:rsidRDefault="0063360C" w:rsidP="00414E1B">
      <w:pPr>
        <w:pStyle w:val="52"/>
        <w:shd w:val="clear" w:color="auto" w:fill="auto"/>
        <w:spacing w:line="276" w:lineRule="auto"/>
        <w:ind w:firstLine="780"/>
      </w:pPr>
      <w:r>
        <w:t>Уравнения</w:t>
      </w:r>
    </w:p>
    <w:p w14:paraId="47E60E8E" w14:textId="77777777" w:rsidR="006267E1" w:rsidRDefault="0063360C" w:rsidP="00414E1B">
      <w:pPr>
        <w:pStyle w:val="62"/>
        <w:shd w:val="clear" w:color="auto" w:fill="auto"/>
        <w:spacing w:line="276" w:lineRule="auto"/>
        <w:ind w:firstLine="780"/>
      </w:pPr>
      <w:r>
        <w:rPr>
          <w:rStyle w:val="63"/>
        </w:rPr>
        <w:t xml:space="preserve">Понятие уравнения и корня уравнения. </w:t>
      </w:r>
      <w:r>
        <w:t>Представление о равносильности уравнений. Область определения уравнения (область допустимых значений переменной).</w:t>
      </w:r>
    </w:p>
    <w:p w14:paraId="5FC94B34" w14:textId="77777777" w:rsidR="006267E1" w:rsidRDefault="0063360C" w:rsidP="00414E1B">
      <w:pPr>
        <w:pStyle w:val="52"/>
        <w:shd w:val="clear" w:color="auto" w:fill="auto"/>
        <w:spacing w:line="276" w:lineRule="auto"/>
        <w:ind w:firstLine="780"/>
      </w:pPr>
      <w:r>
        <w:t>Линейное уравнение и его корни</w:t>
      </w:r>
    </w:p>
    <w:p w14:paraId="48570021" w14:textId="77777777" w:rsidR="006267E1" w:rsidRDefault="0063360C" w:rsidP="00414E1B">
      <w:pPr>
        <w:pStyle w:val="62"/>
        <w:shd w:val="clear" w:color="auto" w:fill="auto"/>
        <w:spacing w:line="276" w:lineRule="auto"/>
        <w:ind w:firstLine="760"/>
      </w:pPr>
      <w:r>
        <w:rPr>
          <w:rStyle w:val="63"/>
        </w:rPr>
        <w:t xml:space="preserve">Решение линейных уравнений. </w:t>
      </w:r>
      <w:r>
        <w:t>Линейное уравнение с параметром. Количество корней линейного уравнения. Решение линейных уравнений с параметром.</w:t>
      </w:r>
    </w:p>
    <w:p w14:paraId="4CACBD97" w14:textId="77777777" w:rsidR="006267E1" w:rsidRDefault="0063360C" w:rsidP="00414E1B">
      <w:pPr>
        <w:pStyle w:val="52"/>
        <w:shd w:val="clear" w:color="auto" w:fill="auto"/>
        <w:spacing w:line="276" w:lineRule="auto"/>
        <w:ind w:firstLine="760"/>
      </w:pPr>
      <w:r>
        <w:t>Квадратное уравнение и его корни</w:t>
      </w:r>
    </w:p>
    <w:p w14:paraId="19F22E43" w14:textId="77777777" w:rsidR="006267E1" w:rsidRDefault="0063360C" w:rsidP="00414E1B">
      <w:pPr>
        <w:pStyle w:val="62"/>
        <w:shd w:val="clear" w:color="auto" w:fill="auto"/>
        <w:spacing w:line="276" w:lineRule="auto"/>
        <w:ind w:firstLine="760"/>
      </w:pPr>
      <w:r>
        <w:rPr>
          <w:rStyle w:val="63"/>
        </w:rPr>
        <w:t xml:space="preserve">Квадратные уравнения. Неполные квадратные уравнения. Дискриминант квадратного уравнения. Формула корней квадратного уравнения. </w:t>
      </w:r>
      <w:r>
        <w:t>Теорема Виета. Теорема, обратная теореме Виета.</w:t>
      </w:r>
      <w:r>
        <w:rPr>
          <w:rStyle w:val="63"/>
        </w:rPr>
        <w:t xml:space="preserve"> Решение квадратных </w:t>
      </w:r>
      <w:r w:rsidR="00B56ED0">
        <w:rPr>
          <w:rStyle w:val="63"/>
        </w:rPr>
        <w:t>уравнений: использование</w:t>
      </w:r>
      <w:r>
        <w:rPr>
          <w:rStyle w:val="63"/>
        </w:rPr>
        <w:t xml:space="preserve"> формулы для нахождения корней, </w:t>
      </w:r>
      <w:r>
        <w:t>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14:paraId="7AE58319" w14:textId="77777777" w:rsidR="006267E1" w:rsidRDefault="0063360C" w:rsidP="00414E1B">
      <w:pPr>
        <w:pStyle w:val="52"/>
        <w:shd w:val="clear" w:color="auto" w:fill="auto"/>
        <w:spacing w:line="276" w:lineRule="auto"/>
        <w:ind w:firstLine="760"/>
      </w:pPr>
      <w:r>
        <w:t>Дробно-рациональные уравнения</w:t>
      </w:r>
    </w:p>
    <w:p w14:paraId="51E35037" w14:textId="77777777" w:rsidR="006267E1" w:rsidRDefault="0063360C" w:rsidP="00414E1B">
      <w:pPr>
        <w:pStyle w:val="24"/>
        <w:shd w:val="clear" w:color="auto" w:fill="auto"/>
        <w:spacing w:before="0" w:line="276" w:lineRule="auto"/>
        <w:ind w:firstLine="760"/>
      </w:pPr>
      <w:r>
        <w:lastRenderedPageBreak/>
        <w:t xml:space="preserve">Решение простейших дробно-линейных уравнений. </w:t>
      </w:r>
      <w:r>
        <w:rPr>
          <w:rStyle w:val="2a"/>
        </w:rPr>
        <w:t>Решение дробно-рациональных уравнений.</w:t>
      </w:r>
    </w:p>
    <w:p w14:paraId="18892AD2" w14:textId="77777777" w:rsidR="006267E1" w:rsidRDefault="0063360C" w:rsidP="00414E1B">
      <w:pPr>
        <w:pStyle w:val="62"/>
        <w:shd w:val="clear" w:color="auto" w:fill="auto"/>
        <w:spacing w:line="276" w:lineRule="auto"/>
        <w:ind w:firstLine="760"/>
      </w:pPr>
      <w: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14:paraId="613C6FC9" w14:textId="77777777" w:rsidR="006267E1" w:rsidRDefault="0063360C" w:rsidP="00414E1B">
      <w:pPr>
        <w:pStyle w:val="62"/>
        <w:shd w:val="clear" w:color="auto" w:fill="auto"/>
        <w:tabs>
          <w:tab w:val="left" w:pos="8445"/>
        </w:tabs>
        <w:spacing w:after="110" w:line="276" w:lineRule="auto"/>
        <w:ind w:firstLine="760"/>
      </w:pPr>
      <w:r>
        <w:t xml:space="preserve">Простейшие иррациональные уравнения </w:t>
      </w:r>
      <w:r w:rsidR="00B56ED0">
        <w:t xml:space="preserve">вида </w:t>
      </w:r>
      <w:r w:rsidR="00B56ED0">
        <w:rPr>
          <w:rStyle w:val="63"/>
        </w:rPr>
        <w:t>√</w:t>
      </w:r>
      <w:r w:rsidR="00593B13" w:rsidRPr="00593B13">
        <w:rPr>
          <w:rFonts w:ascii="Times New Roman,Italic" w:eastAsia="Arial Unicode MS" w:hAnsi="Times New Roman,Italic" w:cs="Times New Roman,Italic"/>
          <w:color w:val="auto"/>
          <w:sz w:val="23"/>
          <w:szCs w:val="23"/>
          <w:lang w:bidi="ar-SA"/>
        </w:rPr>
        <w:t xml:space="preserve"> </w:t>
      </w:r>
      <w:r w:rsidR="00593B13" w:rsidRPr="00593B13">
        <w:rPr>
          <w:iCs w:val="0"/>
        </w:rPr>
        <w:t>f x</w:t>
      </w:r>
      <w:r>
        <w:rPr>
          <w:rStyle w:val="63"/>
        </w:rPr>
        <w:t xml:space="preserve"> =</w:t>
      </w:r>
      <w:r w:rsidR="00593B13">
        <w:rPr>
          <w:rStyle w:val="63"/>
        </w:rPr>
        <w:t>√</w:t>
      </w:r>
      <w:r w:rsidR="00593B13" w:rsidRPr="00593B13">
        <w:rPr>
          <w:rFonts w:ascii="Times New Roman,Italic" w:eastAsia="Arial Unicode MS" w:hAnsi="Times New Roman,Italic" w:cs="Times New Roman,Italic"/>
          <w:color w:val="auto"/>
          <w:sz w:val="23"/>
          <w:szCs w:val="23"/>
          <w:lang w:bidi="ar-SA"/>
        </w:rPr>
        <w:t xml:space="preserve"> </w:t>
      </w:r>
      <w:r w:rsidR="00593B13" w:rsidRPr="00593B13">
        <w:rPr>
          <w:iCs w:val="0"/>
        </w:rPr>
        <w:t>f x=</w:t>
      </w:r>
      <w:r>
        <w:tab/>
        <w:t>.</w:t>
      </w:r>
    </w:p>
    <w:p w14:paraId="66996662" w14:textId="77777777" w:rsidR="006267E1" w:rsidRDefault="0063360C" w:rsidP="00414E1B">
      <w:pPr>
        <w:pStyle w:val="62"/>
        <w:shd w:val="clear" w:color="auto" w:fill="auto"/>
        <w:tabs>
          <w:tab w:val="left" w:pos="3059"/>
        </w:tabs>
        <w:spacing w:line="276" w:lineRule="auto"/>
        <w:ind w:firstLine="760"/>
      </w:pPr>
      <w:r>
        <w:t>Уравнения видах</w:t>
      </w:r>
      <w:r w:rsidR="00593B13">
        <w:t xml:space="preserve"> </w:t>
      </w:r>
      <w:proofErr w:type="spellStart"/>
      <w:r w:rsidR="00593B13">
        <w:t>х</w:t>
      </w:r>
      <w:r>
        <w:rPr>
          <w:vertAlign w:val="superscript"/>
        </w:rPr>
        <w:t>п</w:t>
      </w:r>
      <w:proofErr w:type="spellEnd"/>
      <w:r w:rsidR="00593B13">
        <w:t xml:space="preserve"> =</w:t>
      </w:r>
      <w:r>
        <w:tab/>
        <w:t>. Уравнения в целых числах.</w:t>
      </w:r>
    </w:p>
    <w:p w14:paraId="25F99AD0" w14:textId="77777777" w:rsidR="006267E1" w:rsidRDefault="0063360C" w:rsidP="00414E1B">
      <w:pPr>
        <w:pStyle w:val="52"/>
        <w:shd w:val="clear" w:color="auto" w:fill="auto"/>
        <w:spacing w:line="276" w:lineRule="auto"/>
        <w:ind w:firstLine="760"/>
      </w:pPr>
      <w:r>
        <w:t>Системы уравнений</w:t>
      </w:r>
    </w:p>
    <w:p w14:paraId="73B4F5E6" w14:textId="77777777" w:rsidR="006267E1" w:rsidRDefault="0063360C" w:rsidP="00414E1B">
      <w:pPr>
        <w:pStyle w:val="62"/>
        <w:shd w:val="clear" w:color="auto" w:fill="auto"/>
        <w:spacing w:line="276" w:lineRule="auto"/>
        <w:ind w:firstLine="760"/>
      </w:pPr>
      <w:r>
        <w:rPr>
          <w:rStyle w:val="63"/>
        </w:rPr>
        <w:t xml:space="preserve">Уравнение с двумя переменными. Линейное уравнение с двумя переменными. </w:t>
      </w:r>
      <w:r>
        <w:t>Прямая как графическая интерпретация линейного уравнения с двумя переменными.</w:t>
      </w:r>
    </w:p>
    <w:p w14:paraId="004A7EAE" w14:textId="77777777" w:rsidR="006267E1" w:rsidRDefault="0063360C" w:rsidP="00414E1B">
      <w:pPr>
        <w:pStyle w:val="24"/>
        <w:shd w:val="clear" w:color="auto" w:fill="auto"/>
        <w:spacing w:before="0" w:line="276" w:lineRule="auto"/>
        <w:ind w:firstLine="760"/>
      </w:pPr>
      <w:r>
        <w:t>Понятие системы уравнений. Решение системы уравнений.</w:t>
      </w:r>
    </w:p>
    <w:p w14:paraId="44EA9215" w14:textId="77777777" w:rsidR="006267E1" w:rsidRDefault="0063360C" w:rsidP="00414E1B">
      <w:pPr>
        <w:pStyle w:val="24"/>
        <w:shd w:val="clear" w:color="auto" w:fill="auto"/>
        <w:spacing w:before="0" w:line="276" w:lineRule="auto"/>
        <w:ind w:firstLine="760"/>
      </w:pPr>
      <w:r>
        <w:t xml:space="preserve">Методы решения систем линейных уравнений с двумя переменными: </w:t>
      </w:r>
      <w:r>
        <w:rPr>
          <w:rStyle w:val="2a"/>
        </w:rPr>
        <w:t>графический метод</w:t>
      </w:r>
      <w:r>
        <w:t xml:space="preserve">, </w:t>
      </w:r>
      <w:r>
        <w:rPr>
          <w:rStyle w:val="2a"/>
        </w:rPr>
        <w:t>метод сложения</w:t>
      </w:r>
      <w:r>
        <w:t>, метод подстановки.</w:t>
      </w:r>
    </w:p>
    <w:p w14:paraId="75F3044C" w14:textId="77777777" w:rsidR="006267E1" w:rsidRDefault="0063360C" w:rsidP="00414E1B">
      <w:pPr>
        <w:pStyle w:val="62"/>
        <w:shd w:val="clear" w:color="auto" w:fill="auto"/>
        <w:spacing w:line="276" w:lineRule="auto"/>
        <w:ind w:firstLine="760"/>
      </w:pPr>
      <w:r>
        <w:t>Системы линейных уравнений с параметром.</w:t>
      </w:r>
    </w:p>
    <w:p w14:paraId="06F8C994" w14:textId="77777777" w:rsidR="006267E1" w:rsidRDefault="0063360C" w:rsidP="00414E1B">
      <w:pPr>
        <w:pStyle w:val="52"/>
        <w:shd w:val="clear" w:color="auto" w:fill="auto"/>
        <w:spacing w:line="276" w:lineRule="auto"/>
        <w:ind w:firstLine="760"/>
      </w:pPr>
      <w:r>
        <w:t>Неравенства</w:t>
      </w:r>
    </w:p>
    <w:p w14:paraId="1159F0E2" w14:textId="77777777" w:rsidR="006267E1" w:rsidRDefault="0063360C" w:rsidP="00414E1B">
      <w:pPr>
        <w:pStyle w:val="24"/>
        <w:shd w:val="clear" w:color="auto" w:fill="auto"/>
        <w:spacing w:before="0" w:line="276" w:lineRule="auto"/>
        <w:ind w:firstLine="760"/>
      </w:pPr>
      <w:r>
        <w:t>Числовые неравенства. Свойства числовых неравенств. Проверка справедливости неравенств при заданных значениях переменных.</w:t>
      </w:r>
    </w:p>
    <w:p w14:paraId="427AD7D5" w14:textId="77777777" w:rsidR="006267E1" w:rsidRDefault="0063360C" w:rsidP="00414E1B">
      <w:pPr>
        <w:pStyle w:val="62"/>
        <w:shd w:val="clear" w:color="auto" w:fill="auto"/>
        <w:spacing w:line="276" w:lineRule="auto"/>
        <w:ind w:firstLine="760"/>
      </w:pPr>
      <w:r>
        <w:rPr>
          <w:rStyle w:val="63"/>
        </w:rPr>
        <w:t xml:space="preserve">Неравенство с переменной. Строгие и нестрогие неравенства. </w:t>
      </w:r>
      <w:r>
        <w:t>Область определения неравенства (область допустимых значений переменной).</w:t>
      </w:r>
    </w:p>
    <w:p w14:paraId="7DB6D606" w14:textId="77777777" w:rsidR="006267E1" w:rsidRDefault="0063360C" w:rsidP="00414E1B">
      <w:pPr>
        <w:pStyle w:val="24"/>
        <w:shd w:val="clear" w:color="auto" w:fill="auto"/>
        <w:spacing w:before="0" w:line="276" w:lineRule="auto"/>
        <w:ind w:firstLine="760"/>
      </w:pPr>
      <w:r>
        <w:t>Решение линейных неравенств.</w:t>
      </w:r>
    </w:p>
    <w:p w14:paraId="6A3DA79A" w14:textId="77777777" w:rsidR="006267E1" w:rsidRDefault="0063360C" w:rsidP="00414E1B">
      <w:pPr>
        <w:pStyle w:val="62"/>
        <w:shd w:val="clear" w:color="auto" w:fill="auto"/>
        <w:spacing w:line="276" w:lineRule="auto"/>
        <w:ind w:firstLine="760"/>
      </w:pPr>
      <w:r>
        <w:t>Квадратное неравенство и его решения</w:t>
      </w:r>
      <w:r>
        <w:rPr>
          <w:rStyle w:val="63"/>
        </w:rPr>
        <w:t xml:space="preserve">. </w:t>
      </w:r>
      <w:r>
        <w:t>Решение квадратных неравенств: использование свойств и графика квадратичной функции, метод интервалов. Запись решения квадратного неравенства.</w:t>
      </w:r>
    </w:p>
    <w:p w14:paraId="5A53AFDC" w14:textId="77777777" w:rsidR="006267E1" w:rsidRDefault="0063360C" w:rsidP="00414E1B">
      <w:pPr>
        <w:pStyle w:val="62"/>
        <w:shd w:val="clear" w:color="auto" w:fill="auto"/>
        <w:spacing w:line="276" w:lineRule="auto"/>
        <w:ind w:firstLine="760"/>
      </w:pPr>
      <w:r>
        <w:t>Решение целых и дробно-рациональных неравенств методом интервалов.</w:t>
      </w:r>
    </w:p>
    <w:p w14:paraId="578E80DC" w14:textId="77777777" w:rsidR="006267E1" w:rsidRDefault="0063360C" w:rsidP="00414E1B">
      <w:pPr>
        <w:pStyle w:val="52"/>
        <w:shd w:val="clear" w:color="auto" w:fill="auto"/>
        <w:spacing w:line="276" w:lineRule="auto"/>
        <w:ind w:firstLine="760"/>
      </w:pPr>
      <w:r>
        <w:t>Системы неравенств</w:t>
      </w:r>
    </w:p>
    <w:p w14:paraId="10F24E05" w14:textId="77777777" w:rsidR="006267E1" w:rsidRDefault="0063360C" w:rsidP="00414E1B">
      <w:pPr>
        <w:pStyle w:val="24"/>
        <w:shd w:val="clear" w:color="auto" w:fill="auto"/>
        <w:spacing w:before="0" w:line="276" w:lineRule="auto"/>
        <w:ind w:firstLine="760"/>
      </w:pPr>
      <w:r>
        <w:t xml:space="preserve">Системы неравенств с одной переменной. Решение систем неравенств с одной переменной: линейных, </w:t>
      </w:r>
      <w:r>
        <w:rPr>
          <w:rStyle w:val="2a"/>
        </w:rPr>
        <w:t>квадратных.</w:t>
      </w:r>
      <w:r>
        <w:t xml:space="preserve"> Изображение решения системы неравенств на числовой прямой. Запись решения системы неравенств.</w:t>
      </w:r>
    </w:p>
    <w:p w14:paraId="3AA7BDFB" w14:textId="77777777" w:rsidR="006267E1" w:rsidRDefault="0063360C" w:rsidP="00414E1B">
      <w:pPr>
        <w:pStyle w:val="52"/>
        <w:shd w:val="clear" w:color="auto" w:fill="auto"/>
        <w:spacing w:line="276" w:lineRule="auto"/>
        <w:ind w:firstLine="760"/>
      </w:pPr>
      <w:r>
        <w:t>Функции</w:t>
      </w:r>
    </w:p>
    <w:p w14:paraId="50300772" w14:textId="77777777" w:rsidR="006267E1" w:rsidRDefault="0063360C" w:rsidP="00414E1B">
      <w:pPr>
        <w:pStyle w:val="52"/>
        <w:shd w:val="clear" w:color="auto" w:fill="auto"/>
        <w:spacing w:line="276" w:lineRule="auto"/>
        <w:ind w:firstLine="760"/>
      </w:pPr>
      <w:r>
        <w:t>Понятие функции</w:t>
      </w:r>
    </w:p>
    <w:p w14:paraId="5D9A8245" w14:textId="77777777" w:rsidR="006267E1" w:rsidRDefault="0063360C" w:rsidP="00414E1B">
      <w:pPr>
        <w:pStyle w:val="24"/>
        <w:shd w:val="clear" w:color="auto" w:fill="auto"/>
        <w:tabs>
          <w:tab w:val="left" w:pos="7987"/>
        </w:tabs>
        <w:spacing w:before="0" w:line="276" w:lineRule="auto"/>
        <w:ind w:firstLine="760"/>
      </w:pPr>
      <w: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w:t>
      </w:r>
      <w:r w:rsidR="00593B13">
        <w:t>ство значений, нули, промежутки</w:t>
      </w:r>
      <w:r w:rsidR="00593B13" w:rsidRPr="00593B13">
        <w:t xml:space="preserve"> </w:t>
      </w:r>
      <w:proofErr w:type="spellStart"/>
      <w:proofErr w:type="gramStart"/>
      <w:r>
        <w:t>знакопостоянства,</w:t>
      </w:r>
      <w:r w:rsidRPr="00B56ED0">
        <w:rPr>
          <w:rStyle w:val="2a"/>
          <w:i w:val="0"/>
        </w:rPr>
        <w:t>чётность</w:t>
      </w:r>
      <w:proofErr w:type="spellEnd"/>
      <w:proofErr w:type="gramEnd"/>
      <w:r w:rsidRPr="00B56ED0">
        <w:rPr>
          <w:rStyle w:val="2a"/>
          <w:i w:val="0"/>
        </w:rPr>
        <w:t>/нечётность,</w:t>
      </w:r>
      <w:r>
        <w:t xml:space="preserve"> промежутки возрастания и убывания, наибольшее и наименьшее значения. Исследование функции по её графику.</w:t>
      </w:r>
    </w:p>
    <w:p w14:paraId="0B847373" w14:textId="77777777" w:rsidR="006267E1" w:rsidRDefault="0063360C" w:rsidP="00414E1B">
      <w:pPr>
        <w:pStyle w:val="62"/>
        <w:shd w:val="clear" w:color="auto" w:fill="auto"/>
        <w:spacing w:line="276" w:lineRule="auto"/>
        <w:ind w:firstLine="760"/>
      </w:pPr>
      <w:r>
        <w:t>Представление об асимптотах.</w:t>
      </w:r>
    </w:p>
    <w:p w14:paraId="734DC935" w14:textId="77777777" w:rsidR="006267E1" w:rsidRDefault="0063360C" w:rsidP="00414E1B">
      <w:pPr>
        <w:pStyle w:val="62"/>
        <w:shd w:val="clear" w:color="auto" w:fill="auto"/>
        <w:spacing w:line="276" w:lineRule="auto"/>
        <w:ind w:firstLine="760"/>
      </w:pPr>
      <w:r>
        <w:t xml:space="preserve">Непрерывность функции. </w:t>
      </w:r>
      <w:proofErr w:type="spellStart"/>
      <w:r>
        <w:t>Кусочно</w:t>
      </w:r>
      <w:proofErr w:type="spellEnd"/>
      <w:r>
        <w:t xml:space="preserve"> заданные функции.</w:t>
      </w:r>
    </w:p>
    <w:p w14:paraId="0A2CEC92" w14:textId="77777777" w:rsidR="006267E1" w:rsidRDefault="0063360C" w:rsidP="00414E1B">
      <w:pPr>
        <w:pStyle w:val="52"/>
        <w:shd w:val="clear" w:color="auto" w:fill="auto"/>
        <w:spacing w:line="276" w:lineRule="auto"/>
        <w:ind w:firstLine="760"/>
      </w:pPr>
      <w:r>
        <w:t>Линейная функция</w:t>
      </w:r>
      <w:r w:rsidR="00C43A2D" w:rsidRPr="009A6197">
        <w:t xml:space="preserve"> </w:t>
      </w:r>
    </w:p>
    <w:p w14:paraId="787C4952" w14:textId="77777777" w:rsidR="006267E1" w:rsidRDefault="0063360C" w:rsidP="00414E1B">
      <w:pPr>
        <w:pStyle w:val="62"/>
        <w:shd w:val="clear" w:color="auto" w:fill="auto"/>
        <w:spacing w:line="276" w:lineRule="auto"/>
        <w:ind w:firstLine="740"/>
      </w:pPr>
      <w:r>
        <w:rPr>
          <w:rStyle w:val="63"/>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14:paraId="5315B60A" w14:textId="77777777" w:rsidR="006267E1" w:rsidRDefault="0063360C" w:rsidP="00414E1B">
      <w:pPr>
        <w:pStyle w:val="52"/>
        <w:shd w:val="clear" w:color="auto" w:fill="auto"/>
        <w:spacing w:line="276" w:lineRule="auto"/>
      </w:pPr>
      <w:r>
        <w:t>Квадратичная функция</w:t>
      </w:r>
    </w:p>
    <w:p w14:paraId="02F5832A" w14:textId="77777777" w:rsidR="006267E1" w:rsidRDefault="0063360C" w:rsidP="00414E1B">
      <w:pPr>
        <w:pStyle w:val="62"/>
        <w:shd w:val="clear" w:color="auto" w:fill="auto"/>
        <w:spacing w:line="276" w:lineRule="auto"/>
        <w:ind w:firstLine="740"/>
      </w:pPr>
      <w:r>
        <w:rPr>
          <w:rStyle w:val="63"/>
        </w:rPr>
        <w:t xml:space="preserve">Свойства и график квадратичной функции (парабола). </w:t>
      </w:r>
      <w:r>
        <w:t xml:space="preserve">Построение графика квадратичной </w:t>
      </w:r>
      <w:r>
        <w:lastRenderedPageBreak/>
        <w:t>функции по точкам.</w:t>
      </w:r>
      <w:r>
        <w:rPr>
          <w:rStyle w:val="63"/>
        </w:rPr>
        <w:t xml:space="preserve"> Нахождение нулей квадратичной функции, </w:t>
      </w:r>
      <w:r>
        <w:t xml:space="preserve">множества значений, промежутков </w:t>
      </w:r>
      <w:proofErr w:type="spellStart"/>
      <w:r>
        <w:t>знакопостоянства</w:t>
      </w:r>
      <w:proofErr w:type="spellEnd"/>
      <w:r>
        <w:t>, промежутков монотонности.</w:t>
      </w:r>
    </w:p>
    <w:p w14:paraId="1FB59A75" w14:textId="77777777" w:rsidR="006267E1" w:rsidRDefault="00E54E1B" w:rsidP="00414E1B">
      <w:pPr>
        <w:pStyle w:val="52"/>
        <w:shd w:val="clear" w:color="auto" w:fill="auto"/>
        <w:spacing w:after="89" w:line="276" w:lineRule="auto"/>
      </w:pPr>
      <w:r>
        <w:rPr>
          <w:noProof/>
          <w:lang w:bidi="ar-SA"/>
        </w:rPr>
        <w:drawing>
          <wp:anchor distT="0" distB="19685" distL="63500" distR="63500" simplePos="0" relativeHeight="377487111" behindDoc="1" locked="0" layoutInCell="1" allowOverlap="1" wp14:anchorId="4A65E795" wp14:editId="42722E2C">
            <wp:simplePos x="0" y="0"/>
            <wp:positionH relativeFrom="margin">
              <wp:posOffset>2266315</wp:posOffset>
            </wp:positionH>
            <wp:positionV relativeFrom="paragraph">
              <wp:posOffset>217805</wp:posOffset>
            </wp:positionV>
            <wp:extent cx="457200" cy="311150"/>
            <wp:effectExtent l="0" t="0" r="0" b="0"/>
            <wp:wrapSquare wrapText="bothSides"/>
            <wp:docPr id="19" name="Рисунок 19"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311150"/>
                    </a:xfrm>
                    <a:prstGeom prst="rect">
                      <a:avLst/>
                    </a:prstGeom>
                    <a:noFill/>
                  </pic:spPr>
                </pic:pic>
              </a:graphicData>
            </a:graphic>
            <wp14:sizeRelH relativeFrom="page">
              <wp14:pctWidth>0</wp14:pctWidth>
            </wp14:sizeRelH>
            <wp14:sizeRelV relativeFrom="page">
              <wp14:pctHeight>0</wp14:pctHeight>
            </wp14:sizeRelV>
          </wp:anchor>
        </w:drawing>
      </w:r>
      <w:r w:rsidR="0063360C">
        <w:t>Обратная пропорциональность</w:t>
      </w:r>
    </w:p>
    <w:p w14:paraId="14F336D4" w14:textId="77777777" w:rsidR="006267E1" w:rsidRDefault="0063360C" w:rsidP="00414E1B">
      <w:pPr>
        <w:pStyle w:val="24"/>
        <w:shd w:val="clear" w:color="auto" w:fill="auto"/>
        <w:spacing w:before="0" w:line="276" w:lineRule="auto"/>
        <w:ind w:firstLine="0"/>
        <w:jc w:val="right"/>
      </w:pPr>
      <w:r>
        <w:t xml:space="preserve">Свойства функции </w:t>
      </w:r>
      <w:r>
        <w:rPr>
          <w:rStyle w:val="2a"/>
        </w:rPr>
        <w:t>у</w:t>
      </w:r>
      <w:r>
        <w:t xml:space="preserve"> = </w:t>
      </w:r>
      <w:r>
        <w:rPr>
          <w:rStyle w:val="2f2"/>
        </w:rPr>
        <w:t xml:space="preserve">у </w:t>
      </w:r>
      <w:r>
        <w:t>=</w:t>
      </w:r>
      <w:r w:rsidR="00593B13">
        <w:t xml:space="preserve"> </w:t>
      </w:r>
      <w:r w:rsidR="00E54E1B">
        <w:t>-</w:t>
      </w:r>
      <w:r>
        <w:t>Гипербола.</w:t>
      </w:r>
    </w:p>
    <w:p w14:paraId="518B0F99" w14:textId="77777777" w:rsidR="006267E1" w:rsidRDefault="0063360C" w:rsidP="00414E1B">
      <w:pPr>
        <w:pStyle w:val="150"/>
        <w:shd w:val="clear" w:color="auto" w:fill="auto"/>
        <w:spacing w:before="0" w:after="0" w:line="276" w:lineRule="auto"/>
      </w:pPr>
      <w:r>
        <w:t>х</w:t>
      </w:r>
    </w:p>
    <w:p w14:paraId="5EE23D57" w14:textId="77777777" w:rsidR="006267E1" w:rsidRDefault="0063360C" w:rsidP="00414E1B">
      <w:pPr>
        <w:pStyle w:val="62"/>
        <w:shd w:val="clear" w:color="auto" w:fill="auto"/>
        <w:spacing w:line="276" w:lineRule="auto"/>
        <w:ind w:firstLine="709"/>
        <w:jc w:val="left"/>
      </w:pPr>
      <w:r w:rsidRPr="00593B13">
        <w:rPr>
          <w:b/>
        </w:rPr>
        <w:t>Графики функций.</w:t>
      </w:r>
      <w:r w:rsidR="00593B13">
        <w:t xml:space="preserve"> </w:t>
      </w:r>
      <w:r>
        <w:t xml:space="preserve">Преобразование графика </w:t>
      </w:r>
      <w:r w:rsidR="00593B13">
        <w:rPr>
          <w:rStyle w:val="6Exact"/>
          <w:i/>
          <w:iCs/>
        </w:rPr>
        <w:t xml:space="preserve">для </w:t>
      </w:r>
      <w:r w:rsidR="00D914FD">
        <w:rPr>
          <w:rStyle w:val="6Exact"/>
          <w:i/>
          <w:iCs/>
        </w:rPr>
        <w:t>построения функции</w:t>
      </w:r>
      <w:r>
        <w:t xml:space="preserve"> </w:t>
      </w:r>
      <w:r w:rsidR="00D914FD">
        <w:t>у графиков</w:t>
      </w:r>
      <w:r>
        <w:t xml:space="preserve"> функций вида у =</w:t>
      </w:r>
      <w:r>
        <w:rPr>
          <w:rStyle w:val="63"/>
        </w:rPr>
        <w:tab/>
        <w:t>+</w:t>
      </w:r>
      <w:r>
        <w:rPr>
          <w:rStyle w:val="63"/>
        </w:rPr>
        <w:tab/>
      </w:r>
      <w:r w:rsidR="00D914FD">
        <w:rPr>
          <w:rStyle w:val="63"/>
        </w:rPr>
        <w:t>+.</w:t>
      </w:r>
    </w:p>
    <w:p w14:paraId="28582DDD" w14:textId="77777777" w:rsidR="006267E1" w:rsidRDefault="0063360C" w:rsidP="00414E1B">
      <w:pPr>
        <w:pStyle w:val="52"/>
        <w:shd w:val="clear" w:color="auto" w:fill="auto"/>
        <w:spacing w:line="276" w:lineRule="auto"/>
      </w:pPr>
      <w:r>
        <w:t>Последовательности и прогрессии</w:t>
      </w:r>
    </w:p>
    <w:p w14:paraId="59E44968" w14:textId="77777777" w:rsidR="006267E1" w:rsidRDefault="0063360C" w:rsidP="00414E1B">
      <w:pPr>
        <w:pStyle w:val="24"/>
        <w:shd w:val="clear" w:color="auto" w:fill="auto"/>
        <w:spacing w:before="0" w:line="276" w:lineRule="auto"/>
        <w:ind w:firstLine="740"/>
      </w:pPr>
      <w: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Pr>
          <w:rStyle w:val="2a"/>
        </w:rPr>
        <w:t>Формула общего члена и суммы п первых членов арифметической и геометрической прогрессий.</w:t>
      </w:r>
      <w:r w:rsidR="00593B13">
        <w:rPr>
          <w:rStyle w:val="2a"/>
        </w:rPr>
        <w:t xml:space="preserve"> </w:t>
      </w:r>
      <w:r>
        <w:rPr>
          <w:rStyle w:val="2a"/>
        </w:rPr>
        <w:t>Сходящаяся геометрическая прогрессия.</w:t>
      </w:r>
    </w:p>
    <w:p w14:paraId="25E0F79F" w14:textId="77777777" w:rsidR="006267E1" w:rsidRDefault="0063360C" w:rsidP="00414E1B">
      <w:pPr>
        <w:pStyle w:val="52"/>
        <w:shd w:val="clear" w:color="auto" w:fill="auto"/>
        <w:spacing w:line="276" w:lineRule="auto"/>
      </w:pPr>
      <w:r>
        <w:t>Решение текстовых задач</w:t>
      </w:r>
    </w:p>
    <w:p w14:paraId="42884443" w14:textId="77777777" w:rsidR="006267E1" w:rsidRDefault="0063360C" w:rsidP="00414E1B">
      <w:pPr>
        <w:pStyle w:val="52"/>
        <w:shd w:val="clear" w:color="auto" w:fill="auto"/>
        <w:spacing w:line="276" w:lineRule="auto"/>
      </w:pPr>
      <w:r>
        <w:t>Задачи на все арифметические действия</w:t>
      </w:r>
    </w:p>
    <w:p w14:paraId="00AF8C58" w14:textId="77777777" w:rsidR="006267E1" w:rsidRDefault="0063360C" w:rsidP="00414E1B">
      <w:pPr>
        <w:pStyle w:val="24"/>
        <w:shd w:val="clear" w:color="auto" w:fill="auto"/>
        <w:spacing w:before="0" w:line="276" w:lineRule="auto"/>
        <w:ind w:firstLine="740"/>
      </w:pPr>
      <w:r>
        <w:t>Решение текстовых задач арифметическим способом. Использование таблиц, схем, чертежей, других средств представления данных при решении задачи.</w:t>
      </w:r>
    </w:p>
    <w:p w14:paraId="69A7C2D0" w14:textId="77777777" w:rsidR="006267E1" w:rsidRDefault="0063360C" w:rsidP="00414E1B">
      <w:pPr>
        <w:pStyle w:val="52"/>
        <w:shd w:val="clear" w:color="auto" w:fill="auto"/>
        <w:spacing w:line="276" w:lineRule="auto"/>
      </w:pPr>
      <w:r>
        <w:t>Задачи на движение, работу и покупки</w:t>
      </w:r>
    </w:p>
    <w:p w14:paraId="63E9A444" w14:textId="77777777" w:rsidR="006267E1" w:rsidRDefault="0063360C" w:rsidP="00414E1B">
      <w:pPr>
        <w:pStyle w:val="24"/>
        <w:shd w:val="clear" w:color="auto" w:fill="auto"/>
        <w:spacing w:before="0" w:line="276" w:lineRule="auto"/>
        <w:ind w:firstLine="740"/>
      </w:pPr>
      <w:r>
        <w:t>Анализ возможных ситуаций взаимного расположения объектов при их движении, соотношения объёмов выполняемых работ при совместной работе.</w:t>
      </w:r>
    </w:p>
    <w:p w14:paraId="154FAFEE" w14:textId="77777777" w:rsidR="006267E1" w:rsidRDefault="0063360C" w:rsidP="00414E1B">
      <w:pPr>
        <w:pStyle w:val="52"/>
        <w:shd w:val="clear" w:color="auto" w:fill="auto"/>
        <w:spacing w:line="276" w:lineRule="auto"/>
      </w:pPr>
      <w:r>
        <w:t>Задачи на части, доли, проценты</w:t>
      </w:r>
    </w:p>
    <w:p w14:paraId="2D1CEE2A" w14:textId="77777777" w:rsidR="006267E1" w:rsidRDefault="0063360C" w:rsidP="00414E1B">
      <w:pPr>
        <w:pStyle w:val="24"/>
        <w:shd w:val="clear" w:color="auto" w:fill="auto"/>
        <w:spacing w:before="0" w:line="276" w:lineRule="auto"/>
        <w:ind w:firstLine="740"/>
      </w:pPr>
      <w:r>
        <w:t>Решение задач на нахождение части числа и числа по его части. Решение задач на проценты и доли. Применение пропорций при решении задач.</w:t>
      </w:r>
    </w:p>
    <w:p w14:paraId="49E99DA5" w14:textId="77777777" w:rsidR="006267E1" w:rsidRDefault="0063360C" w:rsidP="00414E1B">
      <w:pPr>
        <w:pStyle w:val="52"/>
        <w:shd w:val="clear" w:color="auto" w:fill="auto"/>
        <w:spacing w:line="276" w:lineRule="auto"/>
      </w:pPr>
      <w:r>
        <w:t>Логические задачи</w:t>
      </w:r>
    </w:p>
    <w:p w14:paraId="22519B5C" w14:textId="77777777" w:rsidR="006267E1" w:rsidRDefault="0063360C" w:rsidP="00414E1B">
      <w:pPr>
        <w:pStyle w:val="62"/>
        <w:shd w:val="clear" w:color="auto" w:fill="auto"/>
        <w:spacing w:line="276" w:lineRule="auto"/>
        <w:ind w:firstLine="740"/>
      </w:pPr>
      <w:r>
        <w:rPr>
          <w:rStyle w:val="63"/>
        </w:rPr>
        <w:t xml:space="preserve">Решение логических задач. </w:t>
      </w:r>
      <w:r>
        <w:t>Решение логических задач с помощью графов, таблиц.</w:t>
      </w:r>
    </w:p>
    <w:p w14:paraId="2FC1D8C9" w14:textId="77777777" w:rsidR="006267E1" w:rsidRDefault="0063360C" w:rsidP="00414E1B">
      <w:pPr>
        <w:pStyle w:val="62"/>
        <w:shd w:val="clear" w:color="auto" w:fill="auto"/>
        <w:spacing w:line="276" w:lineRule="auto"/>
        <w:ind w:firstLine="740"/>
      </w:pPr>
      <w:r>
        <w:rPr>
          <w:rStyle w:val="64"/>
        </w:rPr>
        <w:t xml:space="preserve">Основные методы решения текстовых задач: </w:t>
      </w:r>
      <w:r>
        <w:rPr>
          <w:rStyle w:val="63"/>
        </w:rPr>
        <w:t xml:space="preserve">арифметический, алгебраический, перебор вариантов. </w:t>
      </w:r>
      <w:r>
        <w:t>Первичные представления о других методах решения задач (геометрические и графические методы).</w:t>
      </w:r>
    </w:p>
    <w:p w14:paraId="3AA671FC" w14:textId="77777777" w:rsidR="006267E1" w:rsidRDefault="0063360C" w:rsidP="00414E1B">
      <w:pPr>
        <w:pStyle w:val="52"/>
        <w:shd w:val="clear" w:color="auto" w:fill="auto"/>
        <w:spacing w:line="276" w:lineRule="auto"/>
      </w:pPr>
      <w:r>
        <w:t>Статистика и теория вероятностей</w:t>
      </w:r>
    </w:p>
    <w:p w14:paraId="1E6F97A8" w14:textId="77777777" w:rsidR="006267E1" w:rsidRDefault="0063360C" w:rsidP="00414E1B">
      <w:pPr>
        <w:pStyle w:val="52"/>
        <w:shd w:val="clear" w:color="auto" w:fill="auto"/>
        <w:spacing w:line="276" w:lineRule="auto"/>
      </w:pPr>
      <w:r>
        <w:t>Статистика</w:t>
      </w:r>
    </w:p>
    <w:p w14:paraId="3A19C9F8" w14:textId="77777777" w:rsidR="006267E1" w:rsidRDefault="0063360C" w:rsidP="00414E1B">
      <w:pPr>
        <w:pStyle w:val="24"/>
        <w:shd w:val="clear" w:color="auto" w:fill="auto"/>
        <w:spacing w:before="0" w:line="276" w:lineRule="auto"/>
        <w:ind w:firstLine="740"/>
      </w:pPr>
      <w: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rStyle w:val="2a"/>
        </w:rPr>
        <w:t>медиана,</w:t>
      </w:r>
      <w:r>
        <w:t xml:space="preserve"> наибольшее и наименьшее значения. Меры рассеивания: размах, </w:t>
      </w:r>
      <w:r>
        <w:rPr>
          <w:rStyle w:val="2a"/>
        </w:rPr>
        <w:t>дисперсия и стандартное отклонение.</w:t>
      </w:r>
    </w:p>
    <w:p w14:paraId="0A6602F1" w14:textId="77777777" w:rsidR="006267E1" w:rsidRDefault="0063360C" w:rsidP="00414E1B">
      <w:pPr>
        <w:pStyle w:val="62"/>
        <w:shd w:val="clear" w:color="auto" w:fill="auto"/>
        <w:spacing w:line="276" w:lineRule="auto"/>
        <w:ind w:firstLine="740"/>
      </w:pPr>
      <w:r>
        <w:rPr>
          <w:rStyle w:val="63"/>
        </w:rPr>
        <w:t xml:space="preserve">Случайная изменчивость. Изменчивость при измерениях. </w:t>
      </w:r>
      <w:r>
        <w:t>Решающие правила. Закономерности в изменчивых величинах.</w:t>
      </w:r>
    </w:p>
    <w:p w14:paraId="068B94D9" w14:textId="77777777" w:rsidR="006267E1" w:rsidRDefault="0063360C" w:rsidP="00414E1B">
      <w:pPr>
        <w:pStyle w:val="52"/>
        <w:shd w:val="clear" w:color="auto" w:fill="auto"/>
        <w:spacing w:line="276" w:lineRule="auto"/>
      </w:pPr>
      <w:r>
        <w:t>Случайные события</w:t>
      </w:r>
    </w:p>
    <w:p w14:paraId="33D9EC46" w14:textId="77777777" w:rsidR="006267E1" w:rsidRDefault="0063360C" w:rsidP="00414E1B">
      <w:pPr>
        <w:pStyle w:val="24"/>
        <w:shd w:val="clear" w:color="auto" w:fill="auto"/>
        <w:spacing w:before="0" w:line="276" w:lineRule="auto"/>
        <w:ind w:firstLine="740"/>
      </w:pPr>
      <w: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rStyle w:val="2a"/>
        </w:rPr>
        <w:t>Представление событий с помощью диаграмм</w:t>
      </w:r>
      <w:r w:rsidR="00C43A2D" w:rsidRPr="009A6197">
        <w:rPr>
          <w:rStyle w:val="2a"/>
        </w:rPr>
        <w:t xml:space="preserve"> </w:t>
      </w:r>
    </w:p>
    <w:p w14:paraId="4A4A100C" w14:textId="77777777" w:rsidR="006267E1" w:rsidRDefault="0063360C" w:rsidP="00414E1B">
      <w:pPr>
        <w:pStyle w:val="62"/>
        <w:shd w:val="clear" w:color="auto" w:fill="auto"/>
        <w:spacing w:line="276" w:lineRule="auto"/>
      </w:pPr>
      <w:r>
        <w:t>Эйлера.</w:t>
      </w:r>
      <w:r w:rsidR="00593B13">
        <w:t xml:space="preserve"> </w:t>
      </w:r>
      <w:r>
        <w:t>Противоположные события, объединение и пересечение событий. Правило сложения вероятностей. Случайный выбор.</w:t>
      </w:r>
      <w:r w:rsidR="00593B13">
        <w:t xml:space="preserve"> </w:t>
      </w:r>
      <w:r>
        <w:t>Представление эксперимента в виде дерева.</w:t>
      </w:r>
      <w:r w:rsidR="00593B13">
        <w:t xml:space="preserve"> </w:t>
      </w:r>
      <w:r>
        <w:t>Независимые события. Умножение вероятностей независимых событий. Последовательные независимые испытания.</w:t>
      </w:r>
      <w:r>
        <w:rPr>
          <w:rStyle w:val="63"/>
        </w:rPr>
        <w:t xml:space="preserve"> Представление о независимых событиях в жизни.</w:t>
      </w:r>
    </w:p>
    <w:p w14:paraId="1656754D" w14:textId="77777777" w:rsidR="006267E1" w:rsidRDefault="0063360C" w:rsidP="00414E1B">
      <w:pPr>
        <w:pStyle w:val="62"/>
        <w:shd w:val="clear" w:color="auto" w:fill="auto"/>
        <w:spacing w:line="276" w:lineRule="auto"/>
        <w:ind w:firstLine="760"/>
      </w:pPr>
      <w:r>
        <w:lastRenderedPageBreak/>
        <w:t>Элементы комбинаторики</w:t>
      </w:r>
    </w:p>
    <w:p w14:paraId="0DDED5C1" w14:textId="77777777" w:rsidR="006267E1" w:rsidRDefault="0063360C" w:rsidP="00414E1B">
      <w:pPr>
        <w:pStyle w:val="62"/>
        <w:shd w:val="clear" w:color="auto" w:fill="auto"/>
        <w:spacing w:line="276" w:lineRule="auto"/>
        <w:ind w:firstLine="760"/>
      </w:pPr>
      <w: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p>
    <w:p w14:paraId="38BB0B3B" w14:textId="77777777" w:rsidR="006267E1" w:rsidRDefault="0063360C" w:rsidP="00414E1B">
      <w:pPr>
        <w:pStyle w:val="62"/>
        <w:shd w:val="clear" w:color="auto" w:fill="auto"/>
        <w:spacing w:line="276" w:lineRule="auto"/>
        <w:ind w:firstLine="760"/>
      </w:pPr>
      <w:r>
        <w:t>Случайные величины</w:t>
      </w:r>
    </w:p>
    <w:p w14:paraId="7AAAA029" w14:textId="77777777" w:rsidR="006267E1" w:rsidRDefault="0063360C" w:rsidP="00414E1B">
      <w:pPr>
        <w:pStyle w:val="62"/>
        <w:shd w:val="clear" w:color="auto" w:fill="auto"/>
        <w:spacing w:line="276" w:lineRule="auto"/>
        <w:ind w:firstLine="760"/>
      </w:pPr>
      <w: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14:paraId="7ECF3AE7" w14:textId="77777777" w:rsidR="006267E1" w:rsidRDefault="0063360C" w:rsidP="00414E1B">
      <w:pPr>
        <w:pStyle w:val="52"/>
        <w:shd w:val="clear" w:color="auto" w:fill="auto"/>
        <w:spacing w:line="276" w:lineRule="auto"/>
        <w:ind w:firstLine="760"/>
      </w:pPr>
      <w:r>
        <w:t>Геометрия</w:t>
      </w:r>
    </w:p>
    <w:p w14:paraId="6F13B36A" w14:textId="77777777" w:rsidR="006267E1" w:rsidRDefault="0063360C" w:rsidP="00414E1B">
      <w:pPr>
        <w:pStyle w:val="52"/>
        <w:shd w:val="clear" w:color="auto" w:fill="auto"/>
        <w:spacing w:line="276" w:lineRule="auto"/>
        <w:ind w:firstLine="760"/>
      </w:pPr>
      <w:r>
        <w:t>Геометрические фигуры</w:t>
      </w:r>
    </w:p>
    <w:p w14:paraId="61D6E151" w14:textId="77777777" w:rsidR="006267E1" w:rsidRDefault="0063360C" w:rsidP="00414E1B">
      <w:pPr>
        <w:pStyle w:val="52"/>
        <w:shd w:val="clear" w:color="auto" w:fill="auto"/>
        <w:spacing w:line="276" w:lineRule="auto"/>
        <w:ind w:firstLine="760"/>
      </w:pPr>
      <w:r>
        <w:t>Фигуры в геометрии и в окружающем мире</w:t>
      </w:r>
    </w:p>
    <w:p w14:paraId="0B8ECB5A" w14:textId="77777777" w:rsidR="006267E1" w:rsidRDefault="0063360C" w:rsidP="00414E1B">
      <w:pPr>
        <w:pStyle w:val="24"/>
        <w:shd w:val="clear" w:color="auto" w:fill="auto"/>
        <w:spacing w:before="0" w:line="276" w:lineRule="auto"/>
        <w:ind w:firstLine="760"/>
      </w:pPr>
      <w:r>
        <w:t>Геометрическая фигура. Формирование представлений о метапредметном понятии «фигура».</w:t>
      </w:r>
    </w:p>
    <w:p w14:paraId="001BF6E5" w14:textId="77777777" w:rsidR="006267E1" w:rsidRDefault="0063360C" w:rsidP="00414E1B">
      <w:pPr>
        <w:pStyle w:val="24"/>
        <w:shd w:val="clear" w:color="auto" w:fill="auto"/>
        <w:spacing w:before="0" w:line="276" w:lineRule="auto"/>
        <w:ind w:firstLine="760"/>
      </w:pPr>
      <w:r>
        <w:t>Точка, линия, отрезок, прямая, луч, ломаная, плоскость, угол, биссектриса угла и её свойства, виды углов, многоугольники, круг.</w:t>
      </w:r>
    </w:p>
    <w:p w14:paraId="4BDB4F56" w14:textId="77777777" w:rsidR="006267E1" w:rsidRDefault="0063360C" w:rsidP="00414E1B">
      <w:pPr>
        <w:pStyle w:val="24"/>
        <w:shd w:val="clear" w:color="auto" w:fill="auto"/>
        <w:spacing w:before="0" w:line="276" w:lineRule="auto"/>
        <w:ind w:firstLine="760"/>
      </w:pPr>
      <w:r>
        <w:t>Осевая симметрия геометрических фигур. Центральная симметрия геометрических</w:t>
      </w:r>
    </w:p>
    <w:p w14:paraId="377F6D29" w14:textId="77777777" w:rsidR="006267E1" w:rsidRDefault="0063360C" w:rsidP="00414E1B">
      <w:pPr>
        <w:pStyle w:val="24"/>
        <w:shd w:val="clear" w:color="auto" w:fill="auto"/>
        <w:spacing w:before="0" w:line="276" w:lineRule="auto"/>
        <w:ind w:firstLine="0"/>
      </w:pPr>
      <w:r>
        <w:t>фигур.</w:t>
      </w:r>
    </w:p>
    <w:p w14:paraId="2E8B9ABB" w14:textId="77777777" w:rsidR="006267E1" w:rsidRDefault="0063360C" w:rsidP="00414E1B">
      <w:pPr>
        <w:pStyle w:val="52"/>
        <w:shd w:val="clear" w:color="auto" w:fill="auto"/>
        <w:spacing w:line="276" w:lineRule="auto"/>
        <w:ind w:firstLine="760"/>
      </w:pPr>
      <w:r>
        <w:t>Многоугольники</w:t>
      </w:r>
    </w:p>
    <w:p w14:paraId="3CBBD3CC" w14:textId="77777777" w:rsidR="006267E1" w:rsidRDefault="0063360C" w:rsidP="00414E1B">
      <w:pPr>
        <w:pStyle w:val="24"/>
        <w:shd w:val="clear" w:color="auto" w:fill="auto"/>
        <w:spacing w:before="0" w:line="276" w:lineRule="auto"/>
        <w:ind w:firstLine="760"/>
      </w:pPr>
      <w:r>
        <w:t xml:space="preserve">Многоугольник, его элементы и его свойства. Распознавание некоторых многоугольников. </w:t>
      </w:r>
      <w:r>
        <w:rPr>
          <w:rStyle w:val="2a"/>
        </w:rPr>
        <w:t>Выпуклые и невыпуклые многоугольники</w:t>
      </w:r>
      <w:r>
        <w:t>. Правильные многоугольники.</w:t>
      </w:r>
    </w:p>
    <w:p w14:paraId="0CB9071D" w14:textId="77777777" w:rsidR="006267E1" w:rsidRDefault="0063360C" w:rsidP="00414E1B">
      <w:pPr>
        <w:pStyle w:val="24"/>
        <w:shd w:val="clear" w:color="auto" w:fill="auto"/>
        <w:spacing w:before="0" w:line="276" w:lineRule="auto"/>
        <w:ind w:firstLine="760"/>
      </w:pPr>
      <w: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14:paraId="31529A62" w14:textId="77777777" w:rsidR="006267E1" w:rsidRDefault="0063360C" w:rsidP="00414E1B">
      <w:pPr>
        <w:pStyle w:val="24"/>
        <w:shd w:val="clear" w:color="auto" w:fill="auto"/>
        <w:spacing w:before="0" w:line="276" w:lineRule="auto"/>
        <w:ind w:firstLine="760"/>
      </w:pPr>
      <w: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14:paraId="48F979F1" w14:textId="77777777" w:rsidR="006267E1" w:rsidRDefault="0063360C" w:rsidP="00414E1B">
      <w:pPr>
        <w:pStyle w:val="52"/>
        <w:shd w:val="clear" w:color="auto" w:fill="auto"/>
        <w:spacing w:line="276" w:lineRule="auto"/>
        <w:ind w:firstLine="760"/>
      </w:pPr>
      <w:r>
        <w:t>Окружность, круг</w:t>
      </w:r>
    </w:p>
    <w:p w14:paraId="25C7F250" w14:textId="77777777" w:rsidR="006267E1" w:rsidRDefault="0063360C" w:rsidP="00414E1B">
      <w:pPr>
        <w:pStyle w:val="24"/>
        <w:shd w:val="clear" w:color="auto" w:fill="auto"/>
        <w:spacing w:before="0" w:line="276" w:lineRule="auto"/>
        <w:ind w:firstLine="760"/>
      </w:pPr>
      <w:r>
        <w:t xml:space="preserve">Окружность, круг, их элементы и свойства; центральные и вписанные углы. Касательная </w:t>
      </w:r>
      <w:r>
        <w:rPr>
          <w:rStyle w:val="2a"/>
        </w:rPr>
        <w:t>и секущая</w:t>
      </w:r>
      <w:r>
        <w:t xml:space="preserve"> к окружности, </w:t>
      </w:r>
      <w:r>
        <w:rPr>
          <w:rStyle w:val="2a"/>
        </w:rPr>
        <w:t>их свойства.</w:t>
      </w:r>
      <w:r>
        <w:t xml:space="preserve"> Вписанные и описанные окружности для треугольников, </w:t>
      </w:r>
      <w:r>
        <w:rPr>
          <w:rStyle w:val="2a"/>
        </w:rPr>
        <w:t>четырёхугольников, правильных многоугольников.</w:t>
      </w:r>
    </w:p>
    <w:p w14:paraId="02A79FCA" w14:textId="77777777" w:rsidR="006267E1" w:rsidRDefault="0063360C" w:rsidP="00414E1B">
      <w:pPr>
        <w:pStyle w:val="52"/>
        <w:shd w:val="clear" w:color="auto" w:fill="auto"/>
        <w:spacing w:line="276" w:lineRule="auto"/>
        <w:ind w:firstLine="760"/>
      </w:pPr>
      <w:r>
        <w:t>Геометрические фигуры в пространстве (объёмные тела)</w:t>
      </w:r>
    </w:p>
    <w:p w14:paraId="73A9A8C0" w14:textId="77777777" w:rsidR="006267E1" w:rsidRDefault="0063360C" w:rsidP="00414E1B">
      <w:pPr>
        <w:pStyle w:val="24"/>
        <w:shd w:val="clear" w:color="auto" w:fill="auto"/>
        <w:spacing w:before="0" w:line="276" w:lineRule="auto"/>
        <w:ind w:firstLine="760"/>
      </w:pPr>
      <w:r>
        <w:rPr>
          <w:rStyle w:val="2a"/>
        </w:rPr>
        <w:t>Многогранник и его элементы. Названия многогранников с разным положением и количеством граней.</w:t>
      </w:r>
      <w:r>
        <w:t xml:space="preserve"> Первичные представления о пирамиде, параллелепипеде, призме, сфере, шаре, цилиндре, конусе, их элементах и простейших свойствах</w:t>
      </w:r>
      <w:r>
        <w:rPr>
          <w:rStyle w:val="2a"/>
        </w:rPr>
        <w:t>.</w:t>
      </w:r>
    </w:p>
    <w:p w14:paraId="4EBBB993" w14:textId="77777777" w:rsidR="006267E1" w:rsidRDefault="0063360C" w:rsidP="00414E1B">
      <w:pPr>
        <w:pStyle w:val="52"/>
        <w:shd w:val="clear" w:color="auto" w:fill="auto"/>
        <w:spacing w:line="276" w:lineRule="auto"/>
        <w:ind w:firstLine="760"/>
      </w:pPr>
      <w:r>
        <w:t>Отношения</w:t>
      </w:r>
    </w:p>
    <w:p w14:paraId="12CB157F" w14:textId="77777777" w:rsidR="006267E1" w:rsidRDefault="0063360C" w:rsidP="00414E1B">
      <w:pPr>
        <w:pStyle w:val="52"/>
        <w:shd w:val="clear" w:color="auto" w:fill="auto"/>
        <w:spacing w:line="276" w:lineRule="auto"/>
        <w:ind w:firstLine="760"/>
      </w:pPr>
      <w:r>
        <w:t>Равенство фигур</w:t>
      </w:r>
    </w:p>
    <w:p w14:paraId="14045B7E" w14:textId="77777777" w:rsidR="006267E1" w:rsidRDefault="0063360C" w:rsidP="00414E1B">
      <w:pPr>
        <w:pStyle w:val="24"/>
        <w:shd w:val="clear" w:color="auto" w:fill="auto"/>
        <w:spacing w:before="0" w:line="276" w:lineRule="auto"/>
        <w:ind w:firstLine="760"/>
      </w:pPr>
      <w:r>
        <w:t>Свойства равных треугольников. Признаки равенства треугольников.</w:t>
      </w:r>
    </w:p>
    <w:p w14:paraId="0636A6A7" w14:textId="77777777" w:rsidR="006267E1" w:rsidRDefault="0063360C" w:rsidP="00414E1B">
      <w:pPr>
        <w:pStyle w:val="52"/>
        <w:shd w:val="clear" w:color="auto" w:fill="auto"/>
        <w:spacing w:line="276" w:lineRule="auto"/>
        <w:ind w:firstLine="760"/>
      </w:pPr>
      <w:r>
        <w:t>Параллельность прямых</w:t>
      </w:r>
    </w:p>
    <w:p w14:paraId="79A3F8C8" w14:textId="77777777" w:rsidR="006267E1" w:rsidRDefault="0063360C" w:rsidP="00414E1B">
      <w:pPr>
        <w:pStyle w:val="62"/>
        <w:shd w:val="clear" w:color="auto" w:fill="auto"/>
        <w:spacing w:line="276" w:lineRule="auto"/>
        <w:ind w:firstLine="760"/>
      </w:pPr>
      <w:r>
        <w:rPr>
          <w:rStyle w:val="63"/>
        </w:rPr>
        <w:t xml:space="preserve">Признаки и свойства параллельных прямых. </w:t>
      </w:r>
      <w:r>
        <w:t>Аксиома параллельности Евклида. Теорема Фалеса.</w:t>
      </w:r>
    </w:p>
    <w:p w14:paraId="228BFFA1" w14:textId="77777777" w:rsidR="006267E1" w:rsidRDefault="0063360C" w:rsidP="00414E1B">
      <w:pPr>
        <w:pStyle w:val="52"/>
        <w:shd w:val="clear" w:color="auto" w:fill="auto"/>
        <w:spacing w:line="276" w:lineRule="auto"/>
        <w:ind w:firstLine="760"/>
      </w:pPr>
      <w:r>
        <w:t>Перпендикулярные прямые</w:t>
      </w:r>
    </w:p>
    <w:p w14:paraId="6FDA7769" w14:textId="77777777" w:rsidR="006267E1" w:rsidRDefault="0063360C" w:rsidP="00414E1B">
      <w:pPr>
        <w:pStyle w:val="24"/>
        <w:shd w:val="clear" w:color="auto" w:fill="auto"/>
        <w:spacing w:before="0" w:line="276" w:lineRule="auto"/>
        <w:ind w:firstLine="760"/>
      </w:pPr>
      <w:r>
        <w:lastRenderedPageBreak/>
        <w:t xml:space="preserve">Прямой угол. Перпендикуляр к прямой. Наклонная, проекция. Серединный перпендикуляр к отрезку. </w:t>
      </w:r>
      <w:r>
        <w:rPr>
          <w:rStyle w:val="2a"/>
        </w:rPr>
        <w:t>Свойства и признаки перпендикулярности.</w:t>
      </w:r>
    </w:p>
    <w:p w14:paraId="2B23F2A1" w14:textId="77777777" w:rsidR="006267E1" w:rsidRDefault="0063360C" w:rsidP="00414E1B">
      <w:pPr>
        <w:pStyle w:val="62"/>
        <w:shd w:val="clear" w:color="auto" w:fill="auto"/>
        <w:spacing w:line="276" w:lineRule="auto"/>
        <w:ind w:firstLine="760"/>
      </w:pPr>
      <w:r>
        <w:t>Подобие</w:t>
      </w:r>
    </w:p>
    <w:p w14:paraId="1D1FCB27" w14:textId="77777777" w:rsidR="006267E1" w:rsidRDefault="0063360C" w:rsidP="00414E1B">
      <w:pPr>
        <w:pStyle w:val="62"/>
        <w:shd w:val="clear" w:color="auto" w:fill="auto"/>
        <w:spacing w:line="276" w:lineRule="auto"/>
        <w:ind w:firstLine="760"/>
      </w:pPr>
      <w:r>
        <w:t>Пропорциональные отрезки, подобие фигур. Подобные треугольники. Признаки подобия.</w:t>
      </w:r>
    </w:p>
    <w:p w14:paraId="67C167A4" w14:textId="77777777" w:rsidR="006267E1" w:rsidRDefault="0063360C" w:rsidP="00414E1B">
      <w:pPr>
        <w:pStyle w:val="52"/>
        <w:shd w:val="clear" w:color="auto" w:fill="auto"/>
        <w:spacing w:line="276" w:lineRule="auto"/>
        <w:ind w:firstLine="760"/>
      </w:pPr>
      <w:r>
        <w:t xml:space="preserve">Взаимное расположение </w:t>
      </w:r>
      <w:r>
        <w:rPr>
          <w:rStyle w:val="53"/>
        </w:rPr>
        <w:t xml:space="preserve">прямой и окружности, </w:t>
      </w:r>
      <w:r>
        <w:rPr>
          <w:rStyle w:val="55"/>
        </w:rPr>
        <w:t>двух окружностей.</w:t>
      </w:r>
    </w:p>
    <w:p w14:paraId="01B1DB91" w14:textId="77777777" w:rsidR="006267E1" w:rsidRDefault="0063360C" w:rsidP="00414E1B">
      <w:pPr>
        <w:pStyle w:val="52"/>
        <w:shd w:val="clear" w:color="auto" w:fill="auto"/>
        <w:spacing w:line="276" w:lineRule="auto"/>
        <w:ind w:firstLine="760"/>
      </w:pPr>
      <w:r>
        <w:t>Измерения и вычисления</w:t>
      </w:r>
    </w:p>
    <w:p w14:paraId="1F410D1D" w14:textId="77777777" w:rsidR="006267E1" w:rsidRDefault="0063360C" w:rsidP="00414E1B">
      <w:pPr>
        <w:pStyle w:val="52"/>
        <w:shd w:val="clear" w:color="auto" w:fill="auto"/>
        <w:spacing w:line="276" w:lineRule="auto"/>
        <w:ind w:firstLine="760"/>
      </w:pPr>
      <w:r>
        <w:t>Величины</w:t>
      </w:r>
    </w:p>
    <w:p w14:paraId="1DA0D74C" w14:textId="77777777" w:rsidR="006267E1" w:rsidRDefault="0063360C" w:rsidP="00414E1B">
      <w:pPr>
        <w:pStyle w:val="24"/>
        <w:shd w:val="clear" w:color="auto" w:fill="auto"/>
        <w:spacing w:before="0" w:line="276" w:lineRule="auto"/>
        <w:ind w:firstLine="760"/>
      </w:pPr>
      <w:r>
        <w:t>Понятие величины. Длина. Измерение длины. Единицы измерения длины. Величина угла. Градусная мера угла.</w:t>
      </w:r>
    </w:p>
    <w:p w14:paraId="3E704D36" w14:textId="77777777" w:rsidR="006267E1" w:rsidRDefault="0063360C" w:rsidP="00414E1B">
      <w:pPr>
        <w:pStyle w:val="24"/>
        <w:shd w:val="clear" w:color="auto" w:fill="auto"/>
        <w:spacing w:before="0" w:line="276" w:lineRule="auto"/>
        <w:ind w:firstLine="760"/>
      </w:pPr>
      <w:r>
        <w:t>Понятие о площади плоской фигуры и её свойствах. Измерение площадей. Единицы измерения площади.</w:t>
      </w:r>
    </w:p>
    <w:p w14:paraId="754ED8D8" w14:textId="77777777" w:rsidR="006267E1" w:rsidRDefault="0063360C" w:rsidP="00414E1B">
      <w:pPr>
        <w:pStyle w:val="24"/>
        <w:shd w:val="clear" w:color="auto" w:fill="auto"/>
        <w:spacing w:before="0" w:line="276" w:lineRule="auto"/>
        <w:ind w:firstLine="760"/>
      </w:pPr>
      <w:r>
        <w:t>Представление об объёме и его свойствах. Измерение объёма. Единицы измерения объёмов.</w:t>
      </w:r>
    </w:p>
    <w:p w14:paraId="6CE1DA91" w14:textId="77777777" w:rsidR="006267E1" w:rsidRDefault="0063360C" w:rsidP="00414E1B">
      <w:pPr>
        <w:pStyle w:val="52"/>
        <w:shd w:val="clear" w:color="auto" w:fill="auto"/>
        <w:spacing w:line="276" w:lineRule="auto"/>
        <w:ind w:firstLine="760"/>
      </w:pPr>
      <w:r>
        <w:t>Измерения и вычисления</w:t>
      </w:r>
    </w:p>
    <w:p w14:paraId="2F8ACF82" w14:textId="77777777" w:rsidR="006267E1" w:rsidRDefault="0063360C" w:rsidP="00414E1B">
      <w:pPr>
        <w:pStyle w:val="24"/>
        <w:shd w:val="clear" w:color="auto" w:fill="auto"/>
        <w:spacing w:before="0" w:line="276" w:lineRule="auto"/>
        <w:ind w:firstLine="760"/>
      </w:pPr>
      <w: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rStyle w:val="2a"/>
        </w:rPr>
        <w:t>Тригонометрические функции тупого угла.</w:t>
      </w:r>
      <w: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rStyle w:val="2a"/>
        </w:rPr>
        <w:t>Теорема синусов. Теорема косинусов.</w:t>
      </w:r>
    </w:p>
    <w:p w14:paraId="7B47782D" w14:textId="77777777" w:rsidR="006267E1" w:rsidRDefault="0063360C" w:rsidP="00414E1B">
      <w:pPr>
        <w:pStyle w:val="52"/>
        <w:shd w:val="clear" w:color="auto" w:fill="auto"/>
        <w:spacing w:line="276" w:lineRule="auto"/>
        <w:ind w:firstLine="760"/>
      </w:pPr>
      <w:r>
        <w:t>Расстояния</w:t>
      </w:r>
    </w:p>
    <w:p w14:paraId="7FDA6143" w14:textId="77777777" w:rsidR="006267E1" w:rsidRDefault="0063360C" w:rsidP="00414E1B">
      <w:pPr>
        <w:pStyle w:val="24"/>
        <w:shd w:val="clear" w:color="auto" w:fill="auto"/>
        <w:spacing w:before="0" w:line="276" w:lineRule="auto"/>
        <w:ind w:firstLine="760"/>
      </w:pPr>
      <w:r>
        <w:t xml:space="preserve">Расстояние между точками. Расстояние от точки до прямой. </w:t>
      </w:r>
      <w:r>
        <w:rPr>
          <w:rStyle w:val="2a"/>
        </w:rPr>
        <w:t>Расстояние между фигурами.</w:t>
      </w:r>
    </w:p>
    <w:p w14:paraId="77D23E8C" w14:textId="77777777" w:rsidR="006267E1" w:rsidRDefault="0063360C" w:rsidP="00414E1B">
      <w:pPr>
        <w:pStyle w:val="52"/>
        <w:shd w:val="clear" w:color="auto" w:fill="auto"/>
        <w:spacing w:line="276" w:lineRule="auto"/>
        <w:ind w:firstLine="760"/>
      </w:pPr>
      <w:r>
        <w:t>Геометрические построения</w:t>
      </w:r>
    </w:p>
    <w:p w14:paraId="57B680C3" w14:textId="77777777" w:rsidR="006267E1" w:rsidRDefault="0063360C" w:rsidP="00414E1B">
      <w:pPr>
        <w:pStyle w:val="24"/>
        <w:shd w:val="clear" w:color="auto" w:fill="auto"/>
        <w:spacing w:before="0" w:line="276" w:lineRule="auto"/>
        <w:ind w:firstLine="760"/>
      </w:pPr>
      <w:r>
        <w:t>Геометрические построения для иллюстрации свойств геометрических фигур.</w:t>
      </w:r>
    </w:p>
    <w:p w14:paraId="0F769514" w14:textId="77777777" w:rsidR="006267E1" w:rsidRDefault="0063360C" w:rsidP="00414E1B">
      <w:pPr>
        <w:pStyle w:val="62"/>
        <w:shd w:val="clear" w:color="auto" w:fill="auto"/>
        <w:spacing w:line="276" w:lineRule="auto"/>
        <w:ind w:firstLine="760"/>
      </w:pPr>
      <w:r>
        <w:rPr>
          <w:rStyle w:val="63"/>
        </w:rPr>
        <w:t xml:space="preserve">Инструменты для построений: циркуль, линейка, угольник. </w:t>
      </w:r>
      <w:r>
        <w:t>Простейшие построения циркулем и линейкой: построение биссектрисы угла, перпендикуляра к прямой, угла, равного данному,</w:t>
      </w:r>
    </w:p>
    <w:p w14:paraId="5341EABE" w14:textId="77777777" w:rsidR="006267E1" w:rsidRDefault="0063360C" w:rsidP="00414E1B">
      <w:pPr>
        <w:pStyle w:val="62"/>
        <w:shd w:val="clear" w:color="auto" w:fill="auto"/>
        <w:spacing w:line="276" w:lineRule="auto"/>
        <w:ind w:firstLine="760"/>
      </w:pPr>
      <w:r>
        <w:t>Построение треугольников по трём сторонам, двум сторонам и углу между ними, стороне и двум прилежащим к ней углам.</w:t>
      </w:r>
    </w:p>
    <w:p w14:paraId="22D769FF" w14:textId="77777777" w:rsidR="006267E1" w:rsidRDefault="0063360C" w:rsidP="00414E1B">
      <w:pPr>
        <w:pStyle w:val="62"/>
        <w:shd w:val="clear" w:color="auto" w:fill="auto"/>
        <w:spacing w:line="276" w:lineRule="auto"/>
        <w:ind w:firstLine="760"/>
      </w:pPr>
      <w:r>
        <w:t>Деление отрезка в данном отношении.</w:t>
      </w:r>
    </w:p>
    <w:p w14:paraId="3D0A0F7D" w14:textId="77777777" w:rsidR="006267E1" w:rsidRDefault="0063360C" w:rsidP="00414E1B">
      <w:pPr>
        <w:pStyle w:val="52"/>
        <w:shd w:val="clear" w:color="auto" w:fill="auto"/>
        <w:spacing w:line="276" w:lineRule="auto"/>
        <w:ind w:firstLine="760"/>
      </w:pPr>
      <w:r>
        <w:t>Геометрические преобразования</w:t>
      </w:r>
    </w:p>
    <w:p w14:paraId="4600FC8F" w14:textId="77777777" w:rsidR="006267E1" w:rsidRDefault="0063360C" w:rsidP="00414E1B">
      <w:pPr>
        <w:pStyle w:val="52"/>
        <w:shd w:val="clear" w:color="auto" w:fill="auto"/>
        <w:spacing w:line="276" w:lineRule="auto"/>
        <w:ind w:firstLine="760"/>
      </w:pPr>
      <w:r>
        <w:t>Преобразования</w:t>
      </w:r>
    </w:p>
    <w:p w14:paraId="2EE5E519" w14:textId="77777777" w:rsidR="006267E1" w:rsidRDefault="0063360C" w:rsidP="00414E1B">
      <w:pPr>
        <w:pStyle w:val="24"/>
        <w:shd w:val="clear" w:color="auto" w:fill="auto"/>
        <w:spacing w:before="0" w:line="276" w:lineRule="auto"/>
        <w:ind w:firstLine="760"/>
      </w:pPr>
      <w:r>
        <w:t xml:space="preserve">Понятие преобразования. Представление о метапредметном понятии «преобразование». </w:t>
      </w:r>
      <w:r>
        <w:rPr>
          <w:rStyle w:val="2a"/>
        </w:rPr>
        <w:t>Подобие.</w:t>
      </w:r>
    </w:p>
    <w:p w14:paraId="4492C02E" w14:textId="77777777" w:rsidR="006267E1" w:rsidRDefault="0063360C" w:rsidP="00414E1B">
      <w:pPr>
        <w:pStyle w:val="52"/>
        <w:shd w:val="clear" w:color="auto" w:fill="auto"/>
        <w:spacing w:line="276" w:lineRule="auto"/>
        <w:ind w:firstLine="760"/>
      </w:pPr>
      <w:r>
        <w:t>Движения</w:t>
      </w:r>
    </w:p>
    <w:p w14:paraId="4CE38538" w14:textId="77777777" w:rsidR="006267E1" w:rsidRDefault="0063360C" w:rsidP="00414E1B">
      <w:pPr>
        <w:pStyle w:val="62"/>
        <w:shd w:val="clear" w:color="auto" w:fill="auto"/>
        <w:spacing w:line="276" w:lineRule="auto"/>
        <w:ind w:firstLine="760"/>
      </w:pPr>
      <w:r>
        <w:rPr>
          <w:rStyle w:val="63"/>
        </w:rPr>
        <w:t xml:space="preserve">Осевая и центральная симметрия, </w:t>
      </w:r>
      <w:r>
        <w:t>поворот и параллельный перенос.</w:t>
      </w:r>
      <w:r w:rsidR="00C43A2D" w:rsidRPr="00C43A2D">
        <w:t xml:space="preserve"> </w:t>
      </w:r>
      <w:r>
        <w:t>Комбинации движений на плоскости и их свойства.</w:t>
      </w:r>
    </w:p>
    <w:p w14:paraId="4F7A8D62" w14:textId="77777777" w:rsidR="006267E1" w:rsidRDefault="0063360C" w:rsidP="00414E1B">
      <w:pPr>
        <w:pStyle w:val="52"/>
        <w:shd w:val="clear" w:color="auto" w:fill="auto"/>
        <w:spacing w:line="276" w:lineRule="auto"/>
        <w:ind w:firstLine="760"/>
      </w:pPr>
      <w:r>
        <w:t>Векторы и координаты на плоскости</w:t>
      </w:r>
    </w:p>
    <w:p w14:paraId="2B8ED2DA" w14:textId="77777777" w:rsidR="006267E1" w:rsidRDefault="0063360C" w:rsidP="00414E1B">
      <w:pPr>
        <w:pStyle w:val="52"/>
        <w:shd w:val="clear" w:color="auto" w:fill="auto"/>
        <w:spacing w:line="276" w:lineRule="auto"/>
        <w:ind w:firstLine="760"/>
      </w:pPr>
      <w:r>
        <w:t>Векторы</w:t>
      </w:r>
    </w:p>
    <w:p w14:paraId="213BBE67" w14:textId="77777777" w:rsidR="006267E1" w:rsidRDefault="0063360C" w:rsidP="00414E1B">
      <w:pPr>
        <w:pStyle w:val="24"/>
        <w:shd w:val="clear" w:color="auto" w:fill="auto"/>
        <w:spacing w:before="0" w:line="276" w:lineRule="auto"/>
        <w:ind w:firstLine="760"/>
      </w:pPr>
      <w:r>
        <w:t>Понятие вектора, действия над векторами</w:t>
      </w:r>
      <w:r>
        <w:rPr>
          <w:rStyle w:val="2a"/>
        </w:rPr>
        <w:t>,</w:t>
      </w:r>
      <w:r>
        <w:t xml:space="preserve"> использование векторов в физике, </w:t>
      </w:r>
      <w:r>
        <w:rPr>
          <w:rStyle w:val="2a"/>
        </w:rPr>
        <w:t>разложение вектора на составляющие, скалярное произведение.</w:t>
      </w:r>
    </w:p>
    <w:p w14:paraId="0C043AA8" w14:textId="77777777" w:rsidR="006267E1" w:rsidRDefault="0063360C" w:rsidP="00414E1B">
      <w:pPr>
        <w:pStyle w:val="52"/>
        <w:shd w:val="clear" w:color="auto" w:fill="auto"/>
        <w:spacing w:line="276" w:lineRule="auto"/>
        <w:ind w:firstLine="760"/>
      </w:pPr>
      <w:r>
        <w:t>Координаты</w:t>
      </w:r>
    </w:p>
    <w:p w14:paraId="194AEC37" w14:textId="77777777" w:rsidR="006267E1" w:rsidRDefault="0063360C" w:rsidP="00414E1B">
      <w:pPr>
        <w:pStyle w:val="62"/>
        <w:shd w:val="clear" w:color="auto" w:fill="auto"/>
        <w:spacing w:line="276" w:lineRule="auto"/>
        <w:ind w:firstLine="760"/>
      </w:pPr>
      <w:r>
        <w:rPr>
          <w:rStyle w:val="63"/>
        </w:rPr>
        <w:t xml:space="preserve">Основные понятия, </w:t>
      </w:r>
      <w:r>
        <w:t>координаты вектора, расстояние между точками. Координаты середины отрезка. Уравнения фигур.</w:t>
      </w:r>
    </w:p>
    <w:p w14:paraId="6A54C1C2" w14:textId="77777777" w:rsidR="006267E1" w:rsidRDefault="0063360C" w:rsidP="00414E1B">
      <w:pPr>
        <w:pStyle w:val="62"/>
        <w:shd w:val="clear" w:color="auto" w:fill="auto"/>
        <w:spacing w:line="276" w:lineRule="auto"/>
        <w:ind w:firstLine="760"/>
      </w:pPr>
      <w:r>
        <w:t>Применение векторов и координат для решения простейших геометрических задач.</w:t>
      </w:r>
    </w:p>
    <w:p w14:paraId="509A3021" w14:textId="77777777" w:rsidR="006267E1" w:rsidRDefault="0063360C" w:rsidP="00414E1B">
      <w:pPr>
        <w:pStyle w:val="52"/>
        <w:shd w:val="clear" w:color="auto" w:fill="auto"/>
        <w:spacing w:line="276" w:lineRule="auto"/>
        <w:ind w:firstLine="760"/>
      </w:pPr>
      <w:r>
        <w:t>История математики</w:t>
      </w:r>
    </w:p>
    <w:p w14:paraId="4635371B" w14:textId="77777777" w:rsidR="006267E1" w:rsidRDefault="0063360C" w:rsidP="00414E1B">
      <w:pPr>
        <w:pStyle w:val="62"/>
        <w:shd w:val="clear" w:color="auto" w:fill="auto"/>
        <w:spacing w:line="276" w:lineRule="auto"/>
        <w:ind w:firstLine="760"/>
      </w:pPr>
      <w:r>
        <w:t xml:space="preserve">Возникновение математики как науки, этапы её развития. Основные разделы </w:t>
      </w:r>
      <w:r>
        <w:lastRenderedPageBreak/>
        <w:t>математики. Выдающиеся математики и их вклад в развитие науки.</w:t>
      </w:r>
    </w:p>
    <w:p w14:paraId="028FEDD7" w14:textId="77777777" w:rsidR="006267E1" w:rsidRDefault="0063360C" w:rsidP="00414E1B">
      <w:pPr>
        <w:pStyle w:val="62"/>
        <w:shd w:val="clear" w:color="auto" w:fill="auto"/>
        <w:spacing w:line="276" w:lineRule="auto"/>
        <w:ind w:firstLine="760"/>
      </w:pPr>
      <w:r>
        <w:t>Бесконечность множества простых чисел. Числа и длины отрезков. Рациональные числа. Потребность в иррациональных числах. Школа Пифагора</w:t>
      </w:r>
    </w:p>
    <w:p w14:paraId="66A3FB37" w14:textId="77777777" w:rsidR="006267E1" w:rsidRDefault="0063360C" w:rsidP="00414E1B">
      <w:pPr>
        <w:pStyle w:val="62"/>
        <w:shd w:val="clear" w:color="auto" w:fill="auto"/>
        <w:spacing w:line="276" w:lineRule="auto"/>
        <w:ind w:firstLine="760"/>
      </w:pPr>
      <w:r>
        <w:t xml:space="preserve">Зарождение алгебры в недрах арифметики. Ал-Хорезми. Рождение буквенной символики. </w:t>
      </w:r>
      <w:proofErr w:type="spellStart"/>
      <w:r>
        <w:t>П.Ферма</w:t>
      </w:r>
      <w:proofErr w:type="spellEnd"/>
      <w:r>
        <w:t xml:space="preserve">, Ф. Виет, Р. Декарт. История вопроса о нахождении формул корней алгебраических уравнений степеней, больших четырёх. Н. Тарталья, Дж. Кардано, Н.Х. Абель, </w:t>
      </w:r>
      <w:proofErr w:type="spellStart"/>
      <w:r>
        <w:t>Э.Галуа</w:t>
      </w:r>
      <w:proofErr w:type="spellEnd"/>
      <w:r>
        <w:t>.</w:t>
      </w:r>
    </w:p>
    <w:p w14:paraId="3BE949F8" w14:textId="77777777" w:rsidR="006267E1" w:rsidRDefault="0063360C" w:rsidP="00414E1B">
      <w:pPr>
        <w:pStyle w:val="62"/>
        <w:shd w:val="clear" w:color="auto" w:fill="auto"/>
        <w:spacing w:line="276" w:lineRule="auto"/>
        <w:ind w:firstLine="760"/>
      </w:pPr>
      <w: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14:paraId="7FC78987" w14:textId="77777777" w:rsidR="006267E1" w:rsidRDefault="0063360C" w:rsidP="00414E1B">
      <w:pPr>
        <w:pStyle w:val="62"/>
        <w:shd w:val="clear" w:color="auto" w:fill="auto"/>
        <w:spacing w:line="276" w:lineRule="auto"/>
        <w:ind w:firstLine="760"/>
      </w:pPr>
      <w:r>
        <w:t>Задача Леонардо Пизанского (Фибоначчи) о кроликах, числа Фибоначчи. Задача о шахматной доске. Сходимость геометрической прогрессии.</w:t>
      </w:r>
    </w:p>
    <w:p w14:paraId="24F40977" w14:textId="77777777" w:rsidR="006267E1" w:rsidRDefault="0063360C" w:rsidP="00414E1B">
      <w:pPr>
        <w:pStyle w:val="62"/>
        <w:shd w:val="clear" w:color="auto" w:fill="auto"/>
        <w:spacing w:line="276" w:lineRule="auto"/>
        <w:ind w:firstLine="760"/>
      </w:pPr>
      <w:r>
        <w:t xml:space="preserve">Истоки теории вероятностей: страховое дело, азартные игры. П. Ферма, </w:t>
      </w:r>
      <w:proofErr w:type="spellStart"/>
      <w:r>
        <w:t>Б.Паскаль</w:t>
      </w:r>
      <w:proofErr w:type="spellEnd"/>
      <w:r>
        <w:t xml:space="preserve">, Я. Бернулли, </w:t>
      </w:r>
      <w:proofErr w:type="spellStart"/>
      <w:r>
        <w:t>А.Н.Колмогоров</w:t>
      </w:r>
      <w:proofErr w:type="spellEnd"/>
      <w:r>
        <w:t>.</w:t>
      </w:r>
    </w:p>
    <w:p w14:paraId="411BD2CD" w14:textId="77777777" w:rsidR="006267E1" w:rsidRDefault="0063360C" w:rsidP="00414E1B">
      <w:pPr>
        <w:pStyle w:val="62"/>
        <w:shd w:val="clear" w:color="auto" w:fill="auto"/>
        <w:spacing w:line="276" w:lineRule="auto"/>
        <w:ind w:firstLine="760"/>
      </w:pPr>
      <w:r>
        <w:t xml:space="preserve">От земледелия к геометрии. Пифагор и его школа. Фалес, Архимед. Платон и Аристотель. Построение правильных многоугольников. </w:t>
      </w:r>
      <w:proofErr w:type="spellStart"/>
      <w:r>
        <w:t>Триссекция</w:t>
      </w:r>
      <w:proofErr w:type="spellEnd"/>
      <w:r>
        <w:t xml:space="preserve"> угла. Квадратура круга. Удвоение куба. История числа п. Золотое сечение. «Начала» Евклида. Л Эйлер, </w:t>
      </w:r>
      <w:proofErr w:type="spellStart"/>
      <w:r>
        <w:t>Н.И.Лобачевский</w:t>
      </w:r>
      <w:proofErr w:type="spellEnd"/>
      <w:r>
        <w:t>. История пятого постулата.</w:t>
      </w:r>
    </w:p>
    <w:p w14:paraId="6372E1A1" w14:textId="77777777" w:rsidR="006267E1" w:rsidRDefault="0063360C" w:rsidP="00414E1B">
      <w:pPr>
        <w:pStyle w:val="62"/>
        <w:shd w:val="clear" w:color="auto" w:fill="auto"/>
        <w:spacing w:line="276" w:lineRule="auto"/>
        <w:ind w:firstLine="760"/>
      </w:pPr>
      <w:r>
        <w:t>Геометрия и искусство. Геометрические закономерности окружающего мира.</w:t>
      </w:r>
    </w:p>
    <w:p w14:paraId="4946D18D" w14:textId="77777777" w:rsidR="006267E1" w:rsidRDefault="0063360C" w:rsidP="00414E1B">
      <w:pPr>
        <w:pStyle w:val="62"/>
        <w:shd w:val="clear" w:color="auto" w:fill="auto"/>
        <w:spacing w:line="276" w:lineRule="auto"/>
        <w:ind w:firstLine="760"/>
      </w:pPr>
      <w: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14:paraId="3CE1F5ED" w14:textId="77777777" w:rsidR="006267E1" w:rsidRDefault="0063360C" w:rsidP="00414E1B">
      <w:pPr>
        <w:pStyle w:val="62"/>
        <w:shd w:val="clear" w:color="auto" w:fill="auto"/>
        <w:tabs>
          <w:tab w:val="left" w:pos="7010"/>
        </w:tabs>
        <w:spacing w:line="276" w:lineRule="auto"/>
        <w:ind w:firstLine="760"/>
      </w:pPr>
      <w:r>
        <w:t>Роль российских учёных в развитии математики:</w:t>
      </w:r>
      <w:r>
        <w:tab/>
      </w:r>
      <w:proofErr w:type="spellStart"/>
      <w:r>
        <w:t>Л.Эйлер</w:t>
      </w:r>
      <w:proofErr w:type="spellEnd"/>
      <w:r>
        <w:t xml:space="preserve">. </w:t>
      </w:r>
      <w:proofErr w:type="spellStart"/>
      <w:r>
        <w:t>Н.И.Лобачевский</w:t>
      </w:r>
      <w:proofErr w:type="spellEnd"/>
      <w:r>
        <w:t>,</w:t>
      </w:r>
    </w:p>
    <w:p w14:paraId="43A4478F" w14:textId="77777777" w:rsidR="006267E1" w:rsidRDefault="0063360C" w:rsidP="00414E1B">
      <w:pPr>
        <w:pStyle w:val="62"/>
        <w:shd w:val="clear" w:color="auto" w:fill="auto"/>
        <w:spacing w:line="276" w:lineRule="auto"/>
      </w:pPr>
      <w:proofErr w:type="spellStart"/>
      <w:r>
        <w:t>П.Л.Чебышев</w:t>
      </w:r>
      <w:proofErr w:type="spellEnd"/>
      <w:r>
        <w:t xml:space="preserve">, С. Ковалевская, </w:t>
      </w:r>
      <w:proofErr w:type="spellStart"/>
      <w:r>
        <w:t>А.Н.Колмогоров</w:t>
      </w:r>
      <w:proofErr w:type="spellEnd"/>
      <w:r>
        <w:t>.</w:t>
      </w:r>
    </w:p>
    <w:p w14:paraId="105A1736" w14:textId="77777777" w:rsidR="006267E1" w:rsidRDefault="0063360C" w:rsidP="00414E1B">
      <w:pPr>
        <w:pStyle w:val="62"/>
        <w:shd w:val="clear" w:color="auto" w:fill="auto"/>
        <w:spacing w:after="240" w:line="276" w:lineRule="auto"/>
        <w:ind w:firstLine="760"/>
      </w:pPr>
      <w:r>
        <w:t xml:space="preserve">Математика в развитии России: Петр I, школа математических и </w:t>
      </w:r>
      <w:proofErr w:type="spellStart"/>
      <w:r>
        <w:t>навигацких</w:t>
      </w:r>
      <w:proofErr w:type="spellEnd"/>
      <w:r>
        <w:t xml:space="preserve"> наук, развитие российского флота, </w:t>
      </w:r>
      <w:proofErr w:type="spellStart"/>
      <w:r>
        <w:t>А.Н.Крылов</w:t>
      </w:r>
      <w:proofErr w:type="spellEnd"/>
      <w:r>
        <w:t xml:space="preserve">. Космическая программа и </w:t>
      </w:r>
      <w:proofErr w:type="spellStart"/>
      <w:r>
        <w:t>М.В.Келдыш</w:t>
      </w:r>
      <w:proofErr w:type="spellEnd"/>
      <w:r>
        <w:t>.</w:t>
      </w:r>
    </w:p>
    <w:p w14:paraId="6B39396C" w14:textId="77777777" w:rsidR="006267E1" w:rsidRPr="00C52FD4" w:rsidRDefault="0063360C" w:rsidP="00414E1B">
      <w:pPr>
        <w:pStyle w:val="af4"/>
        <w:spacing w:line="276" w:lineRule="auto"/>
        <w:jc w:val="center"/>
        <w:rPr>
          <w:rFonts w:ascii="Times New Roman" w:hAnsi="Times New Roman" w:cs="Times New Roman"/>
          <w:b/>
        </w:rPr>
      </w:pPr>
      <w:bookmarkStart w:id="126" w:name="bookmark109"/>
      <w:r w:rsidRPr="00C52FD4">
        <w:rPr>
          <w:rFonts w:ascii="Times New Roman" w:hAnsi="Times New Roman" w:cs="Times New Roman"/>
          <w:b/>
        </w:rPr>
        <w:t>Содержание курса математики в 7-9 классах (углублённый уровень)</w:t>
      </w:r>
      <w:bookmarkEnd w:id="126"/>
    </w:p>
    <w:p w14:paraId="0D5CD707" w14:textId="77777777" w:rsidR="006267E1" w:rsidRDefault="0063360C" w:rsidP="00414E1B">
      <w:pPr>
        <w:pStyle w:val="52"/>
        <w:shd w:val="clear" w:color="auto" w:fill="auto"/>
        <w:spacing w:line="276" w:lineRule="auto"/>
        <w:ind w:firstLine="760"/>
      </w:pPr>
      <w:r>
        <w:t>Алгебра</w:t>
      </w:r>
    </w:p>
    <w:p w14:paraId="3DB1E582" w14:textId="77777777" w:rsidR="006267E1" w:rsidRDefault="0063360C" w:rsidP="00414E1B">
      <w:pPr>
        <w:pStyle w:val="52"/>
        <w:shd w:val="clear" w:color="auto" w:fill="auto"/>
        <w:spacing w:line="276" w:lineRule="auto"/>
        <w:ind w:firstLine="760"/>
      </w:pPr>
      <w:r>
        <w:t>Числа</w:t>
      </w:r>
    </w:p>
    <w:p w14:paraId="6CBE8E61" w14:textId="77777777" w:rsidR="006267E1" w:rsidRDefault="0063360C" w:rsidP="00414E1B">
      <w:pPr>
        <w:pStyle w:val="52"/>
        <w:shd w:val="clear" w:color="auto" w:fill="auto"/>
        <w:spacing w:line="276" w:lineRule="auto"/>
        <w:ind w:firstLine="760"/>
      </w:pPr>
      <w:r>
        <w:t>Рациональные числа</w:t>
      </w:r>
    </w:p>
    <w:p w14:paraId="65691D7E" w14:textId="77777777" w:rsidR="006267E1" w:rsidRDefault="0063360C" w:rsidP="00414E1B">
      <w:pPr>
        <w:pStyle w:val="24"/>
        <w:shd w:val="clear" w:color="auto" w:fill="auto"/>
        <w:spacing w:before="0" w:line="276" w:lineRule="auto"/>
        <w:ind w:firstLine="760"/>
      </w:pPr>
      <w:r>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w:t>
      </w:r>
    </w:p>
    <w:p w14:paraId="0C9D472A" w14:textId="77777777" w:rsidR="006267E1" w:rsidRDefault="0063360C" w:rsidP="00414E1B">
      <w:pPr>
        <w:pStyle w:val="52"/>
        <w:shd w:val="clear" w:color="auto" w:fill="auto"/>
        <w:spacing w:line="276" w:lineRule="auto"/>
        <w:ind w:firstLine="760"/>
      </w:pPr>
      <w:r>
        <w:t>Иррациональные числа</w:t>
      </w:r>
    </w:p>
    <w:p w14:paraId="08BFC850" w14:textId="77777777" w:rsidR="006267E1" w:rsidRDefault="0063360C" w:rsidP="00414E1B">
      <w:pPr>
        <w:pStyle w:val="24"/>
        <w:shd w:val="clear" w:color="auto" w:fill="auto"/>
        <w:spacing w:before="0" w:line="276" w:lineRule="auto"/>
        <w:ind w:firstLine="760"/>
      </w:pPr>
      <w: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14:paraId="4074656D" w14:textId="77777777" w:rsidR="006267E1" w:rsidRDefault="0063360C" w:rsidP="00414E1B">
      <w:pPr>
        <w:pStyle w:val="24"/>
        <w:shd w:val="clear" w:color="auto" w:fill="auto"/>
        <w:spacing w:before="0" w:line="276" w:lineRule="auto"/>
        <w:ind w:firstLine="760"/>
      </w:pPr>
      <w:r>
        <w:t>Представления о расширениях числовых множеств.</w:t>
      </w:r>
    </w:p>
    <w:p w14:paraId="4C63E18F" w14:textId="77777777" w:rsidR="006267E1" w:rsidRDefault="0063360C" w:rsidP="00414E1B">
      <w:pPr>
        <w:pStyle w:val="52"/>
        <w:shd w:val="clear" w:color="auto" w:fill="auto"/>
        <w:spacing w:line="276" w:lineRule="auto"/>
        <w:ind w:firstLine="760"/>
      </w:pPr>
      <w:r>
        <w:t>Тождественные преобразования</w:t>
      </w:r>
    </w:p>
    <w:p w14:paraId="2ED1186C" w14:textId="77777777" w:rsidR="006267E1" w:rsidRDefault="0063360C" w:rsidP="00414E1B">
      <w:pPr>
        <w:pStyle w:val="52"/>
        <w:shd w:val="clear" w:color="auto" w:fill="auto"/>
        <w:spacing w:line="276" w:lineRule="auto"/>
        <w:ind w:firstLine="760"/>
      </w:pPr>
      <w:r>
        <w:t>Числовые и буквенные выражения</w:t>
      </w:r>
    </w:p>
    <w:p w14:paraId="26A2A92C" w14:textId="77777777" w:rsidR="006267E1" w:rsidRDefault="0063360C" w:rsidP="00414E1B">
      <w:pPr>
        <w:pStyle w:val="24"/>
        <w:shd w:val="clear" w:color="auto" w:fill="auto"/>
        <w:spacing w:before="0" w:line="276" w:lineRule="auto"/>
        <w:ind w:firstLine="760"/>
      </w:pPr>
      <w:r>
        <w:t>Выражение с переменной. Значение выражения. Подстановка выражений вместо переменных.</w:t>
      </w:r>
    </w:p>
    <w:p w14:paraId="4940D0D4" w14:textId="77777777" w:rsidR="006267E1" w:rsidRDefault="0063360C" w:rsidP="00414E1B">
      <w:pPr>
        <w:pStyle w:val="24"/>
        <w:shd w:val="clear" w:color="auto" w:fill="auto"/>
        <w:spacing w:before="0" w:line="276" w:lineRule="auto"/>
        <w:ind w:firstLine="760"/>
      </w:pPr>
      <w:r>
        <w:t>Законы арифметических действий. Преобразования числовых выражений, содержащих степени с натуральным и целым показателем.</w:t>
      </w:r>
    </w:p>
    <w:p w14:paraId="569838AB" w14:textId="77777777" w:rsidR="006267E1" w:rsidRDefault="0063360C" w:rsidP="00414E1B">
      <w:pPr>
        <w:pStyle w:val="52"/>
        <w:shd w:val="clear" w:color="auto" w:fill="auto"/>
        <w:spacing w:line="276" w:lineRule="auto"/>
        <w:ind w:firstLine="760"/>
      </w:pPr>
      <w:r>
        <w:t>Многочлены</w:t>
      </w:r>
    </w:p>
    <w:p w14:paraId="28C2E84A" w14:textId="77777777" w:rsidR="006267E1" w:rsidRDefault="0063360C" w:rsidP="00414E1B">
      <w:pPr>
        <w:pStyle w:val="24"/>
        <w:shd w:val="clear" w:color="auto" w:fill="auto"/>
        <w:tabs>
          <w:tab w:val="left" w:pos="7483"/>
        </w:tabs>
        <w:spacing w:before="0" w:line="276" w:lineRule="auto"/>
        <w:ind w:firstLine="760"/>
      </w:pPr>
      <w:r>
        <w:t xml:space="preserve">Одночлен, степень одночлена. Действия с одночленами. Многочлен, степень многочлена. Значения многочлена. Действия с </w:t>
      </w:r>
      <w:r w:rsidR="00D914FD">
        <w:t xml:space="preserve">многочленами: </w:t>
      </w:r>
      <w:r>
        <w:t xml:space="preserve">сложение, </w:t>
      </w:r>
      <w:r w:rsidR="00D914FD">
        <w:t>вычитание, умножение</w:t>
      </w:r>
      <w:r>
        <w:t xml:space="preserve">, деление. </w:t>
      </w:r>
      <w:r>
        <w:lastRenderedPageBreak/>
        <w:t>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w:t>
      </w:r>
    </w:p>
    <w:p w14:paraId="58563580" w14:textId="77777777" w:rsidR="006267E1" w:rsidRDefault="0063360C" w:rsidP="00414E1B">
      <w:pPr>
        <w:pStyle w:val="24"/>
        <w:shd w:val="clear" w:color="auto" w:fill="auto"/>
        <w:spacing w:before="0" w:line="276" w:lineRule="auto"/>
        <w:ind w:firstLine="760"/>
      </w:pPr>
      <w:r>
        <w:t>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w:t>
      </w:r>
    </w:p>
    <w:p w14:paraId="7E4F4870" w14:textId="77777777" w:rsidR="006267E1" w:rsidRDefault="0063360C" w:rsidP="00414E1B">
      <w:pPr>
        <w:pStyle w:val="52"/>
        <w:shd w:val="clear" w:color="auto" w:fill="auto"/>
        <w:spacing w:line="276" w:lineRule="auto"/>
        <w:ind w:firstLine="760"/>
      </w:pPr>
      <w:r>
        <w:t>Понятие тождества</w:t>
      </w:r>
    </w:p>
    <w:p w14:paraId="429AE1D4" w14:textId="77777777" w:rsidR="006267E1" w:rsidRDefault="0063360C" w:rsidP="00414E1B">
      <w:pPr>
        <w:pStyle w:val="24"/>
        <w:shd w:val="clear" w:color="auto" w:fill="auto"/>
        <w:spacing w:before="0" w:line="276" w:lineRule="auto"/>
        <w:ind w:firstLine="760"/>
      </w:pPr>
      <w:r>
        <w:t>Тождественное преобразование. Представление о тождестве на множестве.</w:t>
      </w:r>
      <w:r w:rsidR="00593B13">
        <w:t xml:space="preserve"> </w:t>
      </w:r>
    </w:p>
    <w:p w14:paraId="4AD666A5" w14:textId="77777777" w:rsidR="006267E1" w:rsidRPr="00C52FD4" w:rsidRDefault="0063360C" w:rsidP="00414E1B">
      <w:pPr>
        <w:pStyle w:val="af4"/>
        <w:spacing w:line="276" w:lineRule="auto"/>
        <w:jc w:val="center"/>
        <w:rPr>
          <w:rFonts w:ascii="Times New Roman" w:hAnsi="Times New Roman" w:cs="Times New Roman"/>
          <w:b/>
        </w:rPr>
      </w:pPr>
      <w:bookmarkStart w:id="127" w:name="bookmark110"/>
      <w:r w:rsidRPr="00C52FD4">
        <w:rPr>
          <w:rFonts w:ascii="Times New Roman" w:hAnsi="Times New Roman" w:cs="Times New Roman"/>
          <w:b/>
        </w:rPr>
        <w:t>Дробно-рациональные выражения</w:t>
      </w:r>
      <w:bookmarkEnd w:id="127"/>
    </w:p>
    <w:p w14:paraId="1E2C9F9C" w14:textId="77777777" w:rsidR="006267E1" w:rsidRDefault="0063360C" w:rsidP="00414E1B">
      <w:pPr>
        <w:pStyle w:val="24"/>
        <w:shd w:val="clear" w:color="auto" w:fill="auto"/>
        <w:spacing w:before="0" w:line="276" w:lineRule="auto"/>
        <w:ind w:firstLine="740"/>
      </w:pPr>
      <w:r>
        <w:t>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w:t>
      </w:r>
    </w:p>
    <w:p w14:paraId="30F3EB14" w14:textId="77777777" w:rsidR="006267E1" w:rsidRDefault="0063360C" w:rsidP="00414E1B">
      <w:pPr>
        <w:pStyle w:val="24"/>
        <w:shd w:val="clear" w:color="auto" w:fill="auto"/>
        <w:spacing w:before="0" w:line="276" w:lineRule="auto"/>
        <w:ind w:firstLine="740"/>
      </w:pPr>
      <w:r>
        <w:t>Преобразование выражений, содержащих знак модуля.</w:t>
      </w:r>
    </w:p>
    <w:p w14:paraId="188E3C14" w14:textId="77777777" w:rsidR="006267E1" w:rsidRDefault="0063360C" w:rsidP="00414E1B">
      <w:pPr>
        <w:pStyle w:val="52"/>
        <w:shd w:val="clear" w:color="auto" w:fill="auto"/>
        <w:spacing w:line="276" w:lineRule="auto"/>
      </w:pPr>
      <w:r>
        <w:t>Иррациональные выражения</w:t>
      </w:r>
    </w:p>
    <w:p w14:paraId="23A38EA1" w14:textId="77777777" w:rsidR="006267E1" w:rsidRDefault="0063360C" w:rsidP="00414E1B">
      <w:pPr>
        <w:pStyle w:val="24"/>
        <w:shd w:val="clear" w:color="auto" w:fill="auto"/>
        <w:spacing w:before="0" w:line="276" w:lineRule="auto"/>
        <w:ind w:firstLine="740"/>
      </w:pPr>
      <w:r>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14:paraId="54A37547" w14:textId="77777777" w:rsidR="006267E1" w:rsidRDefault="0063360C" w:rsidP="00414E1B">
      <w:pPr>
        <w:pStyle w:val="24"/>
        <w:shd w:val="clear" w:color="auto" w:fill="auto"/>
        <w:spacing w:before="0" w:line="276" w:lineRule="auto"/>
        <w:ind w:firstLine="740"/>
      </w:pPr>
      <w:r>
        <w:t xml:space="preserve">Корни </w:t>
      </w:r>
      <w:r>
        <w:rPr>
          <w:rStyle w:val="2a"/>
        </w:rPr>
        <w:t>п-</w:t>
      </w:r>
      <w:proofErr w:type="spellStart"/>
      <w:r>
        <w:rPr>
          <w:rStyle w:val="2a"/>
        </w:rPr>
        <w:t>ых</w:t>
      </w:r>
      <w:proofErr w:type="spellEnd"/>
      <w:r>
        <w:t xml:space="preserve"> степеней. Допустимые значения переменных в выражениях, содержащих корни </w:t>
      </w:r>
      <w:r w:rsidRPr="00D914FD">
        <w:rPr>
          <w:i/>
        </w:rPr>
        <w:t>п</w:t>
      </w:r>
      <w:r>
        <w:t>-</w:t>
      </w:r>
      <w:proofErr w:type="spellStart"/>
      <w:r>
        <w:t>ых</w:t>
      </w:r>
      <w:proofErr w:type="spellEnd"/>
      <w:r>
        <w:t xml:space="preserve"> степеней. Преобразование выражений, содержащих корни </w:t>
      </w:r>
      <w:r w:rsidRPr="00D914FD">
        <w:rPr>
          <w:i/>
        </w:rPr>
        <w:t>п</w:t>
      </w:r>
      <w:r>
        <w:t>-</w:t>
      </w:r>
      <w:proofErr w:type="spellStart"/>
      <w:r>
        <w:t>ых</w:t>
      </w:r>
      <w:proofErr w:type="spellEnd"/>
      <w:r>
        <w:t xml:space="preserve"> степеней.</w:t>
      </w:r>
    </w:p>
    <w:p w14:paraId="1DD706E0" w14:textId="77777777" w:rsidR="006267E1" w:rsidRDefault="0063360C" w:rsidP="00414E1B">
      <w:pPr>
        <w:pStyle w:val="24"/>
        <w:shd w:val="clear" w:color="auto" w:fill="auto"/>
        <w:spacing w:before="0" w:line="276" w:lineRule="auto"/>
        <w:ind w:firstLine="740"/>
      </w:pPr>
      <w:r>
        <w:t>Степень с рациональным показателем. Преобразование выражений, содержащих степень с рациональным показателем.</w:t>
      </w:r>
    </w:p>
    <w:p w14:paraId="5D2F904C" w14:textId="77777777" w:rsidR="006267E1" w:rsidRDefault="0063360C" w:rsidP="00414E1B">
      <w:pPr>
        <w:pStyle w:val="52"/>
        <w:shd w:val="clear" w:color="auto" w:fill="auto"/>
        <w:spacing w:line="276" w:lineRule="auto"/>
      </w:pPr>
      <w:r>
        <w:t>Уравнения</w:t>
      </w:r>
    </w:p>
    <w:p w14:paraId="04BF940C" w14:textId="77777777" w:rsidR="006267E1" w:rsidRDefault="0063360C" w:rsidP="00414E1B">
      <w:pPr>
        <w:pStyle w:val="52"/>
        <w:shd w:val="clear" w:color="auto" w:fill="auto"/>
        <w:spacing w:line="276" w:lineRule="auto"/>
      </w:pPr>
      <w:r>
        <w:t>Равенства</w:t>
      </w:r>
    </w:p>
    <w:p w14:paraId="449F3B12" w14:textId="77777777" w:rsidR="006267E1" w:rsidRDefault="0063360C" w:rsidP="00414E1B">
      <w:pPr>
        <w:pStyle w:val="24"/>
        <w:shd w:val="clear" w:color="auto" w:fill="auto"/>
        <w:spacing w:before="0" w:line="276" w:lineRule="auto"/>
        <w:ind w:firstLine="740"/>
      </w:pPr>
      <w:r>
        <w:t>Числовое равенство. Свойства числовых равенств. Равенство с переменной.</w:t>
      </w:r>
    </w:p>
    <w:p w14:paraId="2BA9E98C" w14:textId="77777777" w:rsidR="006267E1" w:rsidRDefault="0063360C" w:rsidP="00414E1B">
      <w:pPr>
        <w:pStyle w:val="52"/>
        <w:shd w:val="clear" w:color="auto" w:fill="auto"/>
        <w:spacing w:line="276" w:lineRule="auto"/>
      </w:pPr>
      <w:r>
        <w:t>Уравнения</w:t>
      </w:r>
    </w:p>
    <w:p w14:paraId="307168B1" w14:textId="77777777" w:rsidR="006267E1" w:rsidRDefault="0063360C" w:rsidP="00414E1B">
      <w:pPr>
        <w:pStyle w:val="24"/>
        <w:shd w:val="clear" w:color="auto" w:fill="auto"/>
        <w:spacing w:before="0" w:line="276" w:lineRule="auto"/>
        <w:ind w:firstLine="740"/>
      </w:pPr>
      <w:r>
        <w:t>Понятие уравнения и корня уравнения. Представление о равносильности уравнений и уравнениях-следствиях.</w:t>
      </w:r>
    </w:p>
    <w:p w14:paraId="09CA170F" w14:textId="77777777" w:rsidR="006267E1" w:rsidRDefault="0063360C" w:rsidP="00414E1B">
      <w:pPr>
        <w:pStyle w:val="24"/>
        <w:shd w:val="clear" w:color="auto" w:fill="auto"/>
        <w:spacing w:before="0" w:line="276" w:lineRule="auto"/>
        <w:ind w:firstLine="740"/>
      </w:pPr>
      <w:r>
        <w:t>Представление о равносильности на множестве. Равносильные преобразования уравнений.</w:t>
      </w:r>
    </w:p>
    <w:p w14:paraId="28E35C3D" w14:textId="77777777" w:rsidR="006267E1" w:rsidRDefault="0063360C" w:rsidP="00414E1B">
      <w:pPr>
        <w:pStyle w:val="52"/>
        <w:shd w:val="clear" w:color="auto" w:fill="auto"/>
        <w:spacing w:line="276" w:lineRule="auto"/>
      </w:pPr>
      <w:r>
        <w:t>Методы решения уравнений</w:t>
      </w:r>
    </w:p>
    <w:p w14:paraId="35565612" w14:textId="77777777" w:rsidR="006267E1" w:rsidRDefault="0063360C" w:rsidP="00414E1B">
      <w:pPr>
        <w:pStyle w:val="24"/>
        <w:shd w:val="clear" w:color="auto" w:fill="auto"/>
        <w:spacing w:before="0" w:line="276" w:lineRule="auto"/>
        <w:ind w:firstLine="740"/>
      </w:pPr>
      <w: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14:paraId="4C30B612" w14:textId="77777777" w:rsidR="006267E1" w:rsidRDefault="0063360C" w:rsidP="00414E1B">
      <w:pPr>
        <w:pStyle w:val="52"/>
        <w:shd w:val="clear" w:color="auto" w:fill="auto"/>
        <w:spacing w:line="276" w:lineRule="auto"/>
      </w:pPr>
      <w:r>
        <w:t>Линейное уравнение и его корни</w:t>
      </w:r>
    </w:p>
    <w:p w14:paraId="03C5BFF6" w14:textId="77777777" w:rsidR="006267E1" w:rsidRDefault="0063360C" w:rsidP="00414E1B">
      <w:pPr>
        <w:pStyle w:val="24"/>
        <w:shd w:val="clear" w:color="auto" w:fill="auto"/>
        <w:spacing w:before="0" w:line="276" w:lineRule="auto"/>
        <w:ind w:firstLine="740"/>
      </w:pPr>
      <w:r>
        <w:t>Решение линейных уравнений. Количество корней линейного уравнения. Линейное уравнение с параметром.</w:t>
      </w:r>
    </w:p>
    <w:p w14:paraId="5461F7AA" w14:textId="77777777" w:rsidR="006267E1" w:rsidRDefault="0063360C" w:rsidP="00414E1B">
      <w:pPr>
        <w:pStyle w:val="52"/>
        <w:shd w:val="clear" w:color="auto" w:fill="auto"/>
        <w:spacing w:line="276" w:lineRule="auto"/>
      </w:pPr>
      <w:r>
        <w:t>Квадратное уравнение и его корни</w:t>
      </w:r>
    </w:p>
    <w:p w14:paraId="4D67108B" w14:textId="77777777" w:rsidR="006267E1" w:rsidRDefault="0063360C" w:rsidP="00414E1B">
      <w:pPr>
        <w:pStyle w:val="24"/>
        <w:shd w:val="clear" w:color="auto" w:fill="auto"/>
        <w:spacing w:before="0" w:line="276" w:lineRule="auto"/>
        <w:ind w:firstLine="740"/>
      </w:pPr>
      <w:r>
        <w:t>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w:t>
      </w:r>
    </w:p>
    <w:p w14:paraId="05F291E5" w14:textId="77777777" w:rsidR="006267E1" w:rsidRDefault="0063360C" w:rsidP="00414E1B">
      <w:pPr>
        <w:pStyle w:val="52"/>
        <w:shd w:val="clear" w:color="auto" w:fill="auto"/>
        <w:spacing w:line="276" w:lineRule="auto"/>
      </w:pPr>
      <w:r>
        <w:t>Дробно-рациональные уравнения</w:t>
      </w:r>
    </w:p>
    <w:p w14:paraId="45D3B929" w14:textId="77777777" w:rsidR="006267E1" w:rsidRDefault="00C43A2D" w:rsidP="00414E1B">
      <w:pPr>
        <w:pStyle w:val="24"/>
        <w:shd w:val="clear" w:color="auto" w:fill="auto"/>
        <w:spacing w:before="0" w:line="276" w:lineRule="auto"/>
        <w:ind w:firstLine="740"/>
      </w:pPr>
      <w:r>
        <w:rPr>
          <w:noProof/>
          <w:lang w:bidi="ar-SA"/>
        </w:rPr>
        <w:lastRenderedPageBreak/>
        <w:drawing>
          <wp:anchor distT="0" distB="52070" distL="216535" distR="63500" simplePos="0" relativeHeight="377487115" behindDoc="1" locked="0" layoutInCell="1" allowOverlap="1" wp14:anchorId="31622F2B" wp14:editId="1EB84EA7">
            <wp:simplePos x="0" y="0"/>
            <wp:positionH relativeFrom="margin">
              <wp:posOffset>3776345</wp:posOffset>
            </wp:positionH>
            <wp:positionV relativeFrom="paragraph">
              <wp:posOffset>128270</wp:posOffset>
            </wp:positionV>
            <wp:extent cx="1139825" cy="255905"/>
            <wp:effectExtent l="0" t="0" r="3175" b="0"/>
            <wp:wrapSquare wrapText="left"/>
            <wp:docPr id="23" name="Рисунок 2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9825" cy="255905"/>
                    </a:xfrm>
                    <a:prstGeom prst="rect">
                      <a:avLst/>
                    </a:prstGeom>
                    <a:noFill/>
                  </pic:spPr>
                </pic:pic>
              </a:graphicData>
            </a:graphic>
            <wp14:sizeRelH relativeFrom="page">
              <wp14:pctWidth>0</wp14:pctWidth>
            </wp14:sizeRelH>
            <wp14:sizeRelV relativeFrom="page">
              <wp14:pctHeight>0</wp14:pctHeight>
            </wp14:sizeRelV>
          </wp:anchor>
        </w:drawing>
      </w:r>
      <w:r w:rsidR="0063360C">
        <w:t>Решение дробно-рациональных уравнений.</w:t>
      </w:r>
    </w:p>
    <w:p w14:paraId="667331DC" w14:textId="77777777" w:rsidR="00593B13" w:rsidRDefault="00C43A2D" w:rsidP="00414E1B">
      <w:pPr>
        <w:pStyle w:val="24"/>
        <w:shd w:val="clear" w:color="auto" w:fill="auto"/>
        <w:spacing w:before="0" w:line="276" w:lineRule="auto"/>
        <w:ind w:firstLine="0"/>
        <w:jc w:val="left"/>
      </w:pPr>
      <w:r>
        <w:rPr>
          <w:noProof/>
          <w:lang w:bidi="ar-SA"/>
        </w:rPr>
        <mc:AlternateContent>
          <mc:Choice Requires="wps">
            <w:drawing>
              <wp:anchor distT="0" distB="52070" distL="216535" distR="63500" simplePos="0" relativeHeight="377487114" behindDoc="1" locked="0" layoutInCell="1" allowOverlap="1" wp14:anchorId="1FAE21D4" wp14:editId="76548E97">
                <wp:simplePos x="0" y="0"/>
                <wp:positionH relativeFrom="margin">
                  <wp:posOffset>4916170</wp:posOffset>
                </wp:positionH>
                <wp:positionV relativeFrom="paragraph">
                  <wp:posOffset>57785</wp:posOffset>
                </wp:positionV>
                <wp:extent cx="298450" cy="152400"/>
                <wp:effectExtent l="3810" t="0" r="2540" b="635"/>
                <wp:wrapSquare wrapText="left"/>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AB964" w14:textId="77777777" w:rsidR="000479AA" w:rsidRDefault="000479AA">
                            <w:pPr>
                              <w:pStyle w:val="ae"/>
                              <w:shd w:val="clear" w:color="auto" w:fill="auto"/>
                              <w:spacing w:line="240" w:lineRule="exact"/>
                            </w:pPr>
                            <w:r>
                              <w:t>х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AE21D4" id="Text Box 22" o:spid="_x0000_s1028" type="#_x0000_t202" style="position:absolute;margin-left:387.1pt;margin-top:4.55pt;width:23.5pt;height:12pt;z-index:-125829366;visibility:visible;mso-wrap-style:square;mso-width-percent:0;mso-height-percent:0;mso-wrap-distance-left:17.05pt;mso-wrap-distance-top:0;mso-wrap-distance-right:5pt;mso-wrap-distance-bottom:4.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" filled="f" stroked="f">
                <v:textbox style="mso-fit-shape-to-text:t" inset="0,0,0,0">
                  <w:txbxContent>
                    <w:p w14:paraId="769AB964" w14:textId="77777777" w:rsidR="000479AA" w:rsidRDefault="000479AA">
                      <w:pPr>
                        <w:pStyle w:val="ae"/>
                        <w:shd w:val="clear" w:color="auto" w:fill="auto"/>
                        <w:spacing w:line="240" w:lineRule="exact"/>
                      </w:pPr>
                      <w:r>
                        <w:t>х =</w:t>
                      </w:r>
                    </w:p>
                  </w:txbxContent>
                </v:textbox>
                <w10:wrap type="square" side="left" anchorx="margin"/>
              </v:shape>
            </w:pict>
          </mc:Fallback>
        </mc:AlternateContent>
      </w:r>
      <w:r w:rsidR="0063360C">
        <w:t>Простейшие иррациональные уравнения вида:</w:t>
      </w:r>
      <w:r w:rsidR="00593B13" w:rsidRPr="0093164A">
        <w:t xml:space="preserve"> </w:t>
      </w:r>
      <w:r w:rsidR="0093164A" w:rsidRPr="0093164A">
        <w:t xml:space="preserve">Решение </w:t>
      </w:r>
      <w:r w:rsidR="00593B13" w:rsidRPr="0093164A">
        <w:t>иррациональных уравнений вида</w:t>
      </w:r>
      <w:r w:rsidR="0093164A" w:rsidRPr="0093164A">
        <w:t xml:space="preserve"> </w:t>
      </w:r>
      <w:r w:rsidR="0093164A">
        <w:rPr>
          <w:noProof/>
          <w:lang w:bidi="ar-SA"/>
        </w:rPr>
        <w:drawing>
          <wp:inline distT="0" distB="0" distL="0" distR="0" wp14:anchorId="24EF2920" wp14:editId="06096441">
            <wp:extent cx="820072" cy="2501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136" cy="252626"/>
                    </a:xfrm>
                    <a:prstGeom prst="rect">
                      <a:avLst/>
                    </a:prstGeom>
                    <a:noFill/>
                    <a:ln>
                      <a:noFill/>
                    </a:ln>
                  </pic:spPr>
                </pic:pic>
              </a:graphicData>
            </a:graphic>
          </wp:inline>
        </w:drawing>
      </w:r>
      <w:r w:rsidR="0093164A" w:rsidRPr="0093164A">
        <w:t xml:space="preserve"> </w:t>
      </w:r>
      <w:r w:rsidR="0093164A">
        <w:rPr>
          <w:noProof/>
          <w:lang w:bidi="ar-SA"/>
        </w:rPr>
        <w:drawing>
          <wp:inline distT="0" distB="0" distL="0" distR="0" wp14:anchorId="3157CADC" wp14:editId="100E2B13">
            <wp:extent cx="509198" cy="23291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528" cy="233065"/>
                    </a:xfrm>
                    <a:prstGeom prst="rect">
                      <a:avLst/>
                    </a:prstGeom>
                    <a:noFill/>
                    <a:ln>
                      <a:noFill/>
                    </a:ln>
                  </pic:spPr>
                </pic:pic>
              </a:graphicData>
            </a:graphic>
          </wp:inline>
        </w:drawing>
      </w:r>
      <w:r w:rsidR="0093164A" w:rsidRPr="0093164A">
        <w:t xml:space="preserve"> </w:t>
      </w:r>
      <w:r w:rsidR="0093164A">
        <w:rPr>
          <w:noProof/>
          <w:lang w:bidi="ar-SA"/>
        </w:rPr>
        <w:drawing>
          <wp:inline distT="0" distB="0" distL="0" distR="0" wp14:anchorId="0A972084" wp14:editId="62C72CA9">
            <wp:extent cx="603494" cy="27604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85" cy="276225"/>
                    </a:xfrm>
                    <a:prstGeom prst="rect">
                      <a:avLst/>
                    </a:prstGeom>
                    <a:noFill/>
                    <a:ln>
                      <a:noFill/>
                    </a:ln>
                  </pic:spPr>
                </pic:pic>
              </a:graphicData>
            </a:graphic>
          </wp:inline>
        </w:drawing>
      </w:r>
    </w:p>
    <w:p w14:paraId="6C4CA833" w14:textId="77777777" w:rsidR="006267E1" w:rsidRDefault="006267E1" w:rsidP="00414E1B">
      <w:pPr>
        <w:pStyle w:val="52"/>
        <w:shd w:val="clear" w:color="auto" w:fill="auto"/>
        <w:spacing w:line="276" w:lineRule="auto"/>
      </w:pPr>
    </w:p>
    <w:p w14:paraId="53DDA037" w14:textId="77777777" w:rsidR="006267E1" w:rsidRPr="00C52FD4" w:rsidRDefault="0063360C" w:rsidP="00414E1B">
      <w:pPr>
        <w:pStyle w:val="af4"/>
        <w:spacing w:line="276" w:lineRule="auto"/>
        <w:jc w:val="center"/>
        <w:rPr>
          <w:rFonts w:ascii="Times New Roman" w:hAnsi="Times New Roman" w:cs="Times New Roman"/>
          <w:b/>
        </w:rPr>
      </w:pPr>
      <w:bookmarkStart w:id="128" w:name="bookmark111"/>
      <w:r w:rsidRPr="00C52FD4">
        <w:rPr>
          <w:rFonts w:ascii="Times New Roman" w:hAnsi="Times New Roman" w:cs="Times New Roman"/>
          <w:b/>
        </w:rPr>
        <w:t>Системы уравнений</w:t>
      </w:r>
      <w:bookmarkEnd w:id="128"/>
    </w:p>
    <w:p w14:paraId="78584933" w14:textId="77777777" w:rsidR="006267E1" w:rsidRDefault="0063360C" w:rsidP="00414E1B">
      <w:pPr>
        <w:pStyle w:val="24"/>
        <w:shd w:val="clear" w:color="auto" w:fill="auto"/>
        <w:spacing w:before="0" w:line="276" w:lineRule="auto"/>
        <w:ind w:firstLine="740"/>
      </w:pPr>
      <w: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w:t>
      </w:r>
    </w:p>
    <w:p w14:paraId="6DFD26F4" w14:textId="77777777" w:rsidR="006267E1" w:rsidRDefault="0063360C" w:rsidP="00414E1B">
      <w:pPr>
        <w:pStyle w:val="24"/>
        <w:shd w:val="clear" w:color="auto" w:fill="auto"/>
        <w:spacing w:before="0" w:line="276" w:lineRule="auto"/>
        <w:ind w:firstLine="740"/>
      </w:pPr>
      <w:r>
        <w:t>Представление о графической интерпретации произвольного уравнения с двумя переменными: линии на плоскости.</w:t>
      </w:r>
    </w:p>
    <w:p w14:paraId="23CC618B" w14:textId="77777777" w:rsidR="006267E1" w:rsidRDefault="0063360C" w:rsidP="00414E1B">
      <w:pPr>
        <w:pStyle w:val="24"/>
        <w:shd w:val="clear" w:color="auto" w:fill="auto"/>
        <w:spacing w:before="0" w:line="276" w:lineRule="auto"/>
        <w:ind w:firstLine="740"/>
      </w:pPr>
      <w:r>
        <w:t>Понятие системы уравнений. Решение систем уравнений.</w:t>
      </w:r>
    </w:p>
    <w:p w14:paraId="72C6D18F" w14:textId="77777777" w:rsidR="006267E1" w:rsidRDefault="0063360C" w:rsidP="00414E1B">
      <w:pPr>
        <w:pStyle w:val="24"/>
        <w:shd w:val="clear" w:color="auto" w:fill="auto"/>
        <w:spacing w:before="0" w:line="276" w:lineRule="auto"/>
        <w:ind w:firstLine="740"/>
      </w:pPr>
      <w:r>
        <w:t>Представление о равносильности систем уравнений.</w:t>
      </w:r>
    </w:p>
    <w:p w14:paraId="50624067" w14:textId="77777777" w:rsidR="006267E1" w:rsidRDefault="0063360C" w:rsidP="00414E1B">
      <w:pPr>
        <w:pStyle w:val="24"/>
        <w:shd w:val="clear" w:color="auto" w:fill="auto"/>
        <w:spacing w:before="0" w:line="276" w:lineRule="auto"/>
        <w:ind w:firstLine="740"/>
      </w:pPr>
      <w: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14:paraId="644D8728" w14:textId="77777777" w:rsidR="006267E1" w:rsidRDefault="0063360C" w:rsidP="00414E1B">
      <w:pPr>
        <w:pStyle w:val="24"/>
        <w:shd w:val="clear" w:color="auto" w:fill="auto"/>
        <w:spacing w:before="0" w:line="276" w:lineRule="auto"/>
        <w:ind w:firstLine="740"/>
      </w:pPr>
      <w:r>
        <w:t>Системы нелинейных уравнений. Методы решения систем нелинейных уравнений. Метод деления, метод замены переменных. Однородные системы.</w:t>
      </w:r>
    </w:p>
    <w:p w14:paraId="0D46FE46" w14:textId="77777777" w:rsidR="006267E1" w:rsidRDefault="0063360C" w:rsidP="00414E1B">
      <w:pPr>
        <w:pStyle w:val="52"/>
        <w:shd w:val="clear" w:color="auto" w:fill="auto"/>
        <w:spacing w:line="276" w:lineRule="auto"/>
      </w:pPr>
      <w:r>
        <w:t>Неравенства</w:t>
      </w:r>
    </w:p>
    <w:p w14:paraId="779576C1" w14:textId="77777777" w:rsidR="006267E1" w:rsidRDefault="0063360C" w:rsidP="00414E1B">
      <w:pPr>
        <w:pStyle w:val="24"/>
        <w:shd w:val="clear" w:color="auto" w:fill="auto"/>
        <w:spacing w:before="0" w:line="276" w:lineRule="auto"/>
        <w:ind w:firstLine="740"/>
      </w:pPr>
      <w:r>
        <w:t>Числовые неравенства. Свойства числовых неравенств. Проверка справедливости неравенств при заданных значениях переменных.</w:t>
      </w:r>
    </w:p>
    <w:p w14:paraId="3BF9B436" w14:textId="77777777" w:rsidR="006267E1" w:rsidRDefault="0063360C" w:rsidP="00414E1B">
      <w:pPr>
        <w:pStyle w:val="24"/>
        <w:shd w:val="clear" w:color="auto" w:fill="auto"/>
        <w:spacing w:before="0" w:line="276" w:lineRule="auto"/>
        <w:ind w:firstLine="740"/>
      </w:pPr>
      <w:r>
        <w:t>Неравенство с переменной. Строгие и нестрогие неравенства. Доказательство неравенств. Неравенства о средних для двух чисел.</w:t>
      </w:r>
    </w:p>
    <w:p w14:paraId="75835D3F" w14:textId="77777777" w:rsidR="006267E1" w:rsidRDefault="0063360C" w:rsidP="00414E1B">
      <w:pPr>
        <w:pStyle w:val="24"/>
        <w:shd w:val="clear" w:color="auto" w:fill="auto"/>
        <w:spacing w:before="0" w:line="276" w:lineRule="auto"/>
        <w:ind w:firstLine="740"/>
      </w:pPr>
      <w:r>
        <w:t>Понятие о решении неравенства. Множество решений неравенства.</w:t>
      </w:r>
    </w:p>
    <w:p w14:paraId="4B9D2DBA" w14:textId="77777777" w:rsidR="006267E1" w:rsidRDefault="0063360C" w:rsidP="00414E1B">
      <w:pPr>
        <w:pStyle w:val="24"/>
        <w:shd w:val="clear" w:color="auto" w:fill="auto"/>
        <w:spacing w:before="0" w:line="276" w:lineRule="auto"/>
        <w:ind w:firstLine="740"/>
      </w:pPr>
      <w:r>
        <w:t>Представление о равносильности неравенств.</w:t>
      </w:r>
    </w:p>
    <w:p w14:paraId="67F00B84" w14:textId="77777777" w:rsidR="006267E1" w:rsidRDefault="0063360C" w:rsidP="00414E1B">
      <w:pPr>
        <w:pStyle w:val="24"/>
        <w:shd w:val="clear" w:color="auto" w:fill="auto"/>
        <w:spacing w:before="0" w:line="276" w:lineRule="auto"/>
        <w:ind w:firstLine="740"/>
      </w:pPr>
      <w:r>
        <w:t>Линейное неравенство и множества его решений. Решение линейных неравенств. Линейное неравенство с параметром.</w:t>
      </w:r>
    </w:p>
    <w:p w14:paraId="7EF6A3B6" w14:textId="77777777" w:rsidR="006267E1" w:rsidRDefault="0063360C" w:rsidP="00414E1B">
      <w:pPr>
        <w:pStyle w:val="24"/>
        <w:shd w:val="clear" w:color="auto" w:fill="auto"/>
        <w:spacing w:before="0" w:line="276" w:lineRule="auto"/>
        <w:ind w:firstLine="740"/>
      </w:pPr>
      <w: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14:paraId="56F37860" w14:textId="77777777" w:rsidR="006267E1" w:rsidRDefault="0063360C" w:rsidP="00414E1B">
      <w:pPr>
        <w:pStyle w:val="24"/>
        <w:shd w:val="clear" w:color="auto" w:fill="auto"/>
        <w:spacing w:before="0" w:after="87" w:line="276" w:lineRule="auto"/>
        <w:ind w:firstLine="740"/>
      </w:pPr>
      <w:r>
        <w:t>Квадратное неравенство с параметром и его решение.</w:t>
      </w:r>
    </w:p>
    <w:p w14:paraId="555DCD12" w14:textId="77777777" w:rsidR="006267E1" w:rsidRDefault="00C43A2D" w:rsidP="00414E1B">
      <w:pPr>
        <w:pStyle w:val="24"/>
        <w:shd w:val="clear" w:color="auto" w:fill="auto"/>
        <w:spacing w:before="0" w:line="276" w:lineRule="auto"/>
        <w:ind w:firstLine="740"/>
      </w:pPr>
      <w:r>
        <w:rPr>
          <w:noProof/>
          <w:lang w:bidi="ar-SA"/>
        </w:rPr>
        <mc:AlternateContent>
          <mc:Choice Requires="wps">
            <w:drawing>
              <wp:anchor distT="0" distB="0" distL="1913890" distR="63500" simplePos="0" relativeHeight="377487119" behindDoc="1" locked="0" layoutInCell="1" allowOverlap="1" wp14:anchorId="0E093EE4" wp14:editId="13BE6F19">
                <wp:simplePos x="0" y="0"/>
                <wp:positionH relativeFrom="margin">
                  <wp:posOffset>5688965</wp:posOffset>
                </wp:positionH>
                <wp:positionV relativeFrom="paragraph">
                  <wp:posOffset>-39370</wp:posOffset>
                </wp:positionV>
                <wp:extent cx="359410" cy="152400"/>
                <wp:effectExtent l="0" t="3810" r="0" b="0"/>
                <wp:wrapSquare wrapText="left"/>
                <wp:docPr id="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E6184" w14:textId="77777777" w:rsidR="000479AA" w:rsidRDefault="000479AA">
                            <w:pPr>
                              <w:pStyle w:val="62"/>
                              <w:shd w:val="clear" w:color="auto" w:fill="auto"/>
                              <w:spacing w:line="240" w:lineRule="exact"/>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093EE4" id="Text Box 27" o:spid="_x0000_s1029" type="#_x0000_t202" style="position:absolute;left:0;text-align:left;margin-left:447.95pt;margin-top:-3.1pt;width:28.3pt;height:12pt;z-index:-125829361;visibility:visible;mso-wrap-style:square;mso-width-percent:0;mso-height-percent:0;mso-wrap-distance-left:150.7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" filled="f" stroked="f">
                <v:textbox style="mso-fit-shape-to-text:t" inset="0,0,0,0">
                  <w:txbxContent>
                    <w:p w14:paraId="79DE6184" w14:textId="77777777" w:rsidR="000479AA" w:rsidRDefault="000479AA">
                      <w:pPr>
                        <w:pStyle w:val="62"/>
                        <w:shd w:val="clear" w:color="auto" w:fill="auto"/>
                        <w:spacing w:line="240" w:lineRule="exact"/>
                        <w:jc w:val="left"/>
                      </w:pPr>
                    </w:p>
                  </w:txbxContent>
                </v:textbox>
                <w10:wrap type="square" side="left" anchorx="margin"/>
              </v:shape>
            </w:pict>
          </mc:Fallback>
        </mc:AlternateContent>
      </w:r>
      <w:r>
        <w:rPr>
          <w:noProof/>
          <w:lang w:bidi="ar-SA"/>
        </w:rPr>
        <w:drawing>
          <wp:anchor distT="0" distB="0" distL="63500" distR="63500" simplePos="0" relativeHeight="377487120" behindDoc="1" locked="0" layoutInCell="1" allowOverlap="1" wp14:anchorId="0BB8C363" wp14:editId="4A2C745F">
            <wp:simplePos x="0" y="0"/>
            <wp:positionH relativeFrom="margin">
              <wp:posOffset>184150</wp:posOffset>
            </wp:positionH>
            <wp:positionV relativeFrom="paragraph">
              <wp:posOffset>198120</wp:posOffset>
            </wp:positionV>
            <wp:extent cx="847090" cy="262255"/>
            <wp:effectExtent l="0" t="0" r="0" b="4445"/>
            <wp:wrapTopAndBottom/>
            <wp:docPr id="28" name="Рисунок 28"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090" cy="262255"/>
                    </a:xfrm>
                    <a:prstGeom prst="rect">
                      <a:avLst/>
                    </a:prstGeom>
                    <a:noFill/>
                  </pic:spPr>
                </pic:pic>
              </a:graphicData>
            </a:graphic>
            <wp14:sizeRelH relativeFrom="page">
              <wp14:pctWidth>0</wp14:pctWidth>
            </wp14:sizeRelH>
            <wp14:sizeRelV relativeFrom="page">
              <wp14:pctHeight>0</wp14:pctHeight>
            </wp14:sizeRelV>
          </wp:anchor>
        </w:drawing>
      </w:r>
      <w:r w:rsidR="0063360C">
        <w:t>Простейшие иррациональные неравенства вида:</w:t>
      </w:r>
    </w:p>
    <w:p w14:paraId="0A910F59" w14:textId="77777777" w:rsidR="006267E1" w:rsidRDefault="0063360C" w:rsidP="00414E1B">
      <w:pPr>
        <w:pStyle w:val="24"/>
        <w:shd w:val="clear" w:color="auto" w:fill="auto"/>
        <w:spacing w:before="0" w:line="276" w:lineRule="auto"/>
        <w:ind w:firstLine="740"/>
      </w:pPr>
      <w:r>
        <w:t>Обобщённый метод интервалов для решения неравенств.</w:t>
      </w:r>
    </w:p>
    <w:p w14:paraId="7A067AB5" w14:textId="77777777" w:rsidR="006267E1" w:rsidRDefault="0063360C" w:rsidP="00414E1B">
      <w:pPr>
        <w:pStyle w:val="52"/>
        <w:shd w:val="clear" w:color="auto" w:fill="auto"/>
        <w:spacing w:line="276" w:lineRule="auto"/>
      </w:pPr>
      <w:r>
        <w:t>Системы неравенств</w:t>
      </w:r>
    </w:p>
    <w:p w14:paraId="659E667D" w14:textId="77777777" w:rsidR="006267E1" w:rsidRDefault="0063360C" w:rsidP="00414E1B">
      <w:pPr>
        <w:pStyle w:val="24"/>
        <w:shd w:val="clear" w:color="auto" w:fill="auto"/>
        <w:spacing w:before="0" w:line="276" w:lineRule="auto"/>
        <w:ind w:firstLine="740"/>
      </w:pPr>
      <w: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14:paraId="08CEC99E" w14:textId="77777777" w:rsidR="006267E1" w:rsidRDefault="0063360C" w:rsidP="00414E1B">
      <w:pPr>
        <w:pStyle w:val="24"/>
        <w:shd w:val="clear" w:color="auto" w:fill="auto"/>
        <w:spacing w:before="0" w:line="276" w:lineRule="auto"/>
        <w:ind w:firstLine="740"/>
      </w:pPr>
      <w: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14:paraId="00195DB6" w14:textId="77777777" w:rsidR="006267E1" w:rsidRDefault="0063360C" w:rsidP="00414E1B">
      <w:pPr>
        <w:pStyle w:val="52"/>
        <w:shd w:val="clear" w:color="auto" w:fill="auto"/>
        <w:spacing w:line="276" w:lineRule="auto"/>
      </w:pPr>
      <w:r>
        <w:t>Функции</w:t>
      </w:r>
    </w:p>
    <w:p w14:paraId="682CC224" w14:textId="77777777" w:rsidR="006267E1" w:rsidRDefault="0063360C" w:rsidP="00414E1B">
      <w:pPr>
        <w:pStyle w:val="52"/>
        <w:shd w:val="clear" w:color="auto" w:fill="auto"/>
        <w:spacing w:line="276" w:lineRule="auto"/>
      </w:pPr>
      <w:r>
        <w:t>Понятие зависимости</w:t>
      </w:r>
    </w:p>
    <w:p w14:paraId="1820D3AC" w14:textId="77777777" w:rsidR="006267E1" w:rsidRDefault="0063360C" w:rsidP="00414E1B">
      <w:pPr>
        <w:pStyle w:val="24"/>
        <w:shd w:val="clear" w:color="auto" w:fill="auto"/>
        <w:spacing w:before="0" w:line="276" w:lineRule="auto"/>
        <w:ind w:firstLine="740"/>
      </w:pPr>
      <w:r>
        <w:t>Прямоугольная система координат. Формирование представлений о метапредметном понятии «координаты». График зависимости.</w:t>
      </w:r>
    </w:p>
    <w:p w14:paraId="3E652083" w14:textId="77777777" w:rsidR="006267E1" w:rsidRDefault="0063360C" w:rsidP="00414E1B">
      <w:pPr>
        <w:pStyle w:val="52"/>
        <w:shd w:val="clear" w:color="auto" w:fill="auto"/>
        <w:spacing w:line="276" w:lineRule="auto"/>
      </w:pPr>
      <w:r>
        <w:t>Функция</w:t>
      </w:r>
    </w:p>
    <w:p w14:paraId="489D0FD1" w14:textId="77777777" w:rsidR="006267E1" w:rsidRDefault="0063360C" w:rsidP="00414E1B">
      <w:pPr>
        <w:pStyle w:val="24"/>
        <w:shd w:val="clear" w:color="auto" w:fill="auto"/>
        <w:spacing w:before="0" w:line="276" w:lineRule="auto"/>
        <w:ind w:firstLine="740"/>
      </w:pPr>
      <w:r>
        <w:lastRenderedPageBreak/>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w:t>
      </w:r>
      <w:proofErr w:type="spellStart"/>
      <w:r>
        <w:t>знакопостоянства</w:t>
      </w:r>
      <w:proofErr w:type="spellEnd"/>
      <w:r>
        <w:t>,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w:t>
      </w:r>
    </w:p>
    <w:p w14:paraId="4C7490AE" w14:textId="77777777" w:rsidR="006267E1" w:rsidRDefault="0063360C" w:rsidP="00414E1B">
      <w:pPr>
        <w:pStyle w:val="52"/>
        <w:shd w:val="clear" w:color="auto" w:fill="auto"/>
        <w:spacing w:line="276" w:lineRule="auto"/>
      </w:pPr>
      <w:r>
        <w:t>Линейная функция</w:t>
      </w:r>
    </w:p>
    <w:p w14:paraId="2EDF2F31" w14:textId="77777777" w:rsidR="006267E1" w:rsidRDefault="0063360C" w:rsidP="00414E1B">
      <w:pPr>
        <w:pStyle w:val="24"/>
        <w:shd w:val="clear" w:color="auto" w:fill="auto"/>
        <w:spacing w:before="0" w:line="276" w:lineRule="auto"/>
        <w:ind w:firstLine="740"/>
      </w:pPr>
      <w:r>
        <w:t>Свойства, график. Угловой коэффициент прямой. Расположение графика линейной функции в зависимости от её коэффициентов.</w:t>
      </w:r>
    </w:p>
    <w:p w14:paraId="43222552" w14:textId="77777777" w:rsidR="006267E1" w:rsidRDefault="0063360C" w:rsidP="00414E1B">
      <w:pPr>
        <w:pStyle w:val="52"/>
        <w:shd w:val="clear" w:color="auto" w:fill="auto"/>
        <w:spacing w:line="276" w:lineRule="auto"/>
      </w:pPr>
      <w:r>
        <w:t>Квадратичная функция</w:t>
      </w:r>
    </w:p>
    <w:p w14:paraId="0FFE8F50" w14:textId="77777777" w:rsidR="006267E1" w:rsidRDefault="0063360C" w:rsidP="00414E1B">
      <w:pPr>
        <w:pStyle w:val="24"/>
        <w:shd w:val="clear" w:color="auto" w:fill="auto"/>
        <w:spacing w:before="0" w:line="276" w:lineRule="auto"/>
        <w:ind w:firstLine="740"/>
      </w:pPr>
      <w:r>
        <w:t>Свойства.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14:paraId="33CC9F58" w14:textId="77777777" w:rsidR="006267E1" w:rsidRDefault="0063360C" w:rsidP="00414E1B">
      <w:pPr>
        <w:pStyle w:val="52"/>
        <w:shd w:val="clear" w:color="auto" w:fill="auto"/>
        <w:spacing w:after="87" w:line="276" w:lineRule="auto"/>
      </w:pPr>
      <w:r>
        <w:t>Обратная пропорциональность</w:t>
      </w:r>
    </w:p>
    <w:p w14:paraId="4C09BE0C" w14:textId="77777777" w:rsidR="006267E1" w:rsidRDefault="0093164A" w:rsidP="00414E1B">
      <w:pPr>
        <w:pStyle w:val="24"/>
        <w:shd w:val="clear" w:color="auto" w:fill="auto"/>
        <w:spacing w:before="0" w:line="276" w:lineRule="auto"/>
        <w:ind w:firstLine="740"/>
      </w:pPr>
      <w:r>
        <w:t xml:space="preserve">Свойства функции. </w:t>
      </w:r>
      <w:r w:rsidR="0063360C">
        <w:t>Гипербола. Представление об асимптотах.</w:t>
      </w:r>
    </w:p>
    <w:p w14:paraId="2CCCAC5A" w14:textId="77777777" w:rsidR="006267E1" w:rsidRDefault="0063360C" w:rsidP="00414E1B">
      <w:pPr>
        <w:pStyle w:val="52"/>
        <w:shd w:val="clear" w:color="auto" w:fill="auto"/>
        <w:spacing w:line="276" w:lineRule="auto"/>
      </w:pPr>
      <w:r>
        <w:t>Степенная функция с показателем3</w:t>
      </w:r>
    </w:p>
    <w:p w14:paraId="42FCB1F1" w14:textId="77777777" w:rsidR="006267E1" w:rsidRDefault="0063360C" w:rsidP="00414E1B">
      <w:pPr>
        <w:pStyle w:val="24"/>
        <w:shd w:val="clear" w:color="auto" w:fill="auto"/>
        <w:spacing w:before="0" w:line="276" w:lineRule="auto"/>
        <w:ind w:firstLine="740"/>
      </w:pPr>
      <w:r>
        <w:t>Свойства. Кубическая парабола.</w:t>
      </w:r>
    </w:p>
    <w:p w14:paraId="73433BB2" w14:textId="77777777" w:rsidR="006267E1" w:rsidRDefault="0063360C" w:rsidP="00414E1B">
      <w:pPr>
        <w:pStyle w:val="24"/>
        <w:shd w:val="clear" w:color="auto" w:fill="auto"/>
        <w:tabs>
          <w:tab w:val="left" w:pos="2641"/>
          <w:tab w:val="left" w:pos="3582"/>
        </w:tabs>
        <w:spacing w:before="0" w:line="276" w:lineRule="auto"/>
        <w:ind w:firstLine="740"/>
      </w:pPr>
      <w:proofErr w:type="gramStart"/>
      <w:r>
        <w:rPr>
          <w:rStyle w:val="29"/>
        </w:rPr>
        <w:t xml:space="preserve">Функции </w:t>
      </w:r>
      <w:r w:rsidR="0093164A">
        <w:rPr>
          <w:rStyle w:val="2a"/>
        </w:rPr>
        <w:t>.</w:t>
      </w:r>
      <w:proofErr w:type="gramEnd"/>
      <w:r w:rsidR="0093164A">
        <w:rPr>
          <w:rStyle w:val="2a"/>
        </w:rPr>
        <w:t xml:space="preserve"> </w:t>
      </w:r>
      <w:r>
        <w:t>Их свойства и графики. Степенная функция с</w:t>
      </w:r>
      <w:r w:rsidR="0093164A">
        <w:t xml:space="preserve"> </w:t>
      </w:r>
      <w:r>
        <w:t>показателем степени больше 3.</w:t>
      </w:r>
    </w:p>
    <w:p w14:paraId="75561100" w14:textId="77777777" w:rsidR="006267E1" w:rsidRDefault="0063360C" w:rsidP="00414E1B">
      <w:pPr>
        <w:pStyle w:val="24"/>
        <w:shd w:val="clear" w:color="auto" w:fill="auto"/>
        <w:tabs>
          <w:tab w:val="left" w:pos="5612"/>
          <w:tab w:val="left" w:pos="7407"/>
          <w:tab w:val="left" w:pos="8746"/>
        </w:tabs>
        <w:spacing w:before="0" w:line="276" w:lineRule="auto"/>
        <w:ind w:firstLine="740"/>
      </w:pPr>
      <w:r>
        <w:t xml:space="preserve">Преобразование графиков </w:t>
      </w:r>
      <w:r w:rsidR="00E54E1B">
        <w:t xml:space="preserve">функций: параллельный перенос, </w:t>
      </w:r>
      <w:r>
        <w:t>симметрия,</w:t>
      </w:r>
      <w:r w:rsidR="00E54E1B">
        <w:t xml:space="preserve"> р</w:t>
      </w:r>
      <w:r>
        <w:t>астяжение</w:t>
      </w:r>
      <w:r w:rsidR="00E54E1B">
        <w:t xml:space="preserve"> </w:t>
      </w:r>
      <w:r>
        <w:t>/сжатие, отражение.</w:t>
      </w:r>
    </w:p>
    <w:p w14:paraId="01D7183A" w14:textId="77777777" w:rsidR="006267E1" w:rsidRDefault="0063360C" w:rsidP="00414E1B">
      <w:pPr>
        <w:pStyle w:val="24"/>
        <w:shd w:val="clear" w:color="auto" w:fill="auto"/>
        <w:spacing w:before="0" w:line="276" w:lineRule="auto"/>
        <w:ind w:firstLine="740"/>
      </w:pPr>
      <w:r>
        <w:t>Представление о взаимно обратных функциях.</w:t>
      </w:r>
    </w:p>
    <w:p w14:paraId="33C919DA" w14:textId="77777777" w:rsidR="006267E1" w:rsidRDefault="0063360C" w:rsidP="00414E1B">
      <w:pPr>
        <w:pStyle w:val="24"/>
        <w:shd w:val="clear" w:color="auto" w:fill="auto"/>
        <w:spacing w:before="0" w:line="276" w:lineRule="auto"/>
        <w:ind w:firstLine="740"/>
      </w:pPr>
      <w:r>
        <w:t xml:space="preserve">Непрерывность функции и точки разрыва функций. </w:t>
      </w:r>
      <w:proofErr w:type="spellStart"/>
      <w:r>
        <w:t>Кусочно</w:t>
      </w:r>
      <w:proofErr w:type="spellEnd"/>
      <w:r>
        <w:t xml:space="preserve"> заданные функции.</w:t>
      </w:r>
    </w:p>
    <w:p w14:paraId="44F17D30" w14:textId="77777777" w:rsidR="006267E1" w:rsidRDefault="0063360C" w:rsidP="00414E1B">
      <w:pPr>
        <w:pStyle w:val="52"/>
        <w:shd w:val="clear" w:color="auto" w:fill="auto"/>
        <w:spacing w:line="276" w:lineRule="auto"/>
      </w:pPr>
      <w:r>
        <w:t>Последовательности и прогрессии</w:t>
      </w:r>
    </w:p>
    <w:p w14:paraId="7F5C85BB" w14:textId="77777777" w:rsidR="006267E1" w:rsidRDefault="0063360C" w:rsidP="00414E1B">
      <w:pPr>
        <w:pStyle w:val="24"/>
        <w:shd w:val="clear" w:color="auto" w:fill="auto"/>
        <w:spacing w:before="0" w:line="276" w:lineRule="auto"/>
        <w:ind w:firstLine="740"/>
      </w:pPr>
      <w:r>
        <w:t>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w:t>
      </w:r>
    </w:p>
    <w:p w14:paraId="1B835B56" w14:textId="77777777" w:rsidR="006267E1" w:rsidRDefault="0063360C" w:rsidP="00414E1B">
      <w:pPr>
        <w:pStyle w:val="24"/>
        <w:shd w:val="clear" w:color="auto" w:fill="auto"/>
        <w:spacing w:before="0" w:line="276" w:lineRule="auto"/>
        <w:ind w:firstLine="740"/>
      </w:pPr>
      <w:r>
        <w:t>Метод математической индукции, его применение для вывода формул, доказательства равенств и неравенств, решения задач на делимость.</w:t>
      </w:r>
    </w:p>
    <w:p w14:paraId="1953A439" w14:textId="77777777" w:rsidR="006267E1" w:rsidRDefault="0063360C" w:rsidP="00414E1B">
      <w:pPr>
        <w:pStyle w:val="52"/>
        <w:shd w:val="clear" w:color="auto" w:fill="auto"/>
        <w:spacing w:line="276" w:lineRule="auto"/>
      </w:pPr>
      <w:r>
        <w:t>Решение текстовых задач</w:t>
      </w:r>
    </w:p>
    <w:p w14:paraId="38CFD81A" w14:textId="77777777" w:rsidR="006267E1" w:rsidRDefault="0063360C" w:rsidP="00414E1B">
      <w:pPr>
        <w:pStyle w:val="52"/>
        <w:shd w:val="clear" w:color="auto" w:fill="auto"/>
        <w:spacing w:line="276" w:lineRule="auto"/>
      </w:pPr>
      <w:r>
        <w:t>Задачи на все арифметические действия</w:t>
      </w:r>
    </w:p>
    <w:p w14:paraId="18A23C88" w14:textId="77777777" w:rsidR="006267E1" w:rsidRDefault="0063360C" w:rsidP="00414E1B">
      <w:pPr>
        <w:pStyle w:val="24"/>
        <w:shd w:val="clear" w:color="auto" w:fill="auto"/>
        <w:spacing w:before="0" w:line="276" w:lineRule="auto"/>
        <w:ind w:firstLine="740"/>
      </w:pPr>
      <w:r>
        <w:t>Решение текстовых задач арифметическим способом. Использование таблиц, схем, чертежей, других средств представления данных при решении задачи.</w:t>
      </w:r>
    </w:p>
    <w:p w14:paraId="22F8F424" w14:textId="77777777" w:rsidR="006267E1" w:rsidRDefault="0063360C" w:rsidP="00414E1B">
      <w:pPr>
        <w:pStyle w:val="52"/>
        <w:shd w:val="clear" w:color="auto" w:fill="auto"/>
        <w:spacing w:line="276" w:lineRule="auto"/>
      </w:pPr>
      <w:r>
        <w:t>Решение задач на движение, работу, покупки</w:t>
      </w:r>
    </w:p>
    <w:p w14:paraId="43BACE89" w14:textId="77777777" w:rsidR="006267E1" w:rsidRDefault="0063360C" w:rsidP="00414E1B">
      <w:pPr>
        <w:pStyle w:val="24"/>
        <w:shd w:val="clear" w:color="auto" w:fill="auto"/>
        <w:spacing w:before="0" w:line="276" w:lineRule="auto"/>
        <w:ind w:firstLine="740"/>
      </w:pPr>
      <w:r>
        <w:t>Анализ возможных ситуаций взаимного расположения объектов при их движении, соотношения объёмов выполняемых работ при совместной работе.</w:t>
      </w:r>
    </w:p>
    <w:p w14:paraId="70924638" w14:textId="77777777" w:rsidR="006267E1" w:rsidRDefault="0063360C" w:rsidP="00414E1B">
      <w:pPr>
        <w:pStyle w:val="52"/>
        <w:shd w:val="clear" w:color="auto" w:fill="auto"/>
        <w:spacing w:line="276" w:lineRule="auto"/>
      </w:pPr>
      <w:r>
        <w:t>Решение задач на нахождение части числа и числа по его части</w:t>
      </w:r>
    </w:p>
    <w:p w14:paraId="369CB420" w14:textId="77777777" w:rsidR="006267E1" w:rsidRDefault="0063360C" w:rsidP="00414E1B">
      <w:pPr>
        <w:pStyle w:val="24"/>
        <w:shd w:val="clear" w:color="auto" w:fill="auto"/>
        <w:spacing w:before="0" w:line="276" w:lineRule="auto"/>
        <w:ind w:firstLine="740"/>
      </w:pPr>
      <w:r>
        <w:rPr>
          <w:rStyle w:val="29"/>
        </w:rPr>
        <w:t>Решение задач на проценты, доли</w:t>
      </w:r>
      <w:r>
        <w:t>, применение пропорций при решении задач.</w:t>
      </w:r>
    </w:p>
    <w:p w14:paraId="34B70B1D" w14:textId="77777777" w:rsidR="006267E1" w:rsidRDefault="0063360C" w:rsidP="00414E1B">
      <w:pPr>
        <w:pStyle w:val="52"/>
        <w:shd w:val="clear" w:color="auto" w:fill="auto"/>
        <w:spacing w:line="276" w:lineRule="auto"/>
      </w:pPr>
      <w:r>
        <w:t>Логические задачи</w:t>
      </w:r>
    </w:p>
    <w:p w14:paraId="6D32290E" w14:textId="77777777" w:rsidR="006267E1" w:rsidRDefault="0063360C" w:rsidP="00414E1B">
      <w:pPr>
        <w:pStyle w:val="24"/>
        <w:shd w:val="clear" w:color="auto" w:fill="auto"/>
        <w:spacing w:before="0" w:line="276" w:lineRule="auto"/>
        <w:ind w:firstLine="740"/>
      </w:pPr>
      <w:r>
        <w:t>Решение логических задач. Решение логических задач с помощью графов, таблиц.</w:t>
      </w:r>
    </w:p>
    <w:p w14:paraId="385DEFE7" w14:textId="77777777" w:rsidR="006267E1" w:rsidRDefault="0063360C" w:rsidP="00414E1B">
      <w:pPr>
        <w:pStyle w:val="52"/>
        <w:shd w:val="clear" w:color="auto" w:fill="auto"/>
        <w:spacing w:line="276" w:lineRule="auto"/>
      </w:pPr>
      <w:r>
        <w:t>Основные методы решения задач</w:t>
      </w:r>
    </w:p>
    <w:p w14:paraId="06C94777" w14:textId="77777777" w:rsidR="006267E1" w:rsidRDefault="0063360C" w:rsidP="00414E1B">
      <w:pPr>
        <w:pStyle w:val="24"/>
        <w:shd w:val="clear" w:color="auto" w:fill="auto"/>
        <w:spacing w:before="0" w:line="276" w:lineRule="auto"/>
        <w:ind w:firstLine="740"/>
      </w:pPr>
      <w:r>
        <w:t>Арифметический, алгебраический, перебор вариантов. Первичные представления о других методах решения задач (геометрические и графические методы).</w:t>
      </w:r>
    </w:p>
    <w:p w14:paraId="72C74BD6" w14:textId="77777777" w:rsidR="006267E1" w:rsidRDefault="0063360C" w:rsidP="00414E1B">
      <w:pPr>
        <w:pStyle w:val="52"/>
        <w:shd w:val="clear" w:color="auto" w:fill="auto"/>
        <w:spacing w:line="276" w:lineRule="auto"/>
      </w:pPr>
      <w:r>
        <w:t>Статистика и теория вероятностей</w:t>
      </w:r>
    </w:p>
    <w:p w14:paraId="62B54601" w14:textId="77777777" w:rsidR="006267E1" w:rsidRDefault="0063360C" w:rsidP="00414E1B">
      <w:pPr>
        <w:pStyle w:val="52"/>
        <w:shd w:val="clear" w:color="auto" w:fill="auto"/>
        <w:spacing w:line="276" w:lineRule="auto"/>
      </w:pPr>
      <w:r>
        <w:t>Статистика</w:t>
      </w:r>
    </w:p>
    <w:p w14:paraId="5F4B788A" w14:textId="77777777" w:rsidR="006267E1" w:rsidRDefault="0063360C" w:rsidP="00414E1B">
      <w:pPr>
        <w:pStyle w:val="24"/>
        <w:shd w:val="clear" w:color="auto" w:fill="auto"/>
        <w:spacing w:before="0" w:line="276" w:lineRule="auto"/>
        <w:ind w:firstLine="740"/>
      </w:pPr>
      <w:r>
        <w:lastRenderedPageBreak/>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14:paraId="6D5C40B7" w14:textId="77777777" w:rsidR="006267E1" w:rsidRDefault="0063360C" w:rsidP="00414E1B">
      <w:pPr>
        <w:pStyle w:val="52"/>
        <w:shd w:val="clear" w:color="auto" w:fill="auto"/>
        <w:spacing w:line="276" w:lineRule="auto"/>
      </w:pPr>
      <w:r>
        <w:t>Случайные опыты и случайные события</w:t>
      </w:r>
    </w:p>
    <w:p w14:paraId="072B8C9E" w14:textId="77777777" w:rsidR="006267E1" w:rsidRDefault="0063360C" w:rsidP="00414E1B">
      <w:pPr>
        <w:pStyle w:val="24"/>
        <w:shd w:val="clear" w:color="auto" w:fill="auto"/>
        <w:spacing w:before="0" w:line="276" w:lineRule="auto"/>
        <w:ind w:firstLine="740"/>
      </w:pPr>
      <w: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14:paraId="2CBE3EAD" w14:textId="77777777" w:rsidR="006267E1" w:rsidRDefault="0063360C" w:rsidP="00414E1B">
      <w:pPr>
        <w:pStyle w:val="52"/>
        <w:shd w:val="clear" w:color="auto" w:fill="auto"/>
        <w:spacing w:line="276" w:lineRule="auto"/>
      </w:pPr>
      <w:r>
        <w:t>Элементы комбинаторики и испытания Бернулли</w:t>
      </w:r>
    </w:p>
    <w:p w14:paraId="19772BF2" w14:textId="77777777" w:rsidR="006267E1" w:rsidRDefault="0063360C" w:rsidP="00414E1B">
      <w:pPr>
        <w:pStyle w:val="24"/>
        <w:shd w:val="clear" w:color="auto" w:fill="auto"/>
        <w:spacing w:before="0" w:line="276" w:lineRule="auto"/>
        <w:ind w:firstLine="740"/>
      </w:pPr>
      <w:r>
        <w:t>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w:t>
      </w:r>
    </w:p>
    <w:p w14:paraId="0BDDA621" w14:textId="77777777" w:rsidR="006267E1" w:rsidRPr="00C52FD4" w:rsidRDefault="0063360C" w:rsidP="00414E1B">
      <w:pPr>
        <w:pStyle w:val="af4"/>
        <w:spacing w:line="276" w:lineRule="auto"/>
        <w:jc w:val="center"/>
        <w:rPr>
          <w:rFonts w:ascii="Times New Roman" w:hAnsi="Times New Roman" w:cs="Times New Roman"/>
          <w:b/>
        </w:rPr>
      </w:pPr>
      <w:bookmarkStart w:id="129" w:name="bookmark112"/>
      <w:r w:rsidRPr="00C52FD4">
        <w:rPr>
          <w:rFonts w:ascii="Times New Roman" w:hAnsi="Times New Roman" w:cs="Times New Roman"/>
          <w:b/>
        </w:rPr>
        <w:t>Геометрическая вероятность</w:t>
      </w:r>
      <w:bookmarkEnd w:id="129"/>
    </w:p>
    <w:p w14:paraId="513AF0D7" w14:textId="77777777" w:rsidR="006267E1" w:rsidRDefault="0063360C" w:rsidP="00414E1B">
      <w:pPr>
        <w:pStyle w:val="24"/>
        <w:shd w:val="clear" w:color="auto" w:fill="auto"/>
        <w:spacing w:before="0" w:line="276" w:lineRule="auto"/>
        <w:ind w:firstLine="740"/>
      </w:pPr>
      <w:r>
        <w:t>Случайный выбор точки из фигуры на плоскости, отрезка и дуги окружности. Случайный выбор числа из числового отрезка.</w:t>
      </w:r>
    </w:p>
    <w:p w14:paraId="5D36526D" w14:textId="77777777" w:rsidR="006267E1" w:rsidRDefault="0063360C" w:rsidP="00414E1B">
      <w:pPr>
        <w:pStyle w:val="52"/>
        <w:shd w:val="clear" w:color="auto" w:fill="auto"/>
        <w:spacing w:line="276" w:lineRule="auto"/>
      </w:pPr>
      <w:r>
        <w:t>Случайные величины</w:t>
      </w:r>
    </w:p>
    <w:p w14:paraId="08051623" w14:textId="77777777" w:rsidR="006267E1" w:rsidRDefault="0063360C" w:rsidP="00414E1B">
      <w:pPr>
        <w:pStyle w:val="24"/>
        <w:shd w:val="clear" w:color="auto" w:fill="auto"/>
        <w:spacing w:before="0" w:line="276" w:lineRule="auto"/>
        <w:ind w:firstLine="740"/>
      </w:pPr>
      <w:r>
        <w:t>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14:paraId="462EFDD4" w14:textId="77777777" w:rsidR="006267E1" w:rsidRDefault="0063360C" w:rsidP="00414E1B">
      <w:pPr>
        <w:pStyle w:val="52"/>
        <w:shd w:val="clear" w:color="auto" w:fill="auto"/>
        <w:spacing w:line="276" w:lineRule="auto"/>
      </w:pPr>
      <w:r>
        <w:t>Геометрия</w:t>
      </w:r>
    </w:p>
    <w:p w14:paraId="13CC81F0" w14:textId="77777777" w:rsidR="006267E1" w:rsidRDefault="0063360C" w:rsidP="00414E1B">
      <w:pPr>
        <w:pStyle w:val="52"/>
        <w:shd w:val="clear" w:color="auto" w:fill="auto"/>
        <w:spacing w:line="276" w:lineRule="auto"/>
      </w:pPr>
      <w:r>
        <w:t>Геометрические фигуры</w:t>
      </w:r>
    </w:p>
    <w:p w14:paraId="27A19873" w14:textId="77777777" w:rsidR="006267E1" w:rsidRDefault="0063360C" w:rsidP="00414E1B">
      <w:pPr>
        <w:pStyle w:val="52"/>
        <w:shd w:val="clear" w:color="auto" w:fill="auto"/>
        <w:spacing w:line="276" w:lineRule="auto"/>
      </w:pPr>
      <w:r>
        <w:t>Фигуры в геометрии и в окружающем мире</w:t>
      </w:r>
    </w:p>
    <w:p w14:paraId="7D623975" w14:textId="77777777" w:rsidR="006267E1" w:rsidRDefault="0063360C" w:rsidP="00414E1B">
      <w:pPr>
        <w:pStyle w:val="24"/>
        <w:shd w:val="clear" w:color="auto" w:fill="auto"/>
        <w:spacing w:before="0" w:line="276" w:lineRule="auto"/>
        <w:ind w:firstLine="740"/>
      </w:pPr>
      <w: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14:paraId="3C433ADC" w14:textId="77777777" w:rsidR="006267E1" w:rsidRDefault="0063360C" w:rsidP="00414E1B">
      <w:pPr>
        <w:pStyle w:val="24"/>
        <w:shd w:val="clear" w:color="auto" w:fill="auto"/>
        <w:spacing w:before="0" w:line="276" w:lineRule="auto"/>
        <w:ind w:firstLine="740"/>
      </w:pPr>
      <w: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14:paraId="7A35DF69" w14:textId="77777777" w:rsidR="006267E1" w:rsidRDefault="0063360C" w:rsidP="00414E1B">
      <w:pPr>
        <w:pStyle w:val="24"/>
        <w:shd w:val="clear" w:color="auto" w:fill="auto"/>
        <w:spacing w:before="0" w:line="276" w:lineRule="auto"/>
        <w:ind w:firstLine="740"/>
      </w:pPr>
      <w:r>
        <w:t>Осевая симметрия геометрических фигур. Центральная симметрия геометрических</w:t>
      </w:r>
    </w:p>
    <w:p w14:paraId="7FC8C902" w14:textId="77777777" w:rsidR="006267E1" w:rsidRDefault="0063360C" w:rsidP="00414E1B">
      <w:pPr>
        <w:pStyle w:val="24"/>
        <w:shd w:val="clear" w:color="auto" w:fill="auto"/>
        <w:spacing w:before="0" w:line="276" w:lineRule="auto"/>
        <w:ind w:firstLine="0"/>
        <w:jc w:val="left"/>
      </w:pPr>
      <w:r>
        <w:t>фигур.</w:t>
      </w:r>
    </w:p>
    <w:p w14:paraId="54D45A52" w14:textId="77777777" w:rsidR="006267E1" w:rsidRDefault="0063360C" w:rsidP="00414E1B">
      <w:pPr>
        <w:pStyle w:val="52"/>
        <w:shd w:val="clear" w:color="auto" w:fill="auto"/>
        <w:spacing w:line="276" w:lineRule="auto"/>
      </w:pPr>
      <w:r>
        <w:t>Многоугольники</w:t>
      </w:r>
    </w:p>
    <w:p w14:paraId="7199DAB8" w14:textId="77777777" w:rsidR="006267E1" w:rsidRDefault="0063360C" w:rsidP="00414E1B">
      <w:pPr>
        <w:pStyle w:val="24"/>
        <w:shd w:val="clear" w:color="auto" w:fill="auto"/>
        <w:spacing w:before="0" w:line="276" w:lineRule="auto"/>
        <w:ind w:firstLine="740"/>
      </w:pPr>
      <w:r>
        <w:t>Многоугольник, его элементы и его свойства. Правильные многоугольники. Выпуклые и невыпуклые многоугольники. Сумма углов выпуклого многоугольника.</w:t>
      </w:r>
    </w:p>
    <w:p w14:paraId="3668CA5E" w14:textId="77777777" w:rsidR="006267E1" w:rsidRDefault="0063360C" w:rsidP="00414E1B">
      <w:pPr>
        <w:pStyle w:val="24"/>
        <w:shd w:val="clear" w:color="auto" w:fill="auto"/>
        <w:spacing w:before="0" w:line="276" w:lineRule="auto"/>
        <w:ind w:firstLine="740"/>
      </w:pPr>
      <w:r>
        <w:lastRenderedPageBreak/>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14:paraId="6D2845FF" w14:textId="77777777" w:rsidR="006267E1" w:rsidRDefault="0063360C" w:rsidP="00414E1B">
      <w:pPr>
        <w:pStyle w:val="24"/>
        <w:shd w:val="clear" w:color="auto" w:fill="auto"/>
        <w:spacing w:before="0" w:line="276" w:lineRule="auto"/>
        <w:ind w:firstLine="740"/>
      </w:pPr>
      <w:r>
        <w:t>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14:paraId="3D123D46" w14:textId="77777777" w:rsidR="006267E1" w:rsidRDefault="0063360C" w:rsidP="00414E1B">
      <w:pPr>
        <w:pStyle w:val="52"/>
        <w:shd w:val="clear" w:color="auto" w:fill="auto"/>
        <w:spacing w:line="276" w:lineRule="auto"/>
      </w:pPr>
      <w:r>
        <w:t>Окружность, круг</w:t>
      </w:r>
    </w:p>
    <w:p w14:paraId="7FC58729" w14:textId="77777777" w:rsidR="006267E1" w:rsidRDefault="0063360C" w:rsidP="00414E1B">
      <w:pPr>
        <w:pStyle w:val="24"/>
        <w:shd w:val="clear" w:color="auto" w:fill="auto"/>
        <w:spacing w:before="0" w:line="276" w:lineRule="auto"/>
        <w:ind w:firstLine="740"/>
      </w:pPr>
      <w: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14:paraId="57DF1CD7" w14:textId="77777777" w:rsidR="006267E1" w:rsidRDefault="0063360C" w:rsidP="00414E1B">
      <w:pPr>
        <w:pStyle w:val="52"/>
        <w:shd w:val="clear" w:color="auto" w:fill="auto"/>
        <w:spacing w:line="276" w:lineRule="auto"/>
      </w:pPr>
      <w:r>
        <w:t>Фигуры в пространстве (объемные тела)</w:t>
      </w:r>
    </w:p>
    <w:p w14:paraId="25624224" w14:textId="77777777" w:rsidR="006267E1" w:rsidRDefault="0063360C" w:rsidP="00414E1B">
      <w:pPr>
        <w:pStyle w:val="24"/>
        <w:shd w:val="clear" w:color="auto" w:fill="auto"/>
        <w:spacing w:before="0" w:line="276" w:lineRule="auto"/>
        <w:ind w:firstLine="740"/>
      </w:pPr>
      <w: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w:t>
      </w:r>
    </w:p>
    <w:p w14:paraId="45903758" w14:textId="77777777" w:rsidR="006267E1" w:rsidRDefault="0063360C" w:rsidP="00414E1B">
      <w:pPr>
        <w:pStyle w:val="52"/>
        <w:shd w:val="clear" w:color="auto" w:fill="auto"/>
        <w:spacing w:line="276" w:lineRule="auto"/>
      </w:pPr>
      <w:r>
        <w:t>Отношения</w:t>
      </w:r>
    </w:p>
    <w:p w14:paraId="48A803C2" w14:textId="77777777" w:rsidR="006267E1" w:rsidRDefault="0063360C" w:rsidP="00414E1B">
      <w:pPr>
        <w:pStyle w:val="52"/>
        <w:shd w:val="clear" w:color="auto" w:fill="auto"/>
        <w:spacing w:line="276" w:lineRule="auto"/>
      </w:pPr>
      <w:r>
        <w:t>Равенство фигур</w:t>
      </w:r>
    </w:p>
    <w:p w14:paraId="70A50CAE" w14:textId="77777777" w:rsidR="006267E1" w:rsidRDefault="0063360C" w:rsidP="00414E1B">
      <w:pPr>
        <w:pStyle w:val="24"/>
        <w:shd w:val="clear" w:color="auto" w:fill="auto"/>
        <w:spacing w:before="0" w:line="276" w:lineRule="auto"/>
        <w:ind w:firstLine="740"/>
      </w:pPr>
      <w:r>
        <w:t>Свойства и признаки равенства треугольников. Дополнительные признаки равенства треугольников. Признаки равенства параллелограммов.</w:t>
      </w:r>
    </w:p>
    <w:p w14:paraId="06E45BF0" w14:textId="77777777" w:rsidR="006267E1" w:rsidRDefault="0063360C" w:rsidP="00414E1B">
      <w:pPr>
        <w:pStyle w:val="52"/>
        <w:shd w:val="clear" w:color="auto" w:fill="auto"/>
        <w:spacing w:line="276" w:lineRule="auto"/>
      </w:pPr>
      <w:r>
        <w:t>Параллельность прямых</w:t>
      </w:r>
    </w:p>
    <w:p w14:paraId="01A7A8E2" w14:textId="77777777" w:rsidR="006267E1" w:rsidRDefault="0063360C" w:rsidP="00414E1B">
      <w:pPr>
        <w:pStyle w:val="24"/>
        <w:shd w:val="clear" w:color="auto" w:fill="auto"/>
        <w:spacing w:before="0" w:line="276" w:lineRule="auto"/>
        <w:ind w:firstLine="740"/>
      </w:pPr>
      <w:r>
        <w:t>Признаки и свойства параллельных прямых. Аксиома параллельности Евклида. Первичные представления о неевклидовых геометриях. Теорема Фалеса.</w:t>
      </w:r>
    </w:p>
    <w:p w14:paraId="18069D67" w14:textId="77777777" w:rsidR="006267E1" w:rsidRDefault="0063360C" w:rsidP="00414E1B">
      <w:pPr>
        <w:pStyle w:val="52"/>
        <w:shd w:val="clear" w:color="auto" w:fill="auto"/>
        <w:spacing w:line="276" w:lineRule="auto"/>
      </w:pPr>
      <w:r>
        <w:t>Перпендикулярные прямые</w:t>
      </w:r>
    </w:p>
    <w:p w14:paraId="50D12DD8" w14:textId="77777777" w:rsidR="006267E1" w:rsidRDefault="0063360C" w:rsidP="00414E1B">
      <w:pPr>
        <w:pStyle w:val="24"/>
        <w:shd w:val="clear" w:color="auto" w:fill="auto"/>
        <w:spacing w:before="0" w:line="276" w:lineRule="auto"/>
        <w:ind w:firstLine="740"/>
      </w:pPr>
      <w:r>
        <w:t>Прямой угол. Перпендикуляр к прямой. Серединный перпендикуляр к отрезку. Свойства и признаки перпендикулярности прямых. Наклонные, проекции, их свойства.</w:t>
      </w:r>
    </w:p>
    <w:p w14:paraId="03D88A02" w14:textId="77777777" w:rsidR="006267E1" w:rsidRDefault="0063360C" w:rsidP="00414E1B">
      <w:pPr>
        <w:pStyle w:val="52"/>
        <w:shd w:val="clear" w:color="auto" w:fill="auto"/>
        <w:spacing w:line="276" w:lineRule="auto"/>
      </w:pPr>
      <w:r>
        <w:t>Подобие</w:t>
      </w:r>
    </w:p>
    <w:p w14:paraId="253311F2" w14:textId="77777777" w:rsidR="006267E1" w:rsidRDefault="0063360C" w:rsidP="00414E1B">
      <w:pPr>
        <w:pStyle w:val="24"/>
        <w:shd w:val="clear" w:color="auto" w:fill="auto"/>
        <w:spacing w:before="0" w:line="276" w:lineRule="auto"/>
        <w:ind w:firstLine="740"/>
      </w:pPr>
      <w:r>
        <w:t>Пропорциональные отрезки, подобие фигур. Подобные треугольники. Признаки подобия треугольников. Отношение площадей подобных фигур.</w:t>
      </w:r>
    </w:p>
    <w:p w14:paraId="334432A1" w14:textId="77777777" w:rsidR="006267E1" w:rsidRPr="00C52FD4" w:rsidRDefault="0063360C" w:rsidP="00414E1B">
      <w:pPr>
        <w:pStyle w:val="af4"/>
        <w:spacing w:line="276" w:lineRule="auto"/>
        <w:jc w:val="center"/>
        <w:rPr>
          <w:rFonts w:ascii="Times New Roman" w:hAnsi="Times New Roman" w:cs="Times New Roman"/>
          <w:b/>
        </w:rPr>
      </w:pPr>
      <w:bookmarkStart w:id="130" w:name="bookmark113"/>
      <w:r w:rsidRPr="00C52FD4">
        <w:rPr>
          <w:rFonts w:ascii="Times New Roman" w:hAnsi="Times New Roman" w:cs="Times New Roman"/>
          <w:b/>
        </w:rPr>
        <w:t>Взаимное расположение прямой и окружности</w:t>
      </w:r>
      <w:r w:rsidRPr="00C52FD4">
        <w:rPr>
          <w:rStyle w:val="2f3"/>
          <w:rFonts w:eastAsia="Arial Unicode MS"/>
          <w:b w:val="0"/>
        </w:rPr>
        <w:t>, двух окружностей.</w:t>
      </w:r>
      <w:bookmarkEnd w:id="130"/>
    </w:p>
    <w:p w14:paraId="5A57096D" w14:textId="77777777" w:rsidR="006267E1" w:rsidRDefault="0063360C" w:rsidP="00414E1B">
      <w:pPr>
        <w:pStyle w:val="52"/>
        <w:shd w:val="clear" w:color="auto" w:fill="auto"/>
        <w:spacing w:line="276" w:lineRule="auto"/>
      </w:pPr>
      <w:r>
        <w:t>Измерения и вычисления</w:t>
      </w:r>
    </w:p>
    <w:p w14:paraId="58118A9D" w14:textId="77777777" w:rsidR="006267E1" w:rsidRDefault="0063360C" w:rsidP="00414E1B">
      <w:pPr>
        <w:pStyle w:val="52"/>
        <w:shd w:val="clear" w:color="auto" w:fill="auto"/>
        <w:spacing w:line="276" w:lineRule="auto"/>
      </w:pPr>
      <w:r>
        <w:t>Величины</w:t>
      </w:r>
    </w:p>
    <w:p w14:paraId="33FF9814" w14:textId="77777777" w:rsidR="006267E1" w:rsidRDefault="0063360C" w:rsidP="00414E1B">
      <w:pPr>
        <w:pStyle w:val="24"/>
        <w:shd w:val="clear" w:color="auto" w:fill="auto"/>
        <w:spacing w:before="0" w:line="276" w:lineRule="auto"/>
        <w:ind w:firstLine="740"/>
      </w:pPr>
      <w:r>
        <w:t>Понятие величины. Длина. Измерение длины. Единцы измерения длины.</w:t>
      </w:r>
    </w:p>
    <w:p w14:paraId="6F7A1872" w14:textId="77777777" w:rsidR="006267E1" w:rsidRDefault="0063360C" w:rsidP="00414E1B">
      <w:pPr>
        <w:pStyle w:val="24"/>
        <w:shd w:val="clear" w:color="auto" w:fill="auto"/>
        <w:spacing w:before="0" w:line="276" w:lineRule="auto"/>
        <w:ind w:firstLine="740"/>
      </w:pPr>
      <w:r>
        <w:t>Величина угла. Градусная мера угла. Синус, косинус и тангенс острого угла прямоугольного треугольника.</w:t>
      </w:r>
    </w:p>
    <w:p w14:paraId="3A08BDCF" w14:textId="77777777" w:rsidR="006267E1" w:rsidRDefault="0063360C" w:rsidP="00414E1B">
      <w:pPr>
        <w:pStyle w:val="24"/>
        <w:shd w:val="clear" w:color="auto" w:fill="auto"/>
        <w:spacing w:before="0" w:line="276" w:lineRule="auto"/>
        <w:ind w:firstLine="740"/>
      </w:pPr>
      <w:r>
        <w:t>Понятие о площади плоской фигуры и её свойствах. Измерение площадей. Единицы измерения площади.</w:t>
      </w:r>
    </w:p>
    <w:p w14:paraId="7C66735B" w14:textId="77777777" w:rsidR="006267E1" w:rsidRDefault="0063360C" w:rsidP="00414E1B">
      <w:pPr>
        <w:pStyle w:val="24"/>
        <w:shd w:val="clear" w:color="auto" w:fill="auto"/>
        <w:spacing w:before="0" w:line="276" w:lineRule="auto"/>
        <w:ind w:firstLine="740"/>
      </w:pPr>
      <w:r>
        <w:t>Представление об объёме пространственной фигуры и его свойствах. Измерение объёма. Единицы измерения объёмов.</w:t>
      </w:r>
    </w:p>
    <w:p w14:paraId="01645D01" w14:textId="77777777" w:rsidR="006267E1" w:rsidRDefault="0063360C" w:rsidP="00414E1B">
      <w:pPr>
        <w:pStyle w:val="52"/>
        <w:shd w:val="clear" w:color="auto" w:fill="auto"/>
        <w:spacing w:line="276" w:lineRule="auto"/>
      </w:pPr>
      <w:r>
        <w:t>Измерения и вычисления</w:t>
      </w:r>
    </w:p>
    <w:p w14:paraId="0250950E" w14:textId="77777777" w:rsidR="006267E1" w:rsidRDefault="0063360C" w:rsidP="00414E1B">
      <w:pPr>
        <w:pStyle w:val="24"/>
        <w:shd w:val="clear" w:color="auto" w:fill="auto"/>
        <w:spacing w:before="0" w:line="276" w:lineRule="auto"/>
        <w:ind w:firstLine="740"/>
      </w:pPr>
      <w: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14:paraId="6872FB93" w14:textId="77777777" w:rsidR="006267E1" w:rsidRDefault="0063360C" w:rsidP="00414E1B">
      <w:pPr>
        <w:pStyle w:val="24"/>
        <w:shd w:val="clear" w:color="auto" w:fill="auto"/>
        <w:spacing w:before="0" w:line="276" w:lineRule="auto"/>
        <w:ind w:firstLine="740"/>
      </w:pPr>
      <w:r>
        <w:t>Теорема Пифагора. Пифагоровы тройки. Тригонометрические соотношения в прямоугольном треугольнике. Тригонометрические функции тупого угла.</w:t>
      </w:r>
    </w:p>
    <w:p w14:paraId="1E2A124D" w14:textId="77777777" w:rsidR="006267E1" w:rsidRDefault="0063360C" w:rsidP="00414E1B">
      <w:pPr>
        <w:pStyle w:val="24"/>
        <w:shd w:val="clear" w:color="auto" w:fill="auto"/>
        <w:spacing w:before="0" w:line="276" w:lineRule="auto"/>
        <w:ind w:firstLine="740"/>
      </w:pPr>
      <w:r>
        <w:lastRenderedPageBreak/>
        <w:t>Теорема косинусов. Теорема синусов.</w:t>
      </w:r>
    </w:p>
    <w:p w14:paraId="4F0CE1AC" w14:textId="77777777" w:rsidR="006267E1" w:rsidRDefault="0063360C" w:rsidP="00414E1B">
      <w:pPr>
        <w:pStyle w:val="24"/>
        <w:shd w:val="clear" w:color="auto" w:fill="auto"/>
        <w:spacing w:before="0" w:line="276" w:lineRule="auto"/>
        <w:ind w:firstLine="740"/>
      </w:pPr>
      <w:r>
        <w:t xml:space="preserve">Решение треугольников. Вычисление углов. Вычисление высоты, медианы и биссектрисы треугольника. </w:t>
      </w:r>
      <w:proofErr w:type="spellStart"/>
      <w:r>
        <w:t>Ортотреугольник</w:t>
      </w:r>
      <w:proofErr w:type="spellEnd"/>
      <w:r>
        <w:t xml:space="preserve">. Теорема Птолемея. Теорема Менелая. Теорема </w:t>
      </w:r>
      <w:proofErr w:type="spellStart"/>
      <w:r>
        <w:t>Чевы</w:t>
      </w:r>
      <w:proofErr w:type="spellEnd"/>
      <w:r>
        <w:t>.</w:t>
      </w:r>
    </w:p>
    <w:p w14:paraId="3C3A6B30" w14:textId="77777777" w:rsidR="006267E1" w:rsidRDefault="0063360C" w:rsidP="00414E1B">
      <w:pPr>
        <w:pStyle w:val="52"/>
        <w:shd w:val="clear" w:color="auto" w:fill="auto"/>
        <w:spacing w:line="276" w:lineRule="auto"/>
      </w:pPr>
      <w:r>
        <w:t>Расстояния</w:t>
      </w:r>
    </w:p>
    <w:p w14:paraId="282ED2E7" w14:textId="77777777" w:rsidR="006267E1" w:rsidRDefault="0063360C" w:rsidP="00414E1B">
      <w:pPr>
        <w:pStyle w:val="24"/>
        <w:shd w:val="clear" w:color="auto" w:fill="auto"/>
        <w:spacing w:before="0" w:line="276" w:lineRule="auto"/>
        <w:ind w:firstLine="740"/>
      </w:pPr>
      <w:r>
        <w:t>Расстояние между точками. Расстояние от точки до прямой. Расстояние между фигурами.</w:t>
      </w:r>
    </w:p>
    <w:p w14:paraId="275D9FD1" w14:textId="77777777" w:rsidR="006267E1" w:rsidRDefault="0063360C" w:rsidP="00414E1B">
      <w:pPr>
        <w:pStyle w:val="24"/>
        <w:shd w:val="clear" w:color="auto" w:fill="auto"/>
        <w:spacing w:before="0" w:line="276" w:lineRule="auto"/>
        <w:ind w:firstLine="740"/>
      </w:pPr>
      <w:r>
        <w:t>Равновеликие и равносоставленные фигуры.</w:t>
      </w:r>
    </w:p>
    <w:p w14:paraId="4DC8DBBC" w14:textId="77777777" w:rsidR="006267E1" w:rsidRDefault="0063360C" w:rsidP="00414E1B">
      <w:pPr>
        <w:pStyle w:val="24"/>
        <w:shd w:val="clear" w:color="auto" w:fill="auto"/>
        <w:spacing w:before="0" w:line="276" w:lineRule="auto"/>
        <w:ind w:firstLine="740"/>
      </w:pPr>
      <w:r>
        <w:t>Свойства (аксиомы) длины отрезка, величины угла, площади и объёма фигуры.</w:t>
      </w:r>
    </w:p>
    <w:p w14:paraId="2DA287BA" w14:textId="77777777" w:rsidR="006267E1" w:rsidRDefault="0063360C" w:rsidP="00414E1B">
      <w:pPr>
        <w:pStyle w:val="52"/>
        <w:shd w:val="clear" w:color="auto" w:fill="auto"/>
        <w:spacing w:line="276" w:lineRule="auto"/>
      </w:pPr>
      <w:r>
        <w:t>Геометрические построения</w:t>
      </w:r>
    </w:p>
    <w:p w14:paraId="4F3DA889" w14:textId="77777777" w:rsidR="006267E1" w:rsidRDefault="0063360C" w:rsidP="00414E1B">
      <w:pPr>
        <w:pStyle w:val="24"/>
        <w:shd w:val="clear" w:color="auto" w:fill="auto"/>
        <w:spacing w:before="0" w:line="276" w:lineRule="auto"/>
        <w:ind w:firstLine="740"/>
      </w:pPr>
      <w:r>
        <w:t>Геометрические построения для иллюстрации свойств геометрических фигур.</w:t>
      </w:r>
    </w:p>
    <w:p w14:paraId="0B7771EE" w14:textId="77777777" w:rsidR="006267E1" w:rsidRDefault="0063360C" w:rsidP="00414E1B">
      <w:pPr>
        <w:pStyle w:val="24"/>
        <w:shd w:val="clear" w:color="auto" w:fill="auto"/>
        <w:spacing w:before="0" w:line="276" w:lineRule="auto"/>
        <w:ind w:firstLine="740"/>
      </w:pPr>
      <w:r>
        <w:t>Инструменты для построений. Циркуль, линейка.</w:t>
      </w:r>
    </w:p>
    <w:p w14:paraId="005A68FE" w14:textId="77777777" w:rsidR="006267E1" w:rsidRDefault="0063360C" w:rsidP="00414E1B">
      <w:pPr>
        <w:pStyle w:val="24"/>
        <w:shd w:val="clear" w:color="auto" w:fill="auto"/>
        <w:tabs>
          <w:tab w:val="left" w:pos="6510"/>
        </w:tabs>
        <w:spacing w:before="0" w:line="276" w:lineRule="auto"/>
        <w:ind w:firstLine="740"/>
      </w:pPr>
      <w:r>
        <w:t xml:space="preserve">Простейшие построения циркулем и </w:t>
      </w:r>
      <w:r w:rsidR="00E54E1B">
        <w:t xml:space="preserve">линейкой: </w:t>
      </w:r>
      <w:r w:rsidR="00E54E1B">
        <w:tab/>
      </w:r>
      <w:r>
        <w:t>построение биссектрисы угла,</w:t>
      </w:r>
    </w:p>
    <w:p w14:paraId="277A8E39" w14:textId="77777777" w:rsidR="006267E1" w:rsidRDefault="0063360C" w:rsidP="00414E1B">
      <w:pPr>
        <w:pStyle w:val="24"/>
        <w:shd w:val="clear" w:color="auto" w:fill="auto"/>
        <w:spacing w:before="0" w:line="276" w:lineRule="auto"/>
        <w:ind w:firstLine="0"/>
        <w:jc w:val="left"/>
      </w:pPr>
      <w:r>
        <w:t>перпендикуляра к прямой, угла, равного данному.</w:t>
      </w:r>
    </w:p>
    <w:p w14:paraId="23AEF228" w14:textId="77777777" w:rsidR="006267E1" w:rsidRDefault="0063360C" w:rsidP="00414E1B">
      <w:pPr>
        <w:pStyle w:val="24"/>
        <w:shd w:val="clear" w:color="auto" w:fill="auto"/>
        <w:spacing w:before="0" w:line="276" w:lineRule="auto"/>
        <w:ind w:firstLine="740"/>
      </w:pPr>
      <w:r>
        <w:t xml:space="preserve">Построение треугольников по трём сторонам, двум сторонам и углу между ними, стороне и двум прилежащим к ней углам, </w:t>
      </w:r>
      <w:r>
        <w:rPr>
          <w:rStyle w:val="2a"/>
        </w:rPr>
        <w:t>по другим элементам.</w:t>
      </w:r>
    </w:p>
    <w:p w14:paraId="098CBB68" w14:textId="77777777" w:rsidR="006267E1" w:rsidRDefault="0063360C" w:rsidP="00414E1B">
      <w:pPr>
        <w:pStyle w:val="24"/>
        <w:shd w:val="clear" w:color="auto" w:fill="auto"/>
        <w:spacing w:before="0" w:line="276" w:lineRule="auto"/>
        <w:ind w:firstLine="740"/>
      </w:pPr>
      <w:r>
        <w:t>Деление отрезка в данном отношении.</w:t>
      </w:r>
    </w:p>
    <w:p w14:paraId="76FE3435" w14:textId="77777777" w:rsidR="006267E1" w:rsidRDefault="0063360C" w:rsidP="00414E1B">
      <w:pPr>
        <w:pStyle w:val="24"/>
        <w:shd w:val="clear" w:color="auto" w:fill="auto"/>
        <w:spacing w:before="0" w:line="276" w:lineRule="auto"/>
        <w:ind w:firstLine="740"/>
      </w:pPr>
      <w:r>
        <w:t>Основные методы решения задач на построение (метод геометрических мест точек, метод параллельного переноса, метод симметрии, метод подобия).</w:t>
      </w:r>
    </w:p>
    <w:p w14:paraId="1125D4A3" w14:textId="77777777" w:rsidR="006267E1" w:rsidRDefault="0063360C" w:rsidP="00414E1B">
      <w:pPr>
        <w:pStyle w:val="24"/>
        <w:shd w:val="clear" w:color="auto" w:fill="auto"/>
        <w:spacing w:before="0" w:line="276" w:lineRule="auto"/>
        <w:ind w:firstLine="740"/>
      </w:pPr>
      <w:r>
        <w:t>Этапы решения задач на построение.</w:t>
      </w:r>
    </w:p>
    <w:p w14:paraId="735B1C98" w14:textId="77777777" w:rsidR="006267E1" w:rsidRDefault="0063360C" w:rsidP="00414E1B">
      <w:pPr>
        <w:pStyle w:val="52"/>
        <w:shd w:val="clear" w:color="auto" w:fill="auto"/>
        <w:spacing w:line="276" w:lineRule="auto"/>
      </w:pPr>
      <w:r>
        <w:t>Геометрические преобразования</w:t>
      </w:r>
    </w:p>
    <w:p w14:paraId="0964F9F2" w14:textId="77777777" w:rsidR="006267E1" w:rsidRDefault="0063360C" w:rsidP="00414E1B">
      <w:pPr>
        <w:pStyle w:val="52"/>
        <w:shd w:val="clear" w:color="auto" w:fill="auto"/>
        <w:spacing w:line="276" w:lineRule="auto"/>
      </w:pPr>
      <w:r>
        <w:t>Преобразования</w:t>
      </w:r>
    </w:p>
    <w:p w14:paraId="01D55CCF" w14:textId="77777777" w:rsidR="006267E1" w:rsidRDefault="0063360C" w:rsidP="00414E1B">
      <w:pPr>
        <w:pStyle w:val="24"/>
        <w:shd w:val="clear" w:color="auto" w:fill="auto"/>
        <w:spacing w:before="0" w:line="276" w:lineRule="auto"/>
        <w:ind w:firstLine="740"/>
      </w:pPr>
      <w:r>
        <w:t>Представление о межпредметном понятии «преобразование». Преобразования в математике (в арифметике, алгебре, геометрические преобразования).</w:t>
      </w:r>
    </w:p>
    <w:p w14:paraId="715624E6" w14:textId="77777777" w:rsidR="006267E1" w:rsidRDefault="0063360C" w:rsidP="00414E1B">
      <w:pPr>
        <w:pStyle w:val="52"/>
        <w:shd w:val="clear" w:color="auto" w:fill="auto"/>
        <w:spacing w:line="276" w:lineRule="auto"/>
      </w:pPr>
      <w:r>
        <w:t>Движения</w:t>
      </w:r>
    </w:p>
    <w:p w14:paraId="10D27223" w14:textId="77777777" w:rsidR="006267E1" w:rsidRDefault="0063360C" w:rsidP="00414E1B">
      <w:pPr>
        <w:pStyle w:val="24"/>
        <w:shd w:val="clear" w:color="auto" w:fill="auto"/>
        <w:spacing w:before="0" w:line="276" w:lineRule="auto"/>
        <w:ind w:firstLine="740"/>
      </w:pPr>
      <w:r>
        <w:t>Осевая и центральная симметрии, поворот и параллельный перенос. Комбинации движений на плоскости и их свойства.</w:t>
      </w:r>
    </w:p>
    <w:p w14:paraId="74716661" w14:textId="77777777" w:rsidR="006267E1" w:rsidRDefault="0063360C" w:rsidP="00414E1B">
      <w:pPr>
        <w:pStyle w:val="52"/>
        <w:shd w:val="clear" w:color="auto" w:fill="auto"/>
        <w:spacing w:line="276" w:lineRule="auto"/>
      </w:pPr>
      <w:r>
        <w:t>Подобие как преобразование</w:t>
      </w:r>
    </w:p>
    <w:p w14:paraId="3D7183E3" w14:textId="77777777" w:rsidR="006267E1" w:rsidRDefault="0063360C" w:rsidP="00414E1B">
      <w:pPr>
        <w:pStyle w:val="24"/>
        <w:shd w:val="clear" w:color="auto" w:fill="auto"/>
        <w:spacing w:before="0" w:line="276" w:lineRule="auto"/>
        <w:ind w:firstLine="740"/>
      </w:pPr>
      <w:r>
        <w:t>Гомотетия. Геометрические преобразования как средство доказательства утверждений и решения задач.</w:t>
      </w:r>
    </w:p>
    <w:p w14:paraId="46DD5DA0" w14:textId="77777777" w:rsidR="006267E1" w:rsidRDefault="0063360C" w:rsidP="00414E1B">
      <w:pPr>
        <w:pStyle w:val="52"/>
        <w:shd w:val="clear" w:color="auto" w:fill="auto"/>
        <w:spacing w:line="276" w:lineRule="auto"/>
      </w:pPr>
      <w:r>
        <w:t>Векторы и координаты на плоскости</w:t>
      </w:r>
    </w:p>
    <w:p w14:paraId="355DABE0" w14:textId="77777777" w:rsidR="006267E1" w:rsidRDefault="0063360C" w:rsidP="00414E1B">
      <w:pPr>
        <w:pStyle w:val="52"/>
        <w:shd w:val="clear" w:color="auto" w:fill="auto"/>
        <w:spacing w:line="276" w:lineRule="auto"/>
      </w:pPr>
      <w:r>
        <w:t>Векторы</w:t>
      </w:r>
    </w:p>
    <w:p w14:paraId="659787AA" w14:textId="77777777" w:rsidR="006267E1" w:rsidRDefault="0063360C" w:rsidP="00414E1B">
      <w:pPr>
        <w:pStyle w:val="24"/>
        <w:shd w:val="clear" w:color="auto" w:fill="auto"/>
        <w:spacing w:before="0" w:line="276" w:lineRule="auto"/>
        <w:ind w:firstLine="760"/>
      </w:pPr>
      <w: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14:paraId="013C760E" w14:textId="77777777" w:rsidR="006267E1" w:rsidRDefault="0063360C" w:rsidP="00414E1B">
      <w:pPr>
        <w:pStyle w:val="52"/>
        <w:shd w:val="clear" w:color="auto" w:fill="auto"/>
        <w:spacing w:line="276" w:lineRule="auto"/>
        <w:ind w:firstLine="760"/>
      </w:pPr>
      <w:r>
        <w:t>Координаты</w:t>
      </w:r>
    </w:p>
    <w:p w14:paraId="07899CC7" w14:textId="77777777" w:rsidR="006267E1" w:rsidRDefault="0063360C" w:rsidP="00414E1B">
      <w:pPr>
        <w:pStyle w:val="24"/>
        <w:shd w:val="clear" w:color="auto" w:fill="auto"/>
        <w:spacing w:before="0" w:line="276" w:lineRule="auto"/>
        <w:ind w:firstLine="760"/>
      </w:pPr>
      <w:r>
        <w:t>Основные понятия, координаты вектора, расстояние между точками. Координаты середины отрезка. Уравнения фигур.</w:t>
      </w:r>
    </w:p>
    <w:p w14:paraId="45503FC8" w14:textId="77777777" w:rsidR="006267E1" w:rsidRDefault="0063360C" w:rsidP="00414E1B">
      <w:pPr>
        <w:pStyle w:val="24"/>
        <w:shd w:val="clear" w:color="auto" w:fill="auto"/>
        <w:spacing w:before="0" w:line="276" w:lineRule="auto"/>
        <w:ind w:firstLine="760"/>
      </w:pPr>
      <w:r>
        <w:t>Применение векторов и координат для решения геометрических задач.</w:t>
      </w:r>
    </w:p>
    <w:p w14:paraId="32ABB78F" w14:textId="77777777" w:rsidR="006267E1" w:rsidRDefault="0063360C" w:rsidP="00414E1B">
      <w:pPr>
        <w:pStyle w:val="24"/>
        <w:shd w:val="clear" w:color="auto" w:fill="auto"/>
        <w:spacing w:before="0" w:line="276" w:lineRule="auto"/>
        <w:ind w:firstLine="760"/>
      </w:pPr>
      <w:r>
        <w:t xml:space="preserve">Аффинная система координат. Радиус-векторы точек. </w:t>
      </w:r>
      <w:proofErr w:type="spellStart"/>
      <w:r>
        <w:t>Центроид</w:t>
      </w:r>
      <w:proofErr w:type="spellEnd"/>
      <w:r>
        <w:t xml:space="preserve"> системы точек.</w:t>
      </w:r>
    </w:p>
    <w:p w14:paraId="00ADA74B" w14:textId="77777777" w:rsidR="006267E1" w:rsidRDefault="0063360C" w:rsidP="00414E1B">
      <w:pPr>
        <w:pStyle w:val="62"/>
        <w:shd w:val="clear" w:color="auto" w:fill="auto"/>
        <w:spacing w:line="276" w:lineRule="auto"/>
        <w:ind w:firstLine="760"/>
      </w:pPr>
      <w:r>
        <w:t>История математики</w:t>
      </w:r>
    </w:p>
    <w:p w14:paraId="20F7A085" w14:textId="77777777" w:rsidR="006267E1" w:rsidRDefault="0063360C" w:rsidP="00414E1B">
      <w:pPr>
        <w:pStyle w:val="62"/>
        <w:shd w:val="clear" w:color="auto" w:fill="auto"/>
        <w:spacing w:line="276" w:lineRule="auto"/>
        <w:ind w:firstLine="760"/>
      </w:pPr>
      <w:r>
        <w:t>Возникновение математики как науки, этапы её развития. Основные разделы математики. Выдающиеся математики и их вклад в развитие науки.</w:t>
      </w:r>
    </w:p>
    <w:p w14:paraId="56D5D19A" w14:textId="77777777" w:rsidR="006267E1" w:rsidRDefault="0063360C" w:rsidP="00414E1B">
      <w:pPr>
        <w:pStyle w:val="62"/>
        <w:shd w:val="clear" w:color="auto" w:fill="auto"/>
        <w:spacing w:line="276" w:lineRule="auto"/>
        <w:ind w:firstLine="760"/>
      </w:pPr>
      <w:r>
        <w:t>Бесконечность множества простых чисел. Числа и длины отрезков. Рациональные числа. Потребность в иррациональных числах. Школа Пифагора</w:t>
      </w:r>
    </w:p>
    <w:p w14:paraId="63D6EAA1" w14:textId="77777777" w:rsidR="006267E1" w:rsidRDefault="0063360C" w:rsidP="00414E1B">
      <w:pPr>
        <w:pStyle w:val="62"/>
        <w:shd w:val="clear" w:color="auto" w:fill="auto"/>
        <w:spacing w:line="276" w:lineRule="auto"/>
        <w:ind w:firstLine="760"/>
      </w:pPr>
      <w:r>
        <w:t xml:space="preserve">Зарождение алгебры в недрах арифметики. Ал-Хорезми. Рождение буквенной символики. </w:t>
      </w:r>
      <w:proofErr w:type="spellStart"/>
      <w:r>
        <w:t>П.Ферма</w:t>
      </w:r>
      <w:proofErr w:type="spellEnd"/>
      <w:r>
        <w:t xml:space="preserve">, Ф. Виет, Р. Декарт. История вопроса о нахождении формул корней алгебраических уравнений степеней, больших четырёх. Н. Тарталья, Дж. Кардано, Н.Х. Абель, </w:t>
      </w:r>
      <w:proofErr w:type="spellStart"/>
      <w:r>
        <w:t>Э.Галуа</w:t>
      </w:r>
      <w:proofErr w:type="spellEnd"/>
      <w:r>
        <w:t>.</w:t>
      </w:r>
    </w:p>
    <w:p w14:paraId="46F41760" w14:textId="77777777" w:rsidR="006267E1" w:rsidRDefault="0063360C" w:rsidP="00414E1B">
      <w:pPr>
        <w:pStyle w:val="62"/>
        <w:shd w:val="clear" w:color="auto" w:fill="auto"/>
        <w:spacing w:line="276" w:lineRule="auto"/>
        <w:ind w:firstLine="760"/>
      </w:pPr>
      <w:r>
        <w:lastRenderedPageBreak/>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14:paraId="1D31A581" w14:textId="77777777" w:rsidR="006267E1" w:rsidRDefault="0063360C" w:rsidP="00414E1B">
      <w:pPr>
        <w:pStyle w:val="62"/>
        <w:shd w:val="clear" w:color="auto" w:fill="auto"/>
        <w:spacing w:line="276" w:lineRule="auto"/>
        <w:ind w:firstLine="760"/>
      </w:pPr>
      <w:r>
        <w:t>Задача Леонардо Пизанского (Фибоначчи) о кроликах, числа Фибоначчи. Задача о шахматной доске. Сходимость геометрической прогрессии.</w:t>
      </w:r>
    </w:p>
    <w:p w14:paraId="14A7015C" w14:textId="77777777" w:rsidR="006267E1" w:rsidRDefault="0063360C" w:rsidP="00414E1B">
      <w:pPr>
        <w:pStyle w:val="62"/>
        <w:shd w:val="clear" w:color="auto" w:fill="auto"/>
        <w:spacing w:line="276" w:lineRule="auto"/>
        <w:ind w:firstLine="760"/>
      </w:pPr>
      <w:r>
        <w:t xml:space="preserve">Истоки теории вероятностей: страховое дело, азартные игры. П. Ферма, </w:t>
      </w:r>
      <w:proofErr w:type="spellStart"/>
      <w:r>
        <w:t>Б.Паскаль</w:t>
      </w:r>
      <w:proofErr w:type="spellEnd"/>
      <w:r>
        <w:t xml:space="preserve">, Я. Бернулли, </w:t>
      </w:r>
      <w:proofErr w:type="spellStart"/>
      <w:r>
        <w:t>А.Н.Колмогоров</w:t>
      </w:r>
      <w:proofErr w:type="spellEnd"/>
      <w:r>
        <w:t>.</w:t>
      </w:r>
    </w:p>
    <w:p w14:paraId="65EBE270" w14:textId="77777777" w:rsidR="006267E1" w:rsidRDefault="0063360C" w:rsidP="00414E1B">
      <w:pPr>
        <w:pStyle w:val="62"/>
        <w:shd w:val="clear" w:color="auto" w:fill="auto"/>
        <w:spacing w:line="276" w:lineRule="auto"/>
        <w:ind w:firstLine="760"/>
      </w:pPr>
      <w:r>
        <w:t xml:space="preserve">От земледелия к геометрии. Пифагор и его школа. Фалес, Архимед. Платон и Аристотель. Построение правильных многоугольников. </w:t>
      </w:r>
      <w:proofErr w:type="spellStart"/>
      <w:r>
        <w:t>Триссекция</w:t>
      </w:r>
      <w:proofErr w:type="spellEnd"/>
      <w:r>
        <w:t xml:space="preserve"> угла. Квадратура круга. Удвоение куба. История числа п. Золотое сечение. «Начала» Евклида. Л Эйлер, </w:t>
      </w:r>
      <w:proofErr w:type="spellStart"/>
      <w:r>
        <w:t>Н.И.Лобачевский</w:t>
      </w:r>
      <w:proofErr w:type="spellEnd"/>
      <w:r>
        <w:t>. История пятого постулата.</w:t>
      </w:r>
    </w:p>
    <w:p w14:paraId="255ACF7C" w14:textId="77777777" w:rsidR="006267E1" w:rsidRDefault="0063360C" w:rsidP="00414E1B">
      <w:pPr>
        <w:pStyle w:val="62"/>
        <w:shd w:val="clear" w:color="auto" w:fill="auto"/>
        <w:spacing w:line="276" w:lineRule="auto"/>
        <w:ind w:firstLine="760"/>
      </w:pPr>
      <w:r>
        <w:t>Геометрия и искусство. Геометрические закономерности окружающего мира.</w:t>
      </w:r>
    </w:p>
    <w:p w14:paraId="27D697FF" w14:textId="77777777" w:rsidR="006267E1" w:rsidRDefault="0063360C" w:rsidP="00414E1B">
      <w:pPr>
        <w:pStyle w:val="62"/>
        <w:shd w:val="clear" w:color="auto" w:fill="auto"/>
        <w:spacing w:line="276" w:lineRule="auto"/>
        <w:ind w:firstLine="760"/>
      </w:pPr>
      <w: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14:paraId="6E91E435" w14:textId="77777777" w:rsidR="006267E1" w:rsidRDefault="0063360C" w:rsidP="00414E1B">
      <w:pPr>
        <w:pStyle w:val="62"/>
        <w:shd w:val="clear" w:color="auto" w:fill="auto"/>
        <w:spacing w:line="276" w:lineRule="auto"/>
        <w:ind w:firstLine="760"/>
      </w:pPr>
      <w:r>
        <w:t xml:space="preserve">Роль российских учёных в развитии математики: </w:t>
      </w:r>
      <w:proofErr w:type="spellStart"/>
      <w:r>
        <w:t>Л.Эйлер</w:t>
      </w:r>
      <w:proofErr w:type="spellEnd"/>
      <w:r>
        <w:t xml:space="preserve">. </w:t>
      </w:r>
      <w:proofErr w:type="spellStart"/>
      <w:r>
        <w:t>Н.И.Лобачевский</w:t>
      </w:r>
      <w:proofErr w:type="spellEnd"/>
      <w:r>
        <w:t xml:space="preserve">, </w:t>
      </w:r>
      <w:proofErr w:type="spellStart"/>
      <w:r>
        <w:t>П.Л.Чебышев</w:t>
      </w:r>
      <w:proofErr w:type="spellEnd"/>
      <w:r>
        <w:t xml:space="preserve">, С. Ковалевская, </w:t>
      </w:r>
      <w:proofErr w:type="spellStart"/>
      <w:r>
        <w:t>А.Н.Колмогоров</w:t>
      </w:r>
      <w:proofErr w:type="spellEnd"/>
      <w:r>
        <w:t>.</w:t>
      </w:r>
    </w:p>
    <w:p w14:paraId="6DECA589" w14:textId="77777777" w:rsidR="006267E1" w:rsidRDefault="0063360C" w:rsidP="00414E1B">
      <w:pPr>
        <w:pStyle w:val="62"/>
        <w:shd w:val="clear" w:color="auto" w:fill="auto"/>
        <w:spacing w:after="240" w:line="276" w:lineRule="auto"/>
        <w:ind w:firstLine="760"/>
      </w:pPr>
      <w:bookmarkStart w:id="131" w:name="bookmark114"/>
      <w:r>
        <w:t xml:space="preserve">Математика в развитии России: Петр I, школа математических и </w:t>
      </w:r>
      <w:proofErr w:type="spellStart"/>
      <w:r>
        <w:t>навигацких</w:t>
      </w:r>
      <w:proofErr w:type="spellEnd"/>
      <w:r>
        <w:t xml:space="preserve"> наук, развитие российского флота, </w:t>
      </w:r>
      <w:proofErr w:type="spellStart"/>
      <w:r>
        <w:t>А.Н.Крылов</w:t>
      </w:r>
      <w:proofErr w:type="spellEnd"/>
      <w:r>
        <w:t xml:space="preserve">. Космическая программа и </w:t>
      </w:r>
      <w:proofErr w:type="spellStart"/>
      <w:r>
        <w:t>М.В.Келдыш</w:t>
      </w:r>
      <w:proofErr w:type="spellEnd"/>
      <w:r>
        <w:t>.</w:t>
      </w:r>
      <w:bookmarkEnd w:id="131"/>
    </w:p>
    <w:p w14:paraId="2A976258" w14:textId="77777777" w:rsidR="006267E1" w:rsidRDefault="0063360C" w:rsidP="000C7817">
      <w:pPr>
        <w:pStyle w:val="28"/>
        <w:keepNext/>
        <w:keepLines/>
        <w:numPr>
          <w:ilvl w:val="0"/>
          <w:numId w:val="35"/>
        </w:numPr>
        <w:shd w:val="clear" w:color="auto" w:fill="auto"/>
        <w:tabs>
          <w:tab w:val="left" w:pos="1601"/>
        </w:tabs>
        <w:spacing w:line="276" w:lineRule="auto"/>
        <w:ind w:firstLine="760"/>
      </w:pPr>
      <w:bookmarkStart w:id="132" w:name="_Toc27064182"/>
      <w:r>
        <w:t>Информатика</w:t>
      </w:r>
      <w:bookmarkEnd w:id="132"/>
    </w:p>
    <w:p w14:paraId="0CA4A143" w14:textId="77777777" w:rsidR="006267E1" w:rsidRDefault="0063360C" w:rsidP="00414E1B">
      <w:pPr>
        <w:pStyle w:val="24"/>
        <w:shd w:val="clear" w:color="auto" w:fill="auto"/>
        <w:spacing w:before="0" w:line="276" w:lineRule="auto"/>
        <w:ind w:firstLine="760"/>
      </w:pPr>
      <w:r>
        <w:t>При реализации программы учебного предмета «Информатика» у учащихся формируется информационная и алгоритмическая культура;</w:t>
      </w:r>
      <w:r w:rsidR="008F7A6B" w:rsidRPr="008F7A6B">
        <w:t xml:space="preserve"> </w:t>
      </w:r>
      <w:r>
        <w:t>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w:t>
      </w:r>
      <w:r w:rsidR="008F7A6B" w:rsidRPr="008F7A6B">
        <w:t xml:space="preserve"> </w:t>
      </w:r>
      <w:r>
        <w:t>развивается алгоритмическое мышление, необходимое для профессиональной деятельности в современном обществе; формируются</w:t>
      </w:r>
      <w:r w:rsidR="008F7A6B" w:rsidRPr="008F7A6B">
        <w:t xml:space="preserve"> </w:t>
      </w:r>
      <w: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14:paraId="22CB5245" w14:textId="77777777" w:rsidR="006267E1" w:rsidRDefault="0063360C" w:rsidP="00414E1B">
      <w:pPr>
        <w:pStyle w:val="52"/>
        <w:shd w:val="clear" w:color="auto" w:fill="auto"/>
        <w:spacing w:line="276" w:lineRule="auto"/>
        <w:ind w:firstLine="760"/>
      </w:pPr>
      <w:r>
        <w:t>Введение</w:t>
      </w:r>
    </w:p>
    <w:p w14:paraId="6D1FED1E" w14:textId="77777777" w:rsidR="006267E1" w:rsidRPr="00C52FD4" w:rsidRDefault="0063360C" w:rsidP="00414E1B">
      <w:pPr>
        <w:pStyle w:val="af4"/>
        <w:spacing w:line="276" w:lineRule="auto"/>
        <w:ind w:firstLine="709"/>
        <w:rPr>
          <w:rFonts w:ascii="Times New Roman" w:hAnsi="Times New Roman" w:cs="Times New Roman"/>
          <w:b/>
        </w:rPr>
      </w:pPr>
      <w:bookmarkStart w:id="133" w:name="bookmark116"/>
      <w:r w:rsidRPr="00C52FD4">
        <w:rPr>
          <w:rFonts w:ascii="Times New Roman" w:hAnsi="Times New Roman" w:cs="Times New Roman"/>
          <w:b/>
        </w:rPr>
        <w:t>Информация и информационные процессы</w:t>
      </w:r>
      <w:bookmarkEnd w:id="133"/>
    </w:p>
    <w:p w14:paraId="7CD87FBF" w14:textId="77777777" w:rsidR="006267E1" w:rsidRDefault="0063360C" w:rsidP="00414E1B">
      <w:pPr>
        <w:pStyle w:val="24"/>
        <w:shd w:val="clear" w:color="auto" w:fill="auto"/>
        <w:spacing w:before="0" w:line="276" w:lineRule="auto"/>
        <w:ind w:firstLine="760"/>
      </w:pPr>
      <w:r>
        <w:t>Информация - одно из основных обобщающих понятий современной науки.</w:t>
      </w:r>
    </w:p>
    <w:p w14:paraId="18A9B94D" w14:textId="77777777" w:rsidR="006267E1" w:rsidRDefault="0063360C" w:rsidP="00414E1B">
      <w:pPr>
        <w:pStyle w:val="24"/>
        <w:shd w:val="clear" w:color="auto" w:fill="auto"/>
        <w:spacing w:before="0" w:line="276" w:lineRule="auto"/>
        <w:ind w:firstLine="760"/>
      </w:pPr>
      <w: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14:paraId="42367CA4" w14:textId="77777777" w:rsidR="006267E1" w:rsidRDefault="0063360C" w:rsidP="00414E1B">
      <w:pPr>
        <w:pStyle w:val="24"/>
        <w:shd w:val="clear" w:color="auto" w:fill="auto"/>
        <w:spacing w:before="0" w:line="276" w:lineRule="auto"/>
        <w:ind w:firstLine="760"/>
      </w:pPr>
      <w: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14:paraId="3F5865DC" w14:textId="77777777" w:rsidR="006267E1" w:rsidRDefault="0063360C" w:rsidP="00414E1B">
      <w:pPr>
        <w:pStyle w:val="24"/>
        <w:shd w:val="clear" w:color="auto" w:fill="auto"/>
        <w:spacing w:before="0" w:line="276" w:lineRule="auto"/>
        <w:ind w:firstLine="760"/>
      </w:pPr>
      <w:r>
        <w:t>Информационные процессы - процессы, связанные с хранением, преобразованием и передачей данных.</w:t>
      </w:r>
    </w:p>
    <w:p w14:paraId="3D48914C" w14:textId="77777777" w:rsidR="006267E1" w:rsidRDefault="0063360C" w:rsidP="00414E1B">
      <w:pPr>
        <w:pStyle w:val="52"/>
        <w:shd w:val="clear" w:color="auto" w:fill="auto"/>
        <w:spacing w:line="276" w:lineRule="auto"/>
        <w:ind w:firstLine="760"/>
      </w:pPr>
      <w:r>
        <w:t>Компьютер - универсальное устройство обработки данных</w:t>
      </w:r>
    </w:p>
    <w:p w14:paraId="23FAEB6D" w14:textId="77777777" w:rsidR="006267E1" w:rsidRDefault="0063360C" w:rsidP="00414E1B">
      <w:pPr>
        <w:pStyle w:val="24"/>
        <w:shd w:val="clear" w:color="auto" w:fill="auto"/>
        <w:spacing w:before="0" w:line="276" w:lineRule="auto"/>
        <w:ind w:firstLine="760"/>
      </w:pPr>
      <w: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14:paraId="6C266DC4" w14:textId="77777777" w:rsidR="006267E1" w:rsidRDefault="0063360C" w:rsidP="00414E1B">
      <w:pPr>
        <w:pStyle w:val="62"/>
        <w:shd w:val="clear" w:color="auto" w:fill="auto"/>
        <w:spacing w:line="276" w:lineRule="auto"/>
        <w:ind w:firstLine="760"/>
      </w:pPr>
      <w:r>
        <w:t xml:space="preserve">Компьютеры, встроенные в технические устройства и производственные комплексы. </w:t>
      </w:r>
      <w:r>
        <w:lastRenderedPageBreak/>
        <w:t>Роботизированные производства, аддитивные технологии (ЗБ-принтеры).</w:t>
      </w:r>
    </w:p>
    <w:p w14:paraId="194DE8C0" w14:textId="77777777" w:rsidR="006267E1" w:rsidRDefault="0063360C" w:rsidP="00414E1B">
      <w:pPr>
        <w:pStyle w:val="24"/>
        <w:shd w:val="clear" w:color="auto" w:fill="auto"/>
        <w:spacing w:before="0" w:line="276" w:lineRule="auto"/>
        <w:ind w:firstLine="760"/>
      </w:pPr>
      <w:r>
        <w:t>Программное обеспечение компьютера.</w:t>
      </w:r>
    </w:p>
    <w:p w14:paraId="5CE6BAA1" w14:textId="77777777" w:rsidR="006267E1" w:rsidRDefault="0063360C" w:rsidP="00414E1B">
      <w:pPr>
        <w:pStyle w:val="24"/>
        <w:shd w:val="clear" w:color="auto" w:fill="auto"/>
        <w:spacing w:before="0" w:line="276" w:lineRule="auto"/>
        <w:ind w:firstLine="760"/>
      </w:pPr>
      <w: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rStyle w:val="2a"/>
        </w:rPr>
        <w:t>Носители информации в живой природе.</w:t>
      </w:r>
    </w:p>
    <w:p w14:paraId="1A92AB20" w14:textId="77777777" w:rsidR="006267E1" w:rsidRDefault="0063360C" w:rsidP="00414E1B">
      <w:pPr>
        <w:pStyle w:val="24"/>
        <w:shd w:val="clear" w:color="auto" w:fill="auto"/>
        <w:spacing w:before="0" w:line="276" w:lineRule="auto"/>
        <w:ind w:firstLine="760"/>
      </w:pPr>
      <w:r>
        <w:t>История и тенденции развития компьютеров, улучшение характеристик компьютеров. Суперкомпьютеры.</w:t>
      </w:r>
    </w:p>
    <w:p w14:paraId="07BBAF0A" w14:textId="77777777" w:rsidR="006267E1" w:rsidRDefault="0063360C" w:rsidP="00414E1B">
      <w:pPr>
        <w:pStyle w:val="62"/>
        <w:shd w:val="clear" w:color="auto" w:fill="auto"/>
        <w:spacing w:line="276" w:lineRule="auto"/>
        <w:ind w:firstLine="760"/>
      </w:pPr>
      <w:r>
        <w:t>Физические ограничения на значения характеристик компьютеров.</w:t>
      </w:r>
    </w:p>
    <w:p w14:paraId="4636BFE4" w14:textId="77777777" w:rsidR="006267E1" w:rsidRDefault="0063360C" w:rsidP="00414E1B">
      <w:pPr>
        <w:pStyle w:val="62"/>
        <w:shd w:val="clear" w:color="auto" w:fill="auto"/>
        <w:spacing w:line="276" w:lineRule="auto"/>
        <w:ind w:firstLine="760"/>
      </w:pPr>
      <w:r>
        <w:t>Параллельные вычисления.</w:t>
      </w:r>
    </w:p>
    <w:p w14:paraId="3D6C5C94" w14:textId="77777777" w:rsidR="006267E1" w:rsidRDefault="0063360C" w:rsidP="00414E1B">
      <w:pPr>
        <w:pStyle w:val="24"/>
        <w:shd w:val="clear" w:color="auto" w:fill="auto"/>
        <w:spacing w:before="0" w:line="276" w:lineRule="auto"/>
        <w:ind w:firstLine="760"/>
      </w:pPr>
      <w:r>
        <w:t>Техника безопасности и правила работы на компьютере.</w:t>
      </w:r>
    </w:p>
    <w:p w14:paraId="01286FF0" w14:textId="77777777" w:rsidR="006267E1" w:rsidRDefault="0063360C" w:rsidP="00414E1B">
      <w:pPr>
        <w:pStyle w:val="52"/>
        <w:shd w:val="clear" w:color="auto" w:fill="auto"/>
        <w:spacing w:line="276" w:lineRule="auto"/>
        <w:ind w:firstLine="760"/>
      </w:pPr>
      <w:r>
        <w:t>Математические основы информатики</w:t>
      </w:r>
    </w:p>
    <w:p w14:paraId="075AF952" w14:textId="77777777" w:rsidR="006267E1" w:rsidRDefault="0063360C" w:rsidP="00414E1B">
      <w:pPr>
        <w:pStyle w:val="52"/>
        <w:shd w:val="clear" w:color="auto" w:fill="auto"/>
        <w:spacing w:line="276" w:lineRule="auto"/>
        <w:ind w:firstLine="760"/>
      </w:pPr>
      <w:r>
        <w:t>Тексты и кодирование</w:t>
      </w:r>
    </w:p>
    <w:p w14:paraId="481B7BEE" w14:textId="77777777" w:rsidR="006267E1" w:rsidRDefault="0063360C" w:rsidP="00414E1B">
      <w:pPr>
        <w:pStyle w:val="24"/>
        <w:shd w:val="clear" w:color="auto" w:fill="auto"/>
        <w:spacing w:before="0" w:line="276" w:lineRule="auto"/>
        <w:ind w:firstLine="760"/>
      </w:pPr>
      <w: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14:paraId="616E4731" w14:textId="77777777" w:rsidR="006267E1" w:rsidRDefault="0063360C" w:rsidP="00414E1B">
      <w:pPr>
        <w:pStyle w:val="24"/>
        <w:shd w:val="clear" w:color="auto" w:fill="auto"/>
        <w:spacing w:before="0" w:line="276" w:lineRule="auto"/>
        <w:ind w:firstLine="760"/>
      </w:pPr>
      <w:r>
        <w:t>Разнообразие языков и алфавитов. Естественные и формальные языки. Алфавит текстов на русском языке.</w:t>
      </w:r>
    </w:p>
    <w:p w14:paraId="5EAE1058" w14:textId="77777777" w:rsidR="006267E1" w:rsidRDefault="0063360C" w:rsidP="00414E1B">
      <w:pPr>
        <w:pStyle w:val="24"/>
        <w:shd w:val="clear" w:color="auto" w:fill="auto"/>
        <w:spacing w:before="0" w:line="276" w:lineRule="auto"/>
        <w:ind w:firstLine="760"/>
      </w:pPr>
      <w:r>
        <w:t>Кодирование символов одного алфавита с помощью кодовых слов в другом алфавите; кодовая таблица, декодирование.</w:t>
      </w:r>
    </w:p>
    <w:p w14:paraId="56B5EF3C" w14:textId="77777777" w:rsidR="006267E1" w:rsidRDefault="0063360C" w:rsidP="00414E1B">
      <w:pPr>
        <w:pStyle w:val="24"/>
        <w:shd w:val="clear" w:color="auto" w:fill="auto"/>
        <w:spacing w:before="0" w:line="276" w:lineRule="auto"/>
        <w:ind w:firstLine="760"/>
      </w:pPr>
      <w:r>
        <w:t>Двоичный алфавит. Представление данных в компьютере как текстов в двоичном алфавите.</w:t>
      </w:r>
    </w:p>
    <w:p w14:paraId="1CA7C6E3" w14:textId="77777777" w:rsidR="006267E1" w:rsidRDefault="0063360C" w:rsidP="00414E1B">
      <w:pPr>
        <w:pStyle w:val="24"/>
        <w:shd w:val="clear" w:color="auto" w:fill="auto"/>
        <w:spacing w:before="0" w:line="276" w:lineRule="auto"/>
        <w:ind w:firstLine="760"/>
      </w:pPr>
      <w:r>
        <w:t>Двоичные коды с фиксированной длиной кодового слова. Разрядность кода - длина кодового слова. Примеры двоичных кодов с разрядностью 8, 16, 32.</w:t>
      </w:r>
    </w:p>
    <w:p w14:paraId="6B85B021" w14:textId="77777777" w:rsidR="006267E1" w:rsidRDefault="0063360C" w:rsidP="00414E1B">
      <w:pPr>
        <w:pStyle w:val="24"/>
        <w:shd w:val="clear" w:color="auto" w:fill="auto"/>
        <w:spacing w:before="0" w:line="276" w:lineRule="auto"/>
        <w:ind w:firstLine="760"/>
      </w:pPr>
      <w:r>
        <w:t>Единицы измерения длины двоичных текстов: бит, байт, Килобайт и т. д. Количество информации, содержащееся в сообщении.</w:t>
      </w:r>
    </w:p>
    <w:p w14:paraId="02C2CEA3" w14:textId="77777777" w:rsidR="006267E1" w:rsidRDefault="0063360C" w:rsidP="00414E1B">
      <w:pPr>
        <w:pStyle w:val="62"/>
        <w:shd w:val="clear" w:color="auto" w:fill="auto"/>
        <w:spacing w:line="276" w:lineRule="auto"/>
        <w:ind w:firstLine="760"/>
      </w:pPr>
      <w:r>
        <w:t xml:space="preserve">Подход </w:t>
      </w:r>
      <w:proofErr w:type="spellStart"/>
      <w:r>
        <w:t>А.Н.Колмогорова</w:t>
      </w:r>
      <w:proofErr w:type="spellEnd"/>
      <w:r>
        <w:t xml:space="preserve"> к определению количества информации.</w:t>
      </w:r>
    </w:p>
    <w:p w14:paraId="067E0561" w14:textId="77777777" w:rsidR="006267E1" w:rsidRDefault="0063360C" w:rsidP="00414E1B">
      <w:pPr>
        <w:pStyle w:val="24"/>
        <w:shd w:val="clear" w:color="auto" w:fill="auto"/>
        <w:spacing w:before="0" w:line="276" w:lineRule="auto"/>
        <w:ind w:firstLine="760"/>
      </w:pPr>
      <w:r>
        <w:t xml:space="preserve">Зависимость количества кодовых комбинаций от разрядности кода. </w:t>
      </w:r>
      <w:r>
        <w:rPr>
          <w:rStyle w:val="2a"/>
        </w:rPr>
        <w:t xml:space="preserve">Код А8СП. </w:t>
      </w:r>
      <w:r>
        <w:t>Кодировки кириллицы. Примеры кодирования букв национальных алфавитов. Представление о стандарте №</w:t>
      </w:r>
      <w:proofErr w:type="spellStart"/>
      <w:r>
        <w:t>юобе</w:t>
      </w:r>
      <w:proofErr w:type="spellEnd"/>
      <w:r>
        <w:t xml:space="preserve">. </w:t>
      </w:r>
      <w:r>
        <w:rPr>
          <w:rStyle w:val="2a"/>
        </w:rPr>
        <w:t>Таблицы кодировки с алфавитом, отличным от двоичного.</w:t>
      </w:r>
    </w:p>
    <w:p w14:paraId="2BA11CA1" w14:textId="77777777" w:rsidR="006267E1" w:rsidRDefault="0063360C" w:rsidP="00414E1B">
      <w:pPr>
        <w:pStyle w:val="62"/>
        <w:shd w:val="clear" w:color="auto" w:fill="auto"/>
        <w:spacing w:line="276" w:lineRule="auto"/>
        <w:ind w:firstLine="760"/>
      </w:pPr>
      <w:r>
        <w:t>Искажение информации при передаче. Коды, исправляющие ошибки. Возможность однозначного декодирования для кодов с различной длиной кодовых слов.</w:t>
      </w:r>
    </w:p>
    <w:p w14:paraId="5ED41469" w14:textId="77777777" w:rsidR="006267E1" w:rsidRDefault="0063360C" w:rsidP="00414E1B">
      <w:pPr>
        <w:pStyle w:val="52"/>
        <w:shd w:val="clear" w:color="auto" w:fill="auto"/>
        <w:spacing w:line="276" w:lineRule="auto"/>
        <w:ind w:firstLine="760"/>
      </w:pPr>
      <w:r>
        <w:t>Дискретизация</w:t>
      </w:r>
    </w:p>
    <w:p w14:paraId="091FD920" w14:textId="77777777" w:rsidR="006267E1" w:rsidRDefault="0063360C" w:rsidP="00414E1B">
      <w:pPr>
        <w:pStyle w:val="24"/>
        <w:shd w:val="clear" w:color="auto" w:fill="auto"/>
        <w:spacing w:before="0" w:line="276" w:lineRule="auto"/>
        <w:ind w:firstLine="760"/>
      </w:pPr>
      <w:r>
        <w:t>Измерение и дискретизация. Общее представление о цифровом представлении аудиовизуальных и других непрерывных данных.</w:t>
      </w:r>
    </w:p>
    <w:p w14:paraId="25D95BAC" w14:textId="77777777" w:rsidR="006267E1" w:rsidRDefault="0063360C" w:rsidP="00414E1B">
      <w:pPr>
        <w:pStyle w:val="24"/>
        <w:shd w:val="clear" w:color="auto" w:fill="auto"/>
        <w:spacing w:before="0" w:line="276" w:lineRule="auto"/>
        <w:ind w:firstLine="760"/>
      </w:pPr>
      <w:r>
        <w:t>Кодирование цвета. Цветовые модели</w:t>
      </w:r>
      <w:r>
        <w:rPr>
          <w:rStyle w:val="29"/>
        </w:rPr>
        <w:t xml:space="preserve">. </w:t>
      </w:r>
      <w:r>
        <w:t xml:space="preserve">Модели </w:t>
      </w:r>
      <w:proofErr w:type="spellStart"/>
      <w:r>
        <w:t>КОВиСМУК</w:t>
      </w:r>
      <w:proofErr w:type="spellEnd"/>
      <w:r>
        <w:t xml:space="preserve">. </w:t>
      </w:r>
      <w:r>
        <w:rPr>
          <w:rStyle w:val="2a"/>
        </w:rPr>
        <w:t xml:space="preserve">Модели Н8В и СМУ. </w:t>
      </w:r>
      <w:r>
        <w:t>Глубина кодирования. Знакомство с растровой и векторной графикой.</w:t>
      </w:r>
    </w:p>
    <w:p w14:paraId="1E9E8E0F" w14:textId="77777777" w:rsidR="006267E1" w:rsidRDefault="0063360C" w:rsidP="00414E1B">
      <w:pPr>
        <w:pStyle w:val="24"/>
        <w:shd w:val="clear" w:color="auto" w:fill="auto"/>
        <w:spacing w:before="0" w:line="276" w:lineRule="auto"/>
        <w:ind w:firstLine="760"/>
      </w:pPr>
      <w:r>
        <w:t>Кодирование звука</w:t>
      </w:r>
      <w:r>
        <w:rPr>
          <w:rStyle w:val="29"/>
        </w:rPr>
        <w:t xml:space="preserve">. </w:t>
      </w:r>
      <w:r>
        <w:t>Разрядность и частота записи. Количество каналов записи.</w:t>
      </w:r>
    </w:p>
    <w:p w14:paraId="43BC8E3F" w14:textId="77777777" w:rsidR="006267E1" w:rsidRDefault="0063360C" w:rsidP="00414E1B">
      <w:pPr>
        <w:pStyle w:val="24"/>
        <w:shd w:val="clear" w:color="auto" w:fill="auto"/>
        <w:spacing w:before="0" w:line="276" w:lineRule="auto"/>
        <w:ind w:firstLine="760"/>
      </w:pPr>
      <w:r>
        <w:t>Оценка количественных параметров, связанных с представлением и хранением изображений и звуковых файлов.</w:t>
      </w:r>
    </w:p>
    <w:p w14:paraId="33A9D497" w14:textId="77777777" w:rsidR="006267E1" w:rsidRDefault="0063360C" w:rsidP="00414E1B">
      <w:pPr>
        <w:pStyle w:val="52"/>
        <w:shd w:val="clear" w:color="auto" w:fill="auto"/>
        <w:spacing w:line="276" w:lineRule="auto"/>
        <w:ind w:firstLine="760"/>
      </w:pPr>
      <w:r>
        <w:t>Системы счисления</w:t>
      </w:r>
    </w:p>
    <w:p w14:paraId="154D6632" w14:textId="77777777" w:rsidR="006267E1" w:rsidRDefault="0063360C" w:rsidP="00414E1B">
      <w:pPr>
        <w:pStyle w:val="24"/>
        <w:shd w:val="clear" w:color="auto" w:fill="auto"/>
        <w:spacing w:before="0" w:line="276" w:lineRule="auto"/>
        <w:ind w:firstLine="780"/>
      </w:pPr>
      <w:r>
        <w:t>Позиционные и непозиционные системы счисления. Примеры представления чисел в позиционных системах счисления.</w:t>
      </w:r>
    </w:p>
    <w:p w14:paraId="55564EA0" w14:textId="77777777" w:rsidR="006267E1" w:rsidRDefault="0063360C" w:rsidP="00414E1B">
      <w:pPr>
        <w:pStyle w:val="24"/>
        <w:shd w:val="clear" w:color="auto" w:fill="auto"/>
        <w:spacing w:before="0" w:line="276" w:lineRule="auto"/>
        <w:ind w:firstLine="780"/>
      </w:pPr>
      <w: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14:paraId="6B132E62" w14:textId="77777777" w:rsidR="006267E1" w:rsidRDefault="0063360C" w:rsidP="00414E1B">
      <w:pPr>
        <w:pStyle w:val="24"/>
        <w:shd w:val="clear" w:color="auto" w:fill="auto"/>
        <w:spacing w:before="0" w:line="276" w:lineRule="auto"/>
        <w:ind w:firstLine="780"/>
      </w:pPr>
      <w: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14:paraId="59E752C5" w14:textId="77777777" w:rsidR="006267E1" w:rsidRDefault="0063360C" w:rsidP="00414E1B">
      <w:pPr>
        <w:pStyle w:val="24"/>
        <w:shd w:val="clear" w:color="auto" w:fill="auto"/>
        <w:spacing w:before="0" w:line="276" w:lineRule="auto"/>
        <w:ind w:firstLine="780"/>
      </w:pPr>
      <w:r>
        <w:t xml:space="preserve">Восьмеричная и шестнадцатеричная системы счисления. Перевод натуральных чисел из </w:t>
      </w:r>
      <w:r>
        <w:lastRenderedPageBreak/>
        <w:t>десятичной системы счисления в восьмеричную, шестнадцатеричную и обратно.</w:t>
      </w:r>
    </w:p>
    <w:p w14:paraId="1A5F426F" w14:textId="77777777" w:rsidR="006267E1" w:rsidRDefault="0063360C" w:rsidP="00414E1B">
      <w:pPr>
        <w:pStyle w:val="24"/>
        <w:shd w:val="clear" w:color="auto" w:fill="auto"/>
        <w:spacing w:before="0" w:line="276" w:lineRule="auto"/>
        <w:ind w:firstLine="780"/>
      </w:pPr>
      <w:r>
        <w:t>Перевод натуральных чисел из двоичной системы счисления в восьмеричную и шестнадцатеричную и обратно.</w:t>
      </w:r>
    </w:p>
    <w:p w14:paraId="53846142" w14:textId="77777777" w:rsidR="006267E1" w:rsidRDefault="0063360C" w:rsidP="00414E1B">
      <w:pPr>
        <w:pStyle w:val="62"/>
        <w:shd w:val="clear" w:color="auto" w:fill="auto"/>
        <w:spacing w:line="276" w:lineRule="auto"/>
        <w:ind w:firstLine="780"/>
      </w:pPr>
      <w:r>
        <w:t>Арифметические действия в системах счисления.</w:t>
      </w:r>
    </w:p>
    <w:p w14:paraId="1893FF04" w14:textId="77777777" w:rsidR="006267E1" w:rsidRDefault="0063360C" w:rsidP="00414E1B">
      <w:pPr>
        <w:pStyle w:val="52"/>
        <w:shd w:val="clear" w:color="auto" w:fill="auto"/>
        <w:spacing w:line="276" w:lineRule="auto"/>
        <w:ind w:firstLine="780"/>
      </w:pPr>
      <w:r>
        <w:t>Элементы комбинаторики, теории множеств и математической логики</w:t>
      </w:r>
    </w:p>
    <w:p w14:paraId="00AAEE5C" w14:textId="77777777" w:rsidR="006267E1" w:rsidRDefault="0063360C" w:rsidP="00414E1B">
      <w:pPr>
        <w:pStyle w:val="24"/>
        <w:shd w:val="clear" w:color="auto" w:fill="auto"/>
        <w:tabs>
          <w:tab w:val="left" w:pos="4390"/>
        </w:tabs>
        <w:spacing w:before="0" w:line="276" w:lineRule="auto"/>
        <w:ind w:firstLine="780"/>
      </w:pPr>
      <w:r>
        <w:t>Расчет количества вариантов:</w:t>
      </w:r>
      <w:r>
        <w:tab/>
        <w:t>формулы перемножения и сложения количества</w:t>
      </w:r>
    </w:p>
    <w:p w14:paraId="3886F1D9" w14:textId="77777777" w:rsidR="006267E1" w:rsidRDefault="0063360C" w:rsidP="00414E1B">
      <w:pPr>
        <w:pStyle w:val="24"/>
        <w:shd w:val="clear" w:color="auto" w:fill="auto"/>
        <w:spacing w:before="0" w:line="276" w:lineRule="auto"/>
        <w:ind w:firstLine="0"/>
        <w:jc w:val="left"/>
      </w:pPr>
      <w:r>
        <w:t>вариантов. Количество текстов данной длины в данном алфавите.</w:t>
      </w:r>
    </w:p>
    <w:p w14:paraId="2BF8F50A" w14:textId="77777777" w:rsidR="006267E1" w:rsidRDefault="0063360C" w:rsidP="00414E1B">
      <w:pPr>
        <w:pStyle w:val="24"/>
        <w:shd w:val="clear" w:color="auto" w:fill="auto"/>
        <w:spacing w:before="0" w:line="276" w:lineRule="auto"/>
        <w:ind w:firstLine="780"/>
      </w:pPr>
      <w: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14:paraId="08DD5275" w14:textId="77777777" w:rsidR="006267E1" w:rsidRDefault="0063360C" w:rsidP="00414E1B">
      <w:pPr>
        <w:pStyle w:val="24"/>
        <w:shd w:val="clear" w:color="auto" w:fill="auto"/>
        <w:spacing w:before="0" w:line="276" w:lineRule="auto"/>
        <w:ind w:firstLine="780"/>
      </w:pPr>
      <w: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14:paraId="2DB11378" w14:textId="77777777" w:rsidR="006267E1" w:rsidRDefault="0063360C" w:rsidP="00414E1B">
      <w:pPr>
        <w:pStyle w:val="24"/>
        <w:shd w:val="clear" w:color="auto" w:fill="auto"/>
        <w:spacing w:before="0" w:line="276" w:lineRule="auto"/>
        <w:ind w:firstLine="780"/>
      </w:pPr>
      <w:r>
        <w:t>Таблицы истинности. Построение таблиц истинности для логических выражений.</w:t>
      </w:r>
    </w:p>
    <w:p w14:paraId="7D44A893" w14:textId="77777777" w:rsidR="006267E1" w:rsidRDefault="0063360C" w:rsidP="00414E1B">
      <w:pPr>
        <w:pStyle w:val="62"/>
        <w:shd w:val="clear" w:color="auto" w:fill="auto"/>
        <w:spacing w:line="276" w:lineRule="auto"/>
        <w:ind w:firstLine="780"/>
      </w:pPr>
      <w:r>
        <w:t>Логические операции следования (импликация) и равносильности (эквивалентность</w:t>
      </w:r>
      <w:proofErr w:type="gramStart"/>
      <w:r>
        <w:t>).Свойства</w:t>
      </w:r>
      <w:proofErr w:type="gramEnd"/>
      <w:r>
        <w:t xml:space="preserve">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14:paraId="4E040244" w14:textId="77777777" w:rsidR="006267E1" w:rsidRDefault="0063360C" w:rsidP="00414E1B">
      <w:pPr>
        <w:pStyle w:val="52"/>
        <w:shd w:val="clear" w:color="auto" w:fill="auto"/>
        <w:spacing w:line="276" w:lineRule="auto"/>
        <w:ind w:firstLine="780"/>
      </w:pPr>
      <w:r>
        <w:t>Списки, графы, деревья</w:t>
      </w:r>
    </w:p>
    <w:p w14:paraId="0AD7D614" w14:textId="77777777" w:rsidR="006267E1" w:rsidRDefault="0063360C" w:rsidP="00414E1B">
      <w:pPr>
        <w:pStyle w:val="24"/>
        <w:shd w:val="clear" w:color="auto" w:fill="auto"/>
        <w:spacing w:before="0" w:line="276" w:lineRule="auto"/>
        <w:ind w:firstLine="780"/>
      </w:pPr>
      <w:r>
        <w:t>Список. Первый элемент, последний элемент, предыдущий элемент, следующий элемент. Вставка, удаление и замена элемента.</w:t>
      </w:r>
    </w:p>
    <w:p w14:paraId="153C7BE9" w14:textId="77777777" w:rsidR="006267E1" w:rsidRDefault="0063360C" w:rsidP="00414E1B">
      <w:pPr>
        <w:pStyle w:val="24"/>
        <w:shd w:val="clear" w:color="auto" w:fill="auto"/>
        <w:spacing w:before="0" w:line="276" w:lineRule="auto"/>
        <w:ind w:firstLine="780"/>
      </w:pPr>
      <w: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14:paraId="4C6A476D" w14:textId="77777777" w:rsidR="006267E1" w:rsidRDefault="0063360C" w:rsidP="00414E1B">
      <w:pPr>
        <w:pStyle w:val="24"/>
        <w:shd w:val="clear" w:color="auto" w:fill="auto"/>
        <w:spacing w:before="0" w:line="276" w:lineRule="auto"/>
        <w:ind w:firstLine="780"/>
      </w:pPr>
      <w:r>
        <w:t xml:space="preserve">Дерево. Корень, лист, вершина (узел). Предшествующая вершина, последующие вершины. Поддерево. Высота дерева. </w:t>
      </w:r>
      <w:r>
        <w:rPr>
          <w:rStyle w:val="2a"/>
        </w:rPr>
        <w:t>Бинарное дерево. Генеалогическое дерево.</w:t>
      </w:r>
    </w:p>
    <w:p w14:paraId="2442F9C4" w14:textId="77777777" w:rsidR="006267E1" w:rsidRDefault="0063360C" w:rsidP="00414E1B">
      <w:pPr>
        <w:pStyle w:val="52"/>
        <w:shd w:val="clear" w:color="auto" w:fill="auto"/>
        <w:spacing w:line="276" w:lineRule="auto"/>
        <w:ind w:firstLine="780"/>
      </w:pPr>
      <w:r>
        <w:t>Алгоритмы и элементы программирования</w:t>
      </w:r>
    </w:p>
    <w:p w14:paraId="38748D86" w14:textId="77777777" w:rsidR="006267E1" w:rsidRDefault="0063360C" w:rsidP="00414E1B">
      <w:pPr>
        <w:pStyle w:val="52"/>
        <w:shd w:val="clear" w:color="auto" w:fill="auto"/>
        <w:spacing w:line="276" w:lineRule="auto"/>
        <w:ind w:firstLine="780"/>
      </w:pPr>
      <w:r>
        <w:t>Исполнители и алгоритмы. Управление исполнителями</w:t>
      </w:r>
    </w:p>
    <w:p w14:paraId="6A6625CB" w14:textId="77777777" w:rsidR="006267E1" w:rsidRDefault="0063360C" w:rsidP="00414E1B">
      <w:pPr>
        <w:pStyle w:val="24"/>
        <w:shd w:val="clear" w:color="auto" w:fill="auto"/>
        <w:spacing w:before="0" w:line="276" w:lineRule="auto"/>
        <w:ind w:firstLine="780"/>
      </w:pPr>
      <w: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14:paraId="6BC4CDF6" w14:textId="77777777" w:rsidR="006267E1" w:rsidRDefault="0063360C" w:rsidP="00414E1B">
      <w:pPr>
        <w:pStyle w:val="24"/>
        <w:shd w:val="clear" w:color="auto" w:fill="auto"/>
        <w:spacing w:before="0" w:line="276" w:lineRule="auto"/>
        <w:ind w:firstLine="780"/>
      </w:pPr>
      <w: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rStyle w:val="2a"/>
        </w:rPr>
        <w:t>Программное управление самодвижущимся роботом.</w:t>
      </w:r>
    </w:p>
    <w:p w14:paraId="781E41D0" w14:textId="77777777" w:rsidR="006267E1" w:rsidRDefault="0063360C" w:rsidP="00414E1B">
      <w:pPr>
        <w:pStyle w:val="24"/>
        <w:shd w:val="clear" w:color="auto" w:fill="auto"/>
        <w:spacing w:before="0" w:line="276" w:lineRule="auto"/>
        <w:ind w:firstLine="780"/>
      </w:pPr>
      <w: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14:paraId="3BCFB4AF" w14:textId="77777777" w:rsidR="006267E1" w:rsidRDefault="0063360C" w:rsidP="00414E1B">
      <w:pPr>
        <w:pStyle w:val="24"/>
        <w:shd w:val="clear" w:color="auto" w:fill="auto"/>
        <w:spacing w:before="0" w:line="276" w:lineRule="auto"/>
        <w:ind w:firstLine="780"/>
      </w:pPr>
      <w:r>
        <w:t>Системы программирования. Средства создания и выполнения программ.</w:t>
      </w:r>
    </w:p>
    <w:p w14:paraId="2A537B9C" w14:textId="77777777" w:rsidR="006267E1" w:rsidRDefault="0063360C" w:rsidP="00414E1B">
      <w:pPr>
        <w:pStyle w:val="62"/>
        <w:shd w:val="clear" w:color="auto" w:fill="auto"/>
        <w:spacing w:line="276" w:lineRule="auto"/>
        <w:ind w:firstLine="780"/>
      </w:pPr>
      <w:r>
        <w:t>Понятие об этапах разработки программ и приемах отладки программ.</w:t>
      </w:r>
    </w:p>
    <w:p w14:paraId="5FB9E7F0" w14:textId="77777777" w:rsidR="006267E1" w:rsidRDefault="0063360C" w:rsidP="00414E1B">
      <w:pPr>
        <w:pStyle w:val="24"/>
        <w:shd w:val="clear" w:color="auto" w:fill="auto"/>
        <w:spacing w:before="0" w:line="276" w:lineRule="auto"/>
        <w:ind w:firstLine="780"/>
      </w:pPr>
      <w: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14:paraId="7A03BAF9" w14:textId="77777777" w:rsidR="006267E1" w:rsidRDefault="0063360C" w:rsidP="00414E1B">
      <w:pPr>
        <w:pStyle w:val="52"/>
        <w:shd w:val="clear" w:color="auto" w:fill="auto"/>
        <w:spacing w:line="276" w:lineRule="auto"/>
        <w:ind w:firstLine="780"/>
      </w:pPr>
      <w:r>
        <w:t>Алгоритмические конструкции</w:t>
      </w:r>
    </w:p>
    <w:p w14:paraId="7C28EC06" w14:textId="77777777" w:rsidR="006267E1" w:rsidRDefault="0063360C" w:rsidP="00414E1B">
      <w:pPr>
        <w:pStyle w:val="24"/>
        <w:shd w:val="clear" w:color="auto" w:fill="auto"/>
        <w:spacing w:before="0" w:line="276" w:lineRule="auto"/>
        <w:ind w:firstLine="780"/>
      </w:pPr>
      <w:r>
        <w:lastRenderedPageBreak/>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48F38EE7" w14:textId="77777777" w:rsidR="006267E1" w:rsidRDefault="0063360C" w:rsidP="00414E1B">
      <w:pPr>
        <w:pStyle w:val="24"/>
        <w:shd w:val="clear" w:color="auto" w:fill="auto"/>
        <w:spacing w:before="0" w:line="276" w:lineRule="auto"/>
        <w:ind w:firstLine="780"/>
      </w:pPr>
      <w:r>
        <w:t>Конструкция «ветвление». Условный оператор: полная и неполная формы.</w:t>
      </w:r>
    </w:p>
    <w:p w14:paraId="42BDFCF9" w14:textId="77777777" w:rsidR="006267E1" w:rsidRDefault="0063360C" w:rsidP="00414E1B">
      <w:pPr>
        <w:pStyle w:val="24"/>
        <w:shd w:val="clear" w:color="auto" w:fill="auto"/>
        <w:spacing w:before="0" w:line="276" w:lineRule="auto"/>
        <w:ind w:firstLine="780"/>
      </w:pPr>
      <w:r>
        <w:t>Выполнение и невыполнения условия (истинность и ложность высказывания). Простые и составные условия. Запись составных условий.</w:t>
      </w:r>
    </w:p>
    <w:p w14:paraId="0D9EBA1F" w14:textId="77777777" w:rsidR="006267E1" w:rsidRDefault="0063360C" w:rsidP="00414E1B">
      <w:pPr>
        <w:pStyle w:val="62"/>
        <w:shd w:val="clear" w:color="auto" w:fill="auto"/>
        <w:spacing w:line="276" w:lineRule="auto"/>
        <w:ind w:firstLine="780"/>
      </w:pPr>
      <w:r>
        <w:rPr>
          <w:rStyle w:val="63"/>
        </w:rPr>
        <w:t xml:space="preserve">Конструкция «повторения»: циклы с заданным числом повторений, с условием выполнения, с переменной цикла. </w:t>
      </w:r>
      <w: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14:paraId="1D56ECB0" w14:textId="77777777" w:rsidR="006267E1" w:rsidRDefault="0063360C" w:rsidP="00414E1B">
      <w:pPr>
        <w:pStyle w:val="24"/>
        <w:shd w:val="clear" w:color="auto" w:fill="auto"/>
        <w:spacing w:before="0" w:line="276" w:lineRule="auto"/>
        <w:ind w:firstLine="780"/>
      </w:pPr>
      <w:r>
        <w:t>Запись алгоритмических конструкций в выбранном языке программирования.</w:t>
      </w:r>
    </w:p>
    <w:p w14:paraId="2AC2E2F9" w14:textId="77777777" w:rsidR="006267E1" w:rsidRDefault="0063360C" w:rsidP="00414E1B">
      <w:pPr>
        <w:pStyle w:val="62"/>
        <w:shd w:val="clear" w:color="auto" w:fill="auto"/>
        <w:spacing w:line="276" w:lineRule="auto"/>
        <w:ind w:firstLine="780"/>
      </w:pPr>
      <w:r>
        <w:t>Примеры записи команд ветвления и повторения и других конструкций в различных алгоритмических языках.</w:t>
      </w:r>
    </w:p>
    <w:p w14:paraId="118A256E" w14:textId="77777777" w:rsidR="006267E1" w:rsidRDefault="0063360C" w:rsidP="00414E1B">
      <w:pPr>
        <w:pStyle w:val="52"/>
        <w:shd w:val="clear" w:color="auto" w:fill="auto"/>
        <w:spacing w:line="276" w:lineRule="auto"/>
        <w:ind w:firstLine="780"/>
      </w:pPr>
      <w:r>
        <w:t>Разработка алгоритмов и программ</w:t>
      </w:r>
    </w:p>
    <w:p w14:paraId="7BCA9E8F" w14:textId="77777777" w:rsidR="006267E1" w:rsidRDefault="0063360C" w:rsidP="00414E1B">
      <w:pPr>
        <w:pStyle w:val="62"/>
        <w:shd w:val="clear" w:color="auto" w:fill="auto"/>
        <w:spacing w:line="276" w:lineRule="auto"/>
        <w:ind w:firstLine="780"/>
      </w:pPr>
      <w:r>
        <w:rPr>
          <w:rStyle w:val="63"/>
        </w:rPr>
        <w:t xml:space="preserve">Оператор присваивания. </w:t>
      </w:r>
      <w:r>
        <w:t>Представление о структурах данных.</w:t>
      </w:r>
    </w:p>
    <w:p w14:paraId="2731DD98" w14:textId="77777777" w:rsidR="006267E1" w:rsidRDefault="0063360C" w:rsidP="00414E1B">
      <w:pPr>
        <w:pStyle w:val="24"/>
        <w:shd w:val="clear" w:color="auto" w:fill="auto"/>
        <w:spacing w:before="0" w:line="276" w:lineRule="auto"/>
        <w:ind w:firstLine="780"/>
      </w:pPr>
      <w:r>
        <w:t xml:space="preserve">Константы и переменные. Переменная: имя и значение. Типы переменных: целые, вещественные, </w:t>
      </w:r>
      <w:r>
        <w:rPr>
          <w:rStyle w:val="2a"/>
        </w:rPr>
        <w:t>символьные, строковые, логические.</w:t>
      </w:r>
      <w:r>
        <w:t xml:space="preserve"> Табличные величины (массивы). Одномерные массивы. </w:t>
      </w:r>
      <w:r>
        <w:rPr>
          <w:rStyle w:val="2a"/>
        </w:rPr>
        <w:t>Двумерные массивы.</w:t>
      </w:r>
    </w:p>
    <w:p w14:paraId="3F0EDD9F" w14:textId="77777777" w:rsidR="006267E1" w:rsidRDefault="0063360C" w:rsidP="00414E1B">
      <w:pPr>
        <w:pStyle w:val="24"/>
        <w:shd w:val="clear" w:color="auto" w:fill="auto"/>
        <w:spacing w:before="0" w:line="276" w:lineRule="auto"/>
        <w:ind w:firstLine="780"/>
      </w:pPr>
      <w:r>
        <w:t>Примеры задач обработки данных:</w:t>
      </w:r>
    </w:p>
    <w:p w14:paraId="3858E897" w14:textId="77777777" w:rsidR="006267E1" w:rsidRDefault="0063360C" w:rsidP="000C7817">
      <w:pPr>
        <w:pStyle w:val="24"/>
        <w:numPr>
          <w:ilvl w:val="0"/>
          <w:numId w:val="37"/>
        </w:numPr>
        <w:shd w:val="clear" w:color="auto" w:fill="auto"/>
        <w:tabs>
          <w:tab w:val="left" w:pos="1044"/>
        </w:tabs>
        <w:spacing w:before="0" w:line="276" w:lineRule="auto"/>
        <w:ind w:firstLine="780"/>
      </w:pPr>
      <w:r>
        <w:t xml:space="preserve">нахождение минимального и максимального числа из </w:t>
      </w:r>
      <w:proofErr w:type="spellStart"/>
      <w:proofErr w:type="gramStart"/>
      <w:r>
        <w:t>двух,трех</w:t>
      </w:r>
      <w:proofErr w:type="spellEnd"/>
      <w:proofErr w:type="gramEnd"/>
      <w:r>
        <w:t>, четырех данных</w:t>
      </w:r>
    </w:p>
    <w:p w14:paraId="45DFBBCD" w14:textId="77777777" w:rsidR="006267E1" w:rsidRDefault="0063360C" w:rsidP="00414E1B">
      <w:pPr>
        <w:pStyle w:val="24"/>
        <w:shd w:val="clear" w:color="auto" w:fill="auto"/>
        <w:spacing w:before="0" w:line="276" w:lineRule="auto"/>
        <w:ind w:firstLine="0"/>
        <w:jc w:val="left"/>
      </w:pPr>
      <w:r>
        <w:t>чисел;</w:t>
      </w:r>
    </w:p>
    <w:p w14:paraId="3334843C" w14:textId="77777777" w:rsidR="006267E1" w:rsidRDefault="0063360C" w:rsidP="000C7817">
      <w:pPr>
        <w:pStyle w:val="24"/>
        <w:numPr>
          <w:ilvl w:val="0"/>
          <w:numId w:val="37"/>
        </w:numPr>
        <w:shd w:val="clear" w:color="auto" w:fill="auto"/>
        <w:tabs>
          <w:tab w:val="left" w:pos="1044"/>
        </w:tabs>
        <w:spacing w:before="0" w:line="276" w:lineRule="auto"/>
        <w:ind w:firstLine="780"/>
      </w:pPr>
      <w:r>
        <w:t>нахождение всех корней заданного квадратного уравнения;</w:t>
      </w:r>
    </w:p>
    <w:p w14:paraId="00C1C6B2" w14:textId="77777777" w:rsidR="006267E1" w:rsidRDefault="0063360C" w:rsidP="000C7817">
      <w:pPr>
        <w:pStyle w:val="24"/>
        <w:numPr>
          <w:ilvl w:val="0"/>
          <w:numId w:val="37"/>
        </w:numPr>
        <w:shd w:val="clear" w:color="auto" w:fill="auto"/>
        <w:tabs>
          <w:tab w:val="left" w:pos="1044"/>
        </w:tabs>
        <w:spacing w:before="0" w:line="276" w:lineRule="auto"/>
        <w:ind w:firstLine="780"/>
      </w:pPr>
      <w:r>
        <w:t>заполнение числового массива в соответствии с формулой или путем ввода чисел;</w:t>
      </w:r>
    </w:p>
    <w:p w14:paraId="24F0466D" w14:textId="77777777" w:rsidR="006267E1" w:rsidRDefault="0063360C" w:rsidP="000C7817">
      <w:pPr>
        <w:pStyle w:val="24"/>
        <w:numPr>
          <w:ilvl w:val="0"/>
          <w:numId w:val="37"/>
        </w:numPr>
        <w:shd w:val="clear" w:color="auto" w:fill="auto"/>
        <w:tabs>
          <w:tab w:val="left" w:pos="1044"/>
        </w:tabs>
        <w:spacing w:before="0" w:line="276" w:lineRule="auto"/>
        <w:ind w:firstLine="780"/>
      </w:pPr>
      <w:r>
        <w:t>нахождение суммы элементов данной конечной числовой последовательности или массива;</w:t>
      </w:r>
    </w:p>
    <w:p w14:paraId="30CA7A13" w14:textId="77777777" w:rsidR="006267E1" w:rsidRDefault="0063360C" w:rsidP="000C7817">
      <w:pPr>
        <w:pStyle w:val="24"/>
        <w:numPr>
          <w:ilvl w:val="0"/>
          <w:numId w:val="37"/>
        </w:numPr>
        <w:shd w:val="clear" w:color="auto" w:fill="auto"/>
        <w:tabs>
          <w:tab w:val="left" w:pos="1044"/>
        </w:tabs>
        <w:spacing w:before="0" w:line="276" w:lineRule="auto"/>
        <w:ind w:firstLine="780"/>
      </w:pPr>
      <w:r>
        <w:t>нахождение минимального (максимального) элемента массива.</w:t>
      </w:r>
    </w:p>
    <w:p w14:paraId="62B9EBE7" w14:textId="77777777" w:rsidR="006267E1" w:rsidRDefault="0063360C" w:rsidP="00414E1B">
      <w:pPr>
        <w:pStyle w:val="24"/>
        <w:shd w:val="clear" w:color="auto" w:fill="auto"/>
        <w:spacing w:before="0" w:line="276" w:lineRule="auto"/>
        <w:ind w:firstLine="780"/>
      </w:pPr>
      <w:r>
        <w:t>Знакомство с алгоритмами решения этих задач. Реализации этих алгоритмов в выбранной среде программирования.</w:t>
      </w:r>
    </w:p>
    <w:p w14:paraId="119BD992" w14:textId="77777777" w:rsidR="006267E1" w:rsidRDefault="0063360C" w:rsidP="00414E1B">
      <w:pPr>
        <w:pStyle w:val="24"/>
        <w:shd w:val="clear" w:color="auto" w:fill="auto"/>
        <w:spacing w:before="0" w:line="276" w:lineRule="auto"/>
        <w:ind w:firstLine="780"/>
      </w:pPr>
      <w:r>
        <w:t>Составление алгоритмов и программ по управлению исполнителями Робот, Черепашка, Чертежник и др.</w:t>
      </w:r>
    </w:p>
    <w:p w14:paraId="22F66D57" w14:textId="77777777" w:rsidR="006267E1" w:rsidRDefault="0063360C" w:rsidP="00414E1B">
      <w:pPr>
        <w:pStyle w:val="62"/>
        <w:shd w:val="clear" w:color="auto" w:fill="auto"/>
        <w:spacing w:line="276" w:lineRule="auto"/>
        <w:ind w:firstLine="780"/>
      </w:pPr>
      <w: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14:paraId="62CD5807" w14:textId="77777777" w:rsidR="006267E1" w:rsidRDefault="0063360C" w:rsidP="00414E1B">
      <w:pPr>
        <w:pStyle w:val="24"/>
        <w:shd w:val="clear" w:color="auto" w:fill="auto"/>
        <w:spacing w:before="0" w:line="276" w:lineRule="auto"/>
        <w:ind w:firstLine="780"/>
      </w:pPr>
      <w: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14:paraId="7AB6F1EF" w14:textId="77777777" w:rsidR="006267E1" w:rsidRDefault="0063360C" w:rsidP="00414E1B">
      <w:pPr>
        <w:pStyle w:val="24"/>
        <w:shd w:val="clear" w:color="auto" w:fill="auto"/>
        <w:spacing w:before="0" w:line="276" w:lineRule="auto"/>
        <w:ind w:firstLine="780"/>
      </w:pPr>
      <w:r>
        <w:t>Простейшие приемы диалоговой отладки программ (выбор точки останова, пошаговое выполнение, просмотр значений величин, отладочный вывод).</w:t>
      </w:r>
    </w:p>
    <w:p w14:paraId="576C6585" w14:textId="77777777" w:rsidR="006267E1" w:rsidRDefault="0063360C" w:rsidP="00414E1B">
      <w:pPr>
        <w:pStyle w:val="62"/>
        <w:shd w:val="clear" w:color="auto" w:fill="auto"/>
        <w:spacing w:line="276" w:lineRule="auto"/>
        <w:ind w:firstLine="780"/>
      </w:pPr>
      <w:r>
        <w:rPr>
          <w:rStyle w:val="63"/>
        </w:rPr>
        <w:t xml:space="preserve">Знакомство с документированием программ. </w:t>
      </w:r>
      <w:r>
        <w:t>Составление описание программы по образцу.</w:t>
      </w:r>
    </w:p>
    <w:p w14:paraId="747F775B" w14:textId="77777777" w:rsidR="006267E1" w:rsidRDefault="0063360C" w:rsidP="00414E1B">
      <w:pPr>
        <w:pStyle w:val="52"/>
        <w:shd w:val="clear" w:color="auto" w:fill="auto"/>
        <w:spacing w:line="276" w:lineRule="auto"/>
        <w:ind w:firstLine="780"/>
      </w:pPr>
      <w:r>
        <w:t>Анализ алгоритмов</w:t>
      </w:r>
    </w:p>
    <w:p w14:paraId="5912C84E" w14:textId="77777777" w:rsidR="006267E1" w:rsidRDefault="0063360C" w:rsidP="00414E1B">
      <w:pPr>
        <w:pStyle w:val="24"/>
        <w:shd w:val="clear" w:color="auto" w:fill="auto"/>
        <w:spacing w:before="0" w:line="276" w:lineRule="auto"/>
        <w:ind w:firstLine="780"/>
      </w:pPr>
      <w: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14:paraId="409B480E" w14:textId="77777777" w:rsidR="006267E1" w:rsidRDefault="0063360C" w:rsidP="00414E1B">
      <w:pPr>
        <w:pStyle w:val="24"/>
        <w:shd w:val="clear" w:color="auto" w:fill="auto"/>
        <w:spacing w:before="0" w:line="276" w:lineRule="auto"/>
        <w:ind w:firstLine="780"/>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20281442" w14:textId="77777777" w:rsidR="006267E1" w:rsidRDefault="0063360C" w:rsidP="00414E1B">
      <w:pPr>
        <w:pStyle w:val="52"/>
        <w:shd w:val="clear" w:color="auto" w:fill="auto"/>
        <w:spacing w:line="276" w:lineRule="auto"/>
        <w:ind w:firstLine="0"/>
      </w:pPr>
      <w:r>
        <w:lastRenderedPageBreak/>
        <w:t>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14:paraId="3C9DF348" w14:textId="77777777" w:rsidR="006267E1" w:rsidRDefault="0063360C" w:rsidP="00414E1B">
      <w:pPr>
        <w:pStyle w:val="62"/>
        <w:shd w:val="clear" w:color="auto" w:fill="auto"/>
        <w:spacing w:line="276" w:lineRule="auto"/>
        <w:ind w:firstLine="760"/>
      </w:pPr>
      <w:r>
        <w:t>Робототехника</w:t>
      </w:r>
    </w:p>
    <w:p w14:paraId="128AD9B1" w14:textId="77777777" w:rsidR="006267E1" w:rsidRDefault="0063360C" w:rsidP="00414E1B">
      <w:pPr>
        <w:pStyle w:val="62"/>
        <w:shd w:val="clear" w:color="auto" w:fill="auto"/>
        <w:spacing w:line="276" w:lineRule="auto"/>
        <w:ind w:firstLine="760"/>
      </w:pPr>
      <w: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14:paraId="73CE082E" w14:textId="77777777" w:rsidR="006267E1" w:rsidRDefault="0063360C" w:rsidP="00414E1B">
      <w:pPr>
        <w:pStyle w:val="62"/>
        <w:shd w:val="clear" w:color="auto" w:fill="auto"/>
        <w:spacing w:line="276" w:lineRule="auto"/>
        <w:ind w:firstLine="760"/>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14:paraId="421CC558" w14:textId="77777777" w:rsidR="006267E1" w:rsidRDefault="0063360C" w:rsidP="00414E1B">
      <w:pPr>
        <w:pStyle w:val="62"/>
        <w:shd w:val="clear" w:color="auto" w:fill="auto"/>
        <w:spacing w:line="276" w:lineRule="auto"/>
        <w:ind w:firstLine="760"/>
      </w:pPr>
      <w: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14:paraId="64CBABE4" w14:textId="77777777" w:rsidR="006267E1" w:rsidRDefault="0063360C" w:rsidP="00414E1B">
      <w:pPr>
        <w:pStyle w:val="62"/>
        <w:shd w:val="clear" w:color="auto" w:fill="auto"/>
        <w:spacing w:line="276" w:lineRule="auto"/>
        <w:ind w:firstLine="760"/>
      </w:pPr>
      <w: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14:paraId="748E2B62" w14:textId="77777777" w:rsidR="006267E1" w:rsidRDefault="0063360C" w:rsidP="00414E1B">
      <w:pPr>
        <w:pStyle w:val="62"/>
        <w:shd w:val="clear" w:color="auto" w:fill="auto"/>
        <w:spacing w:line="276" w:lineRule="auto"/>
        <w:ind w:firstLine="760"/>
      </w:pPr>
      <w: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14:paraId="0D233B7A" w14:textId="77777777" w:rsidR="006267E1" w:rsidRDefault="0063360C" w:rsidP="00414E1B">
      <w:pPr>
        <w:pStyle w:val="52"/>
        <w:shd w:val="clear" w:color="auto" w:fill="auto"/>
        <w:spacing w:line="276" w:lineRule="auto"/>
        <w:ind w:firstLine="760"/>
      </w:pPr>
      <w:r>
        <w:t>Математическое моделирование</w:t>
      </w:r>
    </w:p>
    <w:p w14:paraId="1BAD67F4" w14:textId="77777777" w:rsidR="006267E1" w:rsidRPr="007D6E88" w:rsidRDefault="0063360C" w:rsidP="00414E1B">
      <w:pPr>
        <w:pStyle w:val="52"/>
        <w:shd w:val="clear" w:color="auto" w:fill="auto"/>
        <w:spacing w:line="276" w:lineRule="auto"/>
        <w:ind w:firstLine="760"/>
        <w:rPr>
          <w:b w:val="0"/>
        </w:rPr>
      </w:pPr>
      <w:r w:rsidRPr="007D6E88">
        <w:rPr>
          <w:b w:val="0"/>
        </w:rPr>
        <w:t>Понятие математической модели. Задачи, решаемые с помощью математического (компьютерного) моделирования.</w:t>
      </w:r>
      <w:r w:rsidR="009A6197">
        <w:rPr>
          <w:b w:val="0"/>
        </w:rPr>
        <w:t xml:space="preserve"> </w:t>
      </w:r>
      <w:r w:rsidRPr="007D6E88">
        <w:rPr>
          <w:b w:val="0"/>
        </w:rPr>
        <w:t>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14:paraId="6679AAB2" w14:textId="77777777" w:rsidR="006267E1" w:rsidRPr="007D6E88" w:rsidRDefault="0063360C" w:rsidP="00414E1B">
      <w:pPr>
        <w:pStyle w:val="52"/>
        <w:shd w:val="clear" w:color="auto" w:fill="auto"/>
        <w:spacing w:line="276" w:lineRule="auto"/>
        <w:ind w:firstLine="760"/>
        <w:rPr>
          <w:b w:val="0"/>
        </w:rPr>
      </w:pPr>
      <w:r w:rsidRPr="007D6E88">
        <w:rPr>
          <w:b w:val="0"/>
        </w:rPr>
        <w:t>Компьютерные эксперименты.</w:t>
      </w:r>
    </w:p>
    <w:p w14:paraId="64964B33" w14:textId="77777777" w:rsidR="006267E1" w:rsidRPr="007D6E88" w:rsidRDefault="0063360C" w:rsidP="00414E1B">
      <w:pPr>
        <w:pStyle w:val="52"/>
        <w:shd w:val="clear" w:color="auto" w:fill="auto"/>
        <w:spacing w:line="276" w:lineRule="auto"/>
        <w:ind w:firstLine="760"/>
        <w:rPr>
          <w:b w:val="0"/>
        </w:rPr>
      </w:pPr>
      <w:r w:rsidRPr="007D6E88">
        <w:rPr>
          <w:b w:val="0"/>
        </w:rPr>
        <w:t>Примеры использования математических (компьютерных) моделей при решении научно</w:t>
      </w:r>
      <w:r w:rsidR="009A6197">
        <w:rPr>
          <w:b w:val="0"/>
        </w:rPr>
        <w:t xml:space="preserve">- </w:t>
      </w:r>
      <w:r w:rsidRPr="007D6E88">
        <w:rPr>
          <w:b w:val="0"/>
        </w:rPr>
        <w:t>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14:paraId="74CFC9E0" w14:textId="77777777" w:rsidR="006267E1" w:rsidRDefault="0063360C" w:rsidP="00414E1B">
      <w:pPr>
        <w:pStyle w:val="52"/>
        <w:shd w:val="clear" w:color="auto" w:fill="auto"/>
        <w:spacing w:line="276" w:lineRule="auto"/>
        <w:ind w:firstLine="760"/>
      </w:pPr>
      <w:r>
        <w:t>Использование программных систем и сервисов</w:t>
      </w:r>
    </w:p>
    <w:p w14:paraId="62809B39" w14:textId="77777777" w:rsidR="006267E1" w:rsidRDefault="0063360C" w:rsidP="00414E1B">
      <w:pPr>
        <w:pStyle w:val="52"/>
        <w:shd w:val="clear" w:color="auto" w:fill="auto"/>
        <w:spacing w:line="276" w:lineRule="auto"/>
        <w:ind w:firstLine="760"/>
      </w:pPr>
      <w:r>
        <w:t>Файловая система</w:t>
      </w:r>
    </w:p>
    <w:p w14:paraId="7ACFB57E" w14:textId="77777777" w:rsidR="006267E1" w:rsidRPr="007D6E88" w:rsidRDefault="0063360C" w:rsidP="00414E1B">
      <w:pPr>
        <w:pStyle w:val="52"/>
        <w:shd w:val="clear" w:color="auto" w:fill="auto"/>
        <w:spacing w:line="276" w:lineRule="auto"/>
        <w:ind w:firstLine="760"/>
        <w:rPr>
          <w:b w:val="0"/>
        </w:rPr>
      </w:pPr>
      <w:r w:rsidRPr="007D6E88">
        <w:rPr>
          <w:b w:val="0"/>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14:paraId="0D72902C" w14:textId="77777777" w:rsidR="006267E1" w:rsidRPr="007D6E88" w:rsidRDefault="0063360C" w:rsidP="00414E1B">
      <w:pPr>
        <w:pStyle w:val="52"/>
        <w:shd w:val="clear" w:color="auto" w:fill="auto"/>
        <w:spacing w:line="276" w:lineRule="auto"/>
        <w:ind w:firstLine="760"/>
        <w:rPr>
          <w:b w:val="0"/>
        </w:rPr>
      </w:pPr>
      <w:r w:rsidRPr="007D6E88">
        <w:rPr>
          <w:b w:val="0"/>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14:paraId="7F11A2F3" w14:textId="77777777" w:rsidR="006267E1" w:rsidRPr="007D6E88" w:rsidRDefault="0063360C" w:rsidP="00414E1B">
      <w:pPr>
        <w:pStyle w:val="52"/>
        <w:shd w:val="clear" w:color="auto" w:fill="auto"/>
        <w:spacing w:line="276" w:lineRule="auto"/>
        <w:ind w:firstLine="760"/>
        <w:rPr>
          <w:b w:val="0"/>
        </w:rPr>
      </w:pPr>
      <w:r w:rsidRPr="007D6E88">
        <w:rPr>
          <w:b w:val="0"/>
        </w:rPr>
        <w:t>Архивирование и разархивирование.</w:t>
      </w:r>
    </w:p>
    <w:p w14:paraId="62A5429B" w14:textId="77777777" w:rsidR="006267E1" w:rsidRPr="007D6E88" w:rsidRDefault="0063360C" w:rsidP="00414E1B">
      <w:pPr>
        <w:pStyle w:val="52"/>
        <w:shd w:val="clear" w:color="auto" w:fill="auto"/>
        <w:spacing w:line="276" w:lineRule="auto"/>
        <w:ind w:firstLine="760"/>
        <w:rPr>
          <w:b w:val="0"/>
        </w:rPr>
      </w:pPr>
      <w:r w:rsidRPr="007D6E88">
        <w:rPr>
          <w:b w:val="0"/>
        </w:rPr>
        <w:t>Файловый менеджер.</w:t>
      </w:r>
    </w:p>
    <w:p w14:paraId="78F917BC" w14:textId="77777777" w:rsidR="006267E1" w:rsidRDefault="0063360C" w:rsidP="00414E1B">
      <w:pPr>
        <w:pStyle w:val="62"/>
        <w:shd w:val="clear" w:color="auto" w:fill="auto"/>
        <w:spacing w:line="276" w:lineRule="auto"/>
        <w:ind w:firstLine="760"/>
      </w:pPr>
      <w:r>
        <w:t>Поиск в файловой системе.</w:t>
      </w:r>
    </w:p>
    <w:p w14:paraId="071088ED" w14:textId="77777777" w:rsidR="006267E1" w:rsidRDefault="0063360C" w:rsidP="00414E1B">
      <w:pPr>
        <w:pStyle w:val="52"/>
        <w:shd w:val="clear" w:color="auto" w:fill="auto"/>
        <w:spacing w:line="276" w:lineRule="auto"/>
        <w:ind w:firstLine="760"/>
      </w:pPr>
      <w:r>
        <w:t>Подготовка текстов и демонстрационных материалов</w:t>
      </w:r>
    </w:p>
    <w:p w14:paraId="2061A8DE" w14:textId="77777777" w:rsidR="006267E1" w:rsidRPr="007D6E88" w:rsidRDefault="0063360C" w:rsidP="00414E1B">
      <w:pPr>
        <w:pStyle w:val="52"/>
        <w:shd w:val="clear" w:color="auto" w:fill="auto"/>
        <w:spacing w:line="276" w:lineRule="auto"/>
        <w:ind w:firstLine="760"/>
        <w:rPr>
          <w:b w:val="0"/>
        </w:rPr>
      </w:pPr>
      <w:r w:rsidRPr="007D6E88">
        <w:rPr>
          <w:b w:val="0"/>
        </w:rPr>
        <w:t>Текстовые документы и их структурные элементы (страница, абзац, строка, слово, символ).</w:t>
      </w:r>
    </w:p>
    <w:p w14:paraId="5D980C09" w14:textId="77777777" w:rsidR="006267E1" w:rsidRPr="007D6E88" w:rsidRDefault="0063360C" w:rsidP="00414E1B">
      <w:pPr>
        <w:pStyle w:val="52"/>
        <w:shd w:val="clear" w:color="auto" w:fill="auto"/>
        <w:spacing w:line="276" w:lineRule="auto"/>
        <w:ind w:firstLine="760"/>
        <w:rPr>
          <w:b w:val="0"/>
        </w:rPr>
      </w:pPr>
      <w:r w:rsidRPr="007D6E88">
        <w:rPr>
          <w:b w:val="0"/>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14:paraId="2D12A8BC" w14:textId="77777777" w:rsidR="006267E1" w:rsidRPr="007D6E88" w:rsidRDefault="0063360C" w:rsidP="00414E1B">
      <w:pPr>
        <w:pStyle w:val="52"/>
        <w:shd w:val="clear" w:color="auto" w:fill="auto"/>
        <w:spacing w:line="276" w:lineRule="auto"/>
        <w:ind w:firstLine="760"/>
      </w:pPr>
      <w:r w:rsidRPr="007D6E88">
        <w:rPr>
          <w:b w:val="0"/>
        </w:rPr>
        <w:t>Включение в текстовый документ списков, таблиц, и графических объектов. Включение в текстовый документ диаграмм,</w:t>
      </w:r>
      <w:r>
        <w:t xml:space="preserve"> </w:t>
      </w:r>
      <w:r w:rsidRPr="007D6E88">
        <w:rPr>
          <w:b w:val="0"/>
        </w:rPr>
        <w:t xml:space="preserve">формул, нумерации страниц, колонтитулов, ссылок и др. </w:t>
      </w:r>
      <w:r w:rsidRPr="007D6E88">
        <w:rPr>
          <w:rStyle w:val="55"/>
        </w:rPr>
        <w:t xml:space="preserve">История </w:t>
      </w:r>
      <w:r w:rsidRPr="007D6E88">
        <w:rPr>
          <w:rStyle w:val="55"/>
        </w:rPr>
        <w:lastRenderedPageBreak/>
        <w:t>изменений.</w:t>
      </w:r>
    </w:p>
    <w:p w14:paraId="3FE00A9D" w14:textId="77777777" w:rsidR="006267E1" w:rsidRPr="007D6E88" w:rsidRDefault="0063360C" w:rsidP="00414E1B">
      <w:pPr>
        <w:pStyle w:val="52"/>
        <w:shd w:val="clear" w:color="auto" w:fill="auto"/>
        <w:spacing w:line="276" w:lineRule="auto"/>
        <w:ind w:firstLine="760"/>
        <w:rPr>
          <w:b w:val="0"/>
        </w:rPr>
      </w:pPr>
      <w:r w:rsidRPr="007D6E88">
        <w:rPr>
          <w:b w:val="0"/>
        </w:rPr>
        <w:t>Проверка правописания, словари.</w:t>
      </w:r>
    </w:p>
    <w:p w14:paraId="11040C78" w14:textId="77777777" w:rsidR="006267E1" w:rsidRPr="007D6E88" w:rsidRDefault="0063360C" w:rsidP="00414E1B">
      <w:pPr>
        <w:pStyle w:val="52"/>
        <w:shd w:val="clear" w:color="auto" w:fill="auto"/>
        <w:spacing w:line="276" w:lineRule="auto"/>
        <w:ind w:firstLine="760"/>
        <w:rPr>
          <w:b w:val="0"/>
        </w:rPr>
      </w:pPr>
      <w:r w:rsidRPr="007D6E88">
        <w:rPr>
          <w:b w:val="0"/>
        </w:rPr>
        <w:t>Инструменты ввода текста с использованием сканера, программ распознавания, расшифровки устной речи. Компьютерный перевод.</w:t>
      </w:r>
    </w:p>
    <w:p w14:paraId="635F0C7E" w14:textId="77777777" w:rsidR="006267E1" w:rsidRPr="007D6E88" w:rsidRDefault="0063360C" w:rsidP="00414E1B">
      <w:pPr>
        <w:pStyle w:val="62"/>
        <w:shd w:val="clear" w:color="auto" w:fill="auto"/>
        <w:spacing w:line="276" w:lineRule="auto"/>
        <w:ind w:firstLine="780"/>
      </w:pPr>
      <w:r w:rsidRPr="007D6E88">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14:paraId="506F20C1" w14:textId="77777777" w:rsidR="006267E1" w:rsidRPr="007D6E88" w:rsidRDefault="0063360C" w:rsidP="00414E1B">
      <w:pPr>
        <w:pStyle w:val="52"/>
        <w:shd w:val="clear" w:color="auto" w:fill="auto"/>
        <w:spacing w:line="276" w:lineRule="auto"/>
        <w:ind w:firstLine="780"/>
        <w:rPr>
          <w:b w:val="0"/>
        </w:rPr>
      </w:pPr>
      <w:r w:rsidRPr="007D6E88">
        <w:rPr>
          <w:b w:val="0"/>
        </w:rPr>
        <w:t>Подготовка компьютерных презентаций. Включение в презентацию аудиовизуальных объектов.</w:t>
      </w:r>
    </w:p>
    <w:p w14:paraId="524863EE" w14:textId="77777777" w:rsidR="006267E1" w:rsidRPr="007D6E88" w:rsidRDefault="0063360C" w:rsidP="00414E1B">
      <w:pPr>
        <w:pStyle w:val="52"/>
        <w:shd w:val="clear" w:color="auto" w:fill="auto"/>
        <w:spacing w:line="276" w:lineRule="auto"/>
        <w:ind w:firstLine="780"/>
        <w:rPr>
          <w:b w:val="0"/>
        </w:rPr>
      </w:pPr>
      <w:r w:rsidRPr="007D6E88">
        <w:rPr>
          <w:b w:val="0"/>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7D6E88">
        <w:rPr>
          <w:rStyle w:val="55"/>
        </w:rPr>
        <w:t>Знакомство с обработкой фотографий. Геометрические и стилевые преобразования.</w:t>
      </w:r>
    </w:p>
    <w:p w14:paraId="3E2E76CE" w14:textId="77777777" w:rsidR="006267E1" w:rsidRPr="007D6E88" w:rsidRDefault="0063360C" w:rsidP="00414E1B">
      <w:pPr>
        <w:pStyle w:val="52"/>
        <w:shd w:val="clear" w:color="auto" w:fill="auto"/>
        <w:spacing w:line="276" w:lineRule="auto"/>
        <w:ind w:firstLine="780"/>
        <w:rPr>
          <w:b w:val="0"/>
        </w:rPr>
      </w:pPr>
      <w:r w:rsidRPr="007D6E88">
        <w:rPr>
          <w:b w:val="0"/>
        </w:rPr>
        <w:t>Ввод изображений с использованием различных цифровых устройств (цифровых фотоаппаратов и микроскопов, видеокамер, сканеров и т. д.).</w:t>
      </w:r>
    </w:p>
    <w:p w14:paraId="17909268" w14:textId="77777777" w:rsidR="006267E1" w:rsidRDefault="0063360C" w:rsidP="00414E1B">
      <w:pPr>
        <w:pStyle w:val="62"/>
        <w:shd w:val="clear" w:color="auto" w:fill="auto"/>
        <w:spacing w:line="276" w:lineRule="auto"/>
        <w:ind w:firstLine="780"/>
      </w:pPr>
      <w:r w:rsidRPr="007D6E88">
        <w:t>Средства компьютерного проектирования. Чертежи и работа с ними. Базовые операции: выделение, объединение, геометрические</w:t>
      </w:r>
      <w:r>
        <w:t xml:space="preserve"> преобразования фрагментов и компонентов. Диаграммы, планы, карты.</w:t>
      </w:r>
    </w:p>
    <w:p w14:paraId="204D63E5" w14:textId="77777777" w:rsidR="006267E1" w:rsidRDefault="0063360C" w:rsidP="00414E1B">
      <w:pPr>
        <w:pStyle w:val="52"/>
        <w:shd w:val="clear" w:color="auto" w:fill="auto"/>
        <w:spacing w:line="276" w:lineRule="auto"/>
        <w:ind w:firstLine="780"/>
      </w:pPr>
      <w:r>
        <w:t>Электронные (динамические) таблицы</w:t>
      </w:r>
    </w:p>
    <w:p w14:paraId="53FDFFF0" w14:textId="77777777" w:rsidR="006267E1" w:rsidRPr="007D6E88" w:rsidRDefault="0063360C" w:rsidP="00414E1B">
      <w:pPr>
        <w:pStyle w:val="52"/>
        <w:shd w:val="clear" w:color="auto" w:fill="auto"/>
        <w:spacing w:line="276" w:lineRule="auto"/>
        <w:ind w:firstLine="780"/>
        <w:rPr>
          <w:b w:val="0"/>
        </w:rPr>
      </w:pPr>
      <w:r w:rsidRPr="007D6E88">
        <w:rPr>
          <w:b w:val="0"/>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14:paraId="5250796C" w14:textId="77777777" w:rsidR="006267E1" w:rsidRDefault="0063360C" w:rsidP="00414E1B">
      <w:pPr>
        <w:pStyle w:val="52"/>
        <w:shd w:val="clear" w:color="auto" w:fill="auto"/>
        <w:spacing w:line="276" w:lineRule="auto"/>
        <w:ind w:firstLine="780"/>
      </w:pPr>
      <w:r>
        <w:t>Базы данных. Поиск информации</w:t>
      </w:r>
    </w:p>
    <w:p w14:paraId="744EF8E7" w14:textId="77777777" w:rsidR="006267E1" w:rsidRPr="007D6E88" w:rsidRDefault="0063360C" w:rsidP="00414E1B">
      <w:pPr>
        <w:pStyle w:val="52"/>
        <w:shd w:val="clear" w:color="auto" w:fill="auto"/>
        <w:spacing w:line="276" w:lineRule="auto"/>
        <w:ind w:firstLine="780"/>
      </w:pPr>
      <w:r w:rsidRPr="007D6E88">
        <w:rPr>
          <w:b w:val="0"/>
        </w:rPr>
        <w:t xml:space="preserve">Базы данных. Таблица как представление отношения. Поиск данных в готовой базе. </w:t>
      </w:r>
      <w:r w:rsidRPr="007D6E88">
        <w:rPr>
          <w:rStyle w:val="55"/>
        </w:rPr>
        <w:t>Связи между таблицами.</w:t>
      </w:r>
    </w:p>
    <w:p w14:paraId="14AF9980" w14:textId="77777777" w:rsidR="006267E1" w:rsidRPr="007D6E88" w:rsidRDefault="0063360C" w:rsidP="00414E1B">
      <w:pPr>
        <w:pStyle w:val="52"/>
        <w:shd w:val="clear" w:color="auto" w:fill="auto"/>
        <w:spacing w:line="276" w:lineRule="auto"/>
        <w:ind w:firstLine="780"/>
      </w:pPr>
      <w:r w:rsidRPr="007D6E88">
        <w:rPr>
          <w:b w:val="0"/>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7D6E88">
        <w:rPr>
          <w:rStyle w:val="55"/>
        </w:rPr>
        <w:t>Поисковые машины.</w:t>
      </w:r>
    </w:p>
    <w:p w14:paraId="2FA0866A" w14:textId="77777777" w:rsidR="006267E1" w:rsidRDefault="0063360C" w:rsidP="00414E1B">
      <w:pPr>
        <w:pStyle w:val="52"/>
        <w:shd w:val="clear" w:color="auto" w:fill="auto"/>
        <w:spacing w:line="276" w:lineRule="auto"/>
        <w:ind w:firstLine="780"/>
      </w:pPr>
      <w:r>
        <w:t>Работа в информационном пространстве. Информационно-коммуникационные технологии</w:t>
      </w:r>
    </w:p>
    <w:p w14:paraId="3C514BDA" w14:textId="77777777" w:rsidR="006267E1" w:rsidRPr="00BC2B35" w:rsidRDefault="0063360C" w:rsidP="00414E1B">
      <w:pPr>
        <w:pStyle w:val="62"/>
        <w:shd w:val="clear" w:color="auto" w:fill="auto"/>
        <w:spacing w:line="276" w:lineRule="auto"/>
        <w:ind w:firstLine="780"/>
        <w:rPr>
          <w:b/>
        </w:rPr>
      </w:pPr>
      <w:r w:rsidRPr="007D6E88">
        <w:rPr>
          <w:rStyle w:val="64"/>
          <w:b w:val="0"/>
        </w:rPr>
        <w:t xml:space="preserve">Компьютерные сети. Интернет. Адресация в сети Интернет. Доменная система имен. Сайт. Сетевое хранение </w:t>
      </w:r>
      <w:r w:rsidRPr="00BC2B35">
        <w:rPr>
          <w:rStyle w:val="64"/>
          <w:b w:val="0"/>
        </w:rPr>
        <w:t xml:space="preserve">данных. </w:t>
      </w:r>
      <w:r w:rsidRPr="00BC2B35">
        <w:rPr>
          <w:b/>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14:paraId="15D7BEA4" w14:textId="77777777" w:rsidR="006267E1" w:rsidRPr="00BC2B35" w:rsidRDefault="0063360C" w:rsidP="00414E1B">
      <w:pPr>
        <w:pStyle w:val="52"/>
        <w:shd w:val="clear" w:color="auto" w:fill="auto"/>
        <w:spacing w:line="276" w:lineRule="auto"/>
        <w:ind w:firstLine="780"/>
        <w:rPr>
          <w:b w:val="0"/>
        </w:rPr>
      </w:pPr>
      <w:r w:rsidRPr="00BC2B35">
        <w:rPr>
          <w:b w:val="0"/>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14:paraId="10B96842" w14:textId="77777777" w:rsidR="006267E1" w:rsidRPr="00BC2B35" w:rsidRDefault="0063360C" w:rsidP="00414E1B">
      <w:pPr>
        <w:pStyle w:val="52"/>
        <w:shd w:val="clear" w:color="auto" w:fill="auto"/>
        <w:spacing w:line="276" w:lineRule="auto"/>
        <w:ind w:firstLine="780"/>
        <w:rPr>
          <w:b w:val="0"/>
        </w:rPr>
      </w:pPr>
      <w:r w:rsidRPr="00BC2B35">
        <w:rPr>
          <w:b w:val="0"/>
        </w:rPr>
        <w:t>Компьютерные вирусы и другие вредоносные программы; защита от них.</w:t>
      </w:r>
    </w:p>
    <w:p w14:paraId="33E154D0" w14:textId="77777777" w:rsidR="006267E1" w:rsidRPr="00BC2B35" w:rsidRDefault="0063360C" w:rsidP="00414E1B">
      <w:pPr>
        <w:pStyle w:val="52"/>
        <w:shd w:val="clear" w:color="auto" w:fill="auto"/>
        <w:tabs>
          <w:tab w:val="left" w:pos="6096"/>
        </w:tabs>
        <w:spacing w:line="276" w:lineRule="auto"/>
        <w:ind w:firstLine="780"/>
        <w:rPr>
          <w:b w:val="0"/>
        </w:rPr>
      </w:pPr>
      <w:r w:rsidRPr="00BC2B35">
        <w:rPr>
          <w:b w:val="0"/>
        </w:rPr>
        <w:t xml:space="preserve">Приемы, повышающие безопасность работы в сети Интернет. </w:t>
      </w:r>
      <w:r w:rsidRPr="00BC2B35">
        <w:rPr>
          <w:rStyle w:val="55"/>
        </w:rPr>
        <w:t>Проблема подлинности полученной информации. Электронная подпись, сертифицированные сайты и документы.</w:t>
      </w:r>
      <w:r w:rsidRPr="00BC2B35">
        <w:rPr>
          <w:rStyle w:val="55"/>
          <w:b/>
        </w:rPr>
        <w:t xml:space="preserve"> </w:t>
      </w:r>
      <w:r w:rsidRPr="00BC2B35">
        <w:rPr>
          <w:b w:val="0"/>
        </w:rPr>
        <w:t>Методы индивидуального и коллективного размещения новой информации в сети Интернет. Взаимодействие на основе компьютерных сетей:</w:t>
      </w:r>
      <w:r w:rsidRPr="00BC2B35">
        <w:rPr>
          <w:b w:val="0"/>
        </w:rPr>
        <w:tab/>
        <w:t>электронная почта, чат, форум,</w:t>
      </w:r>
    </w:p>
    <w:p w14:paraId="667F892D" w14:textId="77777777" w:rsidR="006267E1" w:rsidRPr="00BC2B35" w:rsidRDefault="0063360C" w:rsidP="00414E1B">
      <w:pPr>
        <w:pStyle w:val="52"/>
        <w:shd w:val="clear" w:color="auto" w:fill="auto"/>
        <w:spacing w:line="276" w:lineRule="auto"/>
        <w:ind w:firstLine="0"/>
        <w:jc w:val="left"/>
        <w:rPr>
          <w:b w:val="0"/>
        </w:rPr>
      </w:pPr>
      <w:r w:rsidRPr="00BC2B35">
        <w:rPr>
          <w:b w:val="0"/>
        </w:rPr>
        <w:t>телеконференция и др.</w:t>
      </w:r>
    </w:p>
    <w:p w14:paraId="45BE667A" w14:textId="77777777" w:rsidR="006267E1" w:rsidRPr="00BC2B35" w:rsidRDefault="0063360C" w:rsidP="00414E1B">
      <w:pPr>
        <w:pStyle w:val="52"/>
        <w:shd w:val="clear" w:color="auto" w:fill="auto"/>
        <w:spacing w:line="276" w:lineRule="auto"/>
        <w:ind w:firstLine="780"/>
        <w:rPr>
          <w:b w:val="0"/>
        </w:rPr>
      </w:pPr>
      <w:r w:rsidRPr="00BC2B35">
        <w:rPr>
          <w:b w:val="0"/>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14:paraId="346E3C13" w14:textId="77777777" w:rsidR="006267E1" w:rsidRPr="00BC2B35" w:rsidRDefault="0063360C" w:rsidP="00414E1B">
      <w:pPr>
        <w:pStyle w:val="62"/>
        <w:shd w:val="clear" w:color="auto" w:fill="auto"/>
        <w:spacing w:after="240" w:line="276" w:lineRule="auto"/>
        <w:ind w:firstLine="780"/>
      </w:pPr>
      <w:bookmarkStart w:id="134" w:name="bookmark117"/>
      <w:r w:rsidRPr="00BC2B35">
        <w:rPr>
          <w:rStyle w:val="64"/>
          <w:b w:val="0"/>
        </w:rPr>
        <w:lastRenderedPageBreak/>
        <w:t xml:space="preserve">Основные этапы и тенденции развития ИКТ. Стандарты в сфере информатики и ИКТ. </w:t>
      </w:r>
      <w:r w:rsidRPr="00BC2B35">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bookmarkEnd w:id="134"/>
    </w:p>
    <w:p w14:paraId="04037202" w14:textId="77777777" w:rsidR="006267E1" w:rsidRDefault="0063360C" w:rsidP="000C7817">
      <w:pPr>
        <w:pStyle w:val="28"/>
        <w:keepNext/>
        <w:keepLines/>
        <w:numPr>
          <w:ilvl w:val="0"/>
          <w:numId w:val="38"/>
        </w:numPr>
        <w:shd w:val="clear" w:color="auto" w:fill="auto"/>
        <w:tabs>
          <w:tab w:val="left" w:pos="1741"/>
        </w:tabs>
        <w:spacing w:line="276" w:lineRule="auto"/>
        <w:ind w:firstLine="567"/>
      </w:pPr>
      <w:bookmarkStart w:id="135" w:name="_Toc27064183"/>
      <w:r>
        <w:t>Физика</w:t>
      </w:r>
      <w:bookmarkEnd w:id="135"/>
    </w:p>
    <w:p w14:paraId="133966AF" w14:textId="77777777" w:rsidR="006267E1" w:rsidRPr="00BC2B35" w:rsidRDefault="0063360C" w:rsidP="00414E1B">
      <w:pPr>
        <w:pStyle w:val="52"/>
        <w:shd w:val="clear" w:color="auto" w:fill="auto"/>
        <w:spacing w:line="276" w:lineRule="auto"/>
        <w:ind w:firstLine="780"/>
        <w:rPr>
          <w:b w:val="0"/>
        </w:rPr>
      </w:pPr>
      <w:r w:rsidRPr="00BC2B35">
        <w:rPr>
          <w:b w:val="0"/>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14:paraId="1C2504A5" w14:textId="77777777" w:rsidR="006267E1" w:rsidRPr="00BC2B35" w:rsidRDefault="0063360C" w:rsidP="00414E1B">
      <w:pPr>
        <w:pStyle w:val="52"/>
        <w:shd w:val="clear" w:color="auto" w:fill="auto"/>
        <w:spacing w:line="276" w:lineRule="auto"/>
        <w:rPr>
          <w:b w:val="0"/>
        </w:rPr>
      </w:pPr>
      <w:r w:rsidRPr="00BC2B35">
        <w:rPr>
          <w:b w:val="0"/>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14:paraId="532FE2D7" w14:textId="77777777" w:rsidR="006267E1" w:rsidRPr="00BC2B35" w:rsidRDefault="0063360C" w:rsidP="00414E1B">
      <w:pPr>
        <w:pStyle w:val="52"/>
        <w:shd w:val="clear" w:color="auto" w:fill="auto"/>
        <w:spacing w:line="276" w:lineRule="auto"/>
        <w:rPr>
          <w:b w:val="0"/>
        </w:rPr>
      </w:pPr>
      <w:r w:rsidRPr="00BC2B35">
        <w:rPr>
          <w:b w:val="0"/>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14:paraId="6F1E3515" w14:textId="77777777" w:rsidR="006267E1" w:rsidRPr="00BC2B35" w:rsidRDefault="0063360C" w:rsidP="00414E1B">
      <w:pPr>
        <w:pStyle w:val="52"/>
        <w:shd w:val="clear" w:color="auto" w:fill="auto"/>
        <w:spacing w:line="276" w:lineRule="auto"/>
        <w:rPr>
          <w:b w:val="0"/>
        </w:rPr>
      </w:pPr>
      <w:r w:rsidRPr="00BC2B35">
        <w:rPr>
          <w:b w:val="0"/>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14:paraId="74E764CE" w14:textId="77777777" w:rsidR="006267E1" w:rsidRDefault="0063360C" w:rsidP="00414E1B">
      <w:pPr>
        <w:pStyle w:val="52"/>
        <w:shd w:val="clear" w:color="auto" w:fill="auto"/>
        <w:spacing w:line="276" w:lineRule="auto"/>
      </w:pPr>
      <w:r>
        <w:t>Физика и физические методы изучения природы</w:t>
      </w:r>
    </w:p>
    <w:p w14:paraId="6C132E8A" w14:textId="77777777" w:rsidR="006267E1" w:rsidRPr="00BC2B35" w:rsidRDefault="0063360C" w:rsidP="00414E1B">
      <w:pPr>
        <w:pStyle w:val="52"/>
        <w:shd w:val="clear" w:color="auto" w:fill="auto"/>
        <w:spacing w:line="276" w:lineRule="auto"/>
        <w:rPr>
          <w:b w:val="0"/>
        </w:rPr>
      </w:pPr>
      <w:r w:rsidRPr="00BC2B35">
        <w:rPr>
          <w:b w:val="0"/>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14:paraId="36ED6024" w14:textId="77777777" w:rsidR="006267E1" w:rsidRPr="00BC2B35" w:rsidRDefault="0063360C" w:rsidP="00414E1B">
      <w:pPr>
        <w:pStyle w:val="52"/>
        <w:shd w:val="clear" w:color="auto" w:fill="auto"/>
        <w:spacing w:line="276" w:lineRule="auto"/>
        <w:rPr>
          <w:b w:val="0"/>
        </w:rPr>
      </w:pPr>
      <w:r w:rsidRPr="00BC2B35">
        <w:rPr>
          <w:b w:val="0"/>
        </w:rPr>
        <w:t>Физические величины и их измерение. Точность и погрешность измерений. Международная система единиц.</w:t>
      </w:r>
    </w:p>
    <w:p w14:paraId="4B8E103B" w14:textId="77777777" w:rsidR="006267E1" w:rsidRPr="00BC2B35" w:rsidRDefault="0063360C" w:rsidP="00414E1B">
      <w:pPr>
        <w:pStyle w:val="52"/>
        <w:shd w:val="clear" w:color="auto" w:fill="auto"/>
        <w:spacing w:line="276" w:lineRule="auto"/>
        <w:rPr>
          <w:b w:val="0"/>
        </w:rPr>
      </w:pPr>
      <w:r w:rsidRPr="00BC2B35">
        <w:rPr>
          <w:b w:val="0"/>
        </w:rPr>
        <w:t>Физические законы и закономерности. Физика и техника. Научный метод познания. Роль физики в формировании естественнонаучной грамотности.</w:t>
      </w:r>
    </w:p>
    <w:p w14:paraId="24118865" w14:textId="77777777" w:rsidR="006267E1" w:rsidRDefault="0063360C" w:rsidP="00414E1B">
      <w:pPr>
        <w:pStyle w:val="52"/>
        <w:shd w:val="clear" w:color="auto" w:fill="auto"/>
        <w:spacing w:line="276" w:lineRule="auto"/>
      </w:pPr>
      <w:r>
        <w:t>Механические явления</w:t>
      </w:r>
    </w:p>
    <w:p w14:paraId="4FAA3FD1" w14:textId="77777777" w:rsidR="006267E1" w:rsidRPr="00BC2B35" w:rsidRDefault="0063360C" w:rsidP="00414E1B">
      <w:pPr>
        <w:pStyle w:val="52"/>
        <w:shd w:val="clear" w:color="auto" w:fill="auto"/>
        <w:tabs>
          <w:tab w:val="left" w:pos="6788"/>
        </w:tabs>
        <w:spacing w:line="276" w:lineRule="auto"/>
        <w:rPr>
          <w:b w:val="0"/>
        </w:rPr>
      </w:pPr>
      <w:r w:rsidRPr="00BC2B35">
        <w:rPr>
          <w:b w:val="0"/>
        </w:rPr>
        <w:t>Механическое движение. Материальная точка</w:t>
      </w:r>
      <w:r w:rsidRPr="00BC2B35">
        <w:rPr>
          <w:b w:val="0"/>
        </w:rPr>
        <w:tab/>
        <w:t>как модель физического</w:t>
      </w:r>
    </w:p>
    <w:p w14:paraId="515F0672" w14:textId="77777777" w:rsidR="006267E1" w:rsidRPr="00BC2B35" w:rsidRDefault="0063360C" w:rsidP="00414E1B">
      <w:pPr>
        <w:pStyle w:val="52"/>
        <w:shd w:val="clear" w:color="auto" w:fill="auto"/>
        <w:spacing w:line="276" w:lineRule="auto"/>
        <w:ind w:firstLine="0"/>
        <w:rPr>
          <w:b w:val="0"/>
        </w:rPr>
      </w:pPr>
      <w:proofErr w:type="spellStart"/>
      <w:proofErr w:type="gramStart"/>
      <w:r w:rsidRPr="00BC2B35">
        <w:rPr>
          <w:b w:val="0"/>
        </w:rPr>
        <w:t>тела.Относительность</w:t>
      </w:r>
      <w:proofErr w:type="spellEnd"/>
      <w:proofErr w:type="gramEnd"/>
      <w:r w:rsidRPr="00BC2B35">
        <w:rPr>
          <w:b w:val="0"/>
        </w:rPr>
        <w:t xml:space="preserve"> механического движения. Система отсчета.</w:t>
      </w:r>
      <w:r w:rsidR="008F7A6B" w:rsidRPr="008F7A6B">
        <w:rPr>
          <w:b w:val="0"/>
        </w:rPr>
        <w:t xml:space="preserve"> </w:t>
      </w:r>
      <w:r w:rsidRPr="00BC2B35">
        <w:rPr>
          <w:b w:val="0"/>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8F7A6B" w:rsidRPr="00BB2BD6">
        <w:rPr>
          <w:b w:val="0"/>
        </w:rPr>
        <w:t xml:space="preserve"> </w:t>
      </w:r>
      <w:r w:rsidRPr="00BC2B35">
        <w:rPr>
          <w:b w:val="0"/>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14:paraId="4587353B" w14:textId="77777777" w:rsidR="006267E1" w:rsidRPr="00BC2B35" w:rsidRDefault="0063360C" w:rsidP="00414E1B">
      <w:pPr>
        <w:pStyle w:val="52"/>
        <w:shd w:val="clear" w:color="auto" w:fill="auto"/>
        <w:spacing w:line="276" w:lineRule="auto"/>
        <w:rPr>
          <w:b w:val="0"/>
        </w:rPr>
      </w:pPr>
      <w:r w:rsidRPr="00BC2B35">
        <w:rPr>
          <w:b w:val="0"/>
        </w:rPr>
        <w:lastRenderedPageBreak/>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14:paraId="6F11EEE6" w14:textId="77777777" w:rsidR="006267E1" w:rsidRPr="00BC2B35" w:rsidRDefault="0063360C" w:rsidP="00414E1B">
      <w:pPr>
        <w:pStyle w:val="52"/>
        <w:shd w:val="clear" w:color="auto" w:fill="auto"/>
        <w:spacing w:line="276" w:lineRule="auto"/>
        <w:rPr>
          <w:b w:val="0"/>
        </w:rPr>
      </w:pPr>
      <w:r w:rsidRPr="00BC2B35">
        <w:rPr>
          <w:b w:val="0"/>
        </w:rPr>
        <w:t xml:space="preserve">Простые механизмы. Условия равновесия твердого тела, имеющего закрепленную ось движения. Момент силы. </w:t>
      </w:r>
      <w:r w:rsidRPr="00BC2B35">
        <w:rPr>
          <w:rStyle w:val="5115pt"/>
          <w:b/>
        </w:rPr>
        <w:t>Центр тяжести тела.</w:t>
      </w:r>
      <w:r w:rsidRPr="00BC2B35">
        <w:rPr>
          <w:b w:val="0"/>
        </w:rPr>
        <w:t xml:space="preserve">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14:paraId="1E06DEEC" w14:textId="77777777" w:rsidR="006267E1" w:rsidRPr="00BC2B35" w:rsidRDefault="0063360C" w:rsidP="00414E1B">
      <w:pPr>
        <w:pStyle w:val="52"/>
        <w:shd w:val="clear" w:color="auto" w:fill="auto"/>
        <w:spacing w:line="276" w:lineRule="auto"/>
        <w:rPr>
          <w:b w:val="0"/>
        </w:rPr>
      </w:pPr>
      <w:r w:rsidRPr="00BC2B35">
        <w:rPr>
          <w:b w:val="0"/>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14:paraId="08A2D6D5" w14:textId="77777777" w:rsidR="006267E1" w:rsidRPr="00BC2B35" w:rsidRDefault="0063360C" w:rsidP="00414E1B">
      <w:pPr>
        <w:pStyle w:val="52"/>
        <w:shd w:val="clear" w:color="auto" w:fill="auto"/>
        <w:spacing w:line="276" w:lineRule="auto"/>
        <w:rPr>
          <w:b w:val="0"/>
        </w:rPr>
      </w:pPr>
      <w:r w:rsidRPr="00BC2B35">
        <w:rPr>
          <w:b w:val="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14:paraId="6A186DB6" w14:textId="77777777" w:rsidR="006267E1" w:rsidRDefault="0063360C" w:rsidP="00414E1B">
      <w:pPr>
        <w:pStyle w:val="52"/>
        <w:shd w:val="clear" w:color="auto" w:fill="auto"/>
        <w:spacing w:line="276" w:lineRule="auto"/>
      </w:pPr>
      <w:r>
        <w:t>Тепловые явления</w:t>
      </w:r>
    </w:p>
    <w:p w14:paraId="4635D222" w14:textId="77777777" w:rsidR="006267E1" w:rsidRPr="00BC2B35" w:rsidRDefault="0063360C" w:rsidP="00414E1B">
      <w:pPr>
        <w:pStyle w:val="52"/>
        <w:shd w:val="clear" w:color="auto" w:fill="auto"/>
        <w:spacing w:line="276" w:lineRule="auto"/>
        <w:rPr>
          <w:b w:val="0"/>
        </w:rPr>
      </w:pPr>
      <w:r w:rsidRPr="00BC2B35">
        <w:rPr>
          <w:b w:val="0"/>
        </w:rPr>
        <w:t xml:space="preserve">Строение вещества. Атомы и молекулы. Тепловое движение атомов и молекул. Диффузия в газах, жидкостях и твердых </w:t>
      </w:r>
      <w:r w:rsidRPr="00BC2B35">
        <w:rPr>
          <w:rStyle w:val="55"/>
          <w:b/>
        </w:rPr>
        <w:t>телах.</w:t>
      </w:r>
      <w:r w:rsidR="009A6197">
        <w:rPr>
          <w:rStyle w:val="55"/>
          <w:b/>
        </w:rPr>
        <w:t xml:space="preserve"> </w:t>
      </w:r>
      <w:r w:rsidRPr="00BC2B35">
        <w:rPr>
          <w:rStyle w:val="55"/>
          <w:b/>
        </w:rPr>
        <w:t>Броуновское движение.</w:t>
      </w:r>
      <w:r w:rsidRPr="00BC2B35">
        <w:rPr>
          <w:rStyle w:val="53"/>
          <w:b/>
        </w:rPr>
        <w:t xml:space="preserve"> </w:t>
      </w:r>
      <w:r w:rsidRPr="00BC2B35">
        <w:rPr>
          <w:b w:val="0"/>
        </w:rPr>
        <w:t>Взаимодействие (притяжение и отталкивание) молекул. Агрегатные состояния вещества. Различие в строении твердых тел, жидкостей и газов.</w:t>
      </w:r>
    </w:p>
    <w:p w14:paraId="19CB353A" w14:textId="77777777" w:rsidR="006267E1" w:rsidRPr="00BC2B35" w:rsidRDefault="0063360C" w:rsidP="00414E1B">
      <w:pPr>
        <w:pStyle w:val="52"/>
        <w:shd w:val="clear" w:color="auto" w:fill="auto"/>
        <w:spacing w:line="276" w:lineRule="auto"/>
      </w:pPr>
      <w:r w:rsidRPr="00BC2B35">
        <w:rPr>
          <w:b w:val="0"/>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w:t>
      </w:r>
      <w:proofErr w:type="spellStart"/>
      <w:r w:rsidRPr="00BC2B35">
        <w:rPr>
          <w:b w:val="0"/>
        </w:rPr>
        <w:t>пароваятурбина</w:t>
      </w:r>
      <w:proofErr w:type="spellEnd"/>
      <w:r w:rsidRPr="00BC2B35">
        <w:rPr>
          <w:b w:val="0"/>
        </w:rPr>
        <w:t xml:space="preserve">, двигатель внутреннего сгорания, реактивный двигатель). КПД тепловой машины. </w:t>
      </w:r>
      <w:r w:rsidRPr="00BC2B35">
        <w:rPr>
          <w:rStyle w:val="55"/>
        </w:rPr>
        <w:t>Экологические проблемы использования тепловых машин.</w:t>
      </w:r>
    </w:p>
    <w:p w14:paraId="23C5A181" w14:textId="77777777" w:rsidR="006267E1" w:rsidRDefault="0063360C" w:rsidP="00414E1B">
      <w:pPr>
        <w:pStyle w:val="52"/>
        <w:shd w:val="clear" w:color="auto" w:fill="auto"/>
        <w:spacing w:line="276" w:lineRule="auto"/>
      </w:pPr>
      <w:r>
        <w:t>Электромагнитные явления</w:t>
      </w:r>
    </w:p>
    <w:p w14:paraId="6FD18483" w14:textId="77777777" w:rsidR="006267E1" w:rsidRDefault="0063360C" w:rsidP="00414E1B">
      <w:pPr>
        <w:pStyle w:val="52"/>
        <w:shd w:val="clear" w:color="auto" w:fill="auto"/>
        <w:spacing w:line="276" w:lineRule="auto"/>
      </w:pPr>
      <w:r w:rsidRPr="00BC2B35">
        <w:rPr>
          <w:b w:val="0"/>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BC2B35">
        <w:rPr>
          <w:rStyle w:val="55"/>
        </w:rPr>
        <w:t>Напряженность электрического поля.</w:t>
      </w:r>
      <w:r w:rsidRPr="00BC2B35">
        <w:rPr>
          <w:rStyle w:val="53"/>
          <w:b/>
        </w:rPr>
        <w:t xml:space="preserve"> </w:t>
      </w:r>
      <w:r w:rsidRPr="00BC2B35">
        <w:rPr>
          <w:b w:val="0"/>
        </w:rPr>
        <w:t>Действие электрического поля на электрические заряды.</w:t>
      </w:r>
      <w:r>
        <w:t xml:space="preserve"> </w:t>
      </w:r>
      <w:r>
        <w:rPr>
          <w:rStyle w:val="55"/>
        </w:rPr>
        <w:t>Конденсатор.</w:t>
      </w:r>
      <w:r w:rsidR="008F7A6B" w:rsidRPr="00BB2BD6">
        <w:rPr>
          <w:rStyle w:val="55"/>
        </w:rPr>
        <w:t xml:space="preserve"> </w:t>
      </w:r>
      <w:r>
        <w:rPr>
          <w:rStyle w:val="55"/>
        </w:rPr>
        <w:t>Энергия электрического поля конденсатора.</w:t>
      </w:r>
    </w:p>
    <w:p w14:paraId="53D58DB3" w14:textId="77777777" w:rsidR="006267E1" w:rsidRPr="00BC2B35" w:rsidRDefault="0063360C" w:rsidP="00414E1B">
      <w:pPr>
        <w:pStyle w:val="52"/>
        <w:shd w:val="clear" w:color="auto" w:fill="auto"/>
        <w:spacing w:line="276" w:lineRule="auto"/>
        <w:rPr>
          <w:b w:val="0"/>
        </w:rPr>
      </w:pPr>
      <w:r w:rsidRPr="00BC2B35">
        <w:rPr>
          <w:b w:val="0"/>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14:paraId="42A9EC76" w14:textId="77777777" w:rsidR="006267E1" w:rsidRPr="00BC2B35" w:rsidRDefault="0063360C" w:rsidP="00414E1B">
      <w:pPr>
        <w:pStyle w:val="52"/>
        <w:shd w:val="clear" w:color="auto" w:fill="auto"/>
        <w:spacing w:line="276" w:lineRule="auto"/>
        <w:rPr>
          <w:b w:val="0"/>
        </w:rPr>
      </w:pPr>
      <w:r w:rsidRPr="00BC2B35">
        <w:rPr>
          <w:b w:val="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14:paraId="0BE13BF1" w14:textId="77777777" w:rsidR="006267E1" w:rsidRPr="00BC2B35" w:rsidRDefault="0063360C" w:rsidP="00414E1B">
      <w:pPr>
        <w:pStyle w:val="52"/>
        <w:shd w:val="clear" w:color="auto" w:fill="auto"/>
        <w:spacing w:line="276" w:lineRule="auto"/>
        <w:rPr>
          <w:b w:val="0"/>
        </w:rPr>
      </w:pPr>
      <w:r w:rsidRPr="00BC2B35">
        <w:rPr>
          <w:b w:val="0"/>
        </w:rPr>
        <w:lastRenderedPageBreak/>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14:paraId="5AC5548E" w14:textId="77777777" w:rsidR="006267E1" w:rsidRPr="00BC2B35" w:rsidRDefault="0063360C" w:rsidP="00414E1B">
      <w:pPr>
        <w:pStyle w:val="52"/>
        <w:shd w:val="clear" w:color="auto" w:fill="auto"/>
        <w:spacing w:line="276" w:lineRule="auto"/>
        <w:rPr>
          <w:b w:val="0"/>
        </w:rPr>
      </w:pPr>
      <w:r w:rsidRPr="00BC2B35">
        <w:rPr>
          <w:b w:val="0"/>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w:t>
      </w:r>
      <w:r>
        <w:t xml:space="preserve"> </w:t>
      </w:r>
      <w:r>
        <w:rPr>
          <w:rStyle w:val="55"/>
        </w:rPr>
        <w:t>Сила Ампера и сила Лоренца.</w:t>
      </w:r>
      <w:r>
        <w:rPr>
          <w:rStyle w:val="53"/>
        </w:rPr>
        <w:t xml:space="preserve"> </w:t>
      </w:r>
      <w:r w:rsidRPr="00BC2B35">
        <w:rPr>
          <w:b w:val="0"/>
        </w:rPr>
        <w:t>Электродвигатель. Явление электромагнитной индукция. Опыты Фарадея.</w:t>
      </w:r>
    </w:p>
    <w:p w14:paraId="5F49BAC7" w14:textId="77777777" w:rsidR="006267E1" w:rsidRDefault="0063360C" w:rsidP="00414E1B">
      <w:pPr>
        <w:pStyle w:val="62"/>
        <w:shd w:val="clear" w:color="auto" w:fill="auto"/>
        <w:spacing w:line="276" w:lineRule="auto"/>
        <w:ind w:firstLine="740"/>
      </w:pPr>
      <w:r w:rsidRPr="00BC2B35">
        <w:rPr>
          <w:rStyle w:val="64"/>
          <w:b w:val="0"/>
        </w:rPr>
        <w:t xml:space="preserve">Электромагнитные колебания. </w:t>
      </w:r>
      <w:r>
        <w:t>Колебательный контур. Электрогенератор. Переменный ток. Трансформатор.</w:t>
      </w:r>
      <w:r>
        <w:rPr>
          <w:rStyle w:val="63"/>
        </w:rPr>
        <w:t xml:space="preserve"> </w:t>
      </w:r>
      <w:r w:rsidRPr="00BC2B35">
        <w:rPr>
          <w:rStyle w:val="64"/>
          <w:b w:val="0"/>
        </w:rPr>
        <w:t xml:space="preserve">Передача электрической энергии на расстояние. Электромагнитные волны и их свойства. </w:t>
      </w:r>
      <w:r>
        <w:t>Принципы радиосвязи и телевидения.</w:t>
      </w:r>
      <w:r w:rsidR="009A6197">
        <w:t xml:space="preserve"> </w:t>
      </w:r>
      <w:r>
        <w:t>Влияние электромагнитных излучений на живые организмы.</w:t>
      </w:r>
    </w:p>
    <w:p w14:paraId="2A8F536A" w14:textId="77777777" w:rsidR="006267E1" w:rsidRDefault="0063360C" w:rsidP="00414E1B">
      <w:pPr>
        <w:pStyle w:val="52"/>
        <w:shd w:val="clear" w:color="auto" w:fill="auto"/>
        <w:spacing w:line="276" w:lineRule="auto"/>
      </w:pPr>
      <w:r w:rsidRPr="00BC2B35">
        <w:rPr>
          <w:b w:val="0"/>
        </w:rPr>
        <w:t>Свет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w:t>
      </w:r>
      <w:r>
        <w:t xml:space="preserve"> </w:t>
      </w:r>
      <w:r>
        <w:rPr>
          <w:rStyle w:val="55"/>
        </w:rPr>
        <w:t>Оптические приборы.</w:t>
      </w:r>
      <w:r>
        <w:rPr>
          <w:rStyle w:val="53"/>
        </w:rPr>
        <w:t xml:space="preserve"> </w:t>
      </w:r>
      <w:r w:rsidRPr="00BC2B35">
        <w:rPr>
          <w:b w:val="0"/>
        </w:rPr>
        <w:t>Глаз как оптическая система. Дисперсия света.</w:t>
      </w:r>
      <w:r>
        <w:t xml:space="preserve"> </w:t>
      </w:r>
      <w:r>
        <w:rPr>
          <w:rStyle w:val="55"/>
        </w:rPr>
        <w:t>Интерференция и дифракция света.</w:t>
      </w:r>
    </w:p>
    <w:p w14:paraId="577FCB4B" w14:textId="77777777" w:rsidR="006267E1" w:rsidRPr="00BC2B35" w:rsidRDefault="0063360C" w:rsidP="00414E1B">
      <w:pPr>
        <w:pStyle w:val="52"/>
        <w:shd w:val="clear" w:color="auto" w:fill="auto"/>
        <w:spacing w:line="276" w:lineRule="auto"/>
      </w:pPr>
      <w:r w:rsidRPr="00BC2B35">
        <w:t>Квантовые явления</w:t>
      </w:r>
    </w:p>
    <w:p w14:paraId="5CA6E884" w14:textId="77777777" w:rsidR="006267E1" w:rsidRPr="00BC2B35" w:rsidRDefault="0063360C" w:rsidP="00414E1B">
      <w:pPr>
        <w:pStyle w:val="52"/>
        <w:shd w:val="clear" w:color="auto" w:fill="auto"/>
        <w:spacing w:line="276" w:lineRule="auto"/>
        <w:ind w:firstLine="760"/>
        <w:rPr>
          <w:b w:val="0"/>
        </w:rPr>
      </w:pPr>
      <w:r w:rsidRPr="00BC2B35">
        <w:rPr>
          <w:b w:val="0"/>
        </w:rPr>
        <w:t>Строение атомов. Планетарная модель атома. Квантовый характер поглощения и испускания света атомами. Линейчатые спектры.</w:t>
      </w:r>
    </w:p>
    <w:p w14:paraId="0A32FBDA" w14:textId="77777777" w:rsidR="006267E1" w:rsidRPr="00BC2B35" w:rsidRDefault="0063360C" w:rsidP="00414E1B">
      <w:pPr>
        <w:pStyle w:val="52"/>
        <w:shd w:val="clear" w:color="auto" w:fill="auto"/>
        <w:spacing w:line="276" w:lineRule="auto"/>
        <w:ind w:firstLine="760"/>
        <w:rPr>
          <w:b w:val="0"/>
        </w:rPr>
      </w:pPr>
      <w:r w:rsidRPr="00BC2B35">
        <w:rPr>
          <w:b w:val="0"/>
        </w:rPr>
        <w:t>Опыты Резерфорда.</w:t>
      </w:r>
    </w:p>
    <w:p w14:paraId="60F4A340" w14:textId="77777777" w:rsidR="006267E1" w:rsidRDefault="0063360C" w:rsidP="00414E1B">
      <w:pPr>
        <w:pStyle w:val="52"/>
        <w:shd w:val="clear" w:color="auto" w:fill="auto"/>
        <w:spacing w:line="276" w:lineRule="auto"/>
        <w:ind w:firstLine="760"/>
      </w:pPr>
      <w:r w:rsidRPr="00BC2B35">
        <w:rPr>
          <w:b w:val="0"/>
        </w:rPr>
        <w:t xml:space="preserve">Состав атомного ядра. Протон, нейтрон и электрон. Закон Эйнштейна о пропорциональности массы и </w:t>
      </w:r>
      <w:r>
        <w:rPr>
          <w:rStyle w:val="55"/>
        </w:rPr>
        <w:t>энергии.</w:t>
      </w:r>
      <w:r w:rsidR="009A6197">
        <w:rPr>
          <w:rStyle w:val="55"/>
        </w:rPr>
        <w:t xml:space="preserve"> </w:t>
      </w:r>
      <w:r>
        <w:rPr>
          <w:rStyle w:val="55"/>
        </w:rPr>
        <w:t xml:space="preserve">Дефект масс и энергия связи атомных ядер. </w:t>
      </w:r>
      <w:r w:rsidRPr="00BC2B35">
        <w:rPr>
          <w:b w:val="0"/>
        </w:rPr>
        <w:t xml:space="preserve">Радиоактивность. Период полураспада. Альфа-излучение. </w:t>
      </w:r>
      <w:r w:rsidRPr="00BC2B35">
        <w:rPr>
          <w:rStyle w:val="55"/>
        </w:rPr>
        <w:t>Бета-излучение.</w:t>
      </w:r>
      <w:r w:rsidRPr="00BC2B35">
        <w:rPr>
          <w:rStyle w:val="53"/>
          <w:b/>
        </w:rPr>
        <w:t xml:space="preserve"> </w:t>
      </w:r>
      <w:r w:rsidRPr="00BC2B35">
        <w:rPr>
          <w:b w:val="0"/>
        </w:rPr>
        <w:t>Гамма-излучение. Ядерные реакции. Источники энергии Солнца и звезд. Ядерная энергетика.</w:t>
      </w:r>
      <w:r>
        <w:t xml:space="preserve"> </w:t>
      </w:r>
      <w:r>
        <w:rPr>
          <w:rStyle w:val="55"/>
        </w:rPr>
        <w:t>Экологические проблемы работы атомных электростанций.</w:t>
      </w:r>
      <w:r>
        <w:rPr>
          <w:rStyle w:val="53"/>
        </w:rPr>
        <w:t xml:space="preserve"> </w:t>
      </w:r>
      <w:r w:rsidRPr="00BC2B35">
        <w:rPr>
          <w:b w:val="0"/>
        </w:rPr>
        <w:t>Дозиметрия.</w:t>
      </w:r>
      <w:r>
        <w:t xml:space="preserve"> </w:t>
      </w:r>
      <w:r>
        <w:rPr>
          <w:rStyle w:val="55"/>
        </w:rPr>
        <w:t>Влияние радиоактивных излучений на живые организмы.</w:t>
      </w:r>
    </w:p>
    <w:p w14:paraId="2427ABEA" w14:textId="77777777" w:rsidR="006267E1" w:rsidRDefault="0063360C" w:rsidP="00414E1B">
      <w:pPr>
        <w:pStyle w:val="52"/>
        <w:shd w:val="clear" w:color="auto" w:fill="auto"/>
        <w:spacing w:line="276" w:lineRule="auto"/>
        <w:ind w:firstLine="760"/>
      </w:pPr>
      <w:r>
        <w:t>Строение и эволюция Вселенной</w:t>
      </w:r>
    </w:p>
    <w:p w14:paraId="20FAE56F" w14:textId="77777777" w:rsidR="006267E1" w:rsidRPr="00BC2B35" w:rsidRDefault="0063360C" w:rsidP="00414E1B">
      <w:pPr>
        <w:pStyle w:val="52"/>
        <w:shd w:val="clear" w:color="auto" w:fill="auto"/>
        <w:spacing w:line="276" w:lineRule="auto"/>
        <w:ind w:firstLine="760"/>
        <w:rPr>
          <w:b w:val="0"/>
        </w:rPr>
      </w:pPr>
      <w:r w:rsidRPr="00BC2B35">
        <w:rPr>
          <w:b w:val="0"/>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14:paraId="54409A5B" w14:textId="77777777" w:rsidR="006267E1" w:rsidRDefault="0063360C" w:rsidP="00414E1B">
      <w:pPr>
        <w:pStyle w:val="52"/>
        <w:shd w:val="clear" w:color="auto" w:fill="auto"/>
        <w:spacing w:line="276" w:lineRule="auto"/>
        <w:ind w:firstLine="760"/>
      </w:pPr>
      <w:r>
        <w:t>Примерные темы лабораторных и практических работ</w:t>
      </w:r>
    </w:p>
    <w:p w14:paraId="4D6E7664" w14:textId="77777777" w:rsidR="006267E1" w:rsidRPr="00BC2B35" w:rsidRDefault="0063360C" w:rsidP="00414E1B">
      <w:pPr>
        <w:pStyle w:val="52"/>
        <w:shd w:val="clear" w:color="auto" w:fill="auto"/>
        <w:tabs>
          <w:tab w:val="left" w:pos="1276"/>
        </w:tabs>
        <w:spacing w:line="276" w:lineRule="auto"/>
        <w:ind w:firstLine="760"/>
        <w:rPr>
          <w:b w:val="0"/>
        </w:rPr>
      </w:pPr>
      <w:r w:rsidRPr="00BC2B35">
        <w:rPr>
          <w:b w:val="0"/>
        </w:rPr>
        <w:t>Лабораторные работы (независимо от тематической принадлежности) делятся следующие типы:</w:t>
      </w:r>
    </w:p>
    <w:p w14:paraId="21C0B24C" w14:textId="77777777" w:rsidR="006267E1" w:rsidRPr="00BC2B35" w:rsidRDefault="0063360C" w:rsidP="000C7817">
      <w:pPr>
        <w:pStyle w:val="52"/>
        <w:numPr>
          <w:ilvl w:val="0"/>
          <w:numId w:val="39"/>
        </w:numPr>
        <w:shd w:val="clear" w:color="auto" w:fill="auto"/>
        <w:tabs>
          <w:tab w:val="left" w:pos="983"/>
          <w:tab w:val="left" w:pos="1276"/>
        </w:tabs>
        <w:spacing w:line="276" w:lineRule="auto"/>
        <w:ind w:left="580" w:firstLine="0"/>
        <w:rPr>
          <w:b w:val="0"/>
        </w:rPr>
      </w:pPr>
      <w:r w:rsidRPr="00BC2B35">
        <w:rPr>
          <w:b w:val="0"/>
        </w:rPr>
        <w:t>Проведение прямых измерений физических величин</w:t>
      </w:r>
    </w:p>
    <w:p w14:paraId="7884CA86" w14:textId="77777777" w:rsidR="006267E1" w:rsidRPr="00BC2B35" w:rsidRDefault="0063360C" w:rsidP="000C7817">
      <w:pPr>
        <w:pStyle w:val="52"/>
        <w:numPr>
          <w:ilvl w:val="0"/>
          <w:numId w:val="39"/>
        </w:numPr>
        <w:shd w:val="clear" w:color="auto" w:fill="auto"/>
        <w:tabs>
          <w:tab w:val="left" w:pos="983"/>
          <w:tab w:val="left" w:pos="1276"/>
        </w:tabs>
        <w:spacing w:line="276" w:lineRule="auto"/>
        <w:ind w:firstLine="580"/>
        <w:jc w:val="left"/>
        <w:rPr>
          <w:b w:val="0"/>
        </w:rPr>
      </w:pPr>
      <w:r w:rsidRPr="00BC2B35">
        <w:rPr>
          <w:b w:val="0"/>
        </w:rPr>
        <w:t>Расчет по полученным результатам прямых измерений зависимого от них параметра (косвенные измерения).</w:t>
      </w:r>
    </w:p>
    <w:p w14:paraId="195A6A5F" w14:textId="77777777" w:rsidR="006267E1" w:rsidRPr="00BC2B35" w:rsidRDefault="0063360C" w:rsidP="000C7817">
      <w:pPr>
        <w:pStyle w:val="52"/>
        <w:numPr>
          <w:ilvl w:val="0"/>
          <w:numId w:val="39"/>
        </w:numPr>
        <w:shd w:val="clear" w:color="auto" w:fill="auto"/>
        <w:tabs>
          <w:tab w:val="left" w:pos="983"/>
          <w:tab w:val="left" w:pos="1276"/>
        </w:tabs>
        <w:spacing w:line="276" w:lineRule="auto"/>
        <w:ind w:firstLine="580"/>
        <w:jc w:val="left"/>
        <w:rPr>
          <w:b w:val="0"/>
        </w:rPr>
      </w:pPr>
      <w:r w:rsidRPr="00BC2B35">
        <w:rPr>
          <w:b w:val="0"/>
        </w:rPr>
        <w:t>Наблюдение явлений и постановка опытов (на качественном уровне) по обнаружению факторов, влияющих на протекание данных явлений.</w:t>
      </w:r>
    </w:p>
    <w:p w14:paraId="3CAF835F" w14:textId="77777777" w:rsidR="006267E1" w:rsidRPr="00BC2B35" w:rsidRDefault="0063360C" w:rsidP="000C7817">
      <w:pPr>
        <w:pStyle w:val="52"/>
        <w:numPr>
          <w:ilvl w:val="0"/>
          <w:numId w:val="39"/>
        </w:numPr>
        <w:shd w:val="clear" w:color="auto" w:fill="auto"/>
        <w:tabs>
          <w:tab w:val="left" w:pos="983"/>
          <w:tab w:val="left" w:pos="1276"/>
        </w:tabs>
        <w:spacing w:line="276" w:lineRule="auto"/>
        <w:ind w:firstLine="580"/>
        <w:jc w:val="left"/>
        <w:rPr>
          <w:b w:val="0"/>
        </w:rPr>
      </w:pPr>
      <w:r w:rsidRPr="00BC2B35">
        <w:rPr>
          <w:b w:val="0"/>
        </w:rPr>
        <w:t>Исследование зависимости одной физической величины от другой с представлением результатов в виде графика или таблицы.</w:t>
      </w:r>
    </w:p>
    <w:p w14:paraId="344FAA94" w14:textId="77777777" w:rsidR="006267E1" w:rsidRPr="00BC2B35" w:rsidRDefault="0063360C" w:rsidP="000C7817">
      <w:pPr>
        <w:pStyle w:val="52"/>
        <w:numPr>
          <w:ilvl w:val="0"/>
          <w:numId w:val="39"/>
        </w:numPr>
        <w:shd w:val="clear" w:color="auto" w:fill="auto"/>
        <w:tabs>
          <w:tab w:val="left" w:pos="983"/>
          <w:tab w:val="left" w:pos="1276"/>
        </w:tabs>
        <w:spacing w:line="276" w:lineRule="auto"/>
        <w:ind w:firstLine="580"/>
        <w:jc w:val="left"/>
        <w:rPr>
          <w:b w:val="0"/>
        </w:rPr>
      </w:pPr>
      <w:r w:rsidRPr="00BC2B35">
        <w:rPr>
          <w:b w:val="0"/>
        </w:rPr>
        <w:t>Проверка заданных предположений (прямые измерения физических величин и сравнение заданных соотношений между ними).</w:t>
      </w:r>
    </w:p>
    <w:p w14:paraId="6F4FCC26" w14:textId="77777777" w:rsidR="006267E1" w:rsidRPr="00BC2B35" w:rsidRDefault="0063360C" w:rsidP="000C7817">
      <w:pPr>
        <w:pStyle w:val="52"/>
        <w:numPr>
          <w:ilvl w:val="0"/>
          <w:numId w:val="39"/>
        </w:numPr>
        <w:shd w:val="clear" w:color="auto" w:fill="auto"/>
        <w:tabs>
          <w:tab w:val="left" w:pos="983"/>
          <w:tab w:val="left" w:pos="1276"/>
        </w:tabs>
        <w:spacing w:line="276" w:lineRule="auto"/>
        <w:ind w:left="580" w:firstLine="0"/>
        <w:rPr>
          <w:b w:val="0"/>
        </w:rPr>
      </w:pPr>
      <w:r w:rsidRPr="00BC2B35">
        <w:rPr>
          <w:b w:val="0"/>
        </w:rPr>
        <w:t>Знакомство с техническими устройствами и их конструирование.</w:t>
      </w:r>
    </w:p>
    <w:p w14:paraId="6357CC95" w14:textId="77777777" w:rsidR="006267E1" w:rsidRPr="00BC2B35" w:rsidRDefault="0063360C" w:rsidP="00414E1B">
      <w:pPr>
        <w:pStyle w:val="52"/>
        <w:shd w:val="clear" w:color="auto" w:fill="auto"/>
        <w:tabs>
          <w:tab w:val="left" w:pos="1276"/>
        </w:tabs>
        <w:spacing w:line="276" w:lineRule="auto"/>
        <w:ind w:firstLine="760"/>
        <w:rPr>
          <w:b w:val="0"/>
        </w:rPr>
      </w:pPr>
      <w:r w:rsidRPr="00BC2B35">
        <w:rPr>
          <w:b w:val="0"/>
        </w:rPr>
        <w:t xml:space="preserve">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w:t>
      </w:r>
      <w:r w:rsidRPr="00BC2B35">
        <w:rPr>
          <w:b w:val="0"/>
        </w:rPr>
        <w:lastRenderedPageBreak/>
        <w:t>программы и УМК.</w:t>
      </w:r>
    </w:p>
    <w:p w14:paraId="3A5056DB" w14:textId="77777777" w:rsidR="006267E1" w:rsidRPr="00BC2B35" w:rsidRDefault="0063360C" w:rsidP="00414E1B">
      <w:pPr>
        <w:pStyle w:val="52"/>
        <w:shd w:val="clear" w:color="auto" w:fill="auto"/>
        <w:tabs>
          <w:tab w:val="left" w:pos="1276"/>
        </w:tabs>
        <w:spacing w:line="276" w:lineRule="auto"/>
        <w:ind w:firstLine="760"/>
        <w:rPr>
          <w:b w:val="0"/>
        </w:rPr>
      </w:pPr>
      <w:r w:rsidRPr="00BC2B35">
        <w:rPr>
          <w:b w:val="0"/>
        </w:rPr>
        <w:t>Проведение прямых измерений физических величин</w:t>
      </w:r>
    </w:p>
    <w:p w14:paraId="3720EA86" w14:textId="77777777" w:rsidR="006267E1" w:rsidRPr="00BC2B35" w:rsidRDefault="0063360C" w:rsidP="000C7817">
      <w:pPr>
        <w:pStyle w:val="52"/>
        <w:numPr>
          <w:ilvl w:val="0"/>
          <w:numId w:val="40"/>
        </w:numPr>
        <w:shd w:val="clear" w:color="auto" w:fill="auto"/>
        <w:tabs>
          <w:tab w:val="left" w:pos="1090"/>
          <w:tab w:val="left" w:pos="1276"/>
        </w:tabs>
        <w:spacing w:line="276" w:lineRule="auto"/>
        <w:ind w:firstLine="760"/>
        <w:rPr>
          <w:b w:val="0"/>
        </w:rPr>
      </w:pPr>
      <w:r w:rsidRPr="00BC2B35">
        <w:rPr>
          <w:b w:val="0"/>
        </w:rPr>
        <w:t>Измерение размеров тел.</w:t>
      </w:r>
    </w:p>
    <w:p w14:paraId="04D1DDCA" w14:textId="77777777" w:rsidR="006267E1" w:rsidRPr="00BC2B35" w:rsidRDefault="0063360C" w:rsidP="000C7817">
      <w:pPr>
        <w:pStyle w:val="52"/>
        <w:numPr>
          <w:ilvl w:val="0"/>
          <w:numId w:val="40"/>
        </w:numPr>
        <w:shd w:val="clear" w:color="auto" w:fill="auto"/>
        <w:tabs>
          <w:tab w:val="left" w:pos="1114"/>
          <w:tab w:val="left" w:pos="1276"/>
        </w:tabs>
        <w:spacing w:line="276" w:lineRule="auto"/>
        <w:ind w:firstLine="760"/>
        <w:rPr>
          <w:b w:val="0"/>
        </w:rPr>
      </w:pPr>
      <w:r w:rsidRPr="00BC2B35">
        <w:rPr>
          <w:b w:val="0"/>
        </w:rPr>
        <w:t>Измерение размеров малых тел.</w:t>
      </w:r>
    </w:p>
    <w:p w14:paraId="02365053" w14:textId="77777777" w:rsidR="006267E1" w:rsidRPr="00BC2B35" w:rsidRDefault="0063360C" w:rsidP="000C7817">
      <w:pPr>
        <w:pStyle w:val="52"/>
        <w:numPr>
          <w:ilvl w:val="0"/>
          <w:numId w:val="40"/>
        </w:numPr>
        <w:shd w:val="clear" w:color="auto" w:fill="auto"/>
        <w:tabs>
          <w:tab w:val="left" w:pos="1114"/>
          <w:tab w:val="left" w:pos="1276"/>
        </w:tabs>
        <w:spacing w:line="276" w:lineRule="auto"/>
        <w:ind w:firstLine="760"/>
        <w:rPr>
          <w:b w:val="0"/>
        </w:rPr>
      </w:pPr>
      <w:r w:rsidRPr="00BC2B35">
        <w:rPr>
          <w:b w:val="0"/>
        </w:rPr>
        <w:t>Измерение массы тела.</w:t>
      </w:r>
    </w:p>
    <w:p w14:paraId="78B42DA1" w14:textId="77777777" w:rsidR="006267E1" w:rsidRPr="00BC2B35" w:rsidRDefault="0063360C" w:rsidP="000C7817">
      <w:pPr>
        <w:pStyle w:val="52"/>
        <w:numPr>
          <w:ilvl w:val="0"/>
          <w:numId w:val="40"/>
        </w:numPr>
        <w:shd w:val="clear" w:color="auto" w:fill="auto"/>
        <w:tabs>
          <w:tab w:val="left" w:pos="1114"/>
          <w:tab w:val="left" w:pos="1276"/>
        </w:tabs>
        <w:spacing w:line="276" w:lineRule="auto"/>
        <w:ind w:firstLine="760"/>
        <w:rPr>
          <w:b w:val="0"/>
        </w:rPr>
      </w:pPr>
      <w:r w:rsidRPr="00BC2B35">
        <w:rPr>
          <w:b w:val="0"/>
        </w:rPr>
        <w:t>Измерение объема тела.</w:t>
      </w:r>
    </w:p>
    <w:p w14:paraId="33478382" w14:textId="77777777" w:rsidR="006267E1" w:rsidRPr="00BC2B35" w:rsidRDefault="0063360C" w:rsidP="000C7817">
      <w:pPr>
        <w:pStyle w:val="52"/>
        <w:numPr>
          <w:ilvl w:val="0"/>
          <w:numId w:val="40"/>
        </w:numPr>
        <w:shd w:val="clear" w:color="auto" w:fill="auto"/>
        <w:tabs>
          <w:tab w:val="left" w:pos="1114"/>
          <w:tab w:val="left" w:pos="1276"/>
        </w:tabs>
        <w:spacing w:line="276" w:lineRule="auto"/>
        <w:ind w:firstLine="760"/>
        <w:rPr>
          <w:b w:val="0"/>
        </w:rPr>
      </w:pPr>
      <w:r w:rsidRPr="00BC2B35">
        <w:rPr>
          <w:b w:val="0"/>
        </w:rPr>
        <w:t>Измерение силы.</w:t>
      </w:r>
    </w:p>
    <w:p w14:paraId="598CF31C" w14:textId="77777777" w:rsidR="006267E1" w:rsidRPr="00BC2B35" w:rsidRDefault="0063360C" w:rsidP="000C7817">
      <w:pPr>
        <w:pStyle w:val="52"/>
        <w:numPr>
          <w:ilvl w:val="0"/>
          <w:numId w:val="40"/>
        </w:numPr>
        <w:shd w:val="clear" w:color="auto" w:fill="auto"/>
        <w:tabs>
          <w:tab w:val="left" w:pos="1114"/>
          <w:tab w:val="left" w:pos="1276"/>
        </w:tabs>
        <w:spacing w:line="276" w:lineRule="auto"/>
        <w:ind w:firstLine="760"/>
        <w:rPr>
          <w:b w:val="0"/>
        </w:rPr>
      </w:pPr>
      <w:r w:rsidRPr="00BC2B35">
        <w:rPr>
          <w:b w:val="0"/>
        </w:rPr>
        <w:t>Измерение времени процесса, периода колебаний.</w:t>
      </w:r>
    </w:p>
    <w:p w14:paraId="0F574DB2" w14:textId="77777777" w:rsidR="006267E1" w:rsidRPr="00BC2B35" w:rsidRDefault="0063360C" w:rsidP="000C7817">
      <w:pPr>
        <w:pStyle w:val="52"/>
        <w:numPr>
          <w:ilvl w:val="0"/>
          <w:numId w:val="40"/>
        </w:numPr>
        <w:shd w:val="clear" w:color="auto" w:fill="auto"/>
        <w:tabs>
          <w:tab w:val="left" w:pos="1114"/>
          <w:tab w:val="left" w:pos="1276"/>
        </w:tabs>
        <w:spacing w:line="276" w:lineRule="auto"/>
        <w:ind w:firstLine="760"/>
        <w:rPr>
          <w:b w:val="0"/>
        </w:rPr>
      </w:pPr>
      <w:r w:rsidRPr="00BC2B35">
        <w:rPr>
          <w:b w:val="0"/>
        </w:rPr>
        <w:t>Измерение температуры.</w:t>
      </w:r>
    </w:p>
    <w:p w14:paraId="234C54F2" w14:textId="77777777" w:rsidR="006267E1" w:rsidRPr="00BC2B35" w:rsidRDefault="0063360C" w:rsidP="000C7817">
      <w:pPr>
        <w:pStyle w:val="52"/>
        <w:numPr>
          <w:ilvl w:val="0"/>
          <w:numId w:val="40"/>
        </w:numPr>
        <w:shd w:val="clear" w:color="auto" w:fill="auto"/>
        <w:tabs>
          <w:tab w:val="left" w:pos="1114"/>
          <w:tab w:val="left" w:pos="1276"/>
        </w:tabs>
        <w:spacing w:line="276" w:lineRule="auto"/>
        <w:ind w:firstLine="760"/>
        <w:rPr>
          <w:b w:val="0"/>
        </w:rPr>
      </w:pPr>
      <w:r w:rsidRPr="00BC2B35">
        <w:rPr>
          <w:b w:val="0"/>
        </w:rPr>
        <w:t>Измерение давления воздуха в баллоне под поршнем.</w:t>
      </w:r>
    </w:p>
    <w:p w14:paraId="426392FE" w14:textId="77777777" w:rsidR="006267E1" w:rsidRPr="00BC2B35" w:rsidRDefault="0063360C" w:rsidP="000C7817">
      <w:pPr>
        <w:pStyle w:val="52"/>
        <w:numPr>
          <w:ilvl w:val="0"/>
          <w:numId w:val="40"/>
        </w:numPr>
        <w:shd w:val="clear" w:color="auto" w:fill="auto"/>
        <w:tabs>
          <w:tab w:val="left" w:pos="1114"/>
          <w:tab w:val="left" w:pos="1276"/>
        </w:tabs>
        <w:spacing w:line="276" w:lineRule="auto"/>
        <w:ind w:firstLine="760"/>
        <w:rPr>
          <w:b w:val="0"/>
        </w:rPr>
      </w:pPr>
      <w:r w:rsidRPr="00BC2B35">
        <w:rPr>
          <w:b w:val="0"/>
        </w:rPr>
        <w:t>Измерение силы тока и его регулирование.</w:t>
      </w:r>
    </w:p>
    <w:p w14:paraId="010AF444" w14:textId="77777777" w:rsidR="006267E1" w:rsidRPr="00BC2B35" w:rsidRDefault="0063360C" w:rsidP="000C7817">
      <w:pPr>
        <w:pStyle w:val="52"/>
        <w:numPr>
          <w:ilvl w:val="0"/>
          <w:numId w:val="40"/>
        </w:numPr>
        <w:shd w:val="clear" w:color="auto" w:fill="auto"/>
        <w:tabs>
          <w:tab w:val="left" w:pos="1276"/>
          <w:tab w:val="left" w:pos="1437"/>
        </w:tabs>
        <w:spacing w:line="276" w:lineRule="auto"/>
        <w:ind w:firstLine="760"/>
        <w:rPr>
          <w:b w:val="0"/>
        </w:rPr>
      </w:pPr>
      <w:r w:rsidRPr="00BC2B35">
        <w:rPr>
          <w:b w:val="0"/>
        </w:rPr>
        <w:t>Измерение напряжения.</w:t>
      </w:r>
    </w:p>
    <w:p w14:paraId="1C498DF3" w14:textId="77777777" w:rsidR="006267E1" w:rsidRPr="00BC2B35" w:rsidRDefault="0063360C" w:rsidP="000C7817">
      <w:pPr>
        <w:pStyle w:val="52"/>
        <w:numPr>
          <w:ilvl w:val="0"/>
          <w:numId w:val="40"/>
        </w:numPr>
        <w:shd w:val="clear" w:color="auto" w:fill="auto"/>
        <w:tabs>
          <w:tab w:val="left" w:pos="1276"/>
          <w:tab w:val="left" w:pos="1437"/>
        </w:tabs>
        <w:spacing w:line="276" w:lineRule="auto"/>
        <w:ind w:firstLine="760"/>
        <w:rPr>
          <w:b w:val="0"/>
        </w:rPr>
      </w:pPr>
      <w:r w:rsidRPr="00BC2B35">
        <w:rPr>
          <w:b w:val="0"/>
        </w:rPr>
        <w:t>Измерение углов падения и преломления.</w:t>
      </w:r>
    </w:p>
    <w:p w14:paraId="4CD7746D" w14:textId="77777777" w:rsidR="006267E1" w:rsidRPr="00BC2B35" w:rsidRDefault="0063360C" w:rsidP="000C7817">
      <w:pPr>
        <w:pStyle w:val="52"/>
        <w:numPr>
          <w:ilvl w:val="0"/>
          <w:numId w:val="40"/>
        </w:numPr>
        <w:shd w:val="clear" w:color="auto" w:fill="auto"/>
        <w:tabs>
          <w:tab w:val="left" w:pos="1276"/>
          <w:tab w:val="left" w:pos="1437"/>
        </w:tabs>
        <w:spacing w:line="276" w:lineRule="auto"/>
        <w:ind w:firstLine="760"/>
        <w:rPr>
          <w:b w:val="0"/>
        </w:rPr>
      </w:pPr>
      <w:r w:rsidRPr="00BC2B35">
        <w:rPr>
          <w:b w:val="0"/>
        </w:rPr>
        <w:t>Измерение фокусного расстояния линзы.</w:t>
      </w:r>
    </w:p>
    <w:p w14:paraId="009A5414" w14:textId="77777777" w:rsidR="006267E1" w:rsidRPr="00BC2B35" w:rsidRDefault="0063360C" w:rsidP="000C7817">
      <w:pPr>
        <w:pStyle w:val="52"/>
        <w:numPr>
          <w:ilvl w:val="0"/>
          <w:numId w:val="40"/>
        </w:numPr>
        <w:shd w:val="clear" w:color="auto" w:fill="auto"/>
        <w:tabs>
          <w:tab w:val="left" w:pos="1276"/>
          <w:tab w:val="left" w:pos="1437"/>
        </w:tabs>
        <w:spacing w:line="276" w:lineRule="auto"/>
        <w:ind w:firstLine="760"/>
        <w:rPr>
          <w:b w:val="0"/>
        </w:rPr>
      </w:pPr>
      <w:r w:rsidRPr="00BC2B35">
        <w:rPr>
          <w:b w:val="0"/>
        </w:rPr>
        <w:t>Измерение радиоактивного фона.</w:t>
      </w:r>
    </w:p>
    <w:p w14:paraId="3B983039" w14:textId="77777777" w:rsidR="006267E1" w:rsidRPr="00BC2B35" w:rsidRDefault="0063360C" w:rsidP="00414E1B">
      <w:pPr>
        <w:pStyle w:val="52"/>
        <w:shd w:val="clear" w:color="auto" w:fill="auto"/>
        <w:tabs>
          <w:tab w:val="left" w:pos="1276"/>
        </w:tabs>
        <w:spacing w:line="276" w:lineRule="auto"/>
        <w:ind w:firstLine="760"/>
        <w:rPr>
          <w:b w:val="0"/>
        </w:rPr>
      </w:pPr>
      <w:r w:rsidRPr="00BC2B35">
        <w:rPr>
          <w:b w:val="0"/>
        </w:rPr>
        <w:t>Расчет по полученным результатам прямых измерений зависимого от них параметра (косвенные измерения)</w:t>
      </w:r>
    </w:p>
    <w:p w14:paraId="587ED3F2" w14:textId="77777777" w:rsidR="006267E1" w:rsidRPr="00BC2B35" w:rsidRDefault="0063360C" w:rsidP="000C7817">
      <w:pPr>
        <w:pStyle w:val="52"/>
        <w:numPr>
          <w:ilvl w:val="0"/>
          <w:numId w:val="41"/>
        </w:numPr>
        <w:shd w:val="clear" w:color="auto" w:fill="auto"/>
        <w:tabs>
          <w:tab w:val="left" w:pos="1090"/>
          <w:tab w:val="left" w:pos="1276"/>
        </w:tabs>
        <w:spacing w:line="276" w:lineRule="auto"/>
        <w:ind w:firstLine="760"/>
        <w:rPr>
          <w:b w:val="0"/>
        </w:rPr>
      </w:pPr>
      <w:r w:rsidRPr="00BC2B35">
        <w:rPr>
          <w:b w:val="0"/>
        </w:rPr>
        <w:t>Измерение плотности вещества твердого тела.</w:t>
      </w:r>
    </w:p>
    <w:p w14:paraId="1495DD08" w14:textId="77777777" w:rsidR="006267E1" w:rsidRPr="00BC2B35" w:rsidRDefault="0063360C" w:rsidP="000C7817">
      <w:pPr>
        <w:pStyle w:val="52"/>
        <w:numPr>
          <w:ilvl w:val="0"/>
          <w:numId w:val="41"/>
        </w:numPr>
        <w:shd w:val="clear" w:color="auto" w:fill="auto"/>
        <w:tabs>
          <w:tab w:val="left" w:pos="1114"/>
          <w:tab w:val="left" w:pos="1276"/>
        </w:tabs>
        <w:spacing w:line="276" w:lineRule="auto"/>
        <w:ind w:firstLine="760"/>
        <w:rPr>
          <w:b w:val="0"/>
        </w:rPr>
      </w:pPr>
      <w:r w:rsidRPr="00BC2B35">
        <w:rPr>
          <w:b w:val="0"/>
        </w:rPr>
        <w:t>Определение коэффициента трения скольжения.</w:t>
      </w:r>
    </w:p>
    <w:p w14:paraId="544D47E2" w14:textId="77777777" w:rsidR="006267E1" w:rsidRPr="00BC2B35" w:rsidRDefault="0063360C" w:rsidP="000C7817">
      <w:pPr>
        <w:pStyle w:val="52"/>
        <w:numPr>
          <w:ilvl w:val="0"/>
          <w:numId w:val="41"/>
        </w:numPr>
        <w:shd w:val="clear" w:color="auto" w:fill="auto"/>
        <w:tabs>
          <w:tab w:val="left" w:pos="1114"/>
          <w:tab w:val="left" w:pos="1276"/>
        </w:tabs>
        <w:spacing w:line="276" w:lineRule="auto"/>
        <w:ind w:firstLine="760"/>
        <w:rPr>
          <w:b w:val="0"/>
        </w:rPr>
      </w:pPr>
      <w:r w:rsidRPr="00BC2B35">
        <w:rPr>
          <w:b w:val="0"/>
        </w:rPr>
        <w:t>Определение жесткости пружины.</w:t>
      </w:r>
    </w:p>
    <w:p w14:paraId="33CB89FC" w14:textId="77777777" w:rsidR="006267E1" w:rsidRPr="00BC2B35" w:rsidRDefault="0063360C" w:rsidP="000C7817">
      <w:pPr>
        <w:pStyle w:val="52"/>
        <w:numPr>
          <w:ilvl w:val="0"/>
          <w:numId w:val="41"/>
        </w:numPr>
        <w:shd w:val="clear" w:color="auto" w:fill="auto"/>
        <w:tabs>
          <w:tab w:val="left" w:pos="1114"/>
          <w:tab w:val="left" w:pos="1276"/>
        </w:tabs>
        <w:spacing w:line="276" w:lineRule="auto"/>
        <w:ind w:firstLine="760"/>
        <w:rPr>
          <w:b w:val="0"/>
        </w:rPr>
      </w:pPr>
      <w:r w:rsidRPr="00BC2B35">
        <w:rPr>
          <w:b w:val="0"/>
        </w:rPr>
        <w:t>Определение выталкивающей силы, действующей на погруженное в жидкость тело.</w:t>
      </w:r>
    </w:p>
    <w:p w14:paraId="22795D11" w14:textId="77777777" w:rsidR="006267E1" w:rsidRPr="00BC2B35" w:rsidRDefault="0063360C" w:rsidP="000C7817">
      <w:pPr>
        <w:pStyle w:val="52"/>
        <w:numPr>
          <w:ilvl w:val="0"/>
          <w:numId w:val="41"/>
        </w:numPr>
        <w:shd w:val="clear" w:color="auto" w:fill="auto"/>
        <w:tabs>
          <w:tab w:val="left" w:pos="1114"/>
          <w:tab w:val="left" w:pos="1276"/>
        </w:tabs>
        <w:spacing w:line="276" w:lineRule="auto"/>
        <w:ind w:firstLine="760"/>
        <w:rPr>
          <w:b w:val="0"/>
        </w:rPr>
      </w:pPr>
      <w:r w:rsidRPr="00BC2B35">
        <w:rPr>
          <w:b w:val="0"/>
        </w:rPr>
        <w:t>Определение момента силы.</w:t>
      </w:r>
    </w:p>
    <w:p w14:paraId="24F42AD2" w14:textId="77777777" w:rsidR="006267E1" w:rsidRPr="00BC2B35" w:rsidRDefault="0063360C" w:rsidP="000C7817">
      <w:pPr>
        <w:pStyle w:val="52"/>
        <w:numPr>
          <w:ilvl w:val="0"/>
          <w:numId w:val="41"/>
        </w:numPr>
        <w:shd w:val="clear" w:color="auto" w:fill="auto"/>
        <w:tabs>
          <w:tab w:val="left" w:pos="1114"/>
          <w:tab w:val="left" w:pos="1276"/>
        </w:tabs>
        <w:spacing w:line="276" w:lineRule="auto"/>
        <w:ind w:firstLine="760"/>
        <w:rPr>
          <w:b w:val="0"/>
        </w:rPr>
      </w:pPr>
      <w:r w:rsidRPr="00BC2B35">
        <w:rPr>
          <w:b w:val="0"/>
        </w:rPr>
        <w:t>Измерение скорости равномерного движения.</w:t>
      </w:r>
    </w:p>
    <w:p w14:paraId="461B855E" w14:textId="77777777" w:rsidR="006267E1" w:rsidRPr="00BC2B35" w:rsidRDefault="0063360C" w:rsidP="000C7817">
      <w:pPr>
        <w:pStyle w:val="52"/>
        <w:numPr>
          <w:ilvl w:val="0"/>
          <w:numId w:val="41"/>
        </w:numPr>
        <w:shd w:val="clear" w:color="auto" w:fill="auto"/>
        <w:tabs>
          <w:tab w:val="left" w:pos="1114"/>
          <w:tab w:val="left" w:pos="1276"/>
        </w:tabs>
        <w:spacing w:line="276" w:lineRule="auto"/>
        <w:ind w:firstLine="760"/>
        <w:rPr>
          <w:b w:val="0"/>
        </w:rPr>
      </w:pPr>
      <w:r w:rsidRPr="00BC2B35">
        <w:rPr>
          <w:b w:val="0"/>
        </w:rPr>
        <w:t>Измерение средней скорости движения.</w:t>
      </w:r>
    </w:p>
    <w:p w14:paraId="28D84124" w14:textId="77777777" w:rsidR="006267E1" w:rsidRPr="00BC2B35" w:rsidRDefault="0063360C" w:rsidP="000C7817">
      <w:pPr>
        <w:pStyle w:val="52"/>
        <w:numPr>
          <w:ilvl w:val="0"/>
          <w:numId w:val="41"/>
        </w:numPr>
        <w:shd w:val="clear" w:color="auto" w:fill="auto"/>
        <w:tabs>
          <w:tab w:val="left" w:pos="1144"/>
          <w:tab w:val="left" w:pos="1276"/>
        </w:tabs>
        <w:spacing w:line="276" w:lineRule="auto"/>
        <w:ind w:left="800" w:firstLine="0"/>
        <w:rPr>
          <w:b w:val="0"/>
        </w:rPr>
      </w:pPr>
      <w:r w:rsidRPr="00BC2B35">
        <w:rPr>
          <w:b w:val="0"/>
        </w:rPr>
        <w:t>Измерение ускорения равноускоренного движения.</w:t>
      </w:r>
    </w:p>
    <w:p w14:paraId="0B47BB54" w14:textId="77777777" w:rsidR="006267E1" w:rsidRPr="00BC2B35" w:rsidRDefault="0063360C" w:rsidP="000C7817">
      <w:pPr>
        <w:pStyle w:val="52"/>
        <w:numPr>
          <w:ilvl w:val="0"/>
          <w:numId w:val="41"/>
        </w:numPr>
        <w:shd w:val="clear" w:color="auto" w:fill="auto"/>
        <w:tabs>
          <w:tab w:val="left" w:pos="1149"/>
          <w:tab w:val="left" w:pos="1276"/>
        </w:tabs>
        <w:spacing w:line="276" w:lineRule="auto"/>
        <w:ind w:left="800" w:firstLine="0"/>
        <w:rPr>
          <w:b w:val="0"/>
        </w:rPr>
      </w:pPr>
      <w:r w:rsidRPr="00BC2B35">
        <w:rPr>
          <w:b w:val="0"/>
        </w:rPr>
        <w:t>Определение работы и мощности.</w:t>
      </w:r>
    </w:p>
    <w:p w14:paraId="59EA304C" w14:textId="77777777" w:rsidR="006267E1" w:rsidRPr="00BC2B35" w:rsidRDefault="0063360C" w:rsidP="000C7817">
      <w:pPr>
        <w:pStyle w:val="52"/>
        <w:numPr>
          <w:ilvl w:val="0"/>
          <w:numId w:val="41"/>
        </w:numPr>
        <w:shd w:val="clear" w:color="auto" w:fill="auto"/>
        <w:tabs>
          <w:tab w:val="left" w:pos="1276"/>
          <w:tab w:val="left" w:pos="1459"/>
        </w:tabs>
        <w:spacing w:line="276" w:lineRule="auto"/>
        <w:ind w:left="800" w:firstLine="0"/>
        <w:rPr>
          <w:b w:val="0"/>
        </w:rPr>
      </w:pPr>
      <w:r w:rsidRPr="00BC2B35">
        <w:rPr>
          <w:b w:val="0"/>
        </w:rPr>
        <w:t>Определение частоты колебаний груза на пружине и нити.</w:t>
      </w:r>
    </w:p>
    <w:p w14:paraId="084BC8F3" w14:textId="77777777" w:rsidR="006267E1" w:rsidRPr="00BC2B35" w:rsidRDefault="0063360C" w:rsidP="000C7817">
      <w:pPr>
        <w:pStyle w:val="52"/>
        <w:numPr>
          <w:ilvl w:val="0"/>
          <w:numId w:val="41"/>
        </w:numPr>
        <w:shd w:val="clear" w:color="auto" w:fill="auto"/>
        <w:tabs>
          <w:tab w:val="left" w:pos="1276"/>
          <w:tab w:val="left" w:pos="1459"/>
        </w:tabs>
        <w:spacing w:line="276" w:lineRule="auto"/>
        <w:ind w:left="800" w:firstLine="0"/>
        <w:rPr>
          <w:b w:val="0"/>
        </w:rPr>
      </w:pPr>
      <w:r w:rsidRPr="00BC2B35">
        <w:rPr>
          <w:b w:val="0"/>
        </w:rPr>
        <w:t>Определение относительной влажности.</w:t>
      </w:r>
    </w:p>
    <w:p w14:paraId="5E68D6FC" w14:textId="77777777" w:rsidR="006267E1" w:rsidRPr="00BC2B35" w:rsidRDefault="0063360C" w:rsidP="000C7817">
      <w:pPr>
        <w:pStyle w:val="52"/>
        <w:numPr>
          <w:ilvl w:val="0"/>
          <w:numId w:val="41"/>
        </w:numPr>
        <w:shd w:val="clear" w:color="auto" w:fill="auto"/>
        <w:tabs>
          <w:tab w:val="left" w:pos="1276"/>
          <w:tab w:val="left" w:pos="1459"/>
        </w:tabs>
        <w:spacing w:line="276" w:lineRule="auto"/>
        <w:ind w:left="800" w:firstLine="0"/>
        <w:rPr>
          <w:b w:val="0"/>
        </w:rPr>
      </w:pPr>
      <w:r w:rsidRPr="00BC2B35">
        <w:rPr>
          <w:b w:val="0"/>
        </w:rPr>
        <w:t>Определение количества теплоты.</w:t>
      </w:r>
    </w:p>
    <w:p w14:paraId="770C710A" w14:textId="77777777" w:rsidR="006267E1" w:rsidRPr="00BC2B35" w:rsidRDefault="0063360C" w:rsidP="000C7817">
      <w:pPr>
        <w:pStyle w:val="52"/>
        <w:numPr>
          <w:ilvl w:val="0"/>
          <w:numId w:val="41"/>
        </w:numPr>
        <w:shd w:val="clear" w:color="auto" w:fill="auto"/>
        <w:tabs>
          <w:tab w:val="left" w:pos="1276"/>
          <w:tab w:val="left" w:pos="1459"/>
        </w:tabs>
        <w:spacing w:line="276" w:lineRule="auto"/>
        <w:ind w:left="800" w:firstLine="0"/>
        <w:rPr>
          <w:b w:val="0"/>
        </w:rPr>
      </w:pPr>
      <w:r w:rsidRPr="00BC2B35">
        <w:rPr>
          <w:b w:val="0"/>
        </w:rPr>
        <w:t>Определение удельной теплоемкости.</w:t>
      </w:r>
    </w:p>
    <w:p w14:paraId="33597143" w14:textId="77777777" w:rsidR="006267E1" w:rsidRPr="00BC2B35" w:rsidRDefault="0063360C" w:rsidP="000C7817">
      <w:pPr>
        <w:pStyle w:val="52"/>
        <w:numPr>
          <w:ilvl w:val="0"/>
          <w:numId w:val="41"/>
        </w:numPr>
        <w:shd w:val="clear" w:color="auto" w:fill="auto"/>
        <w:tabs>
          <w:tab w:val="left" w:pos="1276"/>
          <w:tab w:val="left" w:pos="1459"/>
        </w:tabs>
        <w:spacing w:line="276" w:lineRule="auto"/>
        <w:ind w:left="800" w:firstLine="0"/>
        <w:rPr>
          <w:b w:val="0"/>
        </w:rPr>
      </w:pPr>
      <w:r w:rsidRPr="00BC2B35">
        <w:rPr>
          <w:b w:val="0"/>
        </w:rPr>
        <w:t>Измерение работы и мощности электрического тока.</w:t>
      </w:r>
    </w:p>
    <w:p w14:paraId="095AEF16" w14:textId="77777777" w:rsidR="006267E1" w:rsidRPr="00BC2B35" w:rsidRDefault="0063360C" w:rsidP="000C7817">
      <w:pPr>
        <w:pStyle w:val="52"/>
        <w:numPr>
          <w:ilvl w:val="0"/>
          <w:numId w:val="41"/>
        </w:numPr>
        <w:shd w:val="clear" w:color="auto" w:fill="auto"/>
        <w:tabs>
          <w:tab w:val="left" w:pos="1276"/>
          <w:tab w:val="left" w:pos="1459"/>
        </w:tabs>
        <w:spacing w:line="276" w:lineRule="auto"/>
        <w:ind w:left="800" w:firstLine="0"/>
        <w:rPr>
          <w:b w:val="0"/>
        </w:rPr>
      </w:pPr>
      <w:r w:rsidRPr="00BC2B35">
        <w:rPr>
          <w:b w:val="0"/>
        </w:rPr>
        <w:t>Измерение сопротивления.</w:t>
      </w:r>
    </w:p>
    <w:p w14:paraId="0092C702" w14:textId="77777777" w:rsidR="006267E1" w:rsidRPr="00BC2B35" w:rsidRDefault="0063360C" w:rsidP="000C7817">
      <w:pPr>
        <w:pStyle w:val="52"/>
        <w:numPr>
          <w:ilvl w:val="0"/>
          <w:numId w:val="41"/>
        </w:numPr>
        <w:shd w:val="clear" w:color="auto" w:fill="auto"/>
        <w:tabs>
          <w:tab w:val="left" w:pos="1276"/>
          <w:tab w:val="left" w:pos="1459"/>
        </w:tabs>
        <w:spacing w:line="276" w:lineRule="auto"/>
        <w:ind w:left="800" w:firstLine="0"/>
        <w:rPr>
          <w:b w:val="0"/>
        </w:rPr>
      </w:pPr>
      <w:r w:rsidRPr="00BC2B35">
        <w:rPr>
          <w:b w:val="0"/>
        </w:rPr>
        <w:t>Определение оптической силы линзы.</w:t>
      </w:r>
    </w:p>
    <w:p w14:paraId="19E94B0E" w14:textId="77777777" w:rsidR="006267E1" w:rsidRPr="00BC2B35" w:rsidRDefault="0063360C" w:rsidP="000C7817">
      <w:pPr>
        <w:pStyle w:val="52"/>
        <w:numPr>
          <w:ilvl w:val="0"/>
          <w:numId w:val="41"/>
        </w:numPr>
        <w:shd w:val="clear" w:color="auto" w:fill="auto"/>
        <w:tabs>
          <w:tab w:val="left" w:pos="1276"/>
          <w:tab w:val="left" w:pos="1459"/>
        </w:tabs>
        <w:spacing w:line="276" w:lineRule="auto"/>
        <w:ind w:firstLine="800"/>
        <w:jc w:val="left"/>
        <w:rPr>
          <w:b w:val="0"/>
        </w:rPr>
      </w:pPr>
      <w:r w:rsidRPr="00BC2B35">
        <w:rPr>
          <w:b w:val="0"/>
        </w:rPr>
        <w:t>Исследование зависимости выталкивающей силы от объема погруженной части от плотности жидкости, ее независимости от плотности и массы тела.</w:t>
      </w:r>
    </w:p>
    <w:p w14:paraId="25F11BD3" w14:textId="77777777" w:rsidR="006267E1" w:rsidRPr="00BC2B35" w:rsidRDefault="0063360C" w:rsidP="000C7817">
      <w:pPr>
        <w:pStyle w:val="52"/>
        <w:numPr>
          <w:ilvl w:val="0"/>
          <w:numId w:val="41"/>
        </w:numPr>
        <w:shd w:val="clear" w:color="auto" w:fill="auto"/>
        <w:tabs>
          <w:tab w:val="left" w:pos="1276"/>
          <w:tab w:val="left" w:pos="1459"/>
        </w:tabs>
        <w:spacing w:line="276" w:lineRule="auto"/>
        <w:ind w:firstLine="800"/>
        <w:jc w:val="left"/>
        <w:rPr>
          <w:b w:val="0"/>
        </w:rPr>
      </w:pPr>
      <w:r w:rsidRPr="00BC2B35">
        <w:rPr>
          <w:b w:val="0"/>
        </w:rPr>
        <w:t>Исследование зависимости силы трения от характера поверхности, ее независимости от площади.</w:t>
      </w:r>
    </w:p>
    <w:p w14:paraId="2DC5346C" w14:textId="77777777" w:rsidR="006267E1" w:rsidRPr="00BC2B35" w:rsidRDefault="0063360C" w:rsidP="00414E1B">
      <w:pPr>
        <w:pStyle w:val="52"/>
        <w:shd w:val="clear" w:color="auto" w:fill="auto"/>
        <w:tabs>
          <w:tab w:val="left" w:pos="1276"/>
        </w:tabs>
        <w:spacing w:line="276" w:lineRule="auto"/>
        <w:ind w:firstLine="800"/>
        <w:jc w:val="left"/>
        <w:rPr>
          <w:b w:val="0"/>
        </w:rPr>
      </w:pPr>
      <w:r w:rsidRPr="00BC2B35">
        <w:rPr>
          <w:b w:val="0"/>
        </w:rPr>
        <w:t>Наблюдение явлений и постановка опытов (на качественном уровне) по обнаружению факторов, влияющих на протекание данных явлений</w:t>
      </w:r>
    </w:p>
    <w:p w14:paraId="0178EF5D" w14:textId="77777777" w:rsidR="006267E1" w:rsidRPr="00BC2B35" w:rsidRDefault="0063360C" w:rsidP="000C7817">
      <w:pPr>
        <w:pStyle w:val="52"/>
        <w:numPr>
          <w:ilvl w:val="0"/>
          <w:numId w:val="42"/>
        </w:numPr>
        <w:shd w:val="clear" w:color="auto" w:fill="auto"/>
        <w:tabs>
          <w:tab w:val="left" w:pos="1059"/>
          <w:tab w:val="left" w:pos="1276"/>
        </w:tabs>
        <w:spacing w:line="276" w:lineRule="auto"/>
        <w:ind w:firstLine="800"/>
        <w:jc w:val="left"/>
        <w:rPr>
          <w:b w:val="0"/>
        </w:rPr>
      </w:pPr>
      <w:r w:rsidRPr="00BC2B35">
        <w:rPr>
          <w:b w:val="0"/>
        </w:rPr>
        <w:t>Наблюдение зависимости периода колебаний груза на нити от длины и независимости от массы.</w:t>
      </w:r>
    </w:p>
    <w:p w14:paraId="17836FA2" w14:textId="77777777" w:rsidR="006267E1" w:rsidRPr="00BC2B35" w:rsidRDefault="0063360C" w:rsidP="000C7817">
      <w:pPr>
        <w:pStyle w:val="52"/>
        <w:numPr>
          <w:ilvl w:val="0"/>
          <w:numId w:val="42"/>
        </w:numPr>
        <w:shd w:val="clear" w:color="auto" w:fill="auto"/>
        <w:tabs>
          <w:tab w:val="left" w:pos="1154"/>
          <w:tab w:val="left" w:pos="1276"/>
        </w:tabs>
        <w:spacing w:line="276" w:lineRule="auto"/>
        <w:ind w:left="800" w:firstLine="0"/>
        <w:rPr>
          <w:b w:val="0"/>
        </w:rPr>
      </w:pPr>
      <w:r w:rsidRPr="00BC2B35">
        <w:rPr>
          <w:b w:val="0"/>
        </w:rPr>
        <w:t>Наблюдение зависимости периода колебаний груза на пружине от массы и жесткости.</w:t>
      </w:r>
    </w:p>
    <w:p w14:paraId="285E5576" w14:textId="77777777" w:rsidR="006267E1" w:rsidRPr="00BC2B35" w:rsidRDefault="0063360C" w:rsidP="000C7817">
      <w:pPr>
        <w:pStyle w:val="52"/>
        <w:numPr>
          <w:ilvl w:val="0"/>
          <w:numId w:val="42"/>
        </w:numPr>
        <w:shd w:val="clear" w:color="auto" w:fill="auto"/>
        <w:tabs>
          <w:tab w:val="left" w:pos="1154"/>
          <w:tab w:val="left" w:pos="1276"/>
        </w:tabs>
        <w:spacing w:line="276" w:lineRule="auto"/>
        <w:ind w:left="800" w:firstLine="0"/>
        <w:rPr>
          <w:b w:val="0"/>
        </w:rPr>
      </w:pPr>
      <w:r w:rsidRPr="00BC2B35">
        <w:rPr>
          <w:b w:val="0"/>
        </w:rPr>
        <w:t>Наблюдение зависимости давления газа от объема и температуры.</w:t>
      </w:r>
    </w:p>
    <w:p w14:paraId="46014EA8" w14:textId="77777777" w:rsidR="006267E1" w:rsidRPr="00BC2B35" w:rsidRDefault="0063360C" w:rsidP="000C7817">
      <w:pPr>
        <w:pStyle w:val="52"/>
        <w:numPr>
          <w:ilvl w:val="0"/>
          <w:numId w:val="42"/>
        </w:numPr>
        <w:shd w:val="clear" w:color="auto" w:fill="auto"/>
        <w:tabs>
          <w:tab w:val="left" w:pos="1154"/>
          <w:tab w:val="left" w:pos="1276"/>
        </w:tabs>
        <w:spacing w:line="276" w:lineRule="auto"/>
        <w:ind w:left="800" w:firstLine="0"/>
        <w:rPr>
          <w:b w:val="0"/>
        </w:rPr>
      </w:pPr>
      <w:r w:rsidRPr="00BC2B35">
        <w:rPr>
          <w:b w:val="0"/>
        </w:rPr>
        <w:t>Наблюдение зависимости температуры остывающей воды от времени.</w:t>
      </w:r>
    </w:p>
    <w:p w14:paraId="3B33651D" w14:textId="77777777" w:rsidR="006267E1" w:rsidRPr="00BC2B35" w:rsidRDefault="0063360C" w:rsidP="000C7817">
      <w:pPr>
        <w:pStyle w:val="52"/>
        <w:numPr>
          <w:ilvl w:val="0"/>
          <w:numId w:val="42"/>
        </w:numPr>
        <w:shd w:val="clear" w:color="auto" w:fill="auto"/>
        <w:tabs>
          <w:tab w:val="left" w:pos="1154"/>
          <w:tab w:val="left" w:pos="1276"/>
        </w:tabs>
        <w:spacing w:line="276" w:lineRule="auto"/>
        <w:ind w:left="800" w:firstLine="0"/>
        <w:rPr>
          <w:b w:val="0"/>
        </w:rPr>
      </w:pPr>
      <w:r w:rsidRPr="00BC2B35">
        <w:rPr>
          <w:b w:val="0"/>
        </w:rPr>
        <w:t>Исследование явления взаимодействия катушки с током и магнита.</w:t>
      </w:r>
    </w:p>
    <w:p w14:paraId="3DBADA75" w14:textId="77777777" w:rsidR="006267E1" w:rsidRPr="00BC2B35" w:rsidRDefault="0063360C" w:rsidP="000C7817">
      <w:pPr>
        <w:pStyle w:val="52"/>
        <w:numPr>
          <w:ilvl w:val="0"/>
          <w:numId w:val="42"/>
        </w:numPr>
        <w:shd w:val="clear" w:color="auto" w:fill="auto"/>
        <w:tabs>
          <w:tab w:val="left" w:pos="1154"/>
          <w:tab w:val="left" w:pos="1276"/>
        </w:tabs>
        <w:spacing w:line="276" w:lineRule="auto"/>
        <w:ind w:left="800" w:firstLine="0"/>
        <w:rPr>
          <w:b w:val="0"/>
        </w:rPr>
      </w:pPr>
      <w:r w:rsidRPr="00BC2B35">
        <w:rPr>
          <w:b w:val="0"/>
        </w:rPr>
        <w:t>Исследование явления электромагнитной индукции.</w:t>
      </w:r>
    </w:p>
    <w:p w14:paraId="445B9AF0" w14:textId="77777777" w:rsidR="006267E1" w:rsidRPr="00BC2B35" w:rsidRDefault="0063360C" w:rsidP="000C7817">
      <w:pPr>
        <w:pStyle w:val="52"/>
        <w:numPr>
          <w:ilvl w:val="0"/>
          <w:numId w:val="42"/>
        </w:numPr>
        <w:shd w:val="clear" w:color="auto" w:fill="auto"/>
        <w:tabs>
          <w:tab w:val="left" w:pos="1154"/>
          <w:tab w:val="left" w:pos="1276"/>
        </w:tabs>
        <w:spacing w:line="276" w:lineRule="auto"/>
        <w:ind w:left="800" w:firstLine="0"/>
        <w:rPr>
          <w:b w:val="0"/>
        </w:rPr>
      </w:pPr>
      <w:r w:rsidRPr="00BC2B35">
        <w:rPr>
          <w:b w:val="0"/>
        </w:rPr>
        <w:lastRenderedPageBreak/>
        <w:t>Наблюдение явления отражения и преломления света.</w:t>
      </w:r>
    </w:p>
    <w:p w14:paraId="0953BA43" w14:textId="77777777" w:rsidR="006267E1" w:rsidRPr="00BC2B35" w:rsidRDefault="0063360C" w:rsidP="000C7817">
      <w:pPr>
        <w:pStyle w:val="52"/>
        <w:numPr>
          <w:ilvl w:val="0"/>
          <w:numId w:val="42"/>
        </w:numPr>
        <w:shd w:val="clear" w:color="auto" w:fill="auto"/>
        <w:tabs>
          <w:tab w:val="left" w:pos="1154"/>
          <w:tab w:val="left" w:pos="1276"/>
        </w:tabs>
        <w:spacing w:line="276" w:lineRule="auto"/>
        <w:ind w:left="800" w:firstLine="0"/>
        <w:rPr>
          <w:b w:val="0"/>
        </w:rPr>
      </w:pPr>
      <w:r w:rsidRPr="00BC2B35">
        <w:rPr>
          <w:b w:val="0"/>
        </w:rPr>
        <w:t>Наблюдение явления дисперсии.</w:t>
      </w:r>
    </w:p>
    <w:p w14:paraId="6C1D6458" w14:textId="77777777" w:rsidR="006267E1" w:rsidRPr="00BC2B35" w:rsidRDefault="0063360C" w:rsidP="000C7817">
      <w:pPr>
        <w:pStyle w:val="52"/>
        <w:numPr>
          <w:ilvl w:val="0"/>
          <w:numId w:val="42"/>
        </w:numPr>
        <w:shd w:val="clear" w:color="auto" w:fill="auto"/>
        <w:tabs>
          <w:tab w:val="left" w:pos="1154"/>
          <w:tab w:val="left" w:pos="1276"/>
        </w:tabs>
        <w:spacing w:line="276" w:lineRule="auto"/>
        <w:ind w:left="800" w:firstLine="0"/>
        <w:rPr>
          <w:b w:val="0"/>
        </w:rPr>
      </w:pPr>
      <w:r w:rsidRPr="00BC2B35">
        <w:rPr>
          <w:b w:val="0"/>
        </w:rPr>
        <w:t>Обнаружение зависимости сопротивления проводника от его параметров и вещества.</w:t>
      </w:r>
    </w:p>
    <w:p w14:paraId="3E9F732A" w14:textId="77777777" w:rsidR="006267E1" w:rsidRPr="00BC2B35" w:rsidRDefault="0063360C" w:rsidP="000C7817">
      <w:pPr>
        <w:pStyle w:val="52"/>
        <w:numPr>
          <w:ilvl w:val="0"/>
          <w:numId w:val="42"/>
        </w:numPr>
        <w:shd w:val="clear" w:color="auto" w:fill="auto"/>
        <w:tabs>
          <w:tab w:val="left" w:pos="1276"/>
          <w:tab w:val="left" w:pos="1459"/>
        </w:tabs>
        <w:spacing w:line="276" w:lineRule="auto"/>
        <w:ind w:left="800" w:firstLine="0"/>
        <w:rPr>
          <w:b w:val="0"/>
        </w:rPr>
      </w:pPr>
      <w:r w:rsidRPr="00BC2B35">
        <w:rPr>
          <w:b w:val="0"/>
        </w:rPr>
        <w:t>Исследование зависимости веса тела в жидкости от объема погруженной части.</w:t>
      </w:r>
    </w:p>
    <w:p w14:paraId="0611DB04" w14:textId="77777777" w:rsidR="006267E1" w:rsidRPr="00BC2B35" w:rsidRDefault="0063360C" w:rsidP="000C7817">
      <w:pPr>
        <w:pStyle w:val="52"/>
        <w:numPr>
          <w:ilvl w:val="0"/>
          <w:numId w:val="42"/>
        </w:numPr>
        <w:shd w:val="clear" w:color="auto" w:fill="auto"/>
        <w:tabs>
          <w:tab w:val="left" w:pos="1276"/>
          <w:tab w:val="left" w:pos="1459"/>
        </w:tabs>
        <w:spacing w:line="276" w:lineRule="auto"/>
        <w:ind w:firstLine="800"/>
        <w:jc w:val="left"/>
        <w:rPr>
          <w:b w:val="0"/>
        </w:rPr>
      </w:pPr>
      <w:r w:rsidRPr="00BC2B35">
        <w:rPr>
          <w:b w:val="0"/>
        </w:rPr>
        <w:t>Исследование зависимости одной физической величины от другой с представлением результатов в виде графика или таблицы.</w:t>
      </w:r>
    </w:p>
    <w:p w14:paraId="760BEA3D" w14:textId="77777777" w:rsidR="006267E1" w:rsidRPr="00BC2B35" w:rsidRDefault="0063360C" w:rsidP="000C7817">
      <w:pPr>
        <w:pStyle w:val="52"/>
        <w:numPr>
          <w:ilvl w:val="0"/>
          <w:numId w:val="42"/>
        </w:numPr>
        <w:shd w:val="clear" w:color="auto" w:fill="auto"/>
        <w:tabs>
          <w:tab w:val="left" w:pos="1276"/>
          <w:tab w:val="left" w:pos="1459"/>
        </w:tabs>
        <w:spacing w:line="276" w:lineRule="auto"/>
        <w:ind w:left="800" w:firstLine="0"/>
        <w:rPr>
          <w:b w:val="0"/>
        </w:rPr>
      </w:pPr>
      <w:r w:rsidRPr="00BC2B35">
        <w:rPr>
          <w:b w:val="0"/>
        </w:rPr>
        <w:t>Исследование зависимости массы от объема.</w:t>
      </w:r>
    </w:p>
    <w:p w14:paraId="4226126F" w14:textId="77777777" w:rsidR="00BC2B35" w:rsidRPr="00BC2B35" w:rsidRDefault="0063360C" w:rsidP="000C7817">
      <w:pPr>
        <w:pStyle w:val="52"/>
        <w:numPr>
          <w:ilvl w:val="0"/>
          <w:numId w:val="42"/>
        </w:numPr>
        <w:shd w:val="clear" w:color="auto" w:fill="auto"/>
        <w:tabs>
          <w:tab w:val="left" w:pos="1276"/>
          <w:tab w:val="left" w:pos="1459"/>
        </w:tabs>
        <w:spacing w:line="276" w:lineRule="auto"/>
        <w:ind w:firstLine="800"/>
        <w:jc w:val="left"/>
        <w:rPr>
          <w:b w:val="0"/>
        </w:rPr>
      </w:pPr>
      <w:r w:rsidRPr="00BC2B35">
        <w:rPr>
          <w:b w:val="0"/>
        </w:rPr>
        <w:t>Исследование зависимости пути от времени при равноускоренном движении без начальной скорости.</w:t>
      </w:r>
    </w:p>
    <w:p w14:paraId="499DF1EF" w14:textId="77777777" w:rsidR="00BC2B35" w:rsidRPr="00BC2B35" w:rsidRDefault="00BC2B35" w:rsidP="000C7817">
      <w:pPr>
        <w:pStyle w:val="afc"/>
        <w:widowControl/>
        <w:numPr>
          <w:ilvl w:val="0"/>
          <w:numId w:val="42"/>
        </w:numPr>
        <w:autoSpaceDE w:val="0"/>
        <w:autoSpaceDN w:val="0"/>
        <w:adjustRightInd w:val="0"/>
        <w:spacing w:after="27" w:line="276" w:lineRule="auto"/>
        <w:rPr>
          <w:rFonts w:ascii="Times New Roman" w:hAnsi="Times New Roman" w:cs="Times New Roman"/>
          <w:sz w:val="23"/>
          <w:szCs w:val="23"/>
          <w:lang w:bidi="ar-SA"/>
        </w:rPr>
      </w:pPr>
      <w:r w:rsidRPr="00BC2B35">
        <w:rPr>
          <w:rFonts w:ascii="Times New Roman" w:hAnsi="Times New Roman" w:cs="Times New Roman"/>
          <w:sz w:val="23"/>
          <w:szCs w:val="23"/>
          <w:lang w:bidi="ar-SA"/>
        </w:rPr>
        <w:t xml:space="preserve">Исследование зависимости скорости от времени и пути при равноускоренном движении. </w:t>
      </w:r>
    </w:p>
    <w:p w14:paraId="4B572DD9" w14:textId="77777777" w:rsidR="00BC2B35" w:rsidRPr="00BC2B35" w:rsidRDefault="00BC2B35" w:rsidP="000C7817">
      <w:pPr>
        <w:pStyle w:val="afc"/>
        <w:widowControl/>
        <w:numPr>
          <w:ilvl w:val="0"/>
          <w:numId w:val="42"/>
        </w:numPr>
        <w:autoSpaceDE w:val="0"/>
        <w:autoSpaceDN w:val="0"/>
        <w:adjustRightInd w:val="0"/>
        <w:spacing w:after="27" w:line="276" w:lineRule="auto"/>
        <w:rPr>
          <w:rFonts w:ascii="Times New Roman" w:hAnsi="Times New Roman" w:cs="Times New Roman"/>
          <w:sz w:val="23"/>
          <w:szCs w:val="23"/>
          <w:lang w:bidi="ar-SA"/>
        </w:rPr>
      </w:pPr>
      <w:r w:rsidRPr="00BC2B35">
        <w:rPr>
          <w:rFonts w:ascii="Times New Roman" w:hAnsi="Times New Roman" w:cs="Times New Roman"/>
          <w:sz w:val="23"/>
          <w:szCs w:val="23"/>
          <w:lang w:bidi="ar-SA"/>
        </w:rPr>
        <w:t xml:space="preserve">Исследование зависимости силы трения от силы давления. </w:t>
      </w:r>
    </w:p>
    <w:p w14:paraId="6A86B75E" w14:textId="77777777" w:rsidR="00BC2B35" w:rsidRPr="00BC2B35" w:rsidRDefault="00BC2B35" w:rsidP="000C7817">
      <w:pPr>
        <w:pStyle w:val="afc"/>
        <w:widowControl/>
        <w:numPr>
          <w:ilvl w:val="0"/>
          <w:numId w:val="42"/>
        </w:numPr>
        <w:autoSpaceDE w:val="0"/>
        <w:autoSpaceDN w:val="0"/>
        <w:adjustRightInd w:val="0"/>
        <w:spacing w:after="27" w:line="276" w:lineRule="auto"/>
        <w:rPr>
          <w:rFonts w:ascii="Times New Roman" w:hAnsi="Times New Roman" w:cs="Times New Roman"/>
          <w:sz w:val="23"/>
          <w:szCs w:val="23"/>
          <w:lang w:bidi="ar-SA"/>
        </w:rPr>
      </w:pPr>
      <w:r w:rsidRPr="00BC2B35">
        <w:rPr>
          <w:rFonts w:ascii="Times New Roman" w:hAnsi="Times New Roman" w:cs="Times New Roman"/>
          <w:sz w:val="23"/>
          <w:szCs w:val="23"/>
          <w:lang w:bidi="ar-SA"/>
        </w:rPr>
        <w:t xml:space="preserve">Исследование зависимости деформации пружины от силы. </w:t>
      </w:r>
    </w:p>
    <w:p w14:paraId="4D3593AC" w14:textId="77777777" w:rsidR="00BC2B35" w:rsidRPr="00BC2B35" w:rsidRDefault="00BC2B35" w:rsidP="000C7817">
      <w:pPr>
        <w:pStyle w:val="afc"/>
        <w:widowControl/>
        <w:numPr>
          <w:ilvl w:val="0"/>
          <w:numId w:val="42"/>
        </w:numPr>
        <w:autoSpaceDE w:val="0"/>
        <w:autoSpaceDN w:val="0"/>
        <w:adjustRightInd w:val="0"/>
        <w:spacing w:after="27" w:line="276" w:lineRule="auto"/>
        <w:rPr>
          <w:rFonts w:ascii="Times New Roman" w:hAnsi="Times New Roman" w:cs="Times New Roman"/>
          <w:sz w:val="23"/>
          <w:szCs w:val="23"/>
          <w:lang w:bidi="ar-SA"/>
        </w:rPr>
      </w:pPr>
      <w:r w:rsidRPr="00BC2B35">
        <w:rPr>
          <w:rFonts w:ascii="Times New Roman" w:hAnsi="Times New Roman" w:cs="Times New Roman"/>
          <w:sz w:val="23"/>
          <w:szCs w:val="23"/>
          <w:lang w:bidi="ar-SA"/>
        </w:rPr>
        <w:t xml:space="preserve">Исследование зависимости периода колебаний груза на нити от длины. </w:t>
      </w:r>
    </w:p>
    <w:p w14:paraId="1B6F175C" w14:textId="77777777" w:rsidR="00BC2B35" w:rsidRPr="00BC2B35" w:rsidRDefault="00BC2B35" w:rsidP="000C7817">
      <w:pPr>
        <w:pStyle w:val="afc"/>
        <w:widowControl/>
        <w:numPr>
          <w:ilvl w:val="0"/>
          <w:numId w:val="42"/>
        </w:numPr>
        <w:autoSpaceDE w:val="0"/>
        <w:autoSpaceDN w:val="0"/>
        <w:adjustRightInd w:val="0"/>
        <w:spacing w:after="27" w:line="276" w:lineRule="auto"/>
        <w:rPr>
          <w:rFonts w:ascii="Times New Roman" w:hAnsi="Times New Roman" w:cs="Times New Roman"/>
          <w:sz w:val="23"/>
          <w:szCs w:val="23"/>
          <w:lang w:bidi="ar-SA"/>
        </w:rPr>
      </w:pPr>
      <w:r w:rsidRPr="00BC2B35">
        <w:rPr>
          <w:rFonts w:ascii="Times New Roman" w:hAnsi="Times New Roman" w:cs="Times New Roman"/>
          <w:sz w:val="23"/>
          <w:szCs w:val="23"/>
          <w:lang w:bidi="ar-SA"/>
        </w:rPr>
        <w:t xml:space="preserve">Исследование зависимости периода колебаний груза на пружине от жесткости и массы. </w:t>
      </w:r>
    </w:p>
    <w:p w14:paraId="0FDFF127" w14:textId="77777777" w:rsidR="00BC2B35" w:rsidRPr="00BC2B35" w:rsidRDefault="00BC2B35" w:rsidP="000C7817">
      <w:pPr>
        <w:pStyle w:val="afc"/>
        <w:widowControl/>
        <w:numPr>
          <w:ilvl w:val="0"/>
          <w:numId w:val="42"/>
        </w:numPr>
        <w:autoSpaceDE w:val="0"/>
        <w:autoSpaceDN w:val="0"/>
        <w:adjustRightInd w:val="0"/>
        <w:spacing w:after="27" w:line="276" w:lineRule="auto"/>
        <w:rPr>
          <w:rFonts w:ascii="Times New Roman" w:hAnsi="Times New Roman" w:cs="Times New Roman"/>
          <w:sz w:val="23"/>
          <w:szCs w:val="23"/>
          <w:lang w:bidi="ar-SA"/>
        </w:rPr>
      </w:pPr>
      <w:r w:rsidRPr="00BC2B35">
        <w:rPr>
          <w:rFonts w:ascii="Times New Roman" w:hAnsi="Times New Roman" w:cs="Times New Roman"/>
          <w:sz w:val="23"/>
          <w:szCs w:val="23"/>
          <w:lang w:bidi="ar-SA"/>
        </w:rPr>
        <w:t xml:space="preserve">Исследование зависимости силы тока через проводник от напряжения. </w:t>
      </w:r>
    </w:p>
    <w:p w14:paraId="1D3318A5" w14:textId="77777777" w:rsidR="00BC2B35" w:rsidRPr="00BC2B35" w:rsidRDefault="00BC2B35" w:rsidP="000C7817">
      <w:pPr>
        <w:pStyle w:val="afc"/>
        <w:widowControl/>
        <w:numPr>
          <w:ilvl w:val="0"/>
          <w:numId w:val="42"/>
        </w:numPr>
        <w:autoSpaceDE w:val="0"/>
        <w:autoSpaceDN w:val="0"/>
        <w:adjustRightInd w:val="0"/>
        <w:spacing w:after="27" w:line="276" w:lineRule="auto"/>
        <w:rPr>
          <w:rFonts w:ascii="Times New Roman" w:hAnsi="Times New Roman" w:cs="Times New Roman"/>
          <w:sz w:val="23"/>
          <w:szCs w:val="23"/>
          <w:lang w:bidi="ar-SA"/>
        </w:rPr>
      </w:pPr>
      <w:r w:rsidRPr="00BC2B35">
        <w:rPr>
          <w:rFonts w:ascii="Times New Roman" w:hAnsi="Times New Roman" w:cs="Times New Roman"/>
          <w:sz w:val="23"/>
          <w:szCs w:val="23"/>
          <w:lang w:bidi="ar-SA"/>
        </w:rPr>
        <w:t xml:space="preserve">Исследование зависимости силы тока через лампочку от напряжения. </w:t>
      </w:r>
    </w:p>
    <w:p w14:paraId="4C45439D" w14:textId="77777777" w:rsidR="00BC2B35" w:rsidRPr="00BC2B35" w:rsidRDefault="00BC2B35" w:rsidP="000C7817">
      <w:pPr>
        <w:pStyle w:val="afc"/>
        <w:widowControl/>
        <w:numPr>
          <w:ilvl w:val="0"/>
          <w:numId w:val="42"/>
        </w:numPr>
        <w:autoSpaceDE w:val="0"/>
        <w:autoSpaceDN w:val="0"/>
        <w:adjustRightInd w:val="0"/>
        <w:spacing w:line="276" w:lineRule="auto"/>
        <w:rPr>
          <w:rFonts w:ascii="Times New Roman" w:hAnsi="Times New Roman" w:cs="Times New Roman"/>
          <w:sz w:val="23"/>
          <w:szCs w:val="23"/>
          <w:lang w:bidi="ar-SA"/>
        </w:rPr>
      </w:pPr>
      <w:r w:rsidRPr="00BC2B35">
        <w:rPr>
          <w:rFonts w:ascii="Times New Roman" w:hAnsi="Times New Roman" w:cs="Times New Roman"/>
          <w:sz w:val="23"/>
          <w:szCs w:val="23"/>
          <w:lang w:bidi="ar-SA"/>
        </w:rPr>
        <w:t xml:space="preserve">Исследование зависимости угла преломления от угла падения. </w:t>
      </w:r>
    </w:p>
    <w:p w14:paraId="183FB76D" w14:textId="77777777" w:rsidR="006267E1" w:rsidRPr="00BC2B35" w:rsidRDefault="006267E1" w:rsidP="00414E1B">
      <w:pPr>
        <w:tabs>
          <w:tab w:val="left" w:pos="1276"/>
        </w:tabs>
        <w:spacing w:line="276" w:lineRule="auto"/>
        <w:rPr>
          <w:sz w:val="2"/>
          <w:szCs w:val="2"/>
        </w:rPr>
      </w:pPr>
    </w:p>
    <w:p w14:paraId="5F6C9ED2" w14:textId="77777777" w:rsidR="006267E1" w:rsidRPr="00C52FD4" w:rsidRDefault="0063360C" w:rsidP="00414E1B">
      <w:pPr>
        <w:pStyle w:val="af4"/>
        <w:spacing w:line="276" w:lineRule="auto"/>
        <w:ind w:firstLine="709"/>
        <w:rPr>
          <w:rFonts w:ascii="Times New Roman" w:hAnsi="Times New Roman" w:cs="Times New Roman"/>
        </w:rPr>
      </w:pPr>
      <w:bookmarkStart w:id="136" w:name="bookmark119"/>
      <w:r w:rsidRPr="00C52FD4">
        <w:rPr>
          <w:rFonts w:ascii="Times New Roman" w:hAnsi="Times New Roman" w:cs="Times New Roman"/>
        </w:rPr>
        <w:t>Проверка заданных предположений (прямые измерения физических величин и сравнение заданных соотношений между ними). Проверка гипотез</w:t>
      </w:r>
      <w:bookmarkEnd w:id="136"/>
    </w:p>
    <w:p w14:paraId="6515D067" w14:textId="77777777" w:rsidR="006267E1" w:rsidRPr="00BC2B35" w:rsidRDefault="0063360C" w:rsidP="000C7817">
      <w:pPr>
        <w:pStyle w:val="52"/>
        <w:numPr>
          <w:ilvl w:val="0"/>
          <w:numId w:val="43"/>
        </w:numPr>
        <w:shd w:val="clear" w:color="auto" w:fill="auto"/>
        <w:tabs>
          <w:tab w:val="left" w:pos="1069"/>
          <w:tab w:val="left" w:pos="1276"/>
        </w:tabs>
        <w:spacing w:line="276" w:lineRule="auto"/>
        <w:ind w:firstLine="800"/>
        <w:jc w:val="left"/>
        <w:rPr>
          <w:b w:val="0"/>
        </w:rPr>
      </w:pPr>
      <w:r w:rsidRPr="00BC2B35">
        <w:rPr>
          <w:b w:val="0"/>
        </w:rPr>
        <w:t>Проверка гипотезы о линейной зависимости длины столбика жидкости в трубке от температуры.</w:t>
      </w:r>
    </w:p>
    <w:p w14:paraId="10E8F1C3" w14:textId="77777777" w:rsidR="006267E1" w:rsidRPr="00BC2B35" w:rsidRDefault="0063360C" w:rsidP="000C7817">
      <w:pPr>
        <w:pStyle w:val="52"/>
        <w:numPr>
          <w:ilvl w:val="0"/>
          <w:numId w:val="43"/>
        </w:numPr>
        <w:shd w:val="clear" w:color="auto" w:fill="auto"/>
        <w:tabs>
          <w:tab w:val="left" w:pos="1064"/>
          <w:tab w:val="left" w:pos="1276"/>
        </w:tabs>
        <w:spacing w:line="276" w:lineRule="auto"/>
        <w:ind w:firstLine="800"/>
        <w:jc w:val="left"/>
        <w:rPr>
          <w:b w:val="0"/>
        </w:rPr>
      </w:pPr>
      <w:r w:rsidRPr="00BC2B35">
        <w:rPr>
          <w:b w:val="0"/>
        </w:rPr>
        <w:t>Проверка гипотезы о прямой пропорциональности скорости при равноускоренном движении пройденному пути.</w:t>
      </w:r>
    </w:p>
    <w:p w14:paraId="538F805C" w14:textId="77777777" w:rsidR="006267E1" w:rsidRPr="00BC2B35" w:rsidRDefault="0063360C" w:rsidP="000C7817">
      <w:pPr>
        <w:pStyle w:val="52"/>
        <w:numPr>
          <w:ilvl w:val="0"/>
          <w:numId w:val="43"/>
        </w:numPr>
        <w:shd w:val="clear" w:color="auto" w:fill="auto"/>
        <w:tabs>
          <w:tab w:val="left" w:pos="1069"/>
          <w:tab w:val="left" w:pos="1276"/>
        </w:tabs>
        <w:spacing w:line="276" w:lineRule="auto"/>
        <w:ind w:firstLine="800"/>
        <w:jc w:val="left"/>
        <w:rPr>
          <w:b w:val="0"/>
        </w:rPr>
      </w:pPr>
      <w:r w:rsidRPr="00BC2B35">
        <w:rPr>
          <w:b w:val="0"/>
        </w:rPr>
        <w:t>Проверка гипотезы: при последовательно включенных лампочки и проводника или двух проводников напряжения складывать нельзя (можно).</w:t>
      </w:r>
    </w:p>
    <w:p w14:paraId="433C1DF1" w14:textId="77777777" w:rsidR="006267E1" w:rsidRPr="00BC2B35" w:rsidRDefault="0063360C" w:rsidP="000C7817">
      <w:pPr>
        <w:pStyle w:val="52"/>
        <w:numPr>
          <w:ilvl w:val="0"/>
          <w:numId w:val="43"/>
        </w:numPr>
        <w:shd w:val="clear" w:color="auto" w:fill="auto"/>
        <w:tabs>
          <w:tab w:val="left" w:pos="1154"/>
          <w:tab w:val="left" w:pos="1276"/>
        </w:tabs>
        <w:spacing w:line="276" w:lineRule="auto"/>
        <w:ind w:left="800" w:firstLine="0"/>
        <w:rPr>
          <w:b w:val="0"/>
        </w:rPr>
      </w:pPr>
      <w:r w:rsidRPr="00BC2B35">
        <w:rPr>
          <w:b w:val="0"/>
        </w:rPr>
        <w:t>Проверка правила сложения токов на двух параллельно включенных резисторов.</w:t>
      </w:r>
    </w:p>
    <w:p w14:paraId="74557C31" w14:textId="77777777" w:rsidR="006267E1" w:rsidRPr="00BC2B35" w:rsidRDefault="0063360C" w:rsidP="00414E1B">
      <w:pPr>
        <w:pStyle w:val="52"/>
        <w:shd w:val="clear" w:color="auto" w:fill="auto"/>
        <w:tabs>
          <w:tab w:val="left" w:pos="1276"/>
        </w:tabs>
        <w:spacing w:line="276" w:lineRule="auto"/>
        <w:ind w:left="800" w:firstLine="0"/>
        <w:rPr>
          <w:b w:val="0"/>
        </w:rPr>
      </w:pPr>
      <w:r w:rsidRPr="00BC2B35">
        <w:rPr>
          <w:b w:val="0"/>
        </w:rPr>
        <w:t>Знакомство с техническими устройствами и их конструирование</w:t>
      </w:r>
    </w:p>
    <w:p w14:paraId="0E8A553F" w14:textId="77777777" w:rsidR="006267E1" w:rsidRPr="00BC2B35" w:rsidRDefault="0063360C" w:rsidP="000C7817">
      <w:pPr>
        <w:pStyle w:val="52"/>
        <w:numPr>
          <w:ilvl w:val="0"/>
          <w:numId w:val="43"/>
        </w:numPr>
        <w:shd w:val="clear" w:color="auto" w:fill="auto"/>
        <w:tabs>
          <w:tab w:val="left" w:pos="1154"/>
          <w:tab w:val="left" w:pos="1276"/>
        </w:tabs>
        <w:spacing w:line="276" w:lineRule="auto"/>
        <w:ind w:left="800" w:firstLine="0"/>
        <w:rPr>
          <w:b w:val="0"/>
        </w:rPr>
      </w:pPr>
      <w:r w:rsidRPr="00BC2B35">
        <w:rPr>
          <w:b w:val="0"/>
        </w:rPr>
        <w:t>Конструирование наклонной плоскости с заданным значением КПД.</w:t>
      </w:r>
    </w:p>
    <w:p w14:paraId="6BF505A9" w14:textId="77777777" w:rsidR="006267E1" w:rsidRDefault="0063360C" w:rsidP="000C7817">
      <w:pPr>
        <w:pStyle w:val="24"/>
        <w:numPr>
          <w:ilvl w:val="0"/>
          <w:numId w:val="43"/>
        </w:numPr>
        <w:shd w:val="clear" w:color="auto" w:fill="auto"/>
        <w:tabs>
          <w:tab w:val="left" w:pos="1068"/>
        </w:tabs>
        <w:spacing w:before="0" w:line="276" w:lineRule="auto"/>
        <w:ind w:firstLine="760"/>
      </w:pPr>
      <w:r>
        <w:t>Конструирование ареометра и испытание его работы.</w:t>
      </w:r>
    </w:p>
    <w:p w14:paraId="31E711F1" w14:textId="77777777" w:rsidR="006267E1" w:rsidRDefault="0063360C" w:rsidP="000C7817">
      <w:pPr>
        <w:pStyle w:val="24"/>
        <w:numPr>
          <w:ilvl w:val="0"/>
          <w:numId w:val="43"/>
        </w:numPr>
        <w:shd w:val="clear" w:color="auto" w:fill="auto"/>
        <w:tabs>
          <w:tab w:val="left" w:pos="1068"/>
        </w:tabs>
        <w:spacing w:before="0" w:line="276" w:lineRule="auto"/>
        <w:ind w:firstLine="760"/>
      </w:pPr>
      <w:r>
        <w:t>Сборка электрической цепи и измерение силы тока в ее различных участках.</w:t>
      </w:r>
    </w:p>
    <w:p w14:paraId="08A8139C" w14:textId="77777777" w:rsidR="006267E1" w:rsidRDefault="0063360C" w:rsidP="000C7817">
      <w:pPr>
        <w:pStyle w:val="24"/>
        <w:numPr>
          <w:ilvl w:val="0"/>
          <w:numId w:val="43"/>
        </w:numPr>
        <w:shd w:val="clear" w:color="auto" w:fill="auto"/>
        <w:tabs>
          <w:tab w:val="left" w:pos="1068"/>
        </w:tabs>
        <w:spacing w:before="0" w:line="276" w:lineRule="auto"/>
        <w:ind w:firstLine="760"/>
      </w:pPr>
      <w:r>
        <w:t>Сборка электромагнита и испытание его действия.</w:t>
      </w:r>
    </w:p>
    <w:p w14:paraId="3304FEF8" w14:textId="77777777" w:rsidR="006267E1" w:rsidRDefault="0063360C" w:rsidP="000C7817">
      <w:pPr>
        <w:pStyle w:val="24"/>
        <w:numPr>
          <w:ilvl w:val="0"/>
          <w:numId w:val="43"/>
        </w:numPr>
        <w:shd w:val="clear" w:color="auto" w:fill="auto"/>
        <w:tabs>
          <w:tab w:val="left" w:pos="1068"/>
        </w:tabs>
        <w:spacing w:before="0" w:line="276" w:lineRule="auto"/>
        <w:ind w:firstLine="760"/>
      </w:pPr>
      <w:r>
        <w:t>Изучение электрического двигателя постоянного тока (на модели).</w:t>
      </w:r>
    </w:p>
    <w:p w14:paraId="61B64BE1" w14:textId="77777777" w:rsidR="006267E1" w:rsidRDefault="0063360C" w:rsidP="000C7817">
      <w:pPr>
        <w:pStyle w:val="24"/>
        <w:numPr>
          <w:ilvl w:val="0"/>
          <w:numId w:val="43"/>
        </w:numPr>
        <w:shd w:val="clear" w:color="auto" w:fill="auto"/>
        <w:tabs>
          <w:tab w:val="left" w:pos="1438"/>
        </w:tabs>
        <w:spacing w:before="0" w:line="276" w:lineRule="auto"/>
        <w:ind w:firstLine="760"/>
      </w:pPr>
      <w:r>
        <w:t>Конструирование электродвигателя.</w:t>
      </w:r>
    </w:p>
    <w:p w14:paraId="2989E423" w14:textId="77777777" w:rsidR="006267E1" w:rsidRDefault="0063360C" w:rsidP="000C7817">
      <w:pPr>
        <w:pStyle w:val="24"/>
        <w:numPr>
          <w:ilvl w:val="0"/>
          <w:numId w:val="43"/>
        </w:numPr>
        <w:shd w:val="clear" w:color="auto" w:fill="auto"/>
        <w:tabs>
          <w:tab w:val="left" w:pos="1438"/>
        </w:tabs>
        <w:spacing w:before="0" w:line="276" w:lineRule="auto"/>
        <w:ind w:firstLine="760"/>
      </w:pPr>
      <w:r>
        <w:t>Конструирование модели телескопа.</w:t>
      </w:r>
    </w:p>
    <w:p w14:paraId="2A01CDAF" w14:textId="77777777" w:rsidR="006267E1" w:rsidRDefault="0063360C" w:rsidP="000C7817">
      <w:pPr>
        <w:pStyle w:val="24"/>
        <w:numPr>
          <w:ilvl w:val="0"/>
          <w:numId w:val="43"/>
        </w:numPr>
        <w:shd w:val="clear" w:color="auto" w:fill="auto"/>
        <w:tabs>
          <w:tab w:val="left" w:pos="1438"/>
        </w:tabs>
        <w:spacing w:before="0" w:line="276" w:lineRule="auto"/>
        <w:ind w:firstLine="760"/>
      </w:pPr>
      <w:r>
        <w:t>Конструирование модели лодки с заданной грузоподъемностью.</w:t>
      </w:r>
    </w:p>
    <w:p w14:paraId="223C8A8B" w14:textId="77777777" w:rsidR="006267E1" w:rsidRDefault="0063360C" w:rsidP="000C7817">
      <w:pPr>
        <w:pStyle w:val="24"/>
        <w:numPr>
          <w:ilvl w:val="0"/>
          <w:numId w:val="43"/>
        </w:numPr>
        <w:shd w:val="clear" w:color="auto" w:fill="auto"/>
        <w:tabs>
          <w:tab w:val="left" w:pos="1438"/>
        </w:tabs>
        <w:spacing w:before="0" w:line="276" w:lineRule="auto"/>
        <w:ind w:firstLine="760"/>
      </w:pPr>
      <w:r>
        <w:t>Оценка своего зрения и подбор очков.</w:t>
      </w:r>
    </w:p>
    <w:p w14:paraId="079BB36B" w14:textId="77777777" w:rsidR="006267E1" w:rsidRDefault="0063360C" w:rsidP="000C7817">
      <w:pPr>
        <w:pStyle w:val="24"/>
        <w:numPr>
          <w:ilvl w:val="0"/>
          <w:numId w:val="43"/>
        </w:numPr>
        <w:shd w:val="clear" w:color="auto" w:fill="auto"/>
        <w:tabs>
          <w:tab w:val="left" w:pos="1438"/>
        </w:tabs>
        <w:spacing w:before="0" w:line="276" w:lineRule="auto"/>
        <w:ind w:firstLine="760"/>
      </w:pPr>
      <w:r>
        <w:t>Конструирование простейшего генератора.</w:t>
      </w:r>
    </w:p>
    <w:p w14:paraId="7B3EB6D5" w14:textId="77777777" w:rsidR="006267E1" w:rsidRDefault="0063360C" w:rsidP="000C7817">
      <w:pPr>
        <w:pStyle w:val="24"/>
        <w:numPr>
          <w:ilvl w:val="0"/>
          <w:numId w:val="43"/>
        </w:numPr>
        <w:shd w:val="clear" w:color="auto" w:fill="auto"/>
        <w:tabs>
          <w:tab w:val="left" w:pos="1438"/>
        </w:tabs>
        <w:spacing w:before="0" w:after="240" w:line="276" w:lineRule="auto"/>
        <w:ind w:firstLine="760"/>
      </w:pPr>
      <w:r>
        <w:t>Изучение свойств изображения в линзах.</w:t>
      </w:r>
    </w:p>
    <w:p w14:paraId="2FF8F49A" w14:textId="77777777" w:rsidR="006267E1" w:rsidRDefault="0063360C" w:rsidP="000C7817">
      <w:pPr>
        <w:pStyle w:val="28"/>
        <w:keepNext/>
        <w:keepLines/>
        <w:numPr>
          <w:ilvl w:val="0"/>
          <w:numId w:val="38"/>
        </w:numPr>
        <w:shd w:val="clear" w:color="auto" w:fill="auto"/>
        <w:tabs>
          <w:tab w:val="left" w:pos="1740"/>
        </w:tabs>
        <w:spacing w:line="276" w:lineRule="auto"/>
        <w:ind w:firstLine="760"/>
      </w:pPr>
      <w:bookmarkStart w:id="137" w:name="_Toc27064184"/>
      <w:r>
        <w:t>Биология</w:t>
      </w:r>
      <w:bookmarkEnd w:id="137"/>
    </w:p>
    <w:p w14:paraId="7CCC8F15" w14:textId="77777777" w:rsidR="006267E1" w:rsidRDefault="0063360C" w:rsidP="00414E1B">
      <w:pPr>
        <w:pStyle w:val="24"/>
        <w:shd w:val="clear" w:color="auto" w:fill="auto"/>
        <w:spacing w:before="0" w:line="276" w:lineRule="auto"/>
        <w:ind w:firstLine="760"/>
      </w:pPr>
      <w:bookmarkStart w:id="138" w:name="bookmark121"/>
      <w: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bookmarkEnd w:id="138"/>
    </w:p>
    <w:p w14:paraId="4E9A2259" w14:textId="77777777" w:rsidR="006267E1" w:rsidRDefault="0063360C" w:rsidP="00414E1B">
      <w:pPr>
        <w:pStyle w:val="24"/>
        <w:shd w:val="clear" w:color="auto" w:fill="auto"/>
        <w:spacing w:before="0" w:line="276" w:lineRule="auto"/>
        <w:ind w:firstLine="760"/>
      </w:pPr>
      <w:r>
        <w:t xml:space="preserve">Освоение учебного предмета «Биология» направлено на развитие у обучающихся </w:t>
      </w:r>
      <w:r>
        <w:lastRenderedPageBreak/>
        <w:t>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14:paraId="0A2484C8" w14:textId="77777777" w:rsidR="006267E1" w:rsidRDefault="0063360C" w:rsidP="00414E1B">
      <w:pPr>
        <w:pStyle w:val="24"/>
        <w:shd w:val="clear" w:color="auto" w:fill="auto"/>
        <w:spacing w:before="0" w:line="276" w:lineRule="auto"/>
        <w:ind w:firstLine="760"/>
      </w:pPr>
      <w: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14:paraId="360694F8" w14:textId="77777777" w:rsidR="006267E1" w:rsidRDefault="0063360C" w:rsidP="00414E1B">
      <w:pPr>
        <w:pStyle w:val="24"/>
        <w:shd w:val="clear" w:color="auto" w:fill="auto"/>
        <w:spacing w:before="0" w:line="276" w:lineRule="auto"/>
        <w:ind w:firstLine="760"/>
      </w:pPr>
      <w: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r w:rsidR="00A12607">
        <w:t xml:space="preserve"> </w:t>
      </w:r>
      <w:r>
        <w:rPr>
          <w:rStyle w:val="29"/>
        </w:rPr>
        <w:t>Живые организмы.</w:t>
      </w:r>
    </w:p>
    <w:p w14:paraId="358DBD4B" w14:textId="77777777" w:rsidR="006267E1" w:rsidRDefault="0063360C" w:rsidP="00414E1B">
      <w:pPr>
        <w:pStyle w:val="52"/>
        <w:shd w:val="clear" w:color="auto" w:fill="auto"/>
        <w:spacing w:line="276" w:lineRule="auto"/>
        <w:ind w:firstLine="760"/>
      </w:pPr>
      <w:r>
        <w:t>Биология - наука о живых организмах.</w:t>
      </w:r>
    </w:p>
    <w:p w14:paraId="19A3BFDD" w14:textId="77777777" w:rsidR="006267E1" w:rsidRDefault="0063360C" w:rsidP="00414E1B">
      <w:pPr>
        <w:pStyle w:val="24"/>
        <w:shd w:val="clear" w:color="auto" w:fill="auto"/>
        <w:spacing w:before="0" w:line="276" w:lineRule="auto"/>
        <w:ind w:firstLine="760"/>
      </w:pPr>
      <w: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14:paraId="3A043E0D" w14:textId="77777777" w:rsidR="006267E1" w:rsidRDefault="0063360C" w:rsidP="00414E1B">
      <w:pPr>
        <w:pStyle w:val="24"/>
        <w:shd w:val="clear" w:color="auto" w:fill="auto"/>
        <w:spacing w:before="0" w:line="276" w:lineRule="auto"/>
        <w:ind w:firstLine="760"/>
      </w:pPr>
      <w:r>
        <w:t xml:space="preserve">Свойства живых организмов </w:t>
      </w:r>
      <w:r>
        <w:rPr>
          <w:rStyle w:val="2a"/>
        </w:rPr>
        <w:t>(структурированность, целостность,</w:t>
      </w:r>
      <w:r>
        <w:t xml:space="preserve"> обмен веществ, движение, размножение, развитие, раздражимость, приспособленность, </w:t>
      </w:r>
      <w:r>
        <w:rPr>
          <w:rStyle w:val="2a"/>
        </w:rPr>
        <w:t>наследственность и изменчивость)</w:t>
      </w:r>
      <w:r>
        <w:t xml:space="preserve"> их проявление у растений, животных, грибов и бактерий.</w:t>
      </w:r>
    </w:p>
    <w:p w14:paraId="4FCD5E7A" w14:textId="77777777" w:rsidR="006267E1" w:rsidRDefault="0063360C" w:rsidP="00414E1B">
      <w:pPr>
        <w:pStyle w:val="52"/>
        <w:shd w:val="clear" w:color="auto" w:fill="auto"/>
        <w:spacing w:line="276" w:lineRule="auto"/>
        <w:ind w:firstLine="760"/>
      </w:pPr>
      <w:r>
        <w:t>Клеточное строение организмов.</w:t>
      </w:r>
    </w:p>
    <w:p w14:paraId="14AE3B6D" w14:textId="77777777" w:rsidR="006267E1" w:rsidRDefault="0063360C" w:rsidP="00414E1B">
      <w:pPr>
        <w:pStyle w:val="24"/>
        <w:shd w:val="clear" w:color="auto" w:fill="auto"/>
        <w:spacing w:before="0" w:line="276" w:lineRule="auto"/>
        <w:ind w:firstLine="760"/>
      </w:pPr>
      <w:r>
        <w:t>Клетка-основа строения и</w:t>
      </w:r>
      <w:r w:rsidR="00A12607">
        <w:t xml:space="preserve"> </w:t>
      </w:r>
      <w:r>
        <w:t xml:space="preserve">жизнедеятельности организмов. </w:t>
      </w:r>
      <w:r>
        <w:rPr>
          <w:rStyle w:val="2a"/>
        </w:rPr>
        <w:t>История изучения клетки.</w:t>
      </w:r>
      <w:r w:rsidR="00A12607">
        <w:rPr>
          <w:rStyle w:val="2a"/>
        </w:rPr>
        <w:t xml:space="preserve"> </w:t>
      </w:r>
      <w:r>
        <w:rPr>
          <w:rStyle w:val="2a"/>
        </w:rPr>
        <w:t>Методы изучения клетки.</w:t>
      </w:r>
      <w:r>
        <w:t xml:space="preserve"> Строение и жизнедеятельность клетки. Бактериальная клетка. Животная клетка. Растительная клетка. Грибная клетка. </w:t>
      </w:r>
      <w:r>
        <w:rPr>
          <w:rStyle w:val="2a"/>
        </w:rPr>
        <w:t>Ткани организмов.</w:t>
      </w:r>
    </w:p>
    <w:p w14:paraId="7B2A748C" w14:textId="77777777" w:rsidR="006267E1" w:rsidRDefault="0063360C" w:rsidP="00414E1B">
      <w:pPr>
        <w:pStyle w:val="52"/>
        <w:shd w:val="clear" w:color="auto" w:fill="auto"/>
        <w:spacing w:line="276" w:lineRule="auto"/>
        <w:ind w:firstLine="760"/>
      </w:pPr>
      <w:r>
        <w:t>Многообразие организмов.</w:t>
      </w:r>
    </w:p>
    <w:p w14:paraId="26C628A8" w14:textId="77777777" w:rsidR="006267E1" w:rsidRDefault="0063360C" w:rsidP="00414E1B">
      <w:pPr>
        <w:pStyle w:val="24"/>
        <w:shd w:val="clear" w:color="auto" w:fill="auto"/>
        <w:spacing w:before="0" w:line="276" w:lineRule="auto"/>
        <w:ind w:firstLine="760"/>
      </w:pPr>
      <w:r>
        <w:t>Клеточные и неклеточные формы жизни. Организм. Классификация организмов. Принципы классификации. Одноклеточные и многоклеточные</w:t>
      </w:r>
      <w:r w:rsidR="00A12607">
        <w:t xml:space="preserve"> </w:t>
      </w:r>
      <w:r>
        <w:t>организмы. Основные царства живой природы.</w:t>
      </w:r>
    </w:p>
    <w:p w14:paraId="1B126A02" w14:textId="77777777" w:rsidR="006267E1" w:rsidRDefault="0063360C" w:rsidP="00414E1B">
      <w:pPr>
        <w:pStyle w:val="52"/>
        <w:shd w:val="clear" w:color="auto" w:fill="auto"/>
        <w:spacing w:line="276" w:lineRule="auto"/>
        <w:ind w:firstLine="760"/>
      </w:pPr>
      <w:r>
        <w:t>Среды жизни.</w:t>
      </w:r>
    </w:p>
    <w:p w14:paraId="2C799250" w14:textId="77777777" w:rsidR="006267E1" w:rsidRDefault="0063360C" w:rsidP="00414E1B">
      <w:pPr>
        <w:pStyle w:val="24"/>
        <w:shd w:val="clear" w:color="auto" w:fill="auto"/>
        <w:spacing w:before="0" w:line="276" w:lineRule="auto"/>
        <w:ind w:firstLine="760"/>
      </w:pPr>
      <w: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w:t>
      </w:r>
    </w:p>
    <w:p w14:paraId="4EEEDAC2" w14:textId="77777777" w:rsidR="006267E1" w:rsidRDefault="0063360C" w:rsidP="00414E1B">
      <w:pPr>
        <w:pStyle w:val="24"/>
        <w:shd w:val="clear" w:color="auto" w:fill="auto"/>
        <w:spacing w:before="0" w:line="276" w:lineRule="auto"/>
        <w:ind w:firstLine="0"/>
      </w:pPr>
      <w:r>
        <w:t xml:space="preserve">Приспособления организмов к жизни в почвенной среде. Приспособления организмов к жизни в организменной среде. </w:t>
      </w:r>
      <w:r>
        <w:rPr>
          <w:rStyle w:val="2a"/>
        </w:rPr>
        <w:t>Растительный и животный мир родного края.</w:t>
      </w:r>
    </w:p>
    <w:p w14:paraId="3C4B1A32" w14:textId="77777777" w:rsidR="006267E1" w:rsidRDefault="0063360C" w:rsidP="00414E1B">
      <w:pPr>
        <w:pStyle w:val="52"/>
        <w:shd w:val="clear" w:color="auto" w:fill="auto"/>
        <w:spacing w:line="276" w:lineRule="auto"/>
      </w:pPr>
      <w:r>
        <w:t>Царство Растения.</w:t>
      </w:r>
    </w:p>
    <w:p w14:paraId="2838C236" w14:textId="77777777" w:rsidR="006267E1" w:rsidRDefault="0063360C" w:rsidP="00414E1B">
      <w:pPr>
        <w:pStyle w:val="24"/>
        <w:shd w:val="clear" w:color="auto" w:fill="auto"/>
        <w:spacing w:before="0" w:line="276" w:lineRule="auto"/>
        <w:ind w:firstLine="740"/>
      </w:pPr>
      <w: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14:paraId="247F677D" w14:textId="77777777" w:rsidR="006267E1" w:rsidRDefault="0063360C" w:rsidP="00414E1B">
      <w:pPr>
        <w:pStyle w:val="52"/>
        <w:shd w:val="clear" w:color="auto" w:fill="auto"/>
        <w:spacing w:line="276" w:lineRule="auto"/>
      </w:pPr>
      <w:r>
        <w:t>Органы цветкового растения.</w:t>
      </w:r>
    </w:p>
    <w:p w14:paraId="46B1E008" w14:textId="77777777" w:rsidR="006267E1" w:rsidRDefault="0063360C" w:rsidP="00414E1B">
      <w:pPr>
        <w:pStyle w:val="24"/>
        <w:shd w:val="clear" w:color="auto" w:fill="auto"/>
        <w:spacing w:before="0" w:line="276" w:lineRule="auto"/>
        <w:ind w:firstLine="740"/>
      </w:pPr>
      <w:r>
        <w:t>Семя. Строение семени.</w:t>
      </w:r>
      <w:r w:rsidR="00A12607">
        <w:t xml:space="preserve"> </w:t>
      </w:r>
      <w:r>
        <w:t xml:space="preserve">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w:t>
      </w:r>
      <w:proofErr w:type="spellStart"/>
      <w:proofErr w:type="gramStart"/>
      <w:r>
        <w:t>листа.Стебель</w:t>
      </w:r>
      <w:proofErr w:type="spellEnd"/>
      <w:proofErr w:type="gramEnd"/>
      <w:r>
        <w:t>.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14:paraId="30EC6089" w14:textId="77777777" w:rsidR="006267E1" w:rsidRDefault="0063360C" w:rsidP="00414E1B">
      <w:pPr>
        <w:pStyle w:val="52"/>
        <w:shd w:val="clear" w:color="auto" w:fill="auto"/>
        <w:spacing w:line="276" w:lineRule="auto"/>
      </w:pPr>
      <w:r>
        <w:lastRenderedPageBreak/>
        <w:t>Микроскопическое строение растений.</w:t>
      </w:r>
    </w:p>
    <w:p w14:paraId="77402223" w14:textId="77777777" w:rsidR="006267E1" w:rsidRDefault="0063360C" w:rsidP="00414E1B">
      <w:pPr>
        <w:pStyle w:val="24"/>
        <w:shd w:val="clear" w:color="auto" w:fill="auto"/>
        <w:spacing w:before="0" w:line="276" w:lineRule="auto"/>
        <w:ind w:firstLine="740"/>
      </w:pPr>
      <w: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14:paraId="726A85A8" w14:textId="77777777" w:rsidR="006267E1" w:rsidRDefault="0063360C" w:rsidP="00414E1B">
      <w:pPr>
        <w:pStyle w:val="52"/>
        <w:shd w:val="clear" w:color="auto" w:fill="auto"/>
        <w:spacing w:line="276" w:lineRule="auto"/>
      </w:pPr>
      <w:r>
        <w:t>Жизнедеятельность цветковых растений.</w:t>
      </w:r>
    </w:p>
    <w:p w14:paraId="7B96826D" w14:textId="77777777" w:rsidR="006267E1" w:rsidRDefault="0063360C" w:rsidP="00414E1B">
      <w:pPr>
        <w:pStyle w:val="24"/>
        <w:shd w:val="clear" w:color="auto" w:fill="auto"/>
        <w:spacing w:before="0" w:line="276" w:lineRule="auto"/>
        <w:ind w:firstLine="740"/>
      </w:pPr>
      <w: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rStyle w:val="2a"/>
        </w:rPr>
        <w:t>Движения.</w:t>
      </w:r>
      <w:r>
        <w:t xml:space="preserve"> Рост, развитие и размножение растений. Половое размножение растений. </w:t>
      </w:r>
      <w:r>
        <w:rPr>
          <w:rStyle w:val="2a"/>
        </w:rPr>
        <w:t>Оплодотворение у цветковых растений.</w:t>
      </w:r>
      <w:r>
        <w:t xml:space="preserve"> Вегетативное размножение растений. Приемы выращивания и размножения растений и ухода за ними. Космическая роль зеленых растений.</w:t>
      </w:r>
    </w:p>
    <w:p w14:paraId="58168E4D" w14:textId="77777777" w:rsidR="006267E1" w:rsidRDefault="0063360C" w:rsidP="00414E1B">
      <w:pPr>
        <w:pStyle w:val="52"/>
        <w:shd w:val="clear" w:color="auto" w:fill="auto"/>
        <w:spacing w:line="276" w:lineRule="auto"/>
      </w:pPr>
      <w:r>
        <w:t>Многообразие растений.</w:t>
      </w:r>
    </w:p>
    <w:p w14:paraId="745DFFCE" w14:textId="77777777" w:rsidR="006267E1" w:rsidRDefault="0063360C" w:rsidP="00414E1B">
      <w:pPr>
        <w:pStyle w:val="24"/>
        <w:shd w:val="clear" w:color="auto" w:fill="auto"/>
        <w:spacing w:before="0" w:line="276" w:lineRule="auto"/>
        <w:ind w:firstLine="740"/>
      </w:pPr>
      <w:r>
        <w:t>Классификация</w:t>
      </w:r>
      <w:r w:rsidR="003F280F">
        <w:t xml:space="preserve"> </w:t>
      </w:r>
      <w: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14:paraId="552B67E3" w14:textId="77777777" w:rsidR="006267E1" w:rsidRDefault="0063360C" w:rsidP="00414E1B">
      <w:pPr>
        <w:pStyle w:val="52"/>
        <w:shd w:val="clear" w:color="auto" w:fill="auto"/>
        <w:spacing w:line="276" w:lineRule="auto"/>
      </w:pPr>
      <w:r>
        <w:t>Царство Бактерии.</w:t>
      </w:r>
    </w:p>
    <w:p w14:paraId="7D3D5896" w14:textId="77777777" w:rsidR="006267E1" w:rsidRDefault="0063360C" w:rsidP="00414E1B">
      <w:pPr>
        <w:pStyle w:val="24"/>
        <w:shd w:val="clear" w:color="auto" w:fill="auto"/>
        <w:spacing w:before="0" w:line="276" w:lineRule="auto"/>
        <w:ind w:firstLine="740"/>
      </w:pPr>
      <w:r>
        <w:t>Бактерии,</w:t>
      </w:r>
      <w:r w:rsidR="003F280F">
        <w:t xml:space="preserve"> </w:t>
      </w:r>
      <w:r>
        <w:t>их строение и жизнедеятельность.</w:t>
      </w:r>
      <w:r w:rsidR="003F280F">
        <w:t xml:space="preserve"> </w:t>
      </w:r>
      <w:r>
        <w:t>Роль</w:t>
      </w:r>
      <w:r w:rsidR="003F280F">
        <w:t xml:space="preserve"> </w:t>
      </w:r>
      <w:r>
        <w:t xml:space="preserve">бактерий в природе, жизни человека. Меры профилактики заболеваний, вызываемых бактериями. </w:t>
      </w:r>
      <w:r>
        <w:rPr>
          <w:rStyle w:val="2a"/>
        </w:rPr>
        <w:t>Значение работ Р. Коха и Л. Пастера.</w:t>
      </w:r>
    </w:p>
    <w:p w14:paraId="357C6CA0" w14:textId="77777777" w:rsidR="006267E1" w:rsidRDefault="0063360C" w:rsidP="00414E1B">
      <w:pPr>
        <w:pStyle w:val="52"/>
        <w:shd w:val="clear" w:color="auto" w:fill="auto"/>
        <w:spacing w:line="276" w:lineRule="auto"/>
      </w:pPr>
      <w:r>
        <w:t>Царство Грибы.</w:t>
      </w:r>
    </w:p>
    <w:p w14:paraId="016012F7" w14:textId="77777777" w:rsidR="006267E1" w:rsidRDefault="0063360C" w:rsidP="00414E1B">
      <w:pPr>
        <w:pStyle w:val="24"/>
        <w:shd w:val="clear" w:color="auto" w:fill="auto"/>
        <w:spacing w:before="0" w:line="276" w:lineRule="auto"/>
        <w:ind w:firstLine="740"/>
      </w:pPr>
      <w: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14:paraId="5DC4433A" w14:textId="77777777" w:rsidR="006267E1" w:rsidRDefault="0063360C" w:rsidP="00414E1B">
      <w:pPr>
        <w:pStyle w:val="52"/>
        <w:shd w:val="clear" w:color="auto" w:fill="auto"/>
        <w:spacing w:line="276" w:lineRule="auto"/>
      </w:pPr>
      <w:r>
        <w:t>Царство Животные.</w:t>
      </w:r>
    </w:p>
    <w:p w14:paraId="4D53FC6F" w14:textId="77777777" w:rsidR="006267E1" w:rsidRDefault="0063360C" w:rsidP="00414E1B">
      <w:pPr>
        <w:pStyle w:val="24"/>
        <w:shd w:val="clear" w:color="auto" w:fill="auto"/>
        <w:spacing w:before="0" w:line="276" w:lineRule="auto"/>
        <w:ind w:firstLine="740"/>
      </w:pPr>
      <w:r>
        <w:t>Общее</w:t>
      </w:r>
      <w:r w:rsidR="003F280F">
        <w:t xml:space="preserve"> </w:t>
      </w:r>
      <w:r>
        <w:t xml:space="preserve">знакомство с животными. Животные ткани, органы и системы органов животных. </w:t>
      </w:r>
      <w:r>
        <w:rPr>
          <w:rStyle w:val="2a"/>
        </w:rPr>
        <w:t>Организм животного как биосистема.</w:t>
      </w:r>
      <w: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14:paraId="2A081700" w14:textId="77777777" w:rsidR="006267E1" w:rsidRDefault="0063360C" w:rsidP="00414E1B">
      <w:pPr>
        <w:pStyle w:val="52"/>
        <w:shd w:val="clear" w:color="auto" w:fill="auto"/>
        <w:spacing w:line="276" w:lineRule="auto"/>
      </w:pPr>
      <w:r>
        <w:t>Одноклеточные животные, или Простейшие.</w:t>
      </w:r>
    </w:p>
    <w:p w14:paraId="13672B54" w14:textId="77777777" w:rsidR="006267E1" w:rsidRDefault="0063360C" w:rsidP="00414E1B">
      <w:pPr>
        <w:pStyle w:val="24"/>
        <w:shd w:val="clear" w:color="auto" w:fill="auto"/>
        <w:spacing w:before="0" w:line="276" w:lineRule="auto"/>
        <w:ind w:firstLine="740"/>
      </w:pPr>
      <w:r>
        <w:t>Общая</w:t>
      </w:r>
      <w:r w:rsidR="003F280F">
        <w:t xml:space="preserve"> </w:t>
      </w:r>
      <w:r>
        <w:t xml:space="preserve">характеристика простейших. </w:t>
      </w:r>
      <w:r>
        <w:rPr>
          <w:rStyle w:val="2a"/>
        </w:rPr>
        <w:t>Происхождение простейших.</w:t>
      </w:r>
      <w: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14:paraId="77F5DE33" w14:textId="77777777" w:rsidR="006267E1" w:rsidRDefault="0063360C" w:rsidP="00414E1B">
      <w:pPr>
        <w:pStyle w:val="52"/>
        <w:shd w:val="clear" w:color="auto" w:fill="auto"/>
        <w:spacing w:line="276" w:lineRule="auto"/>
      </w:pPr>
      <w:r>
        <w:t>Тип Кишечнополостные.</w:t>
      </w:r>
    </w:p>
    <w:p w14:paraId="2E5A3C92" w14:textId="77777777" w:rsidR="006267E1" w:rsidRPr="003F280F" w:rsidRDefault="0063360C" w:rsidP="00414E1B">
      <w:pPr>
        <w:pStyle w:val="52"/>
        <w:shd w:val="clear" w:color="auto" w:fill="auto"/>
        <w:spacing w:line="276" w:lineRule="auto"/>
        <w:ind w:firstLine="760"/>
        <w:rPr>
          <w:b w:val="0"/>
        </w:rPr>
      </w:pPr>
      <w:r w:rsidRPr="003F280F">
        <w:rPr>
          <w:b w:val="0"/>
        </w:rPr>
        <w:t xml:space="preserve">Многоклеточные животные. Общая характеристика типа Кишечнополостные. Регенерация. </w:t>
      </w:r>
      <w:r w:rsidRPr="003F280F">
        <w:rPr>
          <w:rStyle w:val="55"/>
        </w:rPr>
        <w:t>Происхождение кишечнополостных.</w:t>
      </w:r>
      <w:r w:rsidRPr="003F280F">
        <w:rPr>
          <w:rStyle w:val="53"/>
          <w:b/>
        </w:rPr>
        <w:t xml:space="preserve"> </w:t>
      </w:r>
      <w:r w:rsidRPr="003F280F">
        <w:rPr>
          <w:b w:val="0"/>
        </w:rPr>
        <w:t>Значение кишечнополостных в природе и жизни человека.</w:t>
      </w:r>
    </w:p>
    <w:p w14:paraId="56D27232" w14:textId="77777777" w:rsidR="006267E1" w:rsidRDefault="0063360C" w:rsidP="00414E1B">
      <w:pPr>
        <w:pStyle w:val="52"/>
        <w:shd w:val="clear" w:color="auto" w:fill="auto"/>
        <w:spacing w:line="276" w:lineRule="auto"/>
        <w:ind w:firstLine="760"/>
      </w:pPr>
      <w:r>
        <w:t>Типы червей.</w:t>
      </w:r>
    </w:p>
    <w:p w14:paraId="6273DB1A" w14:textId="77777777" w:rsidR="006267E1" w:rsidRDefault="0063360C" w:rsidP="00414E1B">
      <w:pPr>
        <w:pStyle w:val="52"/>
        <w:shd w:val="clear" w:color="auto" w:fill="auto"/>
        <w:spacing w:line="276" w:lineRule="auto"/>
        <w:ind w:firstLine="760"/>
      </w:pPr>
      <w:r w:rsidRPr="003F280F">
        <w:rPr>
          <w:b w:val="0"/>
        </w:rPr>
        <w:t>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w:t>
      </w:r>
      <w:r>
        <w:t xml:space="preserve"> </w:t>
      </w:r>
      <w:r>
        <w:rPr>
          <w:rStyle w:val="55"/>
        </w:rPr>
        <w:t>Происхождение червей.</w:t>
      </w:r>
    </w:p>
    <w:p w14:paraId="11A966B7" w14:textId="77777777" w:rsidR="006267E1" w:rsidRDefault="0063360C" w:rsidP="00414E1B">
      <w:pPr>
        <w:pStyle w:val="52"/>
        <w:shd w:val="clear" w:color="auto" w:fill="auto"/>
        <w:spacing w:line="276" w:lineRule="auto"/>
        <w:ind w:firstLine="760"/>
      </w:pPr>
      <w:r>
        <w:t>Тип Моллюски.</w:t>
      </w:r>
    </w:p>
    <w:p w14:paraId="2AD62E08" w14:textId="77777777" w:rsidR="006267E1" w:rsidRDefault="0063360C" w:rsidP="00414E1B">
      <w:pPr>
        <w:pStyle w:val="52"/>
        <w:shd w:val="clear" w:color="auto" w:fill="auto"/>
        <w:spacing w:line="276" w:lineRule="auto"/>
        <w:ind w:firstLine="760"/>
      </w:pPr>
      <w:r w:rsidRPr="003F280F">
        <w:rPr>
          <w:b w:val="0"/>
        </w:rPr>
        <w:t>Общая характеристика типа Моллюски. Многообразие моллюсков.</w:t>
      </w:r>
      <w:r>
        <w:t xml:space="preserve"> </w:t>
      </w:r>
      <w:r>
        <w:rPr>
          <w:rStyle w:val="55"/>
        </w:rPr>
        <w:t>Происхождение моллюсков</w:t>
      </w:r>
      <w:r>
        <w:rPr>
          <w:rStyle w:val="53"/>
        </w:rPr>
        <w:t xml:space="preserve"> </w:t>
      </w:r>
      <w:r w:rsidRPr="003F280F">
        <w:rPr>
          <w:b w:val="0"/>
        </w:rPr>
        <w:t>и их значение в природе и жизни человека.</w:t>
      </w:r>
    </w:p>
    <w:p w14:paraId="75B0C18B" w14:textId="77777777" w:rsidR="006267E1" w:rsidRDefault="0063360C" w:rsidP="00414E1B">
      <w:pPr>
        <w:pStyle w:val="52"/>
        <w:shd w:val="clear" w:color="auto" w:fill="auto"/>
        <w:spacing w:line="276" w:lineRule="auto"/>
        <w:ind w:firstLine="760"/>
      </w:pPr>
      <w:r>
        <w:t>Тип Членистоногие.</w:t>
      </w:r>
    </w:p>
    <w:p w14:paraId="18FDED21" w14:textId="77777777" w:rsidR="006267E1" w:rsidRDefault="0063360C" w:rsidP="00414E1B">
      <w:pPr>
        <w:pStyle w:val="52"/>
        <w:shd w:val="clear" w:color="auto" w:fill="auto"/>
        <w:spacing w:line="276" w:lineRule="auto"/>
        <w:ind w:firstLine="760"/>
      </w:pPr>
      <w:r w:rsidRPr="003F280F">
        <w:rPr>
          <w:b w:val="0"/>
        </w:rPr>
        <w:lastRenderedPageBreak/>
        <w:t>Общая характеристика типа Членистоногие.</w:t>
      </w:r>
      <w:r w:rsidR="003F280F">
        <w:rPr>
          <w:b w:val="0"/>
        </w:rPr>
        <w:t xml:space="preserve"> </w:t>
      </w:r>
      <w:r w:rsidRPr="003F280F">
        <w:rPr>
          <w:b w:val="0"/>
        </w:rPr>
        <w:t>Среды жизни.</w:t>
      </w:r>
      <w:r>
        <w:t xml:space="preserve"> </w:t>
      </w:r>
      <w:r>
        <w:rPr>
          <w:rStyle w:val="55"/>
        </w:rPr>
        <w:t>Происхождение членистоногих</w:t>
      </w:r>
      <w:r>
        <w:rPr>
          <w:rStyle w:val="5115pt"/>
        </w:rPr>
        <w:t>.</w:t>
      </w:r>
      <w:r>
        <w:t xml:space="preserve"> </w:t>
      </w:r>
      <w:r w:rsidRPr="003F280F">
        <w:rPr>
          <w:b w:val="0"/>
        </w:rPr>
        <w:t>Охрана членистоногих.</w:t>
      </w:r>
    </w:p>
    <w:p w14:paraId="607ED9BC" w14:textId="77777777" w:rsidR="006267E1" w:rsidRPr="003F280F" w:rsidRDefault="0063360C" w:rsidP="00414E1B">
      <w:pPr>
        <w:pStyle w:val="52"/>
        <w:shd w:val="clear" w:color="auto" w:fill="auto"/>
        <w:spacing w:line="276" w:lineRule="auto"/>
        <w:ind w:firstLine="760"/>
        <w:rPr>
          <w:b w:val="0"/>
        </w:rPr>
      </w:pPr>
      <w:r>
        <w:t xml:space="preserve">Класс Ракообразные. </w:t>
      </w:r>
      <w:r w:rsidRPr="003F280F">
        <w:rPr>
          <w:b w:val="0"/>
        </w:rPr>
        <w:t>Особенности строения и жизнедеятельности ракообразных, их значение в природе и жизни человека.</w:t>
      </w:r>
    </w:p>
    <w:p w14:paraId="7D73FDD3" w14:textId="77777777" w:rsidR="006267E1" w:rsidRPr="003F280F" w:rsidRDefault="0063360C" w:rsidP="00414E1B">
      <w:pPr>
        <w:pStyle w:val="52"/>
        <w:shd w:val="clear" w:color="auto" w:fill="auto"/>
        <w:spacing w:line="276" w:lineRule="auto"/>
        <w:ind w:firstLine="760"/>
        <w:rPr>
          <w:b w:val="0"/>
        </w:rPr>
      </w:pPr>
      <w:r>
        <w:t xml:space="preserve">Класс Паукообразные. </w:t>
      </w:r>
      <w:r w:rsidRPr="003F280F">
        <w:rPr>
          <w:b w:val="0"/>
        </w:rPr>
        <w:t>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14:paraId="65DD8382" w14:textId="77777777" w:rsidR="006267E1" w:rsidRPr="003F280F" w:rsidRDefault="0063360C" w:rsidP="00414E1B">
      <w:pPr>
        <w:pStyle w:val="52"/>
        <w:shd w:val="clear" w:color="auto" w:fill="auto"/>
        <w:spacing w:line="276" w:lineRule="auto"/>
        <w:ind w:firstLine="760"/>
        <w:rPr>
          <w:b w:val="0"/>
        </w:rPr>
      </w:pPr>
      <w:r>
        <w:t xml:space="preserve">Класс Насекомые. </w:t>
      </w:r>
      <w:r w:rsidRPr="003F280F">
        <w:rPr>
          <w:b w:val="0"/>
        </w:rPr>
        <w:t>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w:t>
      </w:r>
      <w:r>
        <w:t xml:space="preserve"> </w:t>
      </w:r>
      <w:r>
        <w:rPr>
          <w:rStyle w:val="55"/>
        </w:rPr>
        <w:t>Меры по сокращению численности насекомых-вредителей. Насекомые, снижающие численность вредителей растений.</w:t>
      </w:r>
      <w:r>
        <w:rPr>
          <w:rStyle w:val="53"/>
        </w:rPr>
        <w:t xml:space="preserve"> </w:t>
      </w:r>
      <w:r>
        <w:t xml:space="preserve">Насекомые - переносчики возбудителей и паразиты человека и домашних </w:t>
      </w:r>
      <w:r w:rsidRPr="003F280F">
        <w:rPr>
          <w:b w:val="0"/>
        </w:rPr>
        <w:t>животных. Одомашненные насекомые:</w:t>
      </w:r>
      <w:r w:rsidR="008F7A6B" w:rsidRPr="00BB2BD6">
        <w:rPr>
          <w:b w:val="0"/>
        </w:rPr>
        <w:t xml:space="preserve"> </w:t>
      </w:r>
      <w:r w:rsidRPr="003F280F">
        <w:rPr>
          <w:b w:val="0"/>
        </w:rPr>
        <w:t>медоносная пчела и тутовый шелкопряд.</w:t>
      </w:r>
    </w:p>
    <w:p w14:paraId="7E0AF5CE" w14:textId="77777777" w:rsidR="006267E1" w:rsidRDefault="0063360C" w:rsidP="00414E1B">
      <w:pPr>
        <w:pStyle w:val="52"/>
        <w:shd w:val="clear" w:color="auto" w:fill="auto"/>
        <w:spacing w:line="276" w:lineRule="auto"/>
        <w:ind w:firstLine="760"/>
      </w:pPr>
      <w:r>
        <w:t>Тип Хордовые.</w:t>
      </w:r>
    </w:p>
    <w:p w14:paraId="0584C90A" w14:textId="77777777" w:rsidR="006267E1" w:rsidRPr="003F280F" w:rsidRDefault="0063360C" w:rsidP="00414E1B">
      <w:pPr>
        <w:pStyle w:val="52"/>
        <w:shd w:val="clear" w:color="auto" w:fill="auto"/>
        <w:spacing w:line="276" w:lineRule="auto"/>
        <w:ind w:firstLine="760"/>
        <w:rPr>
          <w:b w:val="0"/>
        </w:rPr>
      </w:pPr>
      <w:r w:rsidRPr="003F280F">
        <w:rPr>
          <w:b w:val="0"/>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14:paraId="52213902" w14:textId="77777777" w:rsidR="006267E1" w:rsidRPr="003F280F" w:rsidRDefault="0063360C" w:rsidP="00414E1B">
      <w:pPr>
        <w:pStyle w:val="52"/>
        <w:shd w:val="clear" w:color="auto" w:fill="auto"/>
        <w:spacing w:line="276" w:lineRule="auto"/>
        <w:ind w:firstLine="760"/>
        <w:rPr>
          <w:b w:val="0"/>
        </w:rPr>
      </w:pPr>
      <w:r>
        <w:t xml:space="preserve">Класс Земноводные. </w:t>
      </w:r>
      <w:r w:rsidRPr="003F280F">
        <w:rPr>
          <w:b w:val="0"/>
        </w:rPr>
        <w:t>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w:t>
      </w:r>
      <w:r>
        <w:t xml:space="preserve"> </w:t>
      </w:r>
      <w:r>
        <w:rPr>
          <w:rStyle w:val="55"/>
        </w:rPr>
        <w:t>Происхождение</w:t>
      </w:r>
      <w:r w:rsidR="008F7A6B" w:rsidRPr="00BB2BD6">
        <w:rPr>
          <w:rStyle w:val="55"/>
        </w:rPr>
        <w:t xml:space="preserve"> </w:t>
      </w:r>
      <w:r>
        <w:rPr>
          <w:rStyle w:val="55"/>
        </w:rPr>
        <w:t>земноводных</w:t>
      </w:r>
      <w:r>
        <w:t xml:space="preserve">. </w:t>
      </w:r>
      <w:r w:rsidRPr="003F280F">
        <w:rPr>
          <w:b w:val="0"/>
        </w:rPr>
        <w:t>Многообразие современных земноводных и их охрана. Значение земноводных в природе и жизни человека.</w:t>
      </w:r>
    </w:p>
    <w:p w14:paraId="5F94DA4A" w14:textId="77777777" w:rsidR="006267E1" w:rsidRPr="003F280F" w:rsidRDefault="0063360C" w:rsidP="00414E1B">
      <w:pPr>
        <w:pStyle w:val="52"/>
        <w:shd w:val="clear" w:color="auto" w:fill="auto"/>
        <w:spacing w:line="276" w:lineRule="auto"/>
        <w:ind w:firstLine="760"/>
        <w:rPr>
          <w:b w:val="0"/>
        </w:rPr>
      </w:pPr>
      <w:r>
        <w:t xml:space="preserve">Класс Пресмыкающиеся. </w:t>
      </w:r>
      <w:r w:rsidRPr="003F280F">
        <w:rPr>
          <w:b w:val="0"/>
        </w:rPr>
        <w:t xml:space="preserve">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rStyle w:val="55"/>
        </w:rPr>
        <w:t>Происхождение</w:t>
      </w:r>
      <w:r>
        <w:rPr>
          <w:rStyle w:val="53"/>
        </w:rPr>
        <w:t xml:space="preserve"> </w:t>
      </w:r>
      <w:r w:rsidRPr="003F280F">
        <w:rPr>
          <w:b w:val="0"/>
        </w:rPr>
        <w:t>и многообразие древних пресмыкающихся. Значение пресмыкающихся в природе и жизни человека.</w:t>
      </w:r>
    </w:p>
    <w:p w14:paraId="6C873D8B" w14:textId="77777777" w:rsidR="006267E1" w:rsidRDefault="0063360C" w:rsidP="00414E1B">
      <w:pPr>
        <w:pStyle w:val="52"/>
        <w:shd w:val="clear" w:color="auto" w:fill="auto"/>
        <w:spacing w:line="276" w:lineRule="auto"/>
        <w:ind w:firstLine="760"/>
      </w:pPr>
      <w:r>
        <w:t xml:space="preserve">Класс Птицы. </w:t>
      </w:r>
      <w:r w:rsidRPr="003F280F">
        <w:rPr>
          <w:b w:val="0"/>
        </w:rPr>
        <w:t>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w:t>
      </w:r>
      <w:r>
        <w:t xml:space="preserve"> </w:t>
      </w:r>
      <w:r>
        <w:rPr>
          <w:rStyle w:val="55"/>
        </w:rPr>
        <w:t>Сезонные явления в жизни птиц.</w:t>
      </w:r>
      <w:r w:rsidR="008F7A6B" w:rsidRPr="00BB2BD6">
        <w:rPr>
          <w:rStyle w:val="55"/>
        </w:rPr>
        <w:t xml:space="preserve"> </w:t>
      </w:r>
      <w:r>
        <w:rPr>
          <w:rStyle w:val="55"/>
        </w:rPr>
        <w:t xml:space="preserve">Экологические группы птиц. </w:t>
      </w:r>
      <w:r w:rsidRPr="003F280F">
        <w:rPr>
          <w:b w:val="0"/>
        </w:rPr>
        <w:t>Происхождение птиц. Значение птиц в природе и жизни человека. Охрана птиц. Птицеводство.</w:t>
      </w:r>
      <w:r>
        <w:t xml:space="preserve"> </w:t>
      </w:r>
      <w:r>
        <w:rPr>
          <w:rStyle w:val="55"/>
        </w:rPr>
        <w:t>Домашние птицы, приемы выращивания и ухода за птицами.</w:t>
      </w:r>
    </w:p>
    <w:p w14:paraId="1B50F695" w14:textId="77777777" w:rsidR="006267E1" w:rsidRPr="003F280F" w:rsidRDefault="0063360C" w:rsidP="00414E1B">
      <w:pPr>
        <w:pStyle w:val="52"/>
        <w:shd w:val="clear" w:color="auto" w:fill="auto"/>
        <w:spacing w:line="276" w:lineRule="auto"/>
        <w:ind w:firstLine="760"/>
        <w:rPr>
          <w:b w:val="0"/>
        </w:rPr>
      </w:pPr>
      <w:r>
        <w:t xml:space="preserve">Класс Млекопитающие. </w:t>
      </w:r>
      <w:r w:rsidRPr="003F280F">
        <w:rPr>
          <w:b w:val="0"/>
        </w:rPr>
        <w:t xml:space="preserve">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3F280F">
        <w:rPr>
          <w:rStyle w:val="55"/>
          <w:b/>
        </w:rPr>
        <w:t>рассудочное поведение</w:t>
      </w:r>
      <w:r w:rsidRPr="003F280F">
        <w:rPr>
          <w:rStyle w:val="5115pt"/>
          <w:b/>
        </w:rPr>
        <w:t xml:space="preserve">. </w:t>
      </w:r>
      <w:r w:rsidRPr="003F280F">
        <w:rPr>
          <w:b w:val="0"/>
        </w:rPr>
        <w:t>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w:t>
      </w:r>
    </w:p>
    <w:p w14:paraId="0C1079FD" w14:textId="77777777" w:rsidR="006267E1" w:rsidRDefault="0063360C" w:rsidP="00414E1B">
      <w:pPr>
        <w:pStyle w:val="52"/>
        <w:shd w:val="clear" w:color="auto" w:fill="auto"/>
        <w:spacing w:line="276" w:lineRule="auto"/>
        <w:ind w:firstLine="0"/>
      </w:pPr>
      <w:r w:rsidRPr="003F280F">
        <w:rPr>
          <w:b w:val="0"/>
        </w:rPr>
        <w:t>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w:t>
      </w:r>
      <w:r>
        <w:t xml:space="preserve"> </w:t>
      </w:r>
      <w:r>
        <w:rPr>
          <w:rStyle w:val="55"/>
        </w:rPr>
        <w:t>Многообразие птиц и млекопитающих родного края.</w:t>
      </w:r>
    </w:p>
    <w:p w14:paraId="6F2499CD" w14:textId="77777777" w:rsidR="006267E1" w:rsidRDefault="0063360C" w:rsidP="00414E1B">
      <w:pPr>
        <w:pStyle w:val="52"/>
        <w:shd w:val="clear" w:color="auto" w:fill="auto"/>
        <w:spacing w:line="276" w:lineRule="auto"/>
        <w:ind w:firstLine="760"/>
      </w:pPr>
      <w:r>
        <w:t>Человек и его здоровье.</w:t>
      </w:r>
    </w:p>
    <w:p w14:paraId="6A2D44D5" w14:textId="77777777" w:rsidR="006267E1" w:rsidRDefault="0063360C" w:rsidP="00414E1B">
      <w:pPr>
        <w:pStyle w:val="52"/>
        <w:shd w:val="clear" w:color="auto" w:fill="auto"/>
        <w:spacing w:line="276" w:lineRule="auto"/>
        <w:ind w:firstLine="760"/>
      </w:pPr>
      <w:r>
        <w:t>Введение в науки о человеке.</w:t>
      </w:r>
    </w:p>
    <w:p w14:paraId="65B686DA" w14:textId="77777777" w:rsidR="006267E1" w:rsidRPr="003F280F" w:rsidRDefault="0063360C" w:rsidP="00414E1B">
      <w:pPr>
        <w:pStyle w:val="52"/>
        <w:shd w:val="clear" w:color="auto" w:fill="auto"/>
        <w:spacing w:line="276" w:lineRule="auto"/>
        <w:ind w:firstLine="760"/>
        <w:rPr>
          <w:b w:val="0"/>
        </w:rPr>
      </w:pPr>
      <w:r w:rsidRPr="003F280F">
        <w:rPr>
          <w:b w:val="0"/>
        </w:rPr>
        <w:lastRenderedPageBreak/>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14:paraId="2660537B" w14:textId="77777777" w:rsidR="006267E1" w:rsidRDefault="0063360C" w:rsidP="00414E1B">
      <w:pPr>
        <w:pStyle w:val="52"/>
        <w:shd w:val="clear" w:color="auto" w:fill="auto"/>
        <w:spacing w:line="276" w:lineRule="auto"/>
        <w:ind w:firstLine="760"/>
      </w:pPr>
      <w:r>
        <w:t>Общие свойства организма человека.</w:t>
      </w:r>
    </w:p>
    <w:p w14:paraId="586F59F1" w14:textId="77777777" w:rsidR="006267E1" w:rsidRPr="003F280F" w:rsidRDefault="0063360C" w:rsidP="00414E1B">
      <w:pPr>
        <w:pStyle w:val="52"/>
        <w:shd w:val="clear" w:color="auto" w:fill="auto"/>
        <w:spacing w:line="276" w:lineRule="auto"/>
        <w:ind w:firstLine="760"/>
        <w:rPr>
          <w:b w:val="0"/>
        </w:rPr>
      </w:pPr>
      <w:r w:rsidRPr="003F280F">
        <w:rPr>
          <w:b w:val="0"/>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14:paraId="42DA5E99" w14:textId="77777777" w:rsidR="006267E1" w:rsidRDefault="0063360C" w:rsidP="00414E1B">
      <w:pPr>
        <w:pStyle w:val="52"/>
        <w:shd w:val="clear" w:color="auto" w:fill="auto"/>
        <w:spacing w:line="276" w:lineRule="auto"/>
        <w:ind w:firstLine="760"/>
      </w:pPr>
      <w:r>
        <w:t>Нейрогуморальная регуляция функций организма.</w:t>
      </w:r>
    </w:p>
    <w:p w14:paraId="4E6BEA93" w14:textId="77777777" w:rsidR="006267E1" w:rsidRPr="003F280F" w:rsidRDefault="0063360C" w:rsidP="00414E1B">
      <w:pPr>
        <w:pStyle w:val="52"/>
        <w:shd w:val="clear" w:color="auto" w:fill="auto"/>
        <w:spacing w:line="276" w:lineRule="auto"/>
        <w:ind w:firstLine="760"/>
        <w:rPr>
          <w:b w:val="0"/>
        </w:rPr>
      </w:pPr>
      <w:r w:rsidRPr="003F280F">
        <w:rPr>
          <w:b w:val="0"/>
        </w:rPr>
        <w:t>Регуляция функций организма, способы регуляции. Механизмы регуляции функций.</w:t>
      </w:r>
    </w:p>
    <w:p w14:paraId="1D12DED3" w14:textId="77777777" w:rsidR="006267E1" w:rsidRPr="003F280F" w:rsidRDefault="0063360C" w:rsidP="00414E1B">
      <w:pPr>
        <w:pStyle w:val="52"/>
        <w:shd w:val="clear" w:color="auto" w:fill="auto"/>
        <w:spacing w:line="276" w:lineRule="auto"/>
        <w:ind w:firstLine="760"/>
        <w:rPr>
          <w:b w:val="0"/>
        </w:rPr>
      </w:pPr>
      <w:r w:rsidRPr="003F280F">
        <w:rPr>
          <w:b w:val="0"/>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w:t>
      </w:r>
      <w:r>
        <w:t xml:space="preserve"> </w:t>
      </w:r>
      <w:r>
        <w:rPr>
          <w:rStyle w:val="55"/>
        </w:rPr>
        <w:t xml:space="preserve">Особенности развития головного мозга человека и его функциональная асимметрия. </w:t>
      </w:r>
      <w:r w:rsidRPr="003F280F">
        <w:rPr>
          <w:b w:val="0"/>
        </w:rPr>
        <w:t>Нарушения деятельности нервной системы и их предупреждение.</w:t>
      </w:r>
    </w:p>
    <w:p w14:paraId="77FAFAD3" w14:textId="77777777" w:rsidR="006267E1" w:rsidRPr="003F280F" w:rsidRDefault="0063360C" w:rsidP="00414E1B">
      <w:pPr>
        <w:pStyle w:val="52"/>
        <w:shd w:val="clear" w:color="auto" w:fill="auto"/>
        <w:spacing w:line="276" w:lineRule="auto"/>
        <w:ind w:firstLine="760"/>
        <w:rPr>
          <w:b w:val="0"/>
        </w:rPr>
      </w:pPr>
      <w:r w:rsidRPr="003F280F">
        <w:rPr>
          <w:b w:val="0"/>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3F280F">
        <w:rPr>
          <w:rStyle w:val="55"/>
          <w:b/>
        </w:rPr>
        <w:t xml:space="preserve">эпифиз, </w:t>
      </w:r>
      <w:r w:rsidRPr="003F280F">
        <w:rPr>
          <w:b w:val="0"/>
        </w:rPr>
        <w:t>щитовидная железа, надпочечники. Железы смешанной секреции: поджелудочная и половые железы. Регуляция функций эндокринных желез.</w:t>
      </w:r>
    </w:p>
    <w:p w14:paraId="72755700" w14:textId="77777777" w:rsidR="006267E1" w:rsidRDefault="0063360C" w:rsidP="00414E1B">
      <w:pPr>
        <w:pStyle w:val="52"/>
        <w:shd w:val="clear" w:color="auto" w:fill="auto"/>
        <w:spacing w:line="276" w:lineRule="auto"/>
        <w:ind w:firstLine="760"/>
      </w:pPr>
      <w:r>
        <w:t>Опора и движение.</w:t>
      </w:r>
    </w:p>
    <w:p w14:paraId="1A97A000" w14:textId="77777777" w:rsidR="006267E1" w:rsidRPr="003F280F" w:rsidRDefault="0063360C" w:rsidP="00414E1B">
      <w:pPr>
        <w:pStyle w:val="52"/>
        <w:shd w:val="clear" w:color="auto" w:fill="auto"/>
        <w:spacing w:line="276" w:lineRule="auto"/>
        <w:ind w:firstLine="760"/>
        <w:rPr>
          <w:b w:val="0"/>
        </w:rPr>
      </w:pPr>
      <w:r w:rsidRPr="003F280F">
        <w:rPr>
          <w:b w:val="0"/>
        </w:rPr>
        <w:t>Опорно-двигательная система:</w:t>
      </w:r>
      <w:r w:rsidR="008F7A6B" w:rsidRPr="008F7A6B">
        <w:rPr>
          <w:b w:val="0"/>
        </w:rPr>
        <w:t xml:space="preserve"> </w:t>
      </w:r>
      <w:r w:rsidRPr="003F280F">
        <w:rPr>
          <w:b w:val="0"/>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14:paraId="45E1E35C" w14:textId="77777777" w:rsidR="006267E1" w:rsidRDefault="0063360C" w:rsidP="00414E1B">
      <w:pPr>
        <w:pStyle w:val="52"/>
        <w:shd w:val="clear" w:color="auto" w:fill="auto"/>
        <w:spacing w:line="276" w:lineRule="auto"/>
        <w:ind w:firstLine="760"/>
      </w:pPr>
      <w:r>
        <w:t>Кровь и кровообращение.</w:t>
      </w:r>
    </w:p>
    <w:p w14:paraId="05DC2594" w14:textId="77777777" w:rsidR="006267E1" w:rsidRPr="003F280F" w:rsidRDefault="0063360C" w:rsidP="00414E1B">
      <w:pPr>
        <w:pStyle w:val="52"/>
        <w:shd w:val="clear" w:color="auto" w:fill="auto"/>
        <w:spacing w:line="276" w:lineRule="auto"/>
        <w:ind w:firstLine="760"/>
        <w:rPr>
          <w:b w:val="0"/>
        </w:rPr>
      </w:pPr>
      <w:r w:rsidRPr="003F280F">
        <w:rPr>
          <w:b w:val="0"/>
        </w:rPr>
        <w:t xml:space="preserve">Функции крови </w:t>
      </w:r>
      <w:proofErr w:type="spellStart"/>
      <w:r w:rsidRPr="003F280F">
        <w:rPr>
          <w:b w:val="0"/>
        </w:rPr>
        <w:t>илимфы</w:t>
      </w:r>
      <w:proofErr w:type="spellEnd"/>
      <w:r w:rsidRPr="003F280F">
        <w:rPr>
          <w:b w:val="0"/>
        </w:rPr>
        <w:t xml:space="preserve">. Поддержание постоянства внутренней среды. </w:t>
      </w:r>
      <w:r w:rsidRPr="003F280F">
        <w:rPr>
          <w:rStyle w:val="55"/>
        </w:rPr>
        <w:t>Гомеостаз.</w:t>
      </w:r>
      <w:r w:rsidRPr="003F280F">
        <w:rPr>
          <w:rStyle w:val="55"/>
          <w:b/>
        </w:rPr>
        <w:t xml:space="preserve"> </w:t>
      </w:r>
      <w:r w:rsidRPr="003F280F">
        <w:rPr>
          <w:b w:val="0"/>
        </w:rPr>
        <w:t>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w:t>
      </w:r>
      <w:r>
        <w:t xml:space="preserve"> </w:t>
      </w:r>
      <w:r>
        <w:rPr>
          <w:rStyle w:val="55"/>
        </w:rPr>
        <w:t xml:space="preserve">Значение работ </w:t>
      </w:r>
      <w:proofErr w:type="spellStart"/>
      <w:r>
        <w:rPr>
          <w:rStyle w:val="55"/>
        </w:rPr>
        <w:t>Л.Пастера</w:t>
      </w:r>
      <w:proofErr w:type="spellEnd"/>
      <w:r>
        <w:rPr>
          <w:rStyle w:val="55"/>
        </w:rPr>
        <w:t xml:space="preserve"> и И.И. Мечникова в области иммунитета.</w:t>
      </w:r>
      <w:r>
        <w:rPr>
          <w:rStyle w:val="53"/>
        </w:rPr>
        <w:t xml:space="preserve"> </w:t>
      </w:r>
      <w:r w:rsidRPr="003F280F">
        <w:rPr>
          <w:b w:val="0"/>
        </w:rP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3F280F">
        <w:rPr>
          <w:rStyle w:val="55"/>
        </w:rPr>
        <w:t>Движение лимфы по сосудам.</w:t>
      </w:r>
      <w:r w:rsidRPr="003F280F">
        <w:rPr>
          <w:rStyle w:val="53"/>
          <w:b/>
        </w:rPr>
        <w:t xml:space="preserve"> </w:t>
      </w:r>
      <w:r w:rsidRPr="003F280F">
        <w:rPr>
          <w:b w:val="0"/>
        </w:rPr>
        <w:t xml:space="preserve">Гигиена </w:t>
      </w:r>
      <w:proofErr w:type="spellStart"/>
      <w:r w:rsidRPr="003F280F">
        <w:rPr>
          <w:b w:val="0"/>
        </w:rPr>
        <w:t>сердечнососудистой</w:t>
      </w:r>
      <w:proofErr w:type="spellEnd"/>
      <w:r w:rsidRPr="003F280F">
        <w:rPr>
          <w:b w:val="0"/>
        </w:rPr>
        <w:t xml:space="preserve"> системы. Профилактика сердечно-сосудистых заболеваний. Виды кровотечений, приемы оказания первой помощи при кровотечениях.</w:t>
      </w:r>
    </w:p>
    <w:p w14:paraId="699A5A7B" w14:textId="77777777" w:rsidR="006267E1" w:rsidRDefault="0063360C" w:rsidP="00414E1B">
      <w:pPr>
        <w:pStyle w:val="52"/>
        <w:shd w:val="clear" w:color="auto" w:fill="auto"/>
        <w:spacing w:line="276" w:lineRule="auto"/>
        <w:ind w:firstLine="760"/>
      </w:pPr>
      <w:r>
        <w:t>Дыхание.</w:t>
      </w:r>
    </w:p>
    <w:p w14:paraId="618E17F8" w14:textId="77777777" w:rsidR="006267E1" w:rsidRPr="003F280F" w:rsidRDefault="0063360C" w:rsidP="00414E1B">
      <w:pPr>
        <w:pStyle w:val="52"/>
        <w:shd w:val="clear" w:color="auto" w:fill="auto"/>
        <w:spacing w:line="276" w:lineRule="auto"/>
        <w:ind w:firstLine="760"/>
        <w:rPr>
          <w:b w:val="0"/>
        </w:rPr>
      </w:pPr>
      <w:r w:rsidRPr="003F280F">
        <w:rPr>
          <w:b w:val="0"/>
        </w:rPr>
        <w:t>Дыхательная система:</w:t>
      </w:r>
      <w:r w:rsidR="008F7A6B" w:rsidRPr="008F7A6B">
        <w:rPr>
          <w:b w:val="0"/>
        </w:rPr>
        <w:t xml:space="preserve"> </w:t>
      </w:r>
      <w:r w:rsidRPr="003F280F">
        <w:rPr>
          <w:b w:val="0"/>
        </w:rPr>
        <w:t>строение и</w:t>
      </w:r>
      <w:r w:rsidR="008F7A6B" w:rsidRPr="008F7A6B">
        <w:rPr>
          <w:b w:val="0"/>
        </w:rPr>
        <w:t xml:space="preserve"> </w:t>
      </w:r>
      <w:r w:rsidRPr="003F280F">
        <w:rPr>
          <w:b w:val="0"/>
        </w:rPr>
        <w:t>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14:paraId="233A6587" w14:textId="77777777" w:rsidR="006267E1" w:rsidRDefault="0063360C" w:rsidP="00414E1B">
      <w:pPr>
        <w:pStyle w:val="52"/>
        <w:shd w:val="clear" w:color="auto" w:fill="auto"/>
        <w:spacing w:line="276" w:lineRule="auto"/>
        <w:ind w:firstLine="760"/>
      </w:pPr>
      <w:r>
        <w:t>Пищеварение.</w:t>
      </w:r>
    </w:p>
    <w:p w14:paraId="1255BD1E" w14:textId="77777777" w:rsidR="006267E1" w:rsidRPr="003F280F" w:rsidRDefault="0063360C" w:rsidP="00414E1B">
      <w:pPr>
        <w:pStyle w:val="52"/>
        <w:shd w:val="clear" w:color="auto" w:fill="auto"/>
        <w:spacing w:line="276" w:lineRule="auto"/>
        <w:ind w:firstLine="760"/>
        <w:rPr>
          <w:b w:val="0"/>
        </w:rPr>
      </w:pPr>
      <w:r w:rsidRPr="003F280F">
        <w:rPr>
          <w:b w:val="0"/>
        </w:rPr>
        <w:t xml:space="preserve">Питание. Пищеварение. Пищеварительная система: строение и функции. Ферменты, роль </w:t>
      </w:r>
      <w:r w:rsidRPr="003F280F">
        <w:rPr>
          <w:b w:val="0"/>
        </w:rPr>
        <w:lastRenderedPageBreak/>
        <w:t>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w:t>
      </w:r>
      <w:r w:rsidR="008F7A6B" w:rsidRPr="00BB2BD6">
        <w:rPr>
          <w:b w:val="0"/>
        </w:rPr>
        <w:t xml:space="preserve">- </w:t>
      </w:r>
      <w:r w:rsidRPr="003F280F">
        <w:rPr>
          <w:b w:val="0"/>
        </w:rPr>
        <w:t>кишечных заболеваний.</w:t>
      </w:r>
    </w:p>
    <w:p w14:paraId="7E44EFE7" w14:textId="77777777" w:rsidR="006267E1" w:rsidRDefault="0063360C" w:rsidP="00414E1B">
      <w:pPr>
        <w:pStyle w:val="52"/>
        <w:shd w:val="clear" w:color="auto" w:fill="auto"/>
        <w:spacing w:line="276" w:lineRule="auto"/>
        <w:ind w:firstLine="760"/>
      </w:pPr>
      <w:r>
        <w:t>Обмен веществ и энергии.</w:t>
      </w:r>
    </w:p>
    <w:p w14:paraId="35B4601D" w14:textId="77777777" w:rsidR="006267E1" w:rsidRPr="003F280F" w:rsidRDefault="0063360C" w:rsidP="00414E1B">
      <w:pPr>
        <w:pStyle w:val="52"/>
        <w:shd w:val="clear" w:color="auto" w:fill="auto"/>
        <w:spacing w:line="276" w:lineRule="auto"/>
        <w:ind w:firstLine="760"/>
        <w:rPr>
          <w:b w:val="0"/>
        </w:rPr>
      </w:pPr>
      <w:r w:rsidRPr="003F280F">
        <w:rPr>
          <w:b w:val="0"/>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14:paraId="63D8014A" w14:textId="77777777" w:rsidR="006267E1" w:rsidRPr="003F280F" w:rsidRDefault="0063360C" w:rsidP="00414E1B">
      <w:pPr>
        <w:pStyle w:val="52"/>
        <w:shd w:val="clear" w:color="auto" w:fill="auto"/>
        <w:spacing w:line="276" w:lineRule="auto"/>
        <w:ind w:firstLine="760"/>
        <w:rPr>
          <w:b w:val="0"/>
        </w:rPr>
      </w:pPr>
      <w:r>
        <w:t xml:space="preserve">Поддержание температуры тела. </w:t>
      </w:r>
      <w:r>
        <w:rPr>
          <w:rStyle w:val="55"/>
        </w:rPr>
        <w:t>Терморегуляция при разных условиях среды.</w:t>
      </w:r>
      <w:r>
        <w:rPr>
          <w:rStyle w:val="53"/>
        </w:rPr>
        <w:t xml:space="preserve"> </w:t>
      </w:r>
      <w:r w:rsidRPr="003F280F">
        <w:rPr>
          <w:b w:val="0"/>
        </w:rPr>
        <w:t>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14:paraId="70B65C08" w14:textId="77777777" w:rsidR="006267E1" w:rsidRDefault="0063360C" w:rsidP="00414E1B">
      <w:pPr>
        <w:pStyle w:val="52"/>
        <w:shd w:val="clear" w:color="auto" w:fill="auto"/>
        <w:spacing w:line="276" w:lineRule="auto"/>
        <w:ind w:firstLine="760"/>
      </w:pPr>
      <w:r>
        <w:t>Выделение.</w:t>
      </w:r>
    </w:p>
    <w:p w14:paraId="1EF58B2E" w14:textId="77777777" w:rsidR="006267E1" w:rsidRPr="003F280F" w:rsidRDefault="0063360C" w:rsidP="00414E1B">
      <w:pPr>
        <w:pStyle w:val="52"/>
        <w:shd w:val="clear" w:color="auto" w:fill="auto"/>
        <w:spacing w:line="276" w:lineRule="auto"/>
        <w:ind w:firstLine="760"/>
        <w:rPr>
          <w:b w:val="0"/>
        </w:rPr>
      </w:pPr>
      <w:r w:rsidRPr="003F280F">
        <w:rPr>
          <w:b w:val="0"/>
        </w:rPr>
        <w:t>Мочевыделительная система:</w:t>
      </w:r>
      <w:r w:rsidR="008F7A6B" w:rsidRPr="008F7A6B">
        <w:rPr>
          <w:b w:val="0"/>
        </w:rPr>
        <w:t xml:space="preserve"> </w:t>
      </w:r>
      <w:r w:rsidRPr="003F280F">
        <w:rPr>
          <w:b w:val="0"/>
        </w:rPr>
        <w:t>строение и</w:t>
      </w:r>
      <w:r w:rsidR="008F7A6B" w:rsidRPr="008F7A6B">
        <w:rPr>
          <w:b w:val="0"/>
        </w:rPr>
        <w:t xml:space="preserve"> </w:t>
      </w:r>
      <w:r w:rsidRPr="003F280F">
        <w:rPr>
          <w:b w:val="0"/>
        </w:rPr>
        <w:t>функции. Процесс образования и выделения мочи, его регуляция. Заболевания органов мочевыделительной системы и меры их предупреждения.</w:t>
      </w:r>
    </w:p>
    <w:p w14:paraId="4CE92952" w14:textId="77777777" w:rsidR="006267E1" w:rsidRDefault="0063360C" w:rsidP="00414E1B">
      <w:pPr>
        <w:pStyle w:val="52"/>
        <w:shd w:val="clear" w:color="auto" w:fill="auto"/>
        <w:spacing w:line="276" w:lineRule="auto"/>
        <w:ind w:firstLine="760"/>
      </w:pPr>
      <w:r>
        <w:t>Размножение и развитие.</w:t>
      </w:r>
    </w:p>
    <w:p w14:paraId="27E2FED0" w14:textId="77777777" w:rsidR="006267E1" w:rsidRPr="003F280F" w:rsidRDefault="0063360C" w:rsidP="00414E1B">
      <w:pPr>
        <w:pStyle w:val="52"/>
        <w:shd w:val="clear" w:color="auto" w:fill="auto"/>
        <w:spacing w:line="276" w:lineRule="auto"/>
        <w:ind w:firstLine="760"/>
        <w:rPr>
          <w:b w:val="0"/>
        </w:rPr>
      </w:pPr>
      <w:r w:rsidRPr="003F280F">
        <w:rPr>
          <w:b w:val="0"/>
        </w:rPr>
        <w:t>Половая система: строение и функции. Оплодотворение и внутриутробное развитие.</w:t>
      </w:r>
      <w:r>
        <w:t xml:space="preserve"> </w:t>
      </w:r>
      <w:r>
        <w:rPr>
          <w:rStyle w:val="55"/>
        </w:rPr>
        <w:t>Роды.</w:t>
      </w:r>
      <w:r>
        <w:rPr>
          <w:rStyle w:val="53"/>
        </w:rPr>
        <w:t xml:space="preserve"> </w:t>
      </w:r>
      <w:r w:rsidRPr="003F280F">
        <w:rPr>
          <w:b w:val="0"/>
        </w:rPr>
        <w:t xml:space="preserve">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w:t>
      </w:r>
      <w:proofErr w:type="gramStart"/>
      <w:r w:rsidRPr="003F280F">
        <w:rPr>
          <w:b w:val="0"/>
        </w:rPr>
        <w:t>путем</w:t>
      </w:r>
      <w:proofErr w:type="gramEnd"/>
      <w:r w:rsidRPr="003F280F">
        <w:rPr>
          <w:b w:val="0"/>
        </w:rPr>
        <w:t xml:space="preserve"> и их профилактика. ВИЧ, профилактика СПИДа.</w:t>
      </w:r>
    </w:p>
    <w:p w14:paraId="4A564B1A" w14:textId="77777777" w:rsidR="006267E1" w:rsidRDefault="0063360C" w:rsidP="00414E1B">
      <w:pPr>
        <w:pStyle w:val="52"/>
        <w:shd w:val="clear" w:color="auto" w:fill="auto"/>
        <w:spacing w:line="276" w:lineRule="auto"/>
        <w:ind w:firstLine="760"/>
      </w:pPr>
      <w:r>
        <w:t>Сенсорные системы (анализаторы).</w:t>
      </w:r>
    </w:p>
    <w:p w14:paraId="6B8C009B" w14:textId="77777777" w:rsidR="006267E1" w:rsidRPr="003F280F" w:rsidRDefault="0063360C" w:rsidP="00414E1B">
      <w:pPr>
        <w:pStyle w:val="52"/>
        <w:shd w:val="clear" w:color="auto" w:fill="auto"/>
        <w:spacing w:line="276" w:lineRule="auto"/>
        <w:ind w:firstLine="760"/>
        <w:rPr>
          <w:b w:val="0"/>
        </w:rPr>
      </w:pPr>
      <w:r w:rsidRPr="003F280F">
        <w:rPr>
          <w:b w:val="0"/>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14:paraId="7500242E" w14:textId="77777777" w:rsidR="006267E1" w:rsidRDefault="0063360C" w:rsidP="00414E1B">
      <w:pPr>
        <w:pStyle w:val="52"/>
        <w:shd w:val="clear" w:color="auto" w:fill="auto"/>
        <w:spacing w:line="276" w:lineRule="auto"/>
        <w:ind w:firstLine="760"/>
      </w:pPr>
      <w:r>
        <w:t>Высшая нервная деятельность.</w:t>
      </w:r>
    </w:p>
    <w:p w14:paraId="2178EBE1" w14:textId="77777777" w:rsidR="006267E1" w:rsidRPr="003F280F" w:rsidRDefault="0063360C" w:rsidP="00414E1B">
      <w:pPr>
        <w:pStyle w:val="52"/>
        <w:shd w:val="clear" w:color="auto" w:fill="auto"/>
        <w:spacing w:line="276" w:lineRule="auto"/>
        <w:ind w:firstLine="760"/>
        <w:rPr>
          <w:b w:val="0"/>
        </w:rPr>
      </w:pPr>
      <w:r w:rsidRPr="003F280F">
        <w:rPr>
          <w:b w:val="0"/>
        </w:rPr>
        <w:t>Высшая нервная деятельность человека,</w:t>
      </w:r>
      <w:r>
        <w:t xml:space="preserve"> </w:t>
      </w:r>
      <w:r>
        <w:rPr>
          <w:rStyle w:val="55"/>
        </w:rPr>
        <w:t xml:space="preserve">работы И. М. Сеченова, И. П. </w:t>
      </w:r>
      <w:proofErr w:type="spellStart"/>
      <w:proofErr w:type="gramStart"/>
      <w:r>
        <w:rPr>
          <w:rStyle w:val="55"/>
        </w:rPr>
        <w:t>Павлова,А</w:t>
      </w:r>
      <w:proofErr w:type="spellEnd"/>
      <w:r>
        <w:rPr>
          <w:rStyle w:val="55"/>
        </w:rPr>
        <w:t>.</w:t>
      </w:r>
      <w:proofErr w:type="gramEnd"/>
      <w:r>
        <w:rPr>
          <w:rStyle w:val="55"/>
        </w:rPr>
        <w:t xml:space="preserve"> А. Ухтомского и П. К. Анохина.</w:t>
      </w:r>
      <w:r>
        <w:rPr>
          <w:rStyle w:val="53"/>
        </w:rPr>
        <w:t xml:space="preserve"> </w:t>
      </w:r>
      <w:r w:rsidRPr="003F280F">
        <w:rPr>
          <w:b w:val="0"/>
        </w:rPr>
        <w:t>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w:t>
      </w:r>
      <w:r>
        <w:t xml:space="preserve"> </w:t>
      </w:r>
      <w:r>
        <w:rPr>
          <w:rStyle w:val="55"/>
        </w:rPr>
        <w:t xml:space="preserve">Значение интеллектуальных, творческих и эстетических потребностей. </w:t>
      </w:r>
      <w:r w:rsidRPr="003F280F">
        <w:rPr>
          <w:b w:val="0"/>
        </w:rPr>
        <w:t>Роль обучения и воспитания в развитии психики и поведения человека.</w:t>
      </w:r>
    </w:p>
    <w:p w14:paraId="36FDD142" w14:textId="77777777" w:rsidR="006267E1" w:rsidRDefault="0063360C" w:rsidP="00414E1B">
      <w:pPr>
        <w:pStyle w:val="52"/>
        <w:shd w:val="clear" w:color="auto" w:fill="auto"/>
        <w:spacing w:line="276" w:lineRule="auto"/>
        <w:ind w:firstLine="760"/>
      </w:pPr>
      <w:r>
        <w:t>Здоровье человека и его охрана.</w:t>
      </w:r>
    </w:p>
    <w:p w14:paraId="4251A57F" w14:textId="77777777" w:rsidR="006267E1" w:rsidRPr="003F280F" w:rsidRDefault="0063360C" w:rsidP="00414E1B">
      <w:pPr>
        <w:pStyle w:val="52"/>
        <w:shd w:val="clear" w:color="auto" w:fill="auto"/>
        <w:spacing w:line="276" w:lineRule="auto"/>
        <w:ind w:firstLine="760"/>
        <w:rPr>
          <w:b w:val="0"/>
        </w:rPr>
      </w:pPr>
      <w:r w:rsidRPr="003F280F">
        <w:rPr>
          <w:b w:val="0"/>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14:paraId="5146CEC7" w14:textId="77777777" w:rsidR="006267E1" w:rsidRPr="003F280F" w:rsidRDefault="0063360C" w:rsidP="00414E1B">
      <w:pPr>
        <w:pStyle w:val="62"/>
        <w:shd w:val="clear" w:color="auto" w:fill="auto"/>
        <w:spacing w:line="276" w:lineRule="auto"/>
        <w:ind w:firstLine="760"/>
        <w:rPr>
          <w:b/>
        </w:rPr>
      </w:pPr>
      <w:r>
        <w:rPr>
          <w:rStyle w:val="64"/>
        </w:rPr>
        <w:t xml:space="preserve">Человек и окружающая среда. </w:t>
      </w:r>
      <w:r>
        <w:t xml:space="preserve">Значение окружающей среды как источника веществ и </w:t>
      </w:r>
      <w:proofErr w:type="spellStart"/>
      <w:proofErr w:type="gramStart"/>
      <w:r>
        <w:lastRenderedPageBreak/>
        <w:t>энергии.Социальная</w:t>
      </w:r>
      <w:proofErr w:type="spellEnd"/>
      <w:proofErr w:type="gramEnd"/>
      <w:r>
        <w:t xml:space="preserve"> и природная среда, адаптации к ним.</w:t>
      </w:r>
      <w:r w:rsidR="003F280F">
        <w:t xml:space="preserve"> </w:t>
      </w:r>
      <w:r>
        <w:t>Краткая характеристика основных форм труда. Рациональная организация труда и отдыха.</w:t>
      </w:r>
      <w:r>
        <w:rPr>
          <w:rStyle w:val="63"/>
        </w:rPr>
        <w:t xml:space="preserve"> </w:t>
      </w:r>
      <w:r w:rsidRPr="003F280F">
        <w:rPr>
          <w:rStyle w:val="64"/>
          <w:b w:val="0"/>
        </w:rPr>
        <w:t>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14:paraId="247799BD" w14:textId="77777777" w:rsidR="006267E1" w:rsidRDefault="0063360C" w:rsidP="00414E1B">
      <w:pPr>
        <w:pStyle w:val="52"/>
        <w:shd w:val="clear" w:color="auto" w:fill="auto"/>
        <w:spacing w:line="276" w:lineRule="auto"/>
        <w:ind w:firstLine="760"/>
      </w:pPr>
      <w:r>
        <w:t>Общие биологические закономерности.</w:t>
      </w:r>
    </w:p>
    <w:p w14:paraId="1B519B4A" w14:textId="77777777" w:rsidR="006267E1" w:rsidRDefault="0063360C" w:rsidP="00414E1B">
      <w:pPr>
        <w:pStyle w:val="52"/>
        <w:shd w:val="clear" w:color="auto" w:fill="auto"/>
        <w:spacing w:line="276" w:lineRule="auto"/>
        <w:ind w:firstLine="760"/>
      </w:pPr>
      <w:r>
        <w:t>Биология как наука.</w:t>
      </w:r>
    </w:p>
    <w:p w14:paraId="24BF1F21" w14:textId="77777777" w:rsidR="006267E1" w:rsidRPr="003F280F" w:rsidRDefault="0063360C" w:rsidP="00414E1B">
      <w:pPr>
        <w:pStyle w:val="52"/>
        <w:shd w:val="clear" w:color="auto" w:fill="auto"/>
        <w:tabs>
          <w:tab w:val="left" w:pos="7413"/>
        </w:tabs>
        <w:spacing w:line="276" w:lineRule="auto"/>
        <w:ind w:firstLine="760"/>
        <w:rPr>
          <w:b w:val="0"/>
        </w:rPr>
      </w:pPr>
      <w:r w:rsidRPr="003F280F">
        <w:rPr>
          <w:b w:val="0"/>
        </w:rPr>
        <w:t>Научные методы изучения, применяемые в биологии:</w:t>
      </w:r>
      <w:r w:rsidRPr="003F280F">
        <w:rPr>
          <w:b w:val="0"/>
        </w:rPr>
        <w:tab/>
        <w:t>наблюдение, описание,</w:t>
      </w:r>
    </w:p>
    <w:p w14:paraId="531A0623" w14:textId="77777777" w:rsidR="006267E1" w:rsidRDefault="0063360C" w:rsidP="00414E1B">
      <w:pPr>
        <w:pStyle w:val="52"/>
        <w:shd w:val="clear" w:color="auto" w:fill="auto"/>
        <w:spacing w:line="276" w:lineRule="auto"/>
        <w:ind w:firstLine="0"/>
      </w:pPr>
      <w:r w:rsidRPr="003F280F">
        <w:rPr>
          <w:b w:val="0"/>
        </w:rPr>
        <w:t xml:space="preserve">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rStyle w:val="55"/>
        </w:rPr>
        <w:t>Живые природные объекты как система. Классификация живых природных объектов.</w:t>
      </w:r>
    </w:p>
    <w:p w14:paraId="286A3BB1" w14:textId="77777777" w:rsidR="006267E1" w:rsidRDefault="0063360C" w:rsidP="00414E1B">
      <w:pPr>
        <w:pStyle w:val="52"/>
        <w:shd w:val="clear" w:color="auto" w:fill="auto"/>
        <w:spacing w:line="276" w:lineRule="auto"/>
        <w:ind w:firstLine="760"/>
      </w:pPr>
      <w:r>
        <w:t>Клетка.</w:t>
      </w:r>
    </w:p>
    <w:p w14:paraId="0E80BA03" w14:textId="77777777" w:rsidR="006267E1" w:rsidRPr="003F280F" w:rsidRDefault="0063360C" w:rsidP="00414E1B">
      <w:pPr>
        <w:pStyle w:val="52"/>
        <w:shd w:val="clear" w:color="auto" w:fill="auto"/>
        <w:spacing w:line="276" w:lineRule="auto"/>
        <w:ind w:firstLine="760"/>
        <w:rPr>
          <w:b w:val="0"/>
        </w:rPr>
      </w:pPr>
      <w:r w:rsidRPr="003F280F">
        <w:rPr>
          <w:b w:val="0"/>
        </w:rPr>
        <w:t>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w:t>
      </w:r>
      <w:r>
        <w:t xml:space="preserve"> </w:t>
      </w:r>
      <w:r>
        <w:rPr>
          <w:rStyle w:val="55"/>
        </w:rPr>
        <w:t>Нарушения в строении и функционировании клеток - одна из причин заболевания организма.</w:t>
      </w:r>
      <w:r>
        <w:rPr>
          <w:rStyle w:val="53"/>
        </w:rPr>
        <w:t xml:space="preserve"> </w:t>
      </w:r>
      <w:r w:rsidRPr="003F280F">
        <w:rPr>
          <w:b w:val="0"/>
        </w:rPr>
        <w:t>Деление клетки - основа размножения, роста и развития организмов.</w:t>
      </w:r>
    </w:p>
    <w:p w14:paraId="7B6CCE37" w14:textId="77777777" w:rsidR="006267E1" w:rsidRDefault="0063360C" w:rsidP="00414E1B">
      <w:pPr>
        <w:pStyle w:val="52"/>
        <w:shd w:val="clear" w:color="auto" w:fill="auto"/>
        <w:spacing w:line="276" w:lineRule="auto"/>
        <w:ind w:firstLine="760"/>
      </w:pPr>
      <w:r>
        <w:t>Организм.</w:t>
      </w:r>
    </w:p>
    <w:p w14:paraId="18301EFA" w14:textId="77777777" w:rsidR="006267E1" w:rsidRPr="003F280F" w:rsidRDefault="0063360C" w:rsidP="00414E1B">
      <w:pPr>
        <w:pStyle w:val="52"/>
        <w:shd w:val="clear" w:color="auto" w:fill="auto"/>
        <w:spacing w:line="276" w:lineRule="auto"/>
        <w:ind w:firstLine="760"/>
        <w:rPr>
          <w:b w:val="0"/>
        </w:rPr>
      </w:pPr>
      <w:r w:rsidRPr="003F280F">
        <w:rPr>
          <w:b w:val="0"/>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w:t>
      </w:r>
      <w:r>
        <w:t xml:space="preserve"> </w:t>
      </w:r>
      <w:r>
        <w:rPr>
          <w:rStyle w:val="55"/>
        </w:rPr>
        <w:t>Питание, дыхание, транспорт веществ, удаление продуктов обмена, координация и регуляция функций, движение и опора у растений и животных.</w:t>
      </w:r>
      <w:r>
        <w:rPr>
          <w:rStyle w:val="53"/>
        </w:rPr>
        <w:t xml:space="preserve"> </w:t>
      </w:r>
      <w:r w:rsidRPr="003F280F">
        <w:rPr>
          <w:b w:val="0"/>
        </w:rPr>
        <w:t>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14:paraId="09210E34" w14:textId="77777777" w:rsidR="006267E1" w:rsidRDefault="0063360C" w:rsidP="00414E1B">
      <w:pPr>
        <w:pStyle w:val="52"/>
        <w:shd w:val="clear" w:color="auto" w:fill="auto"/>
        <w:spacing w:line="276" w:lineRule="auto"/>
        <w:ind w:firstLine="760"/>
      </w:pPr>
      <w:r>
        <w:t>Вид.</w:t>
      </w:r>
    </w:p>
    <w:p w14:paraId="542A88E7" w14:textId="77777777" w:rsidR="006267E1" w:rsidRDefault="0063360C" w:rsidP="00414E1B">
      <w:pPr>
        <w:pStyle w:val="52"/>
        <w:shd w:val="clear" w:color="auto" w:fill="auto"/>
        <w:spacing w:line="276" w:lineRule="auto"/>
        <w:ind w:firstLine="760"/>
      </w:pPr>
      <w:r w:rsidRPr="003F280F">
        <w:rPr>
          <w:b w:val="0"/>
        </w:rPr>
        <w:t>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w:t>
      </w:r>
      <w:r>
        <w:t xml:space="preserve"> </w:t>
      </w:r>
      <w:r>
        <w:rPr>
          <w:rStyle w:val="55"/>
        </w:rPr>
        <w:t>Усложнение растений и животных в процессе эволюции.</w:t>
      </w:r>
      <w:r w:rsidR="008F7A6B" w:rsidRPr="008F7A6B">
        <w:rPr>
          <w:rStyle w:val="55"/>
        </w:rPr>
        <w:t xml:space="preserve"> </w:t>
      </w:r>
      <w:r>
        <w:rPr>
          <w:rStyle w:val="55"/>
        </w:rPr>
        <w:t>Происхождение основных систематических групп растений и животных.</w:t>
      </w:r>
      <w:r>
        <w:rPr>
          <w:rStyle w:val="53"/>
        </w:rPr>
        <w:t xml:space="preserve"> </w:t>
      </w:r>
      <w:r w:rsidRPr="003F280F">
        <w:rPr>
          <w:b w:val="0"/>
        </w:rPr>
        <w:t>Применение знаний о наследственности, изменчивости и искусственном о</w:t>
      </w:r>
      <w:r>
        <w:t>тборе при выведении новых пород животных, сортов растений и штаммов микроорганизмов.</w:t>
      </w:r>
    </w:p>
    <w:p w14:paraId="7ED2DF9B" w14:textId="77777777" w:rsidR="006267E1" w:rsidRDefault="0063360C" w:rsidP="00414E1B">
      <w:pPr>
        <w:pStyle w:val="52"/>
        <w:shd w:val="clear" w:color="auto" w:fill="auto"/>
        <w:spacing w:line="276" w:lineRule="auto"/>
        <w:ind w:firstLine="760"/>
      </w:pPr>
      <w:r>
        <w:t>Экосистемы.</w:t>
      </w:r>
    </w:p>
    <w:p w14:paraId="7AD92767" w14:textId="77777777" w:rsidR="006267E1" w:rsidRPr="003F280F" w:rsidRDefault="0063360C" w:rsidP="00414E1B">
      <w:pPr>
        <w:pStyle w:val="52"/>
        <w:shd w:val="clear" w:color="auto" w:fill="auto"/>
        <w:spacing w:line="276" w:lineRule="auto"/>
        <w:ind w:firstLine="760"/>
        <w:rPr>
          <w:b w:val="0"/>
        </w:rPr>
      </w:pPr>
      <w:r w:rsidRPr="003F280F">
        <w:rPr>
          <w:b w:val="0"/>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w:t>
      </w:r>
      <w:r>
        <w:t xml:space="preserve"> </w:t>
      </w:r>
      <w:r>
        <w:rPr>
          <w:rStyle w:val="55"/>
        </w:rPr>
        <w:t>Круговорот веществ и поток энергии в биогеоценозах.</w:t>
      </w:r>
      <w:r w:rsidR="008F7A6B" w:rsidRPr="008F7A6B">
        <w:rPr>
          <w:rStyle w:val="55"/>
        </w:rPr>
        <w:t xml:space="preserve"> </w:t>
      </w:r>
      <w:r w:rsidRPr="003F280F">
        <w:rPr>
          <w:b w:val="0"/>
        </w:rPr>
        <w:t xml:space="preserve">Биосфера-глобальная экосистема. В. И. Вернадский - основоположник учения о биосфере. Структура биосферы. Распространение и роль живого вещества в биосфере. </w:t>
      </w:r>
      <w:r>
        <w:rPr>
          <w:rStyle w:val="55"/>
        </w:rPr>
        <w:t>Ноосфера.</w:t>
      </w:r>
      <w:r w:rsidR="008F7A6B" w:rsidRPr="00BB2BD6">
        <w:rPr>
          <w:rStyle w:val="55"/>
        </w:rPr>
        <w:t xml:space="preserve"> </w:t>
      </w:r>
      <w:r>
        <w:rPr>
          <w:rStyle w:val="55"/>
        </w:rPr>
        <w:t>Краткая история эволюции биосферы.</w:t>
      </w:r>
      <w:r>
        <w:rPr>
          <w:rStyle w:val="53"/>
        </w:rPr>
        <w:t xml:space="preserve"> </w:t>
      </w:r>
      <w:r w:rsidRPr="003F280F">
        <w:rPr>
          <w:b w:val="0"/>
        </w:rPr>
        <w:t xml:space="preserve">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w:t>
      </w:r>
      <w:r w:rsidRPr="003F280F">
        <w:rPr>
          <w:b w:val="0"/>
        </w:rPr>
        <w:lastRenderedPageBreak/>
        <w:t>поступков на живые организмы и экосистемы.</w:t>
      </w:r>
    </w:p>
    <w:p w14:paraId="77C9A269" w14:textId="77777777" w:rsidR="006267E1" w:rsidRDefault="0063360C" w:rsidP="00414E1B">
      <w:pPr>
        <w:pStyle w:val="52"/>
        <w:shd w:val="clear" w:color="auto" w:fill="auto"/>
        <w:spacing w:line="276" w:lineRule="auto"/>
        <w:ind w:firstLine="760"/>
      </w:pPr>
      <w:r>
        <w:t>Примерный список лабораторных и практических работ по разделу «Живые организмы»:</w:t>
      </w:r>
    </w:p>
    <w:p w14:paraId="0D688A10" w14:textId="77777777" w:rsidR="006267E1" w:rsidRPr="003F280F" w:rsidRDefault="0063360C" w:rsidP="000C7817">
      <w:pPr>
        <w:pStyle w:val="52"/>
        <w:numPr>
          <w:ilvl w:val="0"/>
          <w:numId w:val="44"/>
        </w:numPr>
        <w:shd w:val="clear" w:color="auto" w:fill="auto"/>
        <w:tabs>
          <w:tab w:val="left" w:pos="1454"/>
        </w:tabs>
        <w:spacing w:line="276" w:lineRule="auto"/>
        <w:ind w:firstLine="760"/>
        <w:rPr>
          <w:b w:val="0"/>
        </w:rPr>
      </w:pPr>
      <w:r w:rsidRPr="003F280F">
        <w:rPr>
          <w:b w:val="0"/>
        </w:rPr>
        <w:t>Изучение устройства увеличительных приборов и правил работы с ними;</w:t>
      </w:r>
    </w:p>
    <w:p w14:paraId="7E853B49" w14:textId="77777777" w:rsidR="006267E1" w:rsidRPr="003F280F" w:rsidRDefault="0063360C" w:rsidP="000C7817">
      <w:pPr>
        <w:pStyle w:val="52"/>
        <w:numPr>
          <w:ilvl w:val="0"/>
          <w:numId w:val="44"/>
        </w:numPr>
        <w:shd w:val="clear" w:color="auto" w:fill="auto"/>
        <w:tabs>
          <w:tab w:val="left" w:pos="1454"/>
        </w:tabs>
        <w:spacing w:line="276" w:lineRule="auto"/>
        <w:ind w:firstLine="760"/>
        <w:rPr>
          <w:b w:val="0"/>
        </w:rPr>
      </w:pPr>
      <w:r w:rsidRPr="003F280F">
        <w:rPr>
          <w:b w:val="0"/>
        </w:rPr>
        <w:t>Приготовление микропрепарата кожицы чешуи лука (мякоти плода томата);</w:t>
      </w:r>
    </w:p>
    <w:p w14:paraId="5840578E" w14:textId="77777777" w:rsidR="006267E1" w:rsidRPr="003F280F" w:rsidRDefault="0063360C" w:rsidP="000C7817">
      <w:pPr>
        <w:pStyle w:val="52"/>
        <w:numPr>
          <w:ilvl w:val="0"/>
          <w:numId w:val="44"/>
        </w:numPr>
        <w:shd w:val="clear" w:color="auto" w:fill="auto"/>
        <w:tabs>
          <w:tab w:val="left" w:pos="1454"/>
        </w:tabs>
        <w:spacing w:line="276" w:lineRule="auto"/>
        <w:ind w:firstLine="760"/>
        <w:rPr>
          <w:b w:val="0"/>
        </w:rPr>
      </w:pPr>
      <w:r w:rsidRPr="003F280F">
        <w:rPr>
          <w:b w:val="0"/>
        </w:rPr>
        <w:t>Изучение органов цветкового растения;</w:t>
      </w:r>
    </w:p>
    <w:p w14:paraId="376BBC20" w14:textId="77777777" w:rsidR="006267E1" w:rsidRPr="003F280F" w:rsidRDefault="0063360C" w:rsidP="000C7817">
      <w:pPr>
        <w:pStyle w:val="52"/>
        <w:numPr>
          <w:ilvl w:val="0"/>
          <w:numId w:val="44"/>
        </w:numPr>
        <w:shd w:val="clear" w:color="auto" w:fill="auto"/>
        <w:tabs>
          <w:tab w:val="left" w:pos="1454"/>
        </w:tabs>
        <w:spacing w:line="276" w:lineRule="auto"/>
        <w:ind w:firstLine="760"/>
        <w:rPr>
          <w:b w:val="0"/>
        </w:rPr>
      </w:pPr>
      <w:r w:rsidRPr="003F280F">
        <w:rPr>
          <w:b w:val="0"/>
        </w:rPr>
        <w:t>Изучение строения позвоночного животного;</w:t>
      </w:r>
    </w:p>
    <w:p w14:paraId="3B1CF3CA" w14:textId="77777777" w:rsidR="006267E1" w:rsidRDefault="0063360C" w:rsidP="000C7817">
      <w:pPr>
        <w:pStyle w:val="62"/>
        <w:numPr>
          <w:ilvl w:val="0"/>
          <w:numId w:val="44"/>
        </w:numPr>
        <w:shd w:val="clear" w:color="auto" w:fill="auto"/>
        <w:tabs>
          <w:tab w:val="left" w:pos="1426"/>
        </w:tabs>
        <w:spacing w:line="276" w:lineRule="auto"/>
        <w:ind w:left="740"/>
      </w:pPr>
      <w:r>
        <w:t>Выявление передвижение воды и минеральных веществ в растении;</w:t>
      </w:r>
    </w:p>
    <w:p w14:paraId="60C14FE4" w14:textId="77777777" w:rsidR="006267E1" w:rsidRPr="003F280F" w:rsidRDefault="0063360C" w:rsidP="000C7817">
      <w:pPr>
        <w:pStyle w:val="52"/>
        <w:numPr>
          <w:ilvl w:val="0"/>
          <w:numId w:val="44"/>
        </w:numPr>
        <w:shd w:val="clear" w:color="auto" w:fill="auto"/>
        <w:tabs>
          <w:tab w:val="left" w:pos="1426"/>
        </w:tabs>
        <w:spacing w:line="276" w:lineRule="auto"/>
        <w:ind w:left="740" w:firstLine="0"/>
        <w:rPr>
          <w:b w:val="0"/>
        </w:rPr>
      </w:pPr>
      <w:r w:rsidRPr="003F280F">
        <w:rPr>
          <w:b w:val="0"/>
        </w:rPr>
        <w:t>Изучение строения семян однодольных и двудольных растений;</w:t>
      </w:r>
    </w:p>
    <w:p w14:paraId="7322D0EA" w14:textId="77777777" w:rsidR="006267E1" w:rsidRDefault="0063360C" w:rsidP="000C7817">
      <w:pPr>
        <w:pStyle w:val="62"/>
        <w:numPr>
          <w:ilvl w:val="0"/>
          <w:numId w:val="44"/>
        </w:numPr>
        <w:shd w:val="clear" w:color="auto" w:fill="auto"/>
        <w:tabs>
          <w:tab w:val="left" w:pos="1426"/>
        </w:tabs>
        <w:spacing w:line="276" w:lineRule="auto"/>
        <w:ind w:left="740"/>
      </w:pPr>
      <w:r>
        <w:t>Изучение строения водорослей</w:t>
      </w:r>
      <w:r>
        <w:rPr>
          <w:rStyle w:val="64"/>
        </w:rPr>
        <w:t>;</w:t>
      </w:r>
    </w:p>
    <w:p w14:paraId="19B5A136" w14:textId="77777777" w:rsidR="006267E1" w:rsidRPr="003F280F" w:rsidRDefault="0063360C" w:rsidP="000C7817">
      <w:pPr>
        <w:pStyle w:val="52"/>
        <w:numPr>
          <w:ilvl w:val="0"/>
          <w:numId w:val="44"/>
        </w:numPr>
        <w:shd w:val="clear" w:color="auto" w:fill="auto"/>
        <w:tabs>
          <w:tab w:val="left" w:pos="1426"/>
        </w:tabs>
        <w:spacing w:line="276" w:lineRule="auto"/>
        <w:ind w:left="740" w:firstLine="0"/>
        <w:rPr>
          <w:b w:val="0"/>
        </w:rPr>
      </w:pPr>
      <w:r w:rsidRPr="003F280F">
        <w:rPr>
          <w:b w:val="0"/>
        </w:rPr>
        <w:t>Изучение внешнего строения мхов (на местных видах);</w:t>
      </w:r>
    </w:p>
    <w:p w14:paraId="67F6665D" w14:textId="77777777" w:rsidR="006267E1" w:rsidRPr="003F280F" w:rsidRDefault="0063360C" w:rsidP="000C7817">
      <w:pPr>
        <w:pStyle w:val="52"/>
        <w:numPr>
          <w:ilvl w:val="0"/>
          <w:numId w:val="44"/>
        </w:numPr>
        <w:shd w:val="clear" w:color="auto" w:fill="auto"/>
        <w:tabs>
          <w:tab w:val="left" w:pos="1426"/>
        </w:tabs>
        <w:spacing w:line="276" w:lineRule="auto"/>
        <w:ind w:left="740" w:firstLine="0"/>
        <w:rPr>
          <w:b w:val="0"/>
        </w:rPr>
      </w:pPr>
      <w:r w:rsidRPr="003F280F">
        <w:rPr>
          <w:b w:val="0"/>
        </w:rPr>
        <w:t>Изучение внешнего строения папоротника (хвоща);</w:t>
      </w:r>
    </w:p>
    <w:p w14:paraId="72C1DE24" w14:textId="77777777" w:rsidR="006267E1" w:rsidRPr="003F280F" w:rsidRDefault="0063360C" w:rsidP="000C7817">
      <w:pPr>
        <w:pStyle w:val="52"/>
        <w:numPr>
          <w:ilvl w:val="0"/>
          <w:numId w:val="44"/>
        </w:numPr>
        <w:shd w:val="clear" w:color="auto" w:fill="auto"/>
        <w:tabs>
          <w:tab w:val="left" w:pos="1426"/>
        </w:tabs>
        <w:spacing w:line="276" w:lineRule="auto"/>
        <w:ind w:left="740" w:firstLine="0"/>
        <w:rPr>
          <w:b w:val="0"/>
        </w:rPr>
      </w:pPr>
      <w:r w:rsidRPr="003F280F">
        <w:rPr>
          <w:b w:val="0"/>
        </w:rPr>
        <w:t>Изучение внешнего строения хвои, шишек и семян голосеменных растений;</w:t>
      </w:r>
    </w:p>
    <w:p w14:paraId="1273FB8C" w14:textId="77777777" w:rsidR="006267E1" w:rsidRPr="003F280F" w:rsidRDefault="0063360C" w:rsidP="000C7817">
      <w:pPr>
        <w:pStyle w:val="52"/>
        <w:numPr>
          <w:ilvl w:val="0"/>
          <w:numId w:val="44"/>
        </w:numPr>
        <w:shd w:val="clear" w:color="auto" w:fill="auto"/>
        <w:tabs>
          <w:tab w:val="left" w:pos="1426"/>
        </w:tabs>
        <w:spacing w:line="276" w:lineRule="auto"/>
        <w:ind w:left="740" w:firstLine="0"/>
        <w:rPr>
          <w:b w:val="0"/>
        </w:rPr>
      </w:pPr>
      <w:r w:rsidRPr="003F280F">
        <w:rPr>
          <w:b w:val="0"/>
        </w:rPr>
        <w:t>Изучение внешнего строения покрытосеменных растений;</w:t>
      </w:r>
    </w:p>
    <w:p w14:paraId="0685F611" w14:textId="77777777" w:rsidR="006267E1" w:rsidRPr="003F280F" w:rsidRDefault="0063360C" w:rsidP="000C7817">
      <w:pPr>
        <w:pStyle w:val="52"/>
        <w:numPr>
          <w:ilvl w:val="0"/>
          <w:numId w:val="44"/>
        </w:numPr>
        <w:shd w:val="clear" w:color="auto" w:fill="auto"/>
        <w:tabs>
          <w:tab w:val="left" w:pos="1426"/>
        </w:tabs>
        <w:spacing w:line="276" w:lineRule="auto"/>
        <w:ind w:left="740" w:firstLine="0"/>
        <w:rPr>
          <w:b w:val="0"/>
        </w:rPr>
      </w:pPr>
      <w:r w:rsidRPr="003F280F">
        <w:rPr>
          <w:b w:val="0"/>
        </w:rPr>
        <w:t>Определение признаков класса в строении растений;</w:t>
      </w:r>
    </w:p>
    <w:p w14:paraId="5C3D933C" w14:textId="77777777" w:rsidR="006267E1" w:rsidRDefault="0063360C" w:rsidP="000C7817">
      <w:pPr>
        <w:pStyle w:val="62"/>
        <w:numPr>
          <w:ilvl w:val="0"/>
          <w:numId w:val="44"/>
        </w:numPr>
        <w:shd w:val="clear" w:color="auto" w:fill="auto"/>
        <w:tabs>
          <w:tab w:val="left" w:pos="1426"/>
        </w:tabs>
        <w:spacing w:line="276" w:lineRule="auto"/>
        <w:ind w:left="740"/>
      </w:pPr>
      <w:r>
        <w:t>Определение до рода или вида нескольких травянистых растений одного-двух</w:t>
      </w:r>
    </w:p>
    <w:p w14:paraId="41465351" w14:textId="77777777" w:rsidR="006267E1" w:rsidRDefault="0063360C" w:rsidP="00414E1B">
      <w:pPr>
        <w:pStyle w:val="62"/>
        <w:shd w:val="clear" w:color="auto" w:fill="auto"/>
        <w:spacing w:line="276" w:lineRule="auto"/>
        <w:jc w:val="left"/>
      </w:pPr>
      <w:r>
        <w:t>семейств;</w:t>
      </w:r>
    </w:p>
    <w:p w14:paraId="41F72131" w14:textId="77777777" w:rsidR="006267E1" w:rsidRPr="003F280F" w:rsidRDefault="0063360C" w:rsidP="000C7817">
      <w:pPr>
        <w:pStyle w:val="52"/>
        <w:numPr>
          <w:ilvl w:val="0"/>
          <w:numId w:val="44"/>
        </w:numPr>
        <w:shd w:val="clear" w:color="auto" w:fill="auto"/>
        <w:tabs>
          <w:tab w:val="left" w:pos="1426"/>
        </w:tabs>
        <w:spacing w:line="276" w:lineRule="auto"/>
        <w:ind w:left="740" w:firstLine="0"/>
        <w:rPr>
          <w:b w:val="0"/>
        </w:rPr>
      </w:pPr>
      <w:r w:rsidRPr="003F280F">
        <w:rPr>
          <w:b w:val="0"/>
        </w:rPr>
        <w:t>Изучение строения плесневых грибов;</w:t>
      </w:r>
    </w:p>
    <w:p w14:paraId="40C13BAD" w14:textId="77777777" w:rsidR="006267E1" w:rsidRPr="003F280F" w:rsidRDefault="0063360C" w:rsidP="000C7817">
      <w:pPr>
        <w:pStyle w:val="52"/>
        <w:numPr>
          <w:ilvl w:val="0"/>
          <w:numId w:val="44"/>
        </w:numPr>
        <w:shd w:val="clear" w:color="auto" w:fill="auto"/>
        <w:tabs>
          <w:tab w:val="left" w:pos="1426"/>
        </w:tabs>
        <w:spacing w:line="276" w:lineRule="auto"/>
        <w:ind w:left="740" w:firstLine="0"/>
        <w:rPr>
          <w:b w:val="0"/>
        </w:rPr>
      </w:pPr>
      <w:r w:rsidRPr="003F280F">
        <w:rPr>
          <w:b w:val="0"/>
        </w:rPr>
        <w:t>Вегетативное размножение комнатных растений;</w:t>
      </w:r>
    </w:p>
    <w:p w14:paraId="501B44BF" w14:textId="77777777" w:rsidR="006267E1" w:rsidRPr="003F280F" w:rsidRDefault="0063360C" w:rsidP="000C7817">
      <w:pPr>
        <w:pStyle w:val="52"/>
        <w:numPr>
          <w:ilvl w:val="0"/>
          <w:numId w:val="44"/>
        </w:numPr>
        <w:shd w:val="clear" w:color="auto" w:fill="auto"/>
        <w:tabs>
          <w:tab w:val="left" w:pos="1426"/>
        </w:tabs>
        <w:spacing w:line="276" w:lineRule="auto"/>
        <w:ind w:left="740" w:firstLine="0"/>
        <w:rPr>
          <w:b w:val="0"/>
        </w:rPr>
      </w:pPr>
      <w:r w:rsidRPr="003F280F">
        <w:rPr>
          <w:b w:val="0"/>
        </w:rPr>
        <w:t>Изучение строения и передвижения одноклеточных животных;</w:t>
      </w:r>
    </w:p>
    <w:p w14:paraId="4129389D" w14:textId="77777777" w:rsidR="006267E1" w:rsidRDefault="0063360C" w:rsidP="000C7817">
      <w:pPr>
        <w:pStyle w:val="62"/>
        <w:numPr>
          <w:ilvl w:val="0"/>
          <w:numId w:val="44"/>
        </w:numPr>
        <w:shd w:val="clear" w:color="auto" w:fill="auto"/>
        <w:tabs>
          <w:tab w:val="left" w:pos="1426"/>
        </w:tabs>
        <w:spacing w:line="276" w:lineRule="auto"/>
        <w:ind w:firstLine="740"/>
        <w:jc w:val="left"/>
      </w:pPr>
      <w:r>
        <w:t>Изучение внешнего строения дождевого червя, наблюдение за его передвижением и реакциями на раздражения;</w:t>
      </w:r>
    </w:p>
    <w:p w14:paraId="656DC815" w14:textId="77777777" w:rsidR="006267E1" w:rsidRPr="003F280F" w:rsidRDefault="0063360C" w:rsidP="000C7817">
      <w:pPr>
        <w:pStyle w:val="52"/>
        <w:numPr>
          <w:ilvl w:val="0"/>
          <w:numId w:val="44"/>
        </w:numPr>
        <w:shd w:val="clear" w:color="auto" w:fill="auto"/>
        <w:tabs>
          <w:tab w:val="left" w:pos="1426"/>
        </w:tabs>
        <w:spacing w:line="276" w:lineRule="auto"/>
        <w:ind w:left="740" w:firstLine="0"/>
        <w:rPr>
          <w:b w:val="0"/>
        </w:rPr>
      </w:pPr>
      <w:r w:rsidRPr="003F280F">
        <w:rPr>
          <w:b w:val="0"/>
        </w:rPr>
        <w:t>Изучение строения раковин моллюсков;</w:t>
      </w:r>
    </w:p>
    <w:p w14:paraId="3FA1C0CB" w14:textId="77777777" w:rsidR="006267E1" w:rsidRPr="003F280F" w:rsidRDefault="0063360C" w:rsidP="000C7817">
      <w:pPr>
        <w:pStyle w:val="52"/>
        <w:numPr>
          <w:ilvl w:val="0"/>
          <w:numId w:val="44"/>
        </w:numPr>
        <w:shd w:val="clear" w:color="auto" w:fill="auto"/>
        <w:tabs>
          <w:tab w:val="left" w:pos="1426"/>
        </w:tabs>
        <w:spacing w:line="276" w:lineRule="auto"/>
        <w:ind w:left="740" w:firstLine="0"/>
        <w:rPr>
          <w:b w:val="0"/>
        </w:rPr>
      </w:pPr>
      <w:r w:rsidRPr="003F280F">
        <w:rPr>
          <w:b w:val="0"/>
        </w:rPr>
        <w:t>Изучение внешнего строения насекомого;</w:t>
      </w:r>
    </w:p>
    <w:p w14:paraId="3B6E0C8E" w14:textId="77777777" w:rsidR="006267E1" w:rsidRPr="003F280F" w:rsidRDefault="0063360C" w:rsidP="000C7817">
      <w:pPr>
        <w:pStyle w:val="52"/>
        <w:numPr>
          <w:ilvl w:val="0"/>
          <w:numId w:val="44"/>
        </w:numPr>
        <w:shd w:val="clear" w:color="auto" w:fill="auto"/>
        <w:tabs>
          <w:tab w:val="left" w:pos="1426"/>
        </w:tabs>
        <w:spacing w:line="276" w:lineRule="auto"/>
        <w:ind w:left="740" w:firstLine="0"/>
        <w:rPr>
          <w:b w:val="0"/>
        </w:rPr>
      </w:pPr>
      <w:r w:rsidRPr="003F280F">
        <w:rPr>
          <w:b w:val="0"/>
        </w:rPr>
        <w:t>Изучение типов развития насекомых;</w:t>
      </w:r>
    </w:p>
    <w:p w14:paraId="07E47124" w14:textId="77777777" w:rsidR="006267E1" w:rsidRPr="003F280F" w:rsidRDefault="0063360C" w:rsidP="000C7817">
      <w:pPr>
        <w:pStyle w:val="52"/>
        <w:numPr>
          <w:ilvl w:val="0"/>
          <w:numId w:val="44"/>
        </w:numPr>
        <w:shd w:val="clear" w:color="auto" w:fill="auto"/>
        <w:tabs>
          <w:tab w:val="left" w:pos="1426"/>
        </w:tabs>
        <w:spacing w:line="276" w:lineRule="auto"/>
        <w:ind w:left="740" w:firstLine="0"/>
        <w:rPr>
          <w:b w:val="0"/>
        </w:rPr>
      </w:pPr>
      <w:r w:rsidRPr="003F280F">
        <w:rPr>
          <w:b w:val="0"/>
        </w:rPr>
        <w:t>Изучение внешнего строения и передвижения рыб;</w:t>
      </w:r>
    </w:p>
    <w:p w14:paraId="61D5257A" w14:textId="77777777" w:rsidR="006267E1" w:rsidRPr="003F280F" w:rsidRDefault="0063360C" w:rsidP="000C7817">
      <w:pPr>
        <w:pStyle w:val="52"/>
        <w:numPr>
          <w:ilvl w:val="0"/>
          <w:numId w:val="44"/>
        </w:numPr>
        <w:shd w:val="clear" w:color="auto" w:fill="auto"/>
        <w:tabs>
          <w:tab w:val="left" w:pos="1426"/>
        </w:tabs>
        <w:spacing w:line="276" w:lineRule="auto"/>
        <w:ind w:left="740" w:firstLine="0"/>
        <w:rPr>
          <w:b w:val="0"/>
        </w:rPr>
      </w:pPr>
      <w:r w:rsidRPr="003F280F">
        <w:rPr>
          <w:b w:val="0"/>
        </w:rPr>
        <w:t>Изучение внешнего строения и перьевого покрова птиц;</w:t>
      </w:r>
    </w:p>
    <w:p w14:paraId="490BAA63" w14:textId="77777777" w:rsidR="006267E1" w:rsidRPr="003F280F" w:rsidRDefault="0063360C" w:rsidP="000C7817">
      <w:pPr>
        <w:pStyle w:val="52"/>
        <w:numPr>
          <w:ilvl w:val="0"/>
          <w:numId w:val="44"/>
        </w:numPr>
        <w:shd w:val="clear" w:color="auto" w:fill="auto"/>
        <w:tabs>
          <w:tab w:val="left" w:pos="1426"/>
        </w:tabs>
        <w:spacing w:line="276" w:lineRule="auto"/>
        <w:ind w:left="740" w:firstLine="0"/>
        <w:jc w:val="left"/>
        <w:rPr>
          <w:b w:val="0"/>
        </w:rPr>
      </w:pPr>
      <w:r w:rsidRPr="003F280F">
        <w:rPr>
          <w:b w:val="0"/>
        </w:rPr>
        <w:t>Изучение внешнего строения, скелета и зубной системы млекопитающих. Примерный список экскурсий по разделу «Живые организмы»:</w:t>
      </w:r>
    </w:p>
    <w:p w14:paraId="5F947579" w14:textId="77777777" w:rsidR="006267E1" w:rsidRPr="003F280F" w:rsidRDefault="0063360C" w:rsidP="000C7817">
      <w:pPr>
        <w:pStyle w:val="52"/>
        <w:numPr>
          <w:ilvl w:val="0"/>
          <w:numId w:val="45"/>
        </w:numPr>
        <w:shd w:val="clear" w:color="auto" w:fill="auto"/>
        <w:tabs>
          <w:tab w:val="left" w:pos="1426"/>
        </w:tabs>
        <w:spacing w:line="276" w:lineRule="auto"/>
        <w:ind w:left="740" w:firstLine="0"/>
        <w:rPr>
          <w:b w:val="0"/>
        </w:rPr>
      </w:pPr>
      <w:r w:rsidRPr="003F280F">
        <w:rPr>
          <w:b w:val="0"/>
        </w:rPr>
        <w:t>Многообразие животных;</w:t>
      </w:r>
    </w:p>
    <w:p w14:paraId="5D6B972B" w14:textId="77777777" w:rsidR="006267E1" w:rsidRPr="003F280F" w:rsidRDefault="0063360C" w:rsidP="000C7817">
      <w:pPr>
        <w:pStyle w:val="52"/>
        <w:numPr>
          <w:ilvl w:val="0"/>
          <w:numId w:val="45"/>
        </w:numPr>
        <w:shd w:val="clear" w:color="auto" w:fill="auto"/>
        <w:tabs>
          <w:tab w:val="left" w:pos="1426"/>
        </w:tabs>
        <w:spacing w:line="276" w:lineRule="auto"/>
        <w:ind w:left="740" w:firstLine="0"/>
        <w:rPr>
          <w:b w:val="0"/>
        </w:rPr>
      </w:pPr>
      <w:r w:rsidRPr="003F280F">
        <w:rPr>
          <w:b w:val="0"/>
        </w:rPr>
        <w:t>Осенние (зимние, весенние) явления в жизни растений и животных;</w:t>
      </w:r>
    </w:p>
    <w:p w14:paraId="03934243" w14:textId="77777777" w:rsidR="006267E1" w:rsidRPr="003F280F" w:rsidRDefault="0063360C" w:rsidP="000C7817">
      <w:pPr>
        <w:pStyle w:val="52"/>
        <w:numPr>
          <w:ilvl w:val="0"/>
          <w:numId w:val="45"/>
        </w:numPr>
        <w:shd w:val="clear" w:color="auto" w:fill="auto"/>
        <w:tabs>
          <w:tab w:val="left" w:pos="1426"/>
        </w:tabs>
        <w:spacing w:line="276" w:lineRule="auto"/>
        <w:ind w:left="740" w:firstLine="0"/>
        <w:rPr>
          <w:b w:val="0"/>
        </w:rPr>
      </w:pPr>
      <w:r w:rsidRPr="003F280F">
        <w:rPr>
          <w:b w:val="0"/>
        </w:rPr>
        <w:t>Разнообразие и роль членистоногих в природе родного края;</w:t>
      </w:r>
    </w:p>
    <w:p w14:paraId="4361BE8F" w14:textId="77777777" w:rsidR="006267E1" w:rsidRPr="003F280F" w:rsidRDefault="0063360C" w:rsidP="000C7817">
      <w:pPr>
        <w:pStyle w:val="52"/>
        <w:numPr>
          <w:ilvl w:val="0"/>
          <w:numId w:val="45"/>
        </w:numPr>
        <w:shd w:val="clear" w:color="auto" w:fill="auto"/>
        <w:tabs>
          <w:tab w:val="left" w:pos="1426"/>
        </w:tabs>
        <w:spacing w:line="276" w:lineRule="auto"/>
        <w:jc w:val="left"/>
        <w:rPr>
          <w:b w:val="0"/>
        </w:rPr>
      </w:pPr>
      <w:r w:rsidRPr="003F280F">
        <w:rPr>
          <w:b w:val="0"/>
        </w:rPr>
        <w:t>Разнообразие птиц и млекопитающих местности проживания (экскурсия в природу, зоопарк или музей).</w:t>
      </w:r>
    </w:p>
    <w:p w14:paraId="17D852F6" w14:textId="77777777" w:rsidR="006267E1" w:rsidRDefault="0063360C" w:rsidP="00414E1B">
      <w:pPr>
        <w:pStyle w:val="52"/>
        <w:shd w:val="clear" w:color="auto" w:fill="auto"/>
        <w:spacing w:line="276" w:lineRule="auto"/>
        <w:jc w:val="left"/>
      </w:pPr>
      <w:r>
        <w:t>Примерный список лабораторных и практических работ по разделу</w:t>
      </w:r>
      <w:r w:rsidR="00D914FD">
        <w:t xml:space="preserve"> </w:t>
      </w:r>
      <w:r>
        <w:t>«Человек и его здоровье»:</w:t>
      </w:r>
    </w:p>
    <w:p w14:paraId="60F36721" w14:textId="77777777" w:rsidR="006267E1" w:rsidRPr="003F280F" w:rsidRDefault="0063360C" w:rsidP="000C7817">
      <w:pPr>
        <w:pStyle w:val="52"/>
        <w:numPr>
          <w:ilvl w:val="0"/>
          <w:numId w:val="46"/>
        </w:numPr>
        <w:shd w:val="clear" w:color="auto" w:fill="auto"/>
        <w:tabs>
          <w:tab w:val="left" w:pos="1426"/>
        </w:tabs>
        <w:spacing w:line="276" w:lineRule="auto"/>
        <w:ind w:left="740" w:firstLine="0"/>
        <w:rPr>
          <w:b w:val="0"/>
        </w:rPr>
      </w:pPr>
      <w:r w:rsidRPr="003F280F">
        <w:rPr>
          <w:b w:val="0"/>
        </w:rPr>
        <w:t>Выявление особенностей строения клеток разных тканей;</w:t>
      </w:r>
    </w:p>
    <w:p w14:paraId="74C84CEE" w14:textId="77777777" w:rsidR="006267E1" w:rsidRDefault="0063360C" w:rsidP="000C7817">
      <w:pPr>
        <w:pStyle w:val="62"/>
        <w:numPr>
          <w:ilvl w:val="0"/>
          <w:numId w:val="46"/>
        </w:numPr>
        <w:shd w:val="clear" w:color="auto" w:fill="auto"/>
        <w:tabs>
          <w:tab w:val="left" w:pos="1426"/>
        </w:tabs>
        <w:spacing w:line="276" w:lineRule="auto"/>
        <w:ind w:left="740"/>
      </w:pPr>
      <w:r>
        <w:t>Изучение строения головного мозга;</w:t>
      </w:r>
    </w:p>
    <w:p w14:paraId="433C2E89" w14:textId="77777777" w:rsidR="006267E1" w:rsidRDefault="0063360C" w:rsidP="000C7817">
      <w:pPr>
        <w:pStyle w:val="62"/>
        <w:numPr>
          <w:ilvl w:val="0"/>
          <w:numId w:val="46"/>
        </w:numPr>
        <w:shd w:val="clear" w:color="auto" w:fill="auto"/>
        <w:tabs>
          <w:tab w:val="left" w:pos="1426"/>
        </w:tabs>
        <w:spacing w:line="276" w:lineRule="auto"/>
        <w:ind w:left="740"/>
      </w:pPr>
      <w:r>
        <w:t>Выявление особенностей строения позвонков;</w:t>
      </w:r>
    </w:p>
    <w:p w14:paraId="76D22325" w14:textId="77777777" w:rsidR="006267E1" w:rsidRPr="003F280F" w:rsidRDefault="0063360C" w:rsidP="000C7817">
      <w:pPr>
        <w:pStyle w:val="52"/>
        <w:numPr>
          <w:ilvl w:val="0"/>
          <w:numId w:val="46"/>
        </w:numPr>
        <w:shd w:val="clear" w:color="auto" w:fill="auto"/>
        <w:tabs>
          <w:tab w:val="left" w:pos="1426"/>
        </w:tabs>
        <w:spacing w:line="276" w:lineRule="auto"/>
        <w:ind w:left="740" w:firstLine="0"/>
        <w:rPr>
          <w:b w:val="0"/>
        </w:rPr>
      </w:pPr>
      <w:r w:rsidRPr="003F280F">
        <w:rPr>
          <w:b w:val="0"/>
        </w:rPr>
        <w:t>Выявление нарушения осанки и наличия плоскостопия;</w:t>
      </w:r>
    </w:p>
    <w:p w14:paraId="769B396D" w14:textId="77777777" w:rsidR="006267E1" w:rsidRPr="003F280F" w:rsidRDefault="0063360C" w:rsidP="000C7817">
      <w:pPr>
        <w:pStyle w:val="52"/>
        <w:numPr>
          <w:ilvl w:val="0"/>
          <w:numId w:val="46"/>
        </w:numPr>
        <w:shd w:val="clear" w:color="auto" w:fill="auto"/>
        <w:tabs>
          <w:tab w:val="left" w:pos="1426"/>
        </w:tabs>
        <w:spacing w:line="276" w:lineRule="auto"/>
        <w:ind w:left="740" w:firstLine="0"/>
        <w:rPr>
          <w:b w:val="0"/>
        </w:rPr>
      </w:pPr>
      <w:r w:rsidRPr="003F280F">
        <w:rPr>
          <w:b w:val="0"/>
        </w:rPr>
        <w:t>Сравнение микроскопического строения крови человека и лягушки;</w:t>
      </w:r>
    </w:p>
    <w:p w14:paraId="3BF6F585" w14:textId="77777777" w:rsidR="006267E1" w:rsidRDefault="0063360C" w:rsidP="000C7817">
      <w:pPr>
        <w:pStyle w:val="62"/>
        <w:numPr>
          <w:ilvl w:val="0"/>
          <w:numId w:val="46"/>
        </w:numPr>
        <w:shd w:val="clear" w:color="auto" w:fill="auto"/>
        <w:tabs>
          <w:tab w:val="left" w:pos="1426"/>
        </w:tabs>
        <w:spacing w:line="276" w:lineRule="auto"/>
        <w:ind w:left="740"/>
      </w:pPr>
      <w:r w:rsidRPr="003F280F">
        <w:rPr>
          <w:rStyle w:val="64"/>
          <w:b w:val="0"/>
        </w:rPr>
        <w:t xml:space="preserve">Подсчет пульса в разных условиях. </w:t>
      </w:r>
      <w:r>
        <w:t>Измерение артериального давления;</w:t>
      </w:r>
    </w:p>
    <w:p w14:paraId="0C35D0F4" w14:textId="77777777" w:rsidR="006267E1" w:rsidRDefault="0063360C" w:rsidP="000C7817">
      <w:pPr>
        <w:pStyle w:val="62"/>
        <w:numPr>
          <w:ilvl w:val="0"/>
          <w:numId w:val="46"/>
        </w:numPr>
        <w:shd w:val="clear" w:color="auto" w:fill="auto"/>
        <w:tabs>
          <w:tab w:val="left" w:pos="1426"/>
        </w:tabs>
        <w:spacing w:line="276" w:lineRule="auto"/>
        <w:ind w:left="740"/>
      </w:pPr>
      <w:r>
        <w:t>Измерение жизненной емкости легких. Дыхательные движения.</w:t>
      </w:r>
    </w:p>
    <w:p w14:paraId="079DC7C2" w14:textId="77777777" w:rsidR="006267E1" w:rsidRPr="003F280F" w:rsidRDefault="0063360C" w:rsidP="000C7817">
      <w:pPr>
        <w:pStyle w:val="52"/>
        <w:numPr>
          <w:ilvl w:val="0"/>
          <w:numId w:val="46"/>
        </w:numPr>
        <w:shd w:val="clear" w:color="auto" w:fill="auto"/>
        <w:tabs>
          <w:tab w:val="left" w:pos="1426"/>
        </w:tabs>
        <w:spacing w:line="276" w:lineRule="auto"/>
        <w:ind w:left="740" w:firstLine="0"/>
        <w:rPr>
          <w:b w:val="0"/>
        </w:rPr>
      </w:pPr>
      <w:r w:rsidRPr="003F280F">
        <w:rPr>
          <w:b w:val="0"/>
        </w:rPr>
        <w:t>Изучение строения и работы органа зрения.</w:t>
      </w:r>
    </w:p>
    <w:p w14:paraId="4B0509E9" w14:textId="77777777" w:rsidR="006267E1" w:rsidRDefault="0063360C" w:rsidP="00414E1B">
      <w:pPr>
        <w:pStyle w:val="52"/>
        <w:shd w:val="clear" w:color="auto" w:fill="auto"/>
        <w:spacing w:line="276" w:lineRule="auto"/>
      </w:pPr>
      <w:r>
        <w:t xml:space="preserve">Примерный список лабораторных и практических работ по разделу </w:t>
      </w:r>
      <w:r w:rsidR="003F280F">
        <w:t>«</w:t>
      </w:r>
      <w:r>
        <w:t>Общебиологические закономерности»:</w:t>
      </w:r>
    </w:p>
    <w:p w14:paraId="1B59FE79" w14:textId="77777777" w:rsidR="006267E1" w:rsidRPr="003F280F" w:rsidRDefault="0063360C" w:rsidP="000C7817">
      <w:pPr>
        <w:pStyle w:val="52"/>
        <w:numPr>
          <w:ilvl w:val="0"/>
          <w:numId w:val="47"/>
        </w:numPr>
        <w:shd w:val="clear" w:color="auto" w:fill="auto"/>
        <w:tabs>
          <w:tab w:val="left" w:pos="1426"/>
        </w:tabs>
        <w:spacing w:line="276" w:lineRule="auto"/>
        <w:ind w:left="740" w:firstLine="0"/>
        <w:rPr>
          <w:b w:val="0"/>
        </w:rPr>
      </w:pPr>
      <w:r w:rsidRPr="003F280F">
        <w:rPr>
          <w:b w:val="0"/>
        </w:rPr>
        <w:lastRenderedPageBreak/>
        <w:t>Изучение клеток и тканей растений и животных на готовых микропрепаратах;</w:t>
      </w:r>
    </w:p>
    <w:p w14:paraId="66841EBA" w14:textId="77777777" w:rsidR="006267E1" w:rsidRPr="003F280F" w:rsidRDefault="0063360C" w:rsidP="000C7817">
      <w:pPr>
        <w:pStyle w:val="52"/>
        <w:numPr>
          <w:ilvl w:val="0"/>
          <w:numId w:val="47"/>
        </w:numPr>
        <w:shd w:val="clear" w:color="auto" w:fill="auto"/>
        <w:tabs>
          <w:tab w:val="left" w:pos="1426"/>
        </w:tabs>
        <w:spacing w:line="276" w:lineRule="auto"/>
        <w:ind w:left="740" w:firstLine="0"/>
        <w:rPr>
          <w:b w:val="0"/>
        </w:rPr>
      </w:pPr>
      <w:r w:rsidRPr="003F280F">
        <w:rPr>
          <w:b w:val="0"/>
        </w:rPr>
        <w:t>Выявление изменчивости организмов;</w:t>
      </w:r>
    </w:p>
    <w:p w14:paraId="759BBD4E" w14:textId="77777777" w:rsidR="006267E1" w:rsidRPr="003F280F" w:rsidRDefault="0063360C" w:rsidP="000C7817">
      <w:pPr>
        <w:pStyle w:val="52"/>
        <w:numPr>
          <w:ilvl w:val="0"/>
          <w:numId w:val="47"/>
        </w:numPr>
        <w:shd w:val="clear" w:color="auto" w:fill="auto"/>
        <w:tabs>
          <w:tab w:val="left" w:pos="1426"/>
        </w:tabs>
        <w:spacing w:line="276" w:lineRule="auto"/>
        <w:jc w:val="left"/>
        <w:rPr>
          <w:b w:val="0"/>
        </w:rPr>
      </w:pPr>
      <w:r w:rsidRPr="003F280F">
        <w:rPr>
          <w:b w:val="0"/>
        </w:rPr>
        <w:t>Выявление приспособлений у организмов к среде обитания (на конкретных примерах).</w:t>
      </w:r>
    </w:p>
    <w:p w14:paraId="72BA3D36" w14:textId="77777777" w:rsidR="006267E1" w:rsidRDefault="0063360C" w:rsidP="00414E1B">
      <w:pPr>
        <w:pStyle w:val="52"/>
        <w:shd w:val="clear" w:color="auto" w:fill="auto"/>
        <w:spacing w:line="276" w:lineRule="auto"/>
        <w:ind w:left="740" w:firstLine="0"/>
      </w:pPr>
      <w:r>
        <w:t>Примерный список экскурсий по разделу «Общебиологические закономерности»:</w:t>
      </w:r>
    </w:p>
    <w:p w14:paraId="6DCB45C3" w14:textId="77777777" w:rsidR="006267E1" w:rsidRPr="003F280F" w:rsidRDefault="0063360C" w:rsidP="000C7817">
      <w:pPr>
        <w:pStyle w:val="52"/>
        <w:numPr>
          <w:ilvl w:val="0"/>
          <w:numId w:val="48"/>
        </w:numPr>
        <w:shd w:val="clear" w:color="auto" w:fill="auto"/>
        <w:tabs>
          <w:tab w:val="left" w:pos="1426"/>
        </w:tabs>
        <w:spacing w:line="276" w:lineRule="auto"/>
        <w:ind w:left="740" w:firstLine="0"/>
        <w:rPr>
          <w:b w:val="0"/>
        </w:rPr>
      </w:pPr>
      <w:r w:rsidRPr="003F280F">
        <w:rPr>
          <w:b w:val="0"/>
        </w:rPr>
        <w:t>Изучение и описание экосистемы своей местности.</w:t>
      </w:r>
    </w:p>
    <w:p w14:paraId="2A404181" w14:textId="77777777" w:rsidR="006267E1" w:rsidRDefault="0063360C" w:rsidP="000C7817">
      <w:pPr>
        <w:pStyle w:val="62"/>
        <w:numPr>
          <w:ilvl w:val="0"/>
          <w:numId w:val="48"/>
        </w:numPr>
        <w:shd w:val="clear" w:color="auto" w:fill="auto"/>
        <w:tabs>
          <w:tab w:val="left" w:pos="1426"/>
        </w:tabs>
        <w:spacing w:line="276" w:lineRule="auto"/>
        <w:ind w:left="740"/>
      </w:pPr>
      <w:r>
        <w:t>Многообразие живых организмов (на примере парка или природного участка).</w:t>
      </w:r>
    </w:p>
    <w:p w14:paraId="7E1DA87C" w14:textId="77777777" w:rsidR="006267E1" w:rsidRDefault="0063360C" w:rsidP="000C7817">
      <w:pPr>
        <w:pStyle w:val="62"/>
        <w:numPr>
          <w:ilvl w:val="0"/>
          <w:numId w:val="48"/>
        </w:numPr>
        <w:shd w:val="clear" w:color="auto" w:fill="auto"/>
        <w:tabs>
          <w:tab w:val="left" w:pos="1426"/>
        </w:tabs>
        <w:spacing w:after="480" w:line="276" w:lineRule="auto"/>
        <w:ind w:left="740"/>
      </w:pPr>
      <w:r>
        <w:t>Естественный отбор - движущая сила эволюции.</w:t>
      </w:r>
    </w:p>
    <w:p w14:paraId="52D586D8" w14:textId="77777777" w:rsidR="006267E1" w:rsidRDefault="0063360C" w:rsidP="000C7817">
      <w:pPr>
        <w:pStyle w:val="28"/>
        <w:keepNext/>
        <w:keepLines/>
        <w:numPr>
          <w:ilvl w:val="0"/>
          <w:numId w:val="38"/>
        </w:numPr>
        <w:shd w:val="clear" w:color="auto" w:fill="auto"/>
        <w:tabs>
          <w:tab w:val="left" w:pos="1761"/>
        </w:tabs>
        <w:spacing w:line="276" w:lineRule="auto"/>
        <w:ind w:left="740"/>
      </w:pPr>
      <w:bookmarkStart w:id="139" w:name="_Toc27064185"/>
      <w:r>
        <w:t>Химия</w:t>
      </w:r>
      <w:bookmarkEnd w:id="139"/>
    </w:p>
    <w:p w14:paraId="64A2F897" w14:textId="77777777" w:rsidR="006267E1" w:rsidRPr="003F280F" w:rsidRDefault="0063360C" w:rsidP="00414E1B">
      <w:pPr>
        <w:pStyle w:val="52"/>
        <w:shd w:val="clear" w:color="auto" w:fill="auto"/>
        <w:spacing w:line="276" w:lineRule="auto"/>
        <w:jc w:val="left"/>
        <w:rPr>
          <w:b w:val="0"/>
        </w:rPr>
      </w:pPr>
      <w:bookmarkStart w:id="140" w:name="bookmark123"/>
      <w:r w:rsidRPr="003F280F">
        <w:rPr>
          <w:b w:val="0"/>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w:t>
      </w:r>
      <w:bookmarkEnd w:id="140"/>
    </w:p>
    <w:p w14:paraId="5B2796D0" w14:textId="77777777" w:rsidR="006267E1" w:rsidRPr="003F280F" w:rsidRDefault="0063360C" w:rsidP="00414E1B">
      <w:pPr>
        <w:pStyle w:val="52"/>
        <w:shd w:val="clear" w:color="auto" w:fill="auto"/>
        <w:spacing w:line="276" w:lineRule="auto"/>
        <w:ind w:firstLine="0"/>
        <w:rPr>
          <w:b w:val="0"/>
        </w:rPr>
      </w:pPr>
      <w:r w:rsidRPr="003F280F">
        <w:rPr>
          <w:b w:val="0"/>
        </w:rPr>
        <w:t>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14:paraId="18D1A13A" w14:textId="77777777" w:rsidR="006267E1" w:rsidRPr="003F280F" w:rsidRDefault="0063360C" w:rsidP="00414E1B">
      <w:pPr>
        <w:pStyle w:val="52"/>
        <w:shd w:val="clear" w:color="auto" w:fill="auto"/>
        <w:spacing w:line="276" w:lineRule="auto"/>
        <w:rPr>
          <w:b w:val="0"/>
        </w:rPr>
      </w:pPr>
      <w:r w:rsidRPr="003F280F">
        <w:rPr>
          <w:b w:val="0"/>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14:paraId="3D22E49E" w14:textId="77777777" w:rsidR="006267E1" w:rsidRPr="003F280F" w:rsidRDefault="0063360C" w:rsidP="00414E1B">
      <w:pPr>
        <w:pStyle w:val="52"/>
        <w:shd w:val="clear" w:color="auto" w:fill="auto"/>
        <w:spacing w:line="276" w:lineRule="auto"/>
        <w:rPr>
          <w:b w:val="0"/>
        </w:rPr>
      </w:pPr>
      <w:r w:rsidRPr="003F280F">
        <w:rPr>
          <w:b w:val="0"/>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14:paraId="7EA9643A" w14:textId="77777777" w:rsidR="006267E1" w:rsidRPr="003F280F" w:rsidRDefault="0063360C" w:rsidP="00414E1B">
      <w:pPr>
        <w:pStyle w:val="52"/>
        <w:shd w:val="clear" w:color="auto" w:fill="auto"/>
        <w:spacing w:line="276" w:lineRule="auto"/>
        <w:rPr>
          <w:b w:val="0"/>
        </w:rPr>
      </w:pPr>
      <w:r w:rsidRPr="003F280F">
        <w:rPr>
          <w:b w:val="0"/>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14:paraId="4376F550" w14:textId="77777777" w:rsidR="006267E1" w:rsidRPr="003F280F" w:rsidRDefault="0063360C" w:rsidP="00414E1B">
      <w:pPr>
        <w:pStyle w:val="52"/>
        <w:shd w:val="clear" w:color="auto" w:fill="auto"/>
        <w:spacing w:line="276" w:lineRule="auto"/>
        <w:rPr>
          <w:b w:val="0"/>
        </w:rPr>
      </w:pPr>
      <w:r w:rsidRPr="003F280F">
        <w:rPr>
          <w:b w:val="0"/>
        </w:rPr>
        <w:t xml:space="preserve">Теоретическую основу изучения неорганической химии составляет </w:t>
      </w:r>
      <w:proofErr w:type="spellStart"/>
      <w:r w:rsidRPr="003F280F">
        <w:rPr>
          <w:b w:val="0"/>
        </w:rPr>
        <w:t>атомномолекулярное</w:t>
      </w:r>
      <w:proofErr w:type="spellEnd"/>
      <w:r w:rsidRPr="003F280F">
        <w:rPr>
          <w:b w:val="0"/>
        </w:rPr>
        <w:t xml:space="preserve">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14:paraId="45ADDBCC" w14:textId="77777777" w:rsidR="006267E1" w:rsidRPr="003F280F" w:rsidRDefault="0063360C" w:rsidP="00414E1B">
      <w:pPr>
        <w:pStyle w:val="52"/>
        <w:shd w:val="clear" w:color="auto" w:fill="auto"/>
        <w:spacing w:line="276" w:lineRule="auto"/>
        <w:rPr>
          <w:b w:val="0"/>
        </w:rPr>
      </w:pPr>
      <w:r w:rsidRPr="003F280F">
        <w:rPr>
          <w:b w:val="0"/>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39D603DE" w14:textId="77777777" w:rsidR="006267E1" w:rsidRPr="003F280F" w:rsidRDefault="0063360C" w:rsidP="00414E1B">
      <w:pPr>
        <w:pStyle w:val="52"/>
        <w:shd w:val="clear" w:color="auto" w:fill="auto"/>
        <w:spacing w:line="276" w:lineRule="auto"/>
        <w:rPr>
          <w:b w:val="0"/>
        </w:rPr>
      </w:pPr>
      <w:r w:rsidRPr="003F280F">
        <w:rPr>
          <w:b w:val="0"/>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14:paraId="625F1E8F" w14:textId="77777777" w:rsidR="006267E1" w:rsidRPr="003F280F" w:rsidRDefault="0063360C" w:rsidP="00414E1B">
      <w:pPr>
        <w:pStyle w:val="52"/>
        <w:shd w:val="clear" w:color="auto" w:fill="auto"/>
        <w:spacing w:line="276" w:lineRule="auto"/>
        <w:rPr>
          <w:b w:val="0"/>
        </w:rPr>
      </w:pPr>
      <w:r w:rsidRPr="003F280F">
        <w:rPr>
          <w:b w:val="0"/>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D914FD">
        <w:rPr>
          <w:b w:val="0"/>
        </w:rPr>
        <w:t xml:space="preserve"> </w:t>
      </w:r>
      <w:r w:rsidRPr="003F280F">
        <w:rPr>
          <w:b w:val="0"/>
        </w:rPr>
        <w:t>«Биология», «География», «История», «Литература», «Математика», «Основы безопасности жизнедеятельности», «Русский язык», «Физика», «Экология».</w:t>
      </w:r>
    </w:p>
    <w:p w14:paraId="762435A7" w14:textId="77777777" w:rsidR="006267E1" w:rsidRPr="003F280F" w:rsidRDefault="0063360C" w:rsidP="00414E1B">
      <w:pPr>
        <w:pStyle w:val="52"/>
        <w:shd w:val="clear" w:color="auto" w:fill="auto"/>
        <w:spacing w:line="276" w:lineRule="auto"/>
      </w:pPr>
      <w:r w:rsidRPr="003F280F">
        <w:t>Первоначальные химические понятия</w:t>
      </w:r>
    </w:p>
    <w:p w14:paraId="662B4279" w14:textId="77777777" w:rsidR="006267E1" w:rsidRPr="003F280F" w:rsidRDefault="0063360C" w:rsidP="00414E1B">
      <w:pPr>
        <w:pStyle w:val="52"/>
        <w:shd w:val="clear" w:color="auto" w:fill="auto"/>
        <w:spacing w:line="276" w:lineRule="auto"/>
        <w:rPr>
          <w:b w:val="0"/>
        </w:rPr>
      </w:pPr>
      <w:r w:rsidRPr="003F280F">
        <w:rPr>
          <w:b w:val="0"/>
        </w:rPr>
        <w:t>Предмет химии.</w:t>
      </w:r>
      <w:r>
        <w:t xml:space="preserve"> </w:t>
      </w:r>
      <w:r>
        <w:rPr>
          <w:rStyle w:val="55"/>
        </w:rPr>
        <w:t>Тела и вещества.</w:t>
      </w:r>
      <w:r w:rsidR="008F7A6B" w:rsidRPr="008F7A6B">
        <w:rPr>
          <w:rStyle w:val="55"/>
        </w:rPr>
        <w:t xml:space="preserve"> </w:t>
      </w:r>
      <w:r>
        <w:rPr>
          <w:rStyle w:val="55"/>
        </w:rPr>
        <w:t>Основные методы познания: наблюдение, измерение, эксперимент.</w:t>
      </w:r>
      <w:r>
        <w:rPr>
          <w:rStyle w:val="53"/>
        </w:rPr>
        <w:t xml:space="preserve"> </w:t>
      </w:r>
      <w:r w:rsidRPr="003F280F">
        <w:rPr>
          <w:b w:val="0"/>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3F280F">
        <w:rPr>
          <w:rStyle w:val="55"/>
        </w:rPr>
        <w:t>Закон постоянства состава вещества.</w:t>
      </w:r>
      <w:r w:rsidRPr="003F280F">
        <w:rPr>
          <w:rStyle w:val="55"/>
          <w:b/>
        </w:rPr>
        <w:t xml:space="preserve"> </w:t>
      </w:r>
      <w:r w:rsidRPr="003F280F">
        <w:rPr>
          <w:b w:val="0"/>
        </w:rPr>
        <w:t xml:space="preserve">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w:t>
      </w:r>
      <w:r w:rsidRPr="003F280F">
        <w:rPr>
          <w:b w:val="0"/>
        </w:rPr>
        <w:lastRenderedPageBreak/>
        <w:t>признаки протекания химических реакций. Моль - единица количества вещества. Молярная масса.</w:t>
      </w:r>
    </w:p>
    <w:p w14:paraId="24A21112" w14:textId="77777777" w:rsidR="006267E1" w:rsidRDefault="0063360C" w:rsidP="00414E1B">
      <w:pPr>
        <w:pStyle w:val="52"/>
        <w:shd w:val="clear" w:color="auto" w:fill="auto"/>
        <w:spacing w:line="276" w:lineRule="auto"/>
      </w:pPr>
      <w:r>
        <w:t>Кислород. Водород</w:t>
      </w:r>
    </w:p>
    <w:p w14:paraId="7875B5B4" w14:textId="77777777" w:rsidR="006267E1" w:rsidRPr="003F280F" w:rsidRDefault="0063360C" w:rsidP="00414E1B">
      <w:pPr>
        <w:pStyle w:val="52"/>
        <w:shd w:val="clear" w:color="auto" w:fill="auto"/>
        <w:spacing w:line="276" w:lineRule="auto"/>
        <w:rPr>
          <w:b w:val="0"/>
        </w:rPr>
      </w:pPr>
      <w:r w:rsidRPr="003F280F">
        <w:rPr>
          <w:b w:val="0"/>
        </w:rPr>
        <w:t xml:space="preserve">Кислород - химический элемент и простое вещество. </w:t>
      </w:r>
      <w:r w:rsidRPr="003F280F">
        <w:rPr>
          <w:b w:val="0"/>
          <w:bCs w:val="0"/>
          <w:i/>
          <w:iCs/>
        </w:rPr>
        <w:t>Озон. Состав воздуха.</w:t>
      </w:r>
      <w:r w:rsidRPr="003F280F">
        <w:rPr>
          <w:b w:val="0"/>
          <w:bCs w:val="0"/>
        </w:rPr>
        <w:t xml:space="preserve"> </w:t>
      </w:r>
      <w:r w:rsidRPr="003F280F">
        <w:rPr>
          <w:b w:val="0"/>
        </w:rPr>
        <w:t xml:space="preserve">Физические и химические свойства кислорода. Получение и применение кислорода. </w:t>
      </w:r>
      <w:r w:rsidRPr="003F280F">
        <w:rPr>
          <w:b w:val="0"/>
          <w:bCs w:val="0"/>
          <w:i/>
          <w:iCs/>
        </w:rPr>
        <w:t>Тепловой эффект химических реакций. Понятие об экзо- и эндотермических реакциях.</w:t>
      </w:r>
      <w:r w:rsidRPr="003F280F">
        <w:rPr>
          <w:b w:val="0"/>
        </w:rPr>
        <w:t xml:space="preserve"> Водород - химический элемент и простое вещество. Физические и химические свойства водорода. Получение водорода в лаборатории. </w:t>
      </w:r>
      <w:r w:rsidRPr="003F280F">
        <w:rPr>
          <w:b w:val="0"/>
          <w:bCs w:val="0"/>
          <w:i/>
          <w:iCs/>
        </w:rPr>
        <w:t>Получение водорода в промышленности. Применение водорода.</w:t>
      </w:r>
      <w:r w:rsidRPr="003F280F">
        <w:rPr>
          <w:b w:val="0"/>
        </w:rPr>
        <w:t xml:space="preserve"> Закон Авогадро. Молярный объем газов. Качественные реакции на газообразные вещества (кислород, водород).</w:t>
      </w:r>
      <w:r>
        <w:t xml:space="preserve"> </w:t>
      </w:r>
      <w:r w:rsidRPr="003F280F">
        <w:rPr>
          <w:b w:val="0"/>
        </w:rPr>
        <w:t>Объемные отношения газов при химических реакциях.</w:t>
      </w:r>
    </w:p>
    <w:p w14:paraId="56C8B63F" w14:textId="77777777" w:rsidR="006267E1" w:rsidRDefault="0063360C" w:rsidP="00414E1B">
      <w:pPr>
        <w:pStyle w:val="52"/>
        <w:shd w:val="clear" w:color="auto" w:fill="auto"/>
        <w:spacing w:line="276" w:lineRule="auto"/>
      </w:pPr>
      <w:r>
        <w:t>Вода. Растворы</w:t>
      </w:r>
    </w:p>
    <w:p w14:paraId="6D047277" w14:textId="77777777" w:rsidR="006267E1" w:rsidRPr="003F280F" w:rsidRDefault="0063360C" w:rsidP="00414E1B">
      <w:pPr>
        <w:pStyle w:val="62"/>
        <w:shd w:val="clear" w:color="auto" w:fill="auto"/>
        <w:spacing w:line="276" w:lineRule="auto"/>
        <w:ind w:firstLine="740"/>
        <w:rPr>
          <w:b/>
        </w:rPr>
      </w:pPr>
      <w:r w:rsidRPr="003F280F">
        <w:t>Вода в природе. Круговорот воды в природе.</w:t>
      </w:r>
      <w:r w:rsidR="008F7A6B" w:rsidRPr="008F7A6B">
        <w:t xml:space="preserve"> </w:t>
      </w:r>
      <w:r w:rsidRPr="003F280F">
        <w:t xml:space="preserve">Физические и химические свойства воды. </w:t>
      </w:r>
      <w:r w:rsidRPr="003F280F">
        <w:rPr>
          <w:rStyle w:val="64"/>
          <w:b w:val="0"/>
        </w:rPr>
        <w:t>Растворы.</w:t>
      </w:r>
      <w:r w:rsidRPr="003F280F">
        <w:rPr>
          <w:rStyle w:val="64"/>
        </w:rPr>
        <w:t xml:space="preserve"> </w:t>
      </w:r>
      <w:r w:rsidRPr="003F280F">
        <w:t>Растворимость веществ в воде.</w:t>
      </w:r>
      <w:r w:rsidRPr="003F280F">
        <w:rPr>
          <w:rStyle w:val="63"/>
        </w:rPr>
        <w:t xml:space="preserve"> </w:t>
      </w:r>
      <w:r w:rsidRPr="003F280F">
        <w:rPr>
          <w:rStyle w:val="64"/>
          <w:b w:val="0"/>
        </w:rPr>
        <w:t>Концентрация растворов. Массовая доля растворенного вещества в растворе.</w:t>
      </w:r>
    </w:p>
    <w:p w14:paraId="5EA8286E" w14:textId="77777777" w:rsidR="006267E1" w:rsidRDefault="0063360C" w:rsidP="00414E1B">
      <w:pPr>
        <w:pStyle w:val="52"/>
        <w:shd w:val="clear" w:color="auto" w:fill="auto"/>
        <w:spacing w:line="276" w:lineRule="auto"/>
      </w:pPr>
      <w:r>
        <w:t>Основные классы неорганических соединений</w:t>
      </w:r>
    </w:p>
    <w:p w14:paraId="7423DEB2" w14:textId="77777777" w:rsidR="006267E1" w:rsidRPr="003F280F" w:rsidRDefault="0063360C" w:rsidP="00414E1B">
      <w:pPr>
        <w:pStyle w:val="52"/>
        <w:shd w:val="clear" w:color="auto" w:fill="auto"/>
        <w:spacing w:line="276" w:lineRule="auto"/>
        <w:rPr>
          <w:rStyle w:val="64"/>
        </w:rPr>
      </w:pPr>
      <w:r w:rsidRPr="003F280F">
        <w:rPr>
          <w:rStyle w:val="6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w:t>
      </w:r>
    </w:p>
    <w:p w14:paraId="1F235198" w14:textId="77777777" w:rsidR="006267E1" w:rsidRPr="003F280F" w:rsidRDefault="0063360C" w:rsidP="00414E1B">
      <w:pPr>
        <w:pStyle w:val="62"/>
        <w:shd w:val="clear" w:color="auto" w:fill="auto"/>
        <w:spacing w:line="276" w:lineRule="auto"/>
        <w:rPr>
          <w:rStyle w:val="64"/>
          <w:b w:val="0"/>
        </w:rPr>
      </w:pPr>
      <w:r w:rsidRPr="003F280F">
        <w:rPr>
          <w:rStyle w:val="64"/>
          <w:b w:val="0"/>
        </w:rPr>
        <w:t>Физические свойства оснований.</w:t>
      </w:r>
      <w:r w:rsidR="003F280F" w:rsidRPr="003F280F">
        <w:rPr>
          <w:rStyle w:val="64"/>
          <w:b w:val="0"/>
        </w:rPr>
        <w:t xml:space="preserve"> </w:t>
      </w:r>
      <w:r w:rsidRPr="003F280F">
        <w:rPr>
          <w:rStyle w:val="64"/>
          <w:b w:val="0"/>
        </w:rPr>
        <w:t>Получение оснований. Химические свойства оснований. Реакция нейтрализации. Кислоты. Классификация. Номенклатура. Физические свойства кислот.</w:t>
      </w:r>
      <w:r w:rsidR="008F7A6B" w:rsidRPr="00BB2BD6">
        <w:rPr>
          <w:rStyle w:val="64"/>
          <w:b w:val="0"/>
        </w:rPr>
        <w:t xml:space="preserve"> </w:t>
      </w:r>
      <w:r w:rsidRPr="003F280F">
        <w:rPr>
          <w:rStyle w:val="64"/>
          <w:b w:val="0"/>
        </w:rPr>
        <w:t>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w:t>
      </w:r>
      <w:r w:rsidR="008F7A6B" w:rsidRPr="00BB2BD6">
        <w:rPr>
          <w:rStyle w:val="64"/>
          <w:b w:val="0"/>
        </w:rPr>
        <w:t xml:space="preserve"> </w:t>
      </w:r>
      <w:r w:rsidRPr="003F280F">
        <w:rPr>
          <w:rStyle w:val="64"/>
          <w:b w:val="0"/>
        </w:rPr>
        <w:t>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w:t>
      </w:r>
      <w:r w:rsidR="008F7A6B" w:rsidRPr="008F7A6B">
        <w:rPr>
          <w:rStyle w:val="64"/>
          <w:b w:val="0"/>
        </w:rPr>
        <w:t xml:space="preserve"> </w:t>
      </w:r>
      <w:r w:rsidRPr="003F280F">
        <w:rPr>
          <w:rStyle w:val="64"/>
          <w:b w:val="0"/>
        </w:rPr>
        <w:t>Токсичные, горючие и взрывоопасные вещества. Бытовая химическая грамотность.</w:t>
      </w:r>
    </w:p>
    <w:p w14:paraId="28FE02AC" w14:textId="77777777" w:rsidR="006267E1" w:rsidRDefault="0063360C" w:rsidP="00414E1B">
      <w:pPr>
        <w:pStyle w:val="52"/>
        <w:shd w:val="clear" w:color="auto" w:fill="auto"/>
        <w:spacing w:line="276" w:lineRule="auto"/>
        <w:ind w:firstLine="780"/>
      </w:pPr>
      <w:r>
        <w:t>Строение атома. Периодический закон и периодическая система химических элементов Д.И. Менделеева</w:t>
      </w:r>
    </w:p>
    <w:p w14:paraId="33B93AC8" w14:textId="77777777" w:rsidR="006267E1" w:rsidRPr="00C300FC" w:rsidRDefault="0063360C" w:rsidP="00414E1B">
      <w:pPr>
        <w:pStyle w:val="52"/>
        <w:shd w:val="clear" w:color="auto" w:fill="auto"/>
        <w:spacing w:line="276" w:lineRule="auto"/>
        <w:rPr>
          <w:rStyle w:val="64"/>
          <w:i w:val="0"/>
        </w:rPr>
      </w:pPr>
      <w:r w:rsidRPr="00C300FC">
        <w:rPr>
          <w:rStyle w:val="64"/>
          <w:i w:val="0"/>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14:paraId="6410CA45" w14:textId="77777777" w:rsidR="006267E1" w:rsidRDefault="0063360C" w:rsidP="00414E1B">
      <w:pPr>
        <w:pStyle w:val="52"/>
        <w:shd w:val="clear" w:color="auto" w:fill="auto"/>
        <w:spacing w:line="276" w:lineRule="auto"/>
        <w:ind w:firstLine="780"/>
      </w:pPr>
      <w:r>
        <w:t>Строение веществ. Химическая связь</w:t>
      </w:r>
    </w:p>
    <w:p w14:paraId="732C9B12" w14:textId="77777777" w:rsidR="006267E1" w:rsidRPr="00C300FC" w:rsidRDefault="0063360C" w:rsidP="00414E1B">
      <w:pPr>
        <w:pStyle w:val="62"/>
        <w:shd w:val="clear" w:color="auto" w:fill="auto"/>
        <w:spacing w:line="276" w:lineRule="auto"/>
        <w:ind w:firstLine="780"/>
        <w:rPr>
          <w:rStyle w:val="64"/>
          <w:b w:val="0"/>
        </w:rPr>
      </w:pPr>
      <w:r w:rsidRPr="00C300FC">
        <w:t>Электроотрицательность атомов химических элементов</w:t>
      </w:r>
      <w:r w:rsidRPr="00C300FC">
        <w:rPr>
          <w:rStyle w:val="64"/>
          <w:b w:val="0"/>
        </w:rPr>
        <w:t xml:space="preserve">. </w:t>
      </w:r>
      <w:r w:rsidRPr="00C300FC">
        <w:rPr>
          <w:rStyle w:val="64"/>
          <w:b w:val="0"/>
          <w:bCs w:val="0"/>
          <w:iCs/>
        </w:rPr>
        <w:t xml:space="preserve">Ковалентная химическая связь: неполярная и полярная. </w:t>
      </w:r>
      <w:r w:rsidRPr="00C300FC">
        <w:rPr>
          <w:rStyle w:val="64"/>
          <w:b w:val="0"/>
        </w:rPr>
        <w:t xml:space="preserve">Понятие о водородной связи и ее влиянии на физические свойства веществ на примере воды. </w:t>
      </w:r>
      <w:r w:rsidRPr="00C300FC">
        <w:rPr>
          <w:rStyle w:val="64"/>
          <w:b w:val="0"/>
          <w:bCs w:val="0"/>
          <w:iCs/>
        </w:rPr>
        <w:t xml:space="preserve">Ионная связь. Металлическая связь. </w:t>
      </w:r>
      <w:r w:rsidRPr="00C300FC">
        <w:rPr>
          <w:rStyle w:val="64"/>
          <w:b w:val="0"/>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14:paraId="1145F1DC" w14:textId="77777777" w:rsidR="006267E1" w:rsidRDefault="0063360C" w:rsidP="00414E1B">
      <w:pPr>
        <w:pStyle w:val="52"/>
        <w:shd w:val="clear" w:color="auto" w:fill="auto"/>
        <w:spacing w:line="276" w:lineRule="auto"/>
        <w:ind w:firstLine="780"/>
      </w:pPr>
      <w:r>
        <w:t>Химические реакции</w:t>
      </w:r>
    </w:p>
    <w:p w14:paraId="435C4330" w14:textId="77777777" w:rsidR="006267E1" w:rsidRPr="00C300FC" w:rsidRDefault="0063360C" w:rsidP="00414E1B">
      <w:pPr>
        <w:pStyle w:val="52"/>
        <w:shd w:val="clear" w:color="auto" w:fill="auto"/>
        <w:spacing w:line="276" w:lineRule="auto"/>
        <w:ind w:firstLine="780"/>
        <w:rPr>
          <w:b w:val="0"/>
        </w:rPr>
      </w:pPr>
      <w:r>
        <w:rPr>
          <w:rStyle w:val="55"/>
        </w:rPr>
        <w:t>Понятие о скорости химической реакции. Факторы, влияющие на скорость химической реакции. Понятие о катализаторе.</w:t>
      </w:r>
      <w:r>
        <w:rPr>
          <w:rStyle w:val="53"/>
        </w:rPr>
        <w:t xml:space="preserve"> </w:t>
      </w:r>
      <w:r w:rsidRPr="00C300FC">
        <w:rPr>
          <w:b w:val="0"/>
        </w:rPr>
        <w:t xml:space="preserve">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w:t>
      </w:r>
      <w:proofErr w:type="spellStart"/>
      <w:r w:rsidRPr="00C300FC">
        <w:rPr>
          <w:b w:val="0"/>
        </w:rPr>
        <w:t>неэлектролиты</w:t>
      </w:r>
      <w:proofErr w:type="spellEnd"/>
      <w:r w:rsidRPr="00C300FC">
        <w:rPr>
          <w:b w:val="0"/>
        </w:rPr>
        <w:t xml:space="preserve">. Ионы. Катионы и анионы. Реакции ионного обмена. Условия </w:t>
      </w:r>
      <w:r w:rsidRPr="00C300FC">
        <w:rPr>
          <w:b w:val="0"/>
        </w:rPr>
        <w:lastRenderedPageBreak/>
        <w:t>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w:t>
      </w:r>
      <w:r w:rsidR="00C300FC">
        <w:rPr>
          <w:b w:val="0"/>
        </w:rPr>
        <w:t>-</w:t>
      </w:r>
      <w:r w:rsidRPr="00C300FC">
        <w:rPr>
          <w:b w:val="0"/>
        </w:rPr>
        <w:t>восстановительных реакций.</w:t>
      </w:r>
    </w:p>
    <w:p w14:paraId="458A601B" w14:textId="77777777" w:rsidR="006267E1" w:rsidRDefault="0063360C" w:rsidP="00414E1B">
      <w:pPr>
        <w:pStyle w:val="52"/>
        <w:shd w:val="clear" w:color="auto" w:fill="auto"/>
        <w:spacing w:line="276" w:lineRule="auto"/>
        <w:ind w:firstLine="780"/>
      </w:pPr>
      <w:r>
        <w:t>Неметаллы IV - VII групп и их соединения</w:t>
      </w:r>
    </w:p>
    <w:p w14:paraId="6895B337" w14:textId="77777777" w:rsidR="006267E1" w:rsidRPr="00C300FC" w:rsidRDefault="0063360C" w:rsidP="00414E1B">
      <w:pPr>
        <w:pStyle w:val="52"/>
        <w:shd w:val="clear" w:color="auto" w:fill="auto"/>
        <w:spacing w:line="276" w:lineRule="auto"/>
        <w:ind w:firstLine="780"/>
      </w:pPr>
      <w:r w:rsidRPr="00C300FC">
        <w:rPr>
          <w:b w:val="0"/>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w:t>
      </w:r>
      <w:proofErr w:type="spellStart"/>
      <w:r w:rsidRPr="00C300FC">
        <w:rPr>
          <w:b w:val="0"/>
        </w:rPr>
        <w:t>хлороводородная</w:t>
      </w:r>
      <w:proofErr w:type="spellEnd"/>
      <w:r w:rsidRPr="00C300FC">
        <w:rPr>
          <w:b w:val="0"/>
        </w:rPr>
        <w:t xml:space="preserve"> кислота и ее соли. Сера: физические и химические свойства. Соединения серы: сероводород, сульфиды, оксиды серы. Серная, </w:t>
      </w:r>
      <w:r w:rsidRPr="00C300FC">
        <w:rPr>
          <w:rStyle w:val="55"/>
        </w:rPr>
        <w:t>сернистая и сероводородная кислоты</w:t>
      </w:r>
      <w:r w:rsidRPr="00C300FC">
        <w:rPr>
          <w:rStyle w:val="53"/>
        </w:rPr>
        <w:t xml:space="preserve"> </w:t>
      </w:r>
      <w:r w:rsidRPr="00C300FC">
        <w:rPr>
          <w:b w:val="0"/>
        </w:rPr>
        <w:t xml:space="preserve">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C300FC">
        <w:rPr>
          <w:rStyle w:val="55"/>
        </w:rPr>
        <w:t xml:space="preserve">Аллотропия углерода: алмаз, графит, </w:t>
      </w:r>
      <w:proofErr w:type="spellStart"/>
      <w:r w:rsidRPr="00C300FC">
        <w:rPr>
          <w:rStyle w:val="55"/>
        </w:rPr>
        <w:t>карбин</w:t>
      </w:r>
      <w:proofErr w:type="spellEnd"/>
      <w:r w:rsidRPr="00C300FC">
        <w:rPr>
          <w:rStyle w:val="55"/>
        </w:rPr>
        <w:t>, фуллерены.</w:t>
      </w:r>
      <w:r w:rsidRPr="00C300FC">
        <w:rPr>
          <w:rStyle w:val="53"/>
          <w:b/>
        </w:rPr>
        <w:t xml:space="preserve"> </w:t>
      </w:r>
      <w:r w:rsidRPr="00C300FC">
        <w:rPr>
          <w:b w:val="0"/>
        </w:rPr>
        <w:t xml:space="preserve">Соединения углерода: оксиды углерода (II) и (IV), угольная кислота и ее соли. </w:t>
      </w:r>
      <w:r w:rsidRPr="00C300FC">
        <w:rPr>
          <w:rStyle w:val="55"/>
        </w:rPr>
        <w:t>Кремний и его соединения.</w:t>
      </w:r>
    </w:p>
    <w:p w14:paraId="520922CA" w14:textId="77777777" w:rsidR="006267E1" w:rsidRDefault="0063360C" w:rsidP="00414E1B">
      <w:pPr>
        <w:pStyle w:val="52"/>
        <w:shd w:val="clear" w:color="auto" w:fill="auto"/>
        <w:spacing w:line="276" w:lineRule="auto"/>
        <w:ind w:firstLine="780"/>
      </w:pPr>
      <w:r>
        <w:t>Металлы и их соединения</w:t>
      </w:r>
    </w:p>
    <w:p w14:paraId="4388891B" w14:textId="77777777" w:rsidR="006267E1" w:rsidRPr="00C300FC" w:rsidRDefault="0063360C" w:rsidP="00414E1B">
      <w:pPr>
        <w:pStyle w:val="62"/>
        <w:shd w:val="clear" w:color="auto" w:fill="auto"/>
        <w:spacing w:line="276" w:lineRule="auto"/>
        <w:ind w:firstLine="780"/>
        <w:rPr>
          <w:b/>
        </w:rPr>
      </w:pPr>
      <w:r>
        <w:t>Положение металлов в периодической системе химических элементов Д.И. Менделеева.</w:t>
      </w:r>
      <w:r w:rsidR="008F7A6B" w:rsidRPr="008F7A6B">
        <w:t xml:space="preserve"> </w:t>
      </w:r>
      <w:r>
        <w:t>Металлы в природе и общие способы их получения. Общие физические свойства металлов.</w:t>
      </w:r>
      <w:r>
        <w:rPr>
          <w:rStyle w:val="63"/>
        </w:rPr>
        <w:t xml:space="preserve"> </w:t>
      </w:r>
      <w:r w:rsidRPr="00C300FC">
        <w:rPr>
          <w:rStyle w:val="64"/>
          <w:b w:val="0"/>
        </w:rPr>
        <w:t>Общие химические свойства металлов: реакции с неметаллами, кислотами, солями.</w:t>
      </w:r>
      <w:r>
        <w:rPr>
          <w:rStyle w:val="64"/>
        </w:rPr>
        <w:t xml:space="preserve"> </w:t>
      </w:r>
      <w:r>
        <w:t>Электрохимический ряд напряжений металлов.</w:t>
      </w:r>
      <w:r>
        <w:rPr>
          <w:rStyle w:val="63"/>
        </w:rPr>
        <w:t xml:space="preserve"> </w:t>
      </w:r>
      <w:r w:rsidRPr="00C300FC">
        <w:rPr>
          <w:rStyle w:val="64"/>
          <w:b w:val="0"/>
        </w:rPr>
        <w:t>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14:paraId="6800B5F6" w14:textId="77777777" w:rsidR="006267E1" w:rsidRDefault="0063360C" w:rsidP="00414E1B">
      <w:pPr>
        <w:pStyle w:val="52"/>
        <w:shd w:val="clear" w:color="auto" w:fill="auto"/>
        <w:spacing w:line="276" w:lineRule="auto"/>
        <w:ind w:firstLine="760"/>
      </w:pPr>
      <w:r>
        <w:t>Первоначальные сведения об органических веществах</w:t>
      </w:r>
    </w:p>
    <w:p w14:paraId="7E518072" w14:textId="77777777" w:rsidR="006267E1" w:rsidRDefault="0063360C" w:rsidP="00414E1B">
      <w:pPr>
        <w:pStyle w:val="52"/>
        <w:shd w:val="clear" w:color="auto" w:fill="auto"/>
        <w:spacing w:line="276" w:lineRule="auto"/>
        <w:ind w:firstLine="760"/>
      </w:pPr>
      <w:r w:rsidRPr="00C300FC">
        <w:rPr>
          <w:b w:val="0"/>
        </w:rPr>
        <w:t>Первоначальные сведения о строении органических веществ. Углеводороды: метан, этан, этилен.</w:t>
      </w:r>
      <w:r>
        <w:t xml:space="preserve"> </w:t>
      </w:r>
      <w:r>
        <w:rPr>
          <w:rStyle w:val="55"/>
        </w:rPr>
        <w:t>Источники углеводородов: природный газ, нефть, уголь</w:t>
      </w:r>
      <w:r w:rsidRPr="00C300FC">
        <w:rPr>
          <w:rStyle w:val="55"/>
          <w:b/>
        </w:rPr>
        <w:t>.</w:t>
      </w:r>
      <w:r w:rsidRPr="00C300FC">
        <w:rPr>
          <w:rStyle w:val="53"/>
          <w:b/>
        </w:rPr>
        <w:t xml:space="preserve"> </w:t>
      </w:r>
      <w:r w:rsidRPr="00C300FC">
        <w:rPr>
          <w:b w:val="0"/>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rStyle w:val="55"/>
        </w:rPr>
        <w:t>Химическое загрязнение окружающей среды и его последствия.</w:t>
      </w:r>
    </w:p>
    <w:p w14:paraId="17B98CB4" w14:textId="77777777" w:rsidR="006267E1" w:rsidRDefault="0063360C" w:rsidP="00414E1B">
      <w:pPr>
        <w:pStyle w:val="52"/>
        <w:shd w:val="clear" w:color="auto" w:fill="auto"/>
        <w:spacing w:line="276" w:lineRule="auto"/>
        <w:ind w:firstLine="760"/>
      </w:pPr>
      <w:r>
        <w:t>Типы расчетных задач:</w:t>
      </w:r>
    </w:p>
    <w:p w14:paraId="44578F76" w14:textId="77777777" w:rsidR="006267E1" w:rsidRPr="00C300FC" w:rsidRDefault="0063360C" w:rsidP="000C7817">
      <w:pPr>
        <w:pStyle w:val="52"/>
        <w:numPr>
          <w:ilvl w:val="0"/>
          <w:numId w:val="49"/>
        </w:numPr>
        <w:shd w:val="clear" w:color="auto" w:fill="auto"/>
        <w:tabs>
          <w:tab w:val="left" w:pos="1444"/>
        </w:tabs>
        <w:spacing w:line="276" w:lineRule="auto"/>
        <w:ind w:firstLine="760"/>
        <w:rPr>
          <w:b w:val="0"/>
        </w:rPr>
      </w:pPr>
      <w:r w:rsidRPr="00C300FC">
        <w:rPr>
          <w:b w:val="0"/>
        </w:rPr>
        <w:t>Вычисление массовой доли химического элемента по формуле соединения.</w:t>
      </w:r>
    </w:p>
    <w:p w14:paraId="6E2772F0" w14:textId="77777777" w:rsidR="006267E1" w:rsidRDefault="0063360C" w:rsidP="00414E1B">
      <w:pPr>
        <w:pStyle w:val="62"/>
        <w:shd w:val="clear" w:color="auto" w:fill="auto"/>
        <w:spacing w:line="276" w:lineRule="auto"/>
        <w:ind w:firstLine="760"/>
      </w:pPr>
      <w:r>
        <w:t>Установление простейшей формулы вещества по массовым долям химических элементов.</w:t>
      </w:r>
    </w:p>
    <w:p w14:paraId="7A714F8E" w14:textId="77777777" w:rsidR="006267E1" w:rsidRPr="00C300FC" w:rsidRDefault="0063360C" w:rsidP="000C7817">
      <w:pPr>
        <w:pStyle w:val="52"/>
        <w:numPr>
          <w:ilvl w:val="0"/>
          <w:numId w:val="49"/>
        </w:numPr>
        <w:shd w:val="clear" w:color="auto" w:fill="auto"/>
        <w:tabs>
          <w:tab w:val="left" w:pos="1444"/>
        </w:tabs>
        <w:spacing w:line="276" w:lineRule="auto"/>
        <w:ind w:firstLine="760"/>
        <w:rPr>
          <w:b w:val="0"/>
        </w:rPr>
      </w:pPr>
      <w:r w:rsidRPr="00C300FC">
        <w:rPr>
          <w:b w:val="0"/>
        </w:rPr>
        <w:t>Вычисления по химическим уравнениям количества, объема, массы вещества по количеству, объему, массе реагентов или продуктов реакции.</w:t>
      </w:r>
    </w:p>
    <w:p w14:paraId="6805E9DA" w14:textId="77777777" w:rsidR="006267E1" w:rsidRPr="00C300FC" w:rsidRDefault="0063360C" w:rsidP="000C7817">
      <w:pPr>
        <w:pStyle w:val="52"/>
        <w:numPr>
          <w:ilvl w:val="0"/>
          <w:numId w:val="49"/>
        </w:numPr>
        <w:shd w:val="clear" w:color="auto" w:fill="auto"/>
        <w:tabs>
          <w:tab w:val="left" w:pos="1444"/>
        </w:tabs>
        <w:spacing w:line="276" w:lineRule="auto"/>
        <w:ind w:firstLine="760"/>
        <w:rPr>
          <w:b w:val="0"/>
        </w:rPr>
      </w:pPr>
      <w:r w:rsidRPr="00C300FC">
        <w:rPr>
          <w:b w:val="0"/>
        </w:rPr>
        <w:t>Расчет массовой доли растворенного вещества в растворе.</w:t>
      </w:r>
    </w:p>
    <w:p w14:paraId="45E9465B" w14:textId="77777777" w:rsidR="006267E1" w:rsidRDefault="0063360C" w:rsidP="00414E1B">
      <w:pPr>
        <w:pStyle w:val="52"/>
        <w:shd w:val="clear" w:color="auto" w:fill="auto"/>
        <w:spacing w:line="276" w:lineRule="auto"/>
        <w:ind w:firstLine="760"/>
      </w:pPr>
      <w:r>
        <w:t>Примерные темы практических работ:</w:t>
      </w:r>
    </w:p>
    <w:p w14:paraId="213CFC0F" w14:textId="77777777" w:rsidR="006267E1" w:rsidRPr="00C300FC" w:rsidRDefault="0063360C" w:rsidP="000C7817">
      <w:pPr>
        <w:pStyle w:val="52"/>
        <w:numPr>
          <w:ilvl w:val="0"/>
          <w:numId w:val="50"/>
        </w:numPr>
        <w:shd w:val="clear" w:color="auto" w:fill="auto"/>
        <w:tabs>
          <w:tab w:val="left" w:pos="1444"/>
        </w:tabs>
        <w:spacing w:line="276" w:lineRule="auto"/>
        <w:ind w:firstLine="760"/>
        <w:rPr>
          <w:b w:val="0"/>
        </w:rPr>
      </w:pPr>
      <w:r w:rsidRPr="00C300FC">
        <w:rPr>
          <w:b w:val="0"/>
        </w:rPr>
        <w:t>Лабораторное оборудование и приемы обращения с ним. Правила безопасной работы в химической лаборатории.</w:t>
      </w:r>
    </w:p>
    <w:p w14:paraId="3B9E8D9D" w14:textId="77777777" w:rsidR="006267E1" w:rsidRPr="00C300FC" w:rsidRDefault="0063360C" w:rsidP="000C7817">
      <w:pPr>
        <w:pStyle w:val="52"/>
        <w:numPr>
          <w:ilvl w:val="0"/>
          <w:numId w:val="50"/>
        </w:numPr>
        <w:shd w:val="clear" w:color="auto" w:fill="auto"/>
        <w:tabs>
          <w:tab w:val="left" w:pos="1444"/>
        </w:tabs>
        <w:spacing w:line="276" w:lineRule="auto"/>
        <w:ind w:firstLine="760"/>
        <w:rPr>
          <w:b w:val="0"/>
        </w:rPr>
      </w:pPr>
      <w:r w:rsidRPr="00C300FC">
        <w:rPr>
          <w:b w:val="0"/>
        </w:rPr>
        <w:t>Очистка загрязненной поваренной соли.</w:t>
      </w:r>
    </w:p>
    <w:p w14:paraId="4CAB826C" w14:textId="77777777" w:rsidR="006267E1" w:rsidRPr="00C300FC" w:rsidRDefault="0063360C" w:rsidP="000C7817">
      <w:pPr>
        <w:pStyle w:val="52"/>
        <w:numPr>
          <w:ilvl w:val="0"/>
          <w:numId w:val="50"/>
        </w:numPr>
        <w:shd w:val="clear" w:color="auto" w:fill="auto"/>
        <w:tabs>
          <w:tab w:val="left" w:pos="1444"/>
        </w:tabs>
        <w:spacing w:line="276" w:lineRule="auto"/>
        <w:ind w:firstLine="760"/>
        <w:rPr>
          <w:b w:val="0"/>
        </w:rPr>
      </w:pPr>
      <w:r w:rsidRPr="00C300FC">
        <w:rPr>
          <w:b w:val="0"/>
        </w:rPr>
        <w:t>Признаки протекания химических реакций.</w:t>
      </w:r>
    </w:p>
    <w:p w14:paraId="6AB74086" w14:textId="77777777" w:rsidR="006267E1" w:rsidRPr="00C300FC" w:rsidRDefault="0063360C" w:rsidP="000C7817">
      <w:pPr>
        <w:pStyle w:val="52"/>
        <w:numPr>
          <w:ilvl w:val="0"/>
          <w:numId w:val="50"/>
        </w:numPr>
        <w:shd w:val="clear" w:color="auto" w:fill="auto"/>
        <w:tabs>
          <w:tab w:val="left" w:pos="1444"/>
        </w:tabs>
        <w:spacing w:line="276" w:lineRule="auto"/>
        <w:ind w:firstLine="760"/>
        <w:rPr>
          <w:b w:val="0"/>
        </w:rPr>
      </w:pPr>
      <w:r w:rsidRPr="00C300FC">
        <w:rPr>
          <w:b w:val="0"/>
        </w:rPr>
        <w:t>Получение кислорода и изучение его свойств.</w:t>
      </w:r>
    </w:p>
    <w:p w14:paraId="133345F9" w14:textId="77777777" w:rsidR="006267E1" w:rsidRPr="00C300FC" w:rsidRDefault="0063360C" w:rsidP="000C7817">
      <w:pPr>
        <w:pStyle w:val="52"/>
        <w:numPr>
          <w:ilvl w:val="0"/>
          <w:numId w:val="50"/>
        </w:numPr>
        <w:shd w:val="clear" w:color="auto" w:fill="auto"/>
        <w:tabs>
          <w:tab w:val="left" w:pos="1444"/>
        </w:tabs>
        <w:spacing w:line="276" w:lineRule="auto"/>
        <w:ind w:firstLine="760"/>
        <w:rPr>
          <w:b w:val="0"/>
        </w:rPr>
      </w:pPr>
      <w:r w:rsidRPr="00C300FC">
        <w:rPr>
          <w:b w:val="0"/>
        </w:rPr>
        <w:t>Получение водорода и изучение его свойств.</w:t>
      </w:r>
    </w:p>
    <w:p w14:paraId="31102D83" w14:textId="77777777" w:rsidR="006267E1" w:rsidRPr="00C300FC" w:rsidRDefault="0063360C" w:rsidP="000C7817">
      <w:pPr>
        <w:pStyle w:val="52"/>
        <w:numPr>
          <w:ilvl w:val="0"/>
          <w:numId w:val="50"/>
        </w:numPr>
        <w:shd w:val="clear" w:color="auto" w:fill="auto"/>
        <w:tabs>
          <w:tab w:val="left" w:pos="684"/>
        </w:tabs>
        <w:spacing w:after="87" w:line="276" w:lineRule="auto"/>
        <w:ind w:firstLine="760"/>
        <w:rPr>
          <w:b w:val="0"/>
        </w:rPr>
      </w:pPr>
      <w:r w:rsidRPr="00C300FC">
        <w:rPr>
          <w:b w:val="0"/>
        </w:rPr>
        <w:t>Приготовление растворов с определенной массовой долей растворенного вещества.</w:t>
      </w:r>
    </w:p>
    <w:p w14:paraId="54AEBC14" w14:textId="77777777" w:rsidR="006267E1" w:rsidRPr="00C300FC" w:rsidRDefault="0063360C" w:rsidP="000C7817">
      <w:pPr>
        <w:pStyle w:val="52"/>
        <w:numPr>
          <w:ilvl w:val="0"/>
          <w:numId w:val="50"/>
        </w:numPr>
        <w:shd w:val="clear" w:color="auto" w:fill="auto"/>
        <w:tabs>
          <w:tab w:val="left" w:pos="684"/>
        </w:tabs>
        <w:spacing w:line="276" w:lineRule="auto"/>
        <w:ind w:firstLine="760"/>
        <w:rPr>
          <w:b w:val="0"/>
        </w:rPr>
      </w:pPr>
      <w:r w:rsidRPr="00C300FC">
        <w:rPr>
          <w:b w:val="0"/>
        </w:rPr>
        <w:t>Решение экспериментальных задач по теме «Основные классы неорганических соединений».</w:t>
      </w:r>
    </w:p>
    <w:p w14:paraId="4E721BAA" w14:textId="77777777" w:rsidR="006267E1" w:rsidRPr="00C300FC" w:rsidRDefault="0063360C" w:rsidP="000C7817">
      <w:pPr>
        <w:pStyle w:val="52"/>
        <w:numPr>
          <w:ilvl w:val="0"/>
          <w:numId w:val="50"/>
        </w:numPr>
        <w:shd w:val="clear" w:color="auto" w:fill="auto"/>
        <w:tabs>
          <w:tab w:val="left" w:pos="1444"/>
        </w:tabs>
        <w:spacing w:line="276" w:lineRule="auto"/>
        <w:ind w:firstLine="760"/>
        <w:rPr>
          <w:b w:val="0"/>
        </w:rPr>
      </w:pPr>
      <w:r w:rsidRPr="00C300FC">
        <w:rPr>
          <w:b w:val="0"/>
        </w:rPr>
        <w:t>Реакции ионного обмена.</w:t>
      </w:r>
    </w:p>
    <w:p w14:paraId="0A9C1EC7" w14:textId="77777777" w:rsidR="006267E1" w:rsidRDefault="0063360C" w:rsidP="000C7817">
      <w:pPr>
        <w:pStyle w:val="62"/>
        <w:numPr>
          <w:ilvl w:val="0"/>
          <w:numId w:val="50"/>
        </w:numPr>
        <w:shd w:val="clear" w:color="auto" w:fill="auto"/>
        <w:tabs>
          <w:tab w:val="left" w:pos="1444"/>
        </w:tabs>
        <w:spacing w:line="276" w:lineRule="auto"/>
        <w:ind w:firstLine="760"/>
      </w:pPr>
      <w:r>
        <w:t>Качественные реакции на ионы в растворе.</w:t>
      </w:r>
    </w:p>
    <w:p w14:paraId="22557FDA" w14:textId="77777777" w:rsidR="006267E1" w:rsidRDefault="0063360C" w:rsidP="000C7817">
      <w:pPr>
        <w:pStyle w:val="62"/>
        <w:numPr>
          <w:ilvl w:val="0"/>
          <w:numId w:val="50"/>
        </w:numPr>
        <w:shd w:val="clear" w:color="auto" w:fill="auto"/>
        <w:tabs>
          <w:tab w:val="left" w:pos="1444"/>
        </w:tabs>
        <w:spacing w:line="276" w:lineRule="auto"/>
        <w:ind w:firstLine="760"/>
      </w:pPr>
      <w:r>
        <w:t>Получение аммиака и изучение его свойств.</w:t>
      </w:r>
    </w:p>
    <w:p w14:paraId="45169394" w14:textId="77777777" w:rsidR="006267E1" w:rsidRDefault="0063360C" w:rsidP="000C7817">
      <w:pPr>
        <w:pStyle w:val="62"/>
        <w:numPr>
          <w:ilvl w:val="0"/>
          <w:numId w:val="50"/>
        </w:numPr>
        <w:shd w:val="clear" w:color="auto" w:fill="auto"/>
        <w:tabs>
          <w:tab w:val="left" w:pos="1444"/>
        </w:tabs>
        <w:spacing w:line="276" w:lineRule="auto"/>
        <w:ind w:firstLine="760"/>
      </w:pPr>
      <w:r>
        <w:t>Получение углекислого газа и изучение его свойств.</w:t>
      </w:r>
    </w:p>
    <w:p w14:paraId="0E287640" w14:textId="77777777" w:rsidR="006267E1" w:rsidRPr="00C300FC" w:rsidRDefault="0063360C" w:rsidP="000C7817">
      <w:pPr>
        <w:pStyle w:val="52"/>
        <w:numPr>
          <w:ilvl w:val="0"/>
          <w:numId w:val="50"/>
        </w:numPr>
        <w:shd w:val="clear" w:color="auto" w:fill="auto"/>
        <w:tabs>
          <w:tab w:val="left" w:pos="684"/>
        </w:tabs>
        <w:spacing w:after="87" w:line="276" w:lineRule="auto"/>
        <w:ind w:firstLine="760"/>
        <w:rPr>
          <w:b w:val="0"/>
        </w:rPr>
      </w:pPr>
      <w:r w:rsidRPr="00C300FC">
        <w:rPr>
          <w:b w:val="0"/>
        </w:rPr>
        <w:lastRenderedPageBreak/>
        <w:t xml:space="preserve">Решение экспериментальных задач по теме «Неметаллы IV - VII групп и их </w:t>
      </w:r>
      <w:bookmarkStart w:id="141" w:name="bookmark124"/>
      <w:r w:rsidRPr="00C300FC">
        <w:rPr>
          <w:b w:val="0"/>
        </w:rPr>
        <w:t>соединений».</w:t>
      </w:r>
      <w:bookmarkEnd w:id="141"/>
    </w:p>
    <w:p w14:paraId="414D34CA" w14:textId="77777777" w:rsidR="00E62E1D" w:rsidRPr="00F90104" w:rsidRDefault="0063360C" w:rsidP="000C7817">
      <w:pPr>
        <w:pStyle w:val="52"/>
        <w:numPr>
          <w:ilvl w:val="0"/>
          <w:numId w:val="50"/>
        </w:numPr>
        <w:shd w:val="clear" w:color="auto" w:fill="auto"/>
        <w:tabs>
          <w:tab w:val="left" w:pos="1444"/>
        </w:tabs>
        <w:spacing w:after="261" w:line="276" w:lineRule="auto"/>
        <w:ind w:firstLine="760"/>
        <w:rPr>
          <w:b w:val="0"/>
        </w:rPr>
      </w:pPr>
      <w:r w:rsidRPr="00C300FC">
        <w:rPr>
          <w:b w:val="0"/>
        </w:rPr>
        <w:t>Решение экспериментальных задач по теме «Металлы и их соединения».</w:t>
      </w:r>
    </w:p>
    <w:p w14:paraId="49EF046C" w14:textId="77777777" w:rsidR="00E62E1D" w:rsidRDefault="0063360C" w:rsidP="000C7817">
      <w:pPr>
        <w:pStyle w:val="28"/>
        <w:keepNext/>
        <w:keepLines/>
        <w:numPr>
          <w:ilvl w:val="0"/>
          <w:numId w:val="38"/>
        </w:numPr>
        <w:shd w:val="clear" w:color="auto" w:fill="auto"/>
        <w:tabs>
          <w:tab w:val="left" w:pos="1772"/>
        </w:tabs>
        <w:spacing w:line="276" w:lineRule="auto"/>
        <w:ind w:firstLine="760"/>
      </w:pPr>
      <w:bookmarkStart w:id="142" w:name="_Toc27064186"/>
      <w:r>
        <w:t>Изобразительное искусство</w:t>
      </w:r>
      <w:bookmarkEnd w:id="142"/>
    </w:p>
    <w:p w14:paraId="7189714F" w14:textId="77777777" w:rsidR="006267E1" w:rsidRPr="00C300FC" w:rsidRDefault="0063360C" w:rsidP="00414E1B">
      <w:pPr>
        <w:pStyle w:val="52"/>
        <w:shd w:val="clear" w:color="auto" w:fill="auto"/>
        <w:spacing w:line="276" w:lineRule="auto"/>
        <w:ind w:firstLine="760"/>
        <w:rPr>
          <w:b w:val="0"/>
        </w:rPr>
      </w:pPr>
      <w:r w:rsidRPr="00C300FC">
        <w:rPr>
          <w:b w:val="0"/>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14:paraId="40CCC7E1" w14:textId="77777777" w:rsidR="006267E1" w:rsidRPr="00C300FC" w:rsidRDefault="0063360C" w:rsidP="00414E1B">
      <w:pPr>
        <w:pStyle w:val="52"/>
        <w:shd w:val="clear" w:color="auto" w:fill="auto"/>
        <w:spacing w:line="276" w:lineRule="auto"/>
        <w:ind w:firstLine="760"/>
        <w:rPr>
          <w:b w:val="0"/>
        </w:rPr>
      </w:pPr>
      <w:r w:rsidRPr="00C300FC">
        <w:rPr>
          <w:b w:val="0"/>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14:paraId="0B1CD709" w14:textId="77777777" w:rsidR="006267E1" w:rsidRPr="00C300FC" w:rsidRDefault="0063360C" w:rsidP="00414E1B">
      <w:pPr>
        <w:pStyle w:val="52"/>
        <w:shd w:val="clear" w:color="auto" w:fill="auto"/>
        <w:spacing w:line="276" w:lineRule="auto"/>
        <w:ind w:firstLine="760"/>
        <w:rPr>
          <w:b w:val="0"/>
        </w:rPr>
      </w:pPr>
      <w:r w:rsidRPr="00C300FC">
        <w:rPr>
          <w:b w:val="0"/>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14:paraId="6C723501" w14:textId="77777777" w:rsidR="006267E1" w:rsidRPr="00C300FC" w:rsidRDefault="0063360C" w:rsidP="00414E1B">
      <w:pPr>
        <w:pStyle w:val="52"/>
        <w:shd w:val="clear" w:color="auto" w:fill="auto"/>
        <w:spacing w:line="276" w:lineRule="auto"/>
        <w:ind w:firstLine="760"/>
        <w:rPr>
          <w:b w:val="0"/>
        </w:rPr>
      </w:pPr>
      <w:r w:rsidRPr="00C300FC">
        <w:rPr>
          <w:b w:val="0"/>
        </w:rPr>
        <w:t>В программу включены следующие основные виды художественно-творческой деятельности:</w:t>
      </w:r>
    </w:p>
    <w:p w14:paraId="7468652A" w14:textId="77777777" w:rsidR="006267E1" w:rsidRPr="00C300FC" w:rsidRDefault="0063360C" w:rsidP="00414E1B">
      <w:pPr>
        <w:pStyle w:val="52"/>
        <w:shd w:val="clear" w:color="auto" w:fill="auto"/>
        <w:spacing w:line="276" w:lineRule="auto"/>
        <w:ind w:firstLine="760"/>
        <w:rPr>
          <w:b w:val="0"/>
        </w:rPr>
      </w:pPr>
      <w:r w:rsidRPr="00C300FC">
        <w:rPr>
          <w:b w:val="0"/>
        </w:rPr>
        <w:t>• ценностно-ориентационная и коммуникативная деятельность;</w:t>
      </w:r>
    </w:p>
    <w:p w14:paraId="63FDFB8F" w14:textId="77777777" w:rsidR="006267E1" w:rsidRPr="00C300FC" w:rsidRDefault="0063360C" w:rsidP="000C7817">
      <w:pPr>
        <w:pStyle w:val="52"/>
        <w:numPr>
          <w:ilvl w:val="0"/>
          <w:numId w:val="51"/>
        </w:numPr>
        <w:shd w:val="clear" w:color="auto" w:fill="auto"/>
        <w:tabs>
          <w:tab w:val="left" w:pos="1150"/>
        </w:tabs>
        <w:spacing w:line="276" w:lineRule="auto"/>
        <w:rPr>
          <w:b w:val="0"/>
        </w:rPr>
      </w:pPr>
      <w:r w:rsidRPr="00C300FC">
        <w:rPr>
          <w:b w:val="0"/>
        </w:rPr>
        <w:t>изобразительная деятельность (основы художественного изображения);</w:t>
      </w:r>
    </w:p>
    <w:p w14:paraId="21A88E2B" w14:textId="77777777" w:rsidR="006267E1" w:rsidRPr="00C300FC" w:rsidRDefault="0063360C" w:rsidP="000C7817">
      <w:pPr>
        <w:pStyle w:val="52"/>
        <w:numPr>
          <w:ilvl w:val="0"/>
          <w:numId w:val="51"/>
        </w:numPr>
        <w:shd w:val="clear" w:color="auto" w:fill="auto"/>
        <w:tabs>
          <w:tab w:val="left" w:pos="1150"/>
        </w:tabs>
        <w:spacing w:line="276" w:lineRule="auto"/>
        <w:rPr>
          <w:b w:val="0"/>
        </w:rPr>
      </w:pPr>
      <w:r w:rsidRPr="00C300FC">
        <w:rPr>
          <w:b w:val="0"/>
        </w:rPr>
        <w:t xml:space="preserve">декоративно-прикладная деятельность (основы народного и </w:t>
      </w:r>
      <w:proofErr w:type="spellStart"/>
      <w:r w:rsidRPr="00C300FC">
        <w:rPr>
          <w:b w:val="0"/>
        </w:rPr>
        <w:t>декоративноприкладного</w:t>
      </w:r>
      <w:proofErr w:type="spellEnd"/>
      <w:r w:rsidRPr="00C300FC">
        <w:rPr>
          <w:b w:val="0"/>
        </w:rPr>
        <w:t xml:space="preserve"> искусства);</w:t>
      </w:r>
    </w:p>
    <w:p w14:paraId="5A62CCB4" w14:textId="77777777" w:rsidR="006267E1" w:rsidRPr="00C300FC" w:rsidRDefault="0063360C" w:rsidP="000C7817">
      <w:pPr>
        <w:pStyle w:val="52"/>
        <w:numPr>
          <w:ilvl w:val="0"/>
          <w:numId w:val="51"/>
        </w:numPr>
        <w:shd w:val="clear" w:color="auto" w:fill="auto"/>
        <w:tabs>
          <w:tab w:val="left" w:pos="1150"/>
        </w:tabs>
        <w:spacing w:line="276" w:lineRule="auto"/>
        <w:rPr>
          <w:b w:val="0"/>
        </w:rPr>
      </w:pPr>
      <w:r w:rsidRPr="00C300FC">
        <w:rPr>
          <w:b w:val="0"/>
        </w:rPr>
        <w:t>художественно-конструкторская деятельность (элементы дизайна и архитектуры);</w:t>
      </w:r>
    </w:p>
    <w:p w14:paraId="1B54015D" w14:textId="77777777" w:rsidR="006267E1" w:rsidRPr="00C300FC" w:rsidRDefault="0063360C" w:rsidP="000C7817">
      <w:pPr>
        <w:pStyle w:val="52"/>
        <w:numPr>
          <w:ilvl w:val="0"/>
          <w:numId w:val="51"/>
        </w:numPr>
        <w:shd w:val="clear" w:color="auto" w:fill="auto"/>
        <w:tabs>
          <w:tab w:val="left" w:pos="1150"/>
        </w:tabs>
        <w:spacing w:line="276" w:lineRule="auto"/>
        <w:rPr>
          <w:b w:val="0"/>
        </w:rPr>
      </w:pPr>
      <w:r w:rsidRPr="00C300FC">
        <w:rPr>
          <w:b w:val="0"/>
        </w:rPr>
        <w:t>художественно-творческая деятельность на основе синтеза искусств.</w:t>
      </w:r>
    </w:p>
    <w:p w14:paraId="00C51CD0" w14:textId="77777777" w:rsidR="006267E1" w:rsidRPr="00C300FC" w:rsidRDefault="0063360C" w:rsidP="00414E1B">
      <w:pPr>
        <w:pStyle w:val="52"/>
        <w:shd w:val="clear" w:color="auto" w:fill="auto"/>
        <w:spacing w:line="276" w:lineRule="auto"/>
        <w:rPr>
          <w:b w:val="0"/>
        </w:rPr>
      </w:pPr>
      <w:r w:rsidRPr="00C300FC">
        <w:rPr>
          <w:b w:val="0"/>
        </w:rPr>
        <w:t>Связующим звеном предмета «Изобразительного искусства» с другими предметами</w:t>
      </w:r>
    </w:p>
    <w:p w14:paraId="24EF0ABE" w14:textId="77777777" w:rsidR="006267E1" w:rsidRDefault="0063360C" w:rsidP="00414E1B">
      <w:pPr>
        <w:pStyle w:val="52"/>
        <w:shd w:val="clear" w:color="auto" w:fill="auto"/>
        <w:spacing w:line="276" w:lineRule="auto"/>
        <w:ind w:firstLine="0"/>
      </w:pPr>
      <w:r w:rsidRPr="00C300FC">
        <w:rPr>
          <w:b w:val="0"/>
        </w:rPr>
        <w:t>является художественный образ, созданный средствами разных видов искусства и создаваемый обучающимися в различных видах художественной</w:t>
      </w:r>
      <w:r>
        <w:t xml:space="preserve"> деятельности.</w:t>
      </w:r>
    </w:p>
    <w:p w14:paraId="017BD0D4" w14:textId="77777777" w:rsidR="006267E1" w:rsidRDefault="0063360C" w:rsidP="00414E1B">
      <w:pPr>
        <w:pStyle w:val="52"/>
        <w:shd w:val="clear" w:color="auto" w:fill="auto"/>
        <w:spacing w:after="240" w:line="276" w:lineRule="auto"/>
      </w:pPr>
      <w: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14:paraId="0606FDAB" w14:textId="77777777" w:rsidR="006267E1" w:rsidRPr="00C300FC" w:rsidRDefault="0063360C" w:rsidP="00414E1B">
      <w:pPr>
        <w:pStyle w:val="52"/>
        <w:shd w:val="clear" w:color="auto" w:fill="auto"/>
        <w:spacing w:line="276" w:lineRule="auto"/>
        <w:rPr>
          <w:b w:val="0"/>
        </w:rPr>
      </w:pPr>
      <w:r w:rsidRPr="00C300FC">
        <w:rPr>
          <w:b w:val="0"/>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14:paraId="553E3E22" w14:textId="77777777" w:rsidR="006267E1" w:rsidRPr="00C300FC" w:rsidRDefault="0063360C" w:rsidP="00414E1B">
      <w:pPr>
        <w:pStyle w:val="52"/>
        <w:shd w:val="clear" w:color="auto" w:fill="auto"/>
        <w:spacing w:line="276" w:lineRule="auto"/>
        <w:rPr>
          <w:b w:val="0"/>
        </w:rPr>
      </w:pPr>
      <w:r w:rsidRPr="00C300FC">
        <w:rPr>
          <w:b w:val="0"/>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14:paraId="4FE28419" w14:textId="77777777" w:rsidR="006267E1" w:rsidRDefault="0063360C" w:rsidP="00414E1B">
      <w:pPr>
        <w:pStyle w:val="52"/>
        <w:shd w:val="clear" w:color="auto" w:fill="auto"/>
        <w:spacing w:line="276" w:lineRule="auto"/>
      </w:pPr>
      <w:r>
        <w:t>Народное художественное творчество - неиссякаемый источник самобытной красоты</w:t>
      </w:r>
    </w:p>
    <w:p w14:paraId="3FF29EE7" w14:textId="77777777" w:rsidR="006267E1" w:rsidRPr="00C300FC" w:rsidRDefault="0063360C" w:rsidP="00414E1B">
      <w:pPr>
        <w:pStyle w:val="52"/>
        <w:shd w:val="clear" w:color="auto" w:fill="auto"/>
        <w:spacing w:line="276" w:lineRule="auto"/>
        <w:rPr>
          <w:b w:val="0"/>
        </w:rPr>
      </w:pPr>
      <w:r w:rsidRPr="00C300FC">
        <w:rPr>
          <w:b w:val="0"/>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w:t>
      </w:r>
      <w:r w:rsidRPr="00C300FC">
        <w:rPr>
          <w:b w:val="0"/>
        </w:rPr>
        <w:lastRenderedPageBreak/>
        <w:t xml:space="preserve">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w:t>
      </w:r>
      <w:proofErr w:type="spellStart"/>
      <w:r w:rsidRPr="00C300FC">
        <w:rPr>
          <w:b w:val="0"/>
        </w:rPr>
        <w:t>Филимоновская</w:t>
      </w:r>
      <w:proofErr w:type="spellEnd"/>
      <w:r w:rsidRPr="00C300FC">
        <w:rPr>
          <w:b w:val="0"/>
        </w:rPr>
        <w:t xml:space="preserve"> игрушка). Композиционное, стилевое и цветовое единство в изделиях народных промыслов (искусство Гжели, Городецкая роспись, Хохлома, </w:t>
      </w:r>
      <w:proofErr w:type="spellStart"/>
      <w:r w:rsidRPr="00C300FC">
        <w:rPr>
          <w:b w:val="0"/>
        </w:rPr>
        <w:t>Жостово</w:t>
      </w:r>
      <w:proofErr w:type="spellEnd"/>
      <w:r w:rsidRPr="00C300FC">
        <w:rPr>
          <w:b w:val="0"/>
        </w:rPr>
        <w:t>, роспись по металлу, щепа, роспись по лубу и дереву, тиснение и резьба по бересте). Связь времен в народном искусстве.</w:t>
      </w:r>
    </w:p>
    <w:p w14:paraId="59C6EC5E" w14:textId="77777777" w:rsidR="006267E1" w:rsidRDefault="0063360C" w:rsidP="00414E1B">
      <w:pPr>
        <w:pStyle w:val="52"/>
        <w:shd w:val="clear" w:color="auto" w:fill="auto"/>
        <w:spacing w:line="276" w:lineRule="auto"/>
      </w:pPr>
      <w:r>
        <w:t>Виды изобразительного искусства и основы образного языка</w:t>
      </w:r>
    </w:p>
    <w:p w14:paraId="3F66B3EE" w14:textId="77777777" w:rsidR="006267E1" w:rsidRPr="00C300FC" w:rsidRDefault="0063360C" w:rsidP="00414E1B">
      <w:pPr>
        <w:pStyle w:val="52"/>
        <w:shd w:val="clear" w:color="auto" w:fill="auto"/>
        <w:spacing w:line="276" w:lineRule="auto"/>
        <w:rPr>
          <w:b w:val="0"/>
        </w:rPr>
      </w:pPr>
      <w:r w:rsidRPr="00C300FC">
        <w:rPr>
          <w:b w:val="0"/>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w:t>
      </w:r>
      <w:proofErr w:type="spellStart"/>
      <w:r w:rsidRPr="00C300FC">
        <w:rPr>
          <w:b w:val="0"/>
        </w:rPr>
        <w:t>цветоведения</w:t>
      </w:r>
      <w:proofErr w:type="spellEnd"/>
      <w:r w:rsidRPr="00C300FC">
        <w:rPr>
          <w:b w:val="0"/>
        </w:rPr>
        <w:t xml:space="preserve">.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w:t>
      </w:r>
      <w:proofErr w:type="spellStart"/>
      <w:r w:rsidRPr="00C300FC">
        <w:rPr>
          <w:b w:val="0"/>
        </w:rPr>
        <w:t>Сислей</w:t>
      </w:r>
      <w:proofErr w:type="spellEnd"/>
      <w:r w:rsidRPr="00C300FC">
        <w:rPr>
          <w:b w:val="0"/>
        </w:rPr>
        <w:t>). Пейзаж в графике. Работа на пленэре.</w:t>
      </w:r>
    </w:p>
    <w:p w14:paraId="62118CDF" w14:textId="77777777" w:rsidR="006267E1" w:rsidRDefault="0063360C" w:rsidP="00414E1B">
      <w:pPr>
        <w:pStyle w:val="52"/>
        <w:shd w:val="clear" w:color="auto" w:fill="auto"/>
        <w:spacing w:line="276" w:lineRule="auto"/>
      </w:pPr>
      <w:r>
        <w:t>Понимание смысла деятельности художника</w:t>
      </w:r>
    </w:p>
    <w:p w14:paraId="565637ED" w14:textId="77777777" w:rsidR="006267E1" w:rsidRPr="00C300FC" w:rsidRDefault="0063360C" w:rsidP="00414E1B">
      <w:pPr>
        <w:pStyle w:val="52"/>
        <w:shd w:val="clear" w:color="auto" w:fill="auto"/>
        <w:spacing w:line="276" w:lineRule="auto"/>
        <w:rPr>
          <w:b w:val="0"/>
        </w:rPr>
      </w:pPr>
      <w:r w:rsidRPr="00C300FC">
        <w:rPr>
          <w:b w:val="0"/>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14:paraId="44AC7509" w14:textId="77777777" w:rsidR="006267E1" w:rsidRPr="00C300FC" w:rsidRDefault="0063360C" w:rsidP="00414E1B">
      <w:pPr>
        <w:pStyle w:val="52"/>
        <w:shd w:val="clear" w:color="auto" w:fill="auto"/>
        <w:spacing w:line="276" w:lineRule="auto"/>
        <w:rPr>
          <w:b w:val="0"/>
        </w:rPr>
      </w:pPr>
      <w:r w:rsidRPr="00C300FC">
        <w:rPr>
          <w:b w:val="0"/>
        </w:rPr>
        <w:t xml:space="preserve">Изображение фигуры человека и образ человека. Изображение фигуры человека в истории искусства (Леонардо да Винчи, Микеланджело </w:t>
      </w:r>
      <w:proofErr w:type="spellStart"/>
      <w:r w:rsidRPr="00C300FC">
        <w:rPr>
          <w:b w:val="0"/>
        </w:rPr>
        <w:t>Буанаротти</w:t>
      </w:r>
      <w:proofErr w:type="spellEnd"/>
      <w:r w:rsidRPr="00C300FC">
        <w:rPr>
          <w:b w:val="0"/>
        </w:rPr>
        <w:t>, О. Роден). Пропорции и строение фигуры человека. Лепка фигуры человека. Набросок фигуры человека с натуры.</w:t>
      </w:r>
    </w:p>
    <w:p w14:paraId="2712B05D" w14:textId="77777777" w:rsidR="006267E1" w:rsidRPr="00C300FC" w:rsidRDefault="0063360C" w:rsidP="00414E1B">
      <w:pPr>
        <w:pStyle w:val="52"/>
        <w:shd w:val="clear" w:color="auto" w:fill="auto"/>
        <w:spacing w:line="276" w:lineRule="auto"/>
        <w:ind w:firstLine="0"/>
        <w:rPr>
          <w:b w:val="0"/>
        </w:rPr>
      </w:pPr>
      <w:r w:rsidRPr="00C300FC">
        <w:rPr>
          <w:b w:val="0"/>
        </w:rPr>
        <w:t>Основы представлений о выражении в образах искусства нравственного поиска человечества (В.М. Васнецов, М.В. Нестеров).</w:t>
      </w:r>
    </w:p>
    <w:p w14:paraId="1304AE50" w14:textId="77777777" w:rsidR="006267E1" w:rsidRDefault="0063360C" w:rsidP="00414E1B">
      <w:pPr>
        <w:pStyle w:val="52"/>
        <w:shd w:val="clear" w:color="auto" w:fill="auto"/>
        <w:spacing w:line="276" w:lineRule="auto"/>
        <w:ind w:firstLine="780"/>
      </w:pPr>
      <w:r>
        <w:t>Вечные темы и великие исторические события в искусстве</w:t>
      </w:r>
    </w:p>
    <w:p w14:paraId="359FF453" w14:textId="77777777" w:rsidR="006267E1" w:rsidRPr="00C300FC" w:rsidRDefault="0063360C" w:rsidP="00414E1B">
      <w:pPr>
        <w:pStyle w:val="52"/>
        <w:shd w:val="clear" w:color="auto" w:fill="auto"/>
        <w:spacing w:line="276" w:lineRule="auto"/>
        <w:ind w:firstLine="780"/>
        <w:rPr>
          <w:b w:val="0"/>
        </w:rPr>
      </w:pPr>
      <w:r w:rsidRPr="00C300FC">
        <w:rPr>
          <w:b w:val="0"/>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w:t>
      </w:r>
      <w:proofErr w:type="spellStart"/>
      <w:r w:rsidRPr="00C300FC">
        <w:rPr>
          <w:b w:val="0"/>
        </w:rPr>
        <w:t>Буанаротти</w:t>
      </w:r>
      <w:proofErr w:type="spellEnd"/>
      <w:r w:rsidRPr="00C300FC">
        <w:rPr>
          <w:b w:val="0"/>
        </w:rPr>
        <w:t xml:space="preserve">,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w:t>
      </w:r>
      <w:proofErr w:type="spellStart"/>
      <w:r w:rsidRPr="00C300FC">
        <w:rPr>
          <w:b w:val="0"/>
        </w:rPr>
        <w:t>Милашевский</w:t>
      </w:r>
      <w:proofErr w:type="spellEnd"/>
      <w:r w:rsidRPr="00C300FC">
        <w:rPr>
          <w:b w:val="0"/>
        </w:rPr>
        <w:t>,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14:paraId="546CF602" w14:textId="77777777" w:rsidR="006267E1" w:rsidRDefault="0063360C" w:rsidP="00414E1B">
      <w:pPr>
        <w:pStyle w:val="52"/>
        <w:shd w:val="clear" w:color="auto" w:fill="auto"/>
        <w:spacing w:line="276" w:lineRule="auto"/>
        <w:ind w:firstLine="780"/>
      </w:pPr>
      <w:r>
        <w:t>Конструктивное искусство: архитектура и дизайн</w:t>
      </w:r>
    </w:p>
    <w:p w14:paraId="73268D1B" w14:textId="77777777" w:rsidR="006267E1" w:rsidRPr="00C300FC" w:rsidRDefault="0063360C" w:rsidP="00414E1B">
      <w:pPr>
        <w:pStyle w:val="52"/>
        <w:shd w:val="clear" w:color="auto" w:fill="auto"/>
        <w:spacing w:line="276" w:lineRule="auto"/>
        <w:ind w:firstLine="780"/>
        <w:rPr>
          <w:b w:val="0"/>
        </w:rPr>
      </w:pPr>
      <w:r w:rsidRPr="00C300FC">
        <w:rPr>
          <w:b w:val="0"/>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w:t>
      </w:r>
      <w:r w:rsidRPr="00C300FC">
        <w:rPr>
          <w:b w:val="0"/>
        </w:rPr>
        <w:lastRenderedPageBreak/>
        <w:t xml:space="preserve">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w:t>
      </w:r>
      <w:proofErr w:type="spellStart"/>
      <w:r w:rsidRPr="00C300FC">
        <w:rPr>
          <w:b w:val="0"/>
        </w:rPr>
        <w:t>ле</w:t>
      </w:r>
      <w:proofErr w:type="spellEnd"/>
      <w:r w:rsidRPr="00C300FC">
        <w:rPr>
          <w:b w:val="0"/>
        </w:rPr>
        <w:t xml:space="preserve">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14:paraId="2900319B" w14:textId="77777777" w:rsidR="006267E1" w:rsidRDefault="0063360C" w:rsidP="00414E1B">
      <w:pPr>
        <w:pStyle w:val="52"/>
        <w:shd w:val="clear" w:color="auto" w:fill="auto"/>
        <w:spacing w:line="276" w:lineRule="auto"/>
        <w:ind w:firstLine="780"/>
      </w:pPr>
      <w:r>
        <w:t>Изобразительное искусство и архитектура РоссииХ1 -XVII вв.</w:t>
      </w:r>
    </w:p>
    <w:p w14:paraId="077BD743" w14:textId="77777777" w:rsidR="006267E1" w:rsidRPr="00C300FC" w:rsidRDefault="0063360C" w:rsidP="00414E1B">
      <w:pPr>
        <w:pStyle w:val="52"/>
        <w:shd w:val="clear" w:color="auto" w:fill="auto"/>
        <w:spacing w:line="276" w:lineRule="auto"/>
        <w:ind w:firstLine="780"/>
        <w:rPr>
          <w:b w:val="0"/>
        </w:rPr>
      </w:pPr>
      <w:r w:rsidRPr="00C300FC">
        <w:rPr>
          <w:b w:val="0"/>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14:paraId="34FDD18C" w14:textId="77777777" w:rsidR="006267E1" w:rsidRDefault="0063360C" w:rsidP="00414E1B">
      <w:pPr>
        <w:pStyle w:val="62"/>
        <w:shd w:val="clear" w:color="auto" w:fill="auto"/>
        <w:spacing w:line="276" w:lineRule="auto"/>
        <w:ind w:firstLine="780"/>
      </w:pPr>
      <w:r>
        <w:t>Искусство полиграфии</w:t>
      </w:r>
    </w:p>
    <w:p w14:paraId="085CC825" w14:textId="77777777" w:rsidR="006267E1" w:rsidRDefault="0063360C" w:rsidP="00414E1B">
      <w:pPr>
        <w:pStyle w:val="62"/>
        <w:shd w:val="clear" w:color="auto" w:fill="auto"/>
        <w:spacing w:line="276" w:lineRule="auto"/>
        <w:ind w:firstLine="780"/>
      </w:pPr>
      <w: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14:paraId="6A76F693" w14:textId="77777777" w:rsidR="006267E1" w:rsidRPr="00C300FC" w:rsidRDefault="0063360C" w:rsidP="00414E1B">
      <w:pPr>
        <w:pStyle w:val="62"/>
        <w:shd w:val="clear" w:color="auto" w:fill="auto"/>
        <w:spacing w:line="276" w:lineRule="auto"/>
        <w:ind w:firstLine="780"/>
        <w:rPr>
          <w:b/>
        </w:rPr>
      </w:pPr>
      <w:r w:rsidRPr="00C300FC">
        <w:rPr>
          <w:b/>
        </w:rPr>
        <w:t>Стили, направления виды и жанры в русском изобразительном искусстве и архитектуре XVIII - XIX вв.</w:t>
      </w:r>
    </w:p>
    <w:p w14:paraId="70DE5C03" w14:textId="77777777" w:rsidR="006267E1" w:rsidRDefault="0063360C" w:rsidP="00414E1B">
      <w:pPr>
        <w:pStyle w:val="62"/>
        <w:shd w:val="clear" w:color="auto" w:fill="auto"/>
        <w:spacing w:line="276" w:lineRule="auto"/>
        <w:ind w:firstLine="780"/>
      </w:pPr>
      <w:r>
        <w:t xml:space="preserve">Классицизм в русской портретной живописи XVIII века (И.П. Аргунов, Ф.С. Рокотов, Д.Г. Левицкий, В.Л. </w:t>
      </w:r>
      <w:proofErr w:type="spellStart"/>
      <w:r>
        <w:t>Боровиковский</w:t>
      </w:r>
      <w:proofErr w:type="spellEnd"/>
      <w:r>
        <w:t xml:space="preserve">). Архитектурные шедевры стиля барокко в Санкт- 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w:t>
      </w:r>
      <w:proofErr w:type="spellStart"/>
      <w:r>
        <w:t>Антокольский</w:t>
      </w:r>
      <w:proofErr w:type="spellEnd"/>
      <w:r>
        <w:t>).</w:t>
      </w:r>
    </w:p>
    <w:p w14:paraId="1D7CCD89" w14:textId="77777777" w:rsidR="006267E1" w:rsidRPr="00C300FC" w:rsidRDefault="0063360C" w:rsidP="00414E1B">
      <w:pPr>
        <w:pStyle w:val="62"/>
        <w:shd w:val="clear" w:color="auto" w:fill="auto"/>
        <w:spacing w:line="276" w:lineRule="auto"/>
        <w:ind w:firstLine="780"/>
        <w:rPr>
          <w:b/>
        </w:rPr>
      </w:pPr>
      <w:r w:rsidRPr="00C300FC">
        <w:rPr>
          <w:b/>
        </w:rPr>
        <w:t>Взаимосвязь истории искусства и истории человечества</w:t>
      </w:r>
    </w:p>
    <w:p w14:paraId="57E5D0B8" w14:textId="77777777" w:rsidR="006267E1" w:rsidRDefault="0063360C" w:rsidP="00414E1B">
      <w:pPr>
        <w:pStyle w:val="62"/>
        <w:shd w:val="clear" w:color="auto" w:fill="auto"/>
        <w:spacing w:line="276" w:lineRule="auto"/>
        <w:ind w:firstLine="780"/>
      </w:pPr>
      <w: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14:paraId="2684F56B" w14:textId="77777777" w:rsidR="006267E1" w:rsidRPr="00C300FC" w:rsidRDefault="0063360C" w:rsidP="00414E1B">
      <w:pPr>
        <w:pStyle w:val="62"/>
        <w:shd w:val="clear" w:color="auto" w:fill="auto"/>
        <w:spacing w:line="276" w:lineRule="auto"/>
        <w:ind w:firstLine="780"/>
        <w:rPr>
          <w:b/>
        </w:rPr>
      </w:pPr>
      <w:r w:rsidRPr="00C300FC">
        <w:rPr>
          <w:b/>
        </w:rPr>
        <w:t>Изображение в синтетических и экранных видах искусства и художественная фотография</w:t>
      </w:r>
    </w:p>
    <w:p w14:paraId="55C7C3CA" w14:textId="77777777" w:rsidR="00E62E1D" w:rsidRDefault="0063360C" w:rsidP="00414E1B">
      <w:pPr>
        <w:pStyle w:val="62"/>
        <w:shd w:val="clear" w:color="auto" w:fill="auto"/>
        <w:spacing w:after="240" w:line="276" w:lineRule="auto"/>
        <w:ind w:firstLine="780"/>
      </w:pPr>
      <w:bookmarkStart w:id="143" w:name="bookmark126"/>
      <w: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w:t>
      </w:r>
      <w:proofErr w:type="spellStart"/>
      <w:r>
        <w:t>Добужинский</w:t>
      </w:r>
      <w:proofErr w:type="spellEnd"/>
      <w:r>
        <w:t xml:space="preserve">). Опыт художественно-творческой деятельности. Создание художественного образа в искусстве фотографии. </w:t>
      </w:r>
      <w:r>
        <w:lastRenderedPageBreak/>
        <w:t xml:space="preserve">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w:t>
      </w:r>
      <w:proofErr w:type="spellStart"/>
      <w:r>
        <w:t>Кинокомпозиция</w:t>
      </w:r>
      <w:proofErr w:type="spellEnd"/>
      <w:r>
        <w:t xml:space="preserve">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End w:id="143"/>
    </w:p>
    <w:p w14:paraId="6BAF05E1" w14:textId="77777777" w:rsidR="00E62E1D" w:rsidRDefault="0063360C" w:rsidP="000C7817">
      <w:pPr>
        <w:pStyle w:val="28"/>
        <w:keepNext/>
        <w:keepLines/>
        <w:numPr>
          <w:ilvl w:val="0"/>
          <w:numId w:val="38"/>
        </w:numPr>
        <w:shd w:val="clear" w:color="auto" w:fill="auto"/>
        <w:tabs>
          <w:tab w:val="left" w:pos="1741"/>
        </w:tabs>
        <w:spacing w:line="276" w:lineRule="auto"/>
        <w:ind w:firstLine="780"/>
      </w:pPr>
      <w:bookmarkStart w:id="144" w:name="_Toc27064187"/>
      <w:r>
        <w:t>Музыка</w:t>
      </w:r>
      <w:bookmarkEnd w:id="144"/>
    </w:p>
    <w:p w14:paraId="34817F5A" w14:textId="77777777" w:rsidR="006267E1" w:rsidRPr="00C300FC" w:rsidRDefault="0063360C" w:rsidP="00414E1B">
      <w:pPr>
        <w:pStyle w:val="52"/>
        <w:shd w:val="clear" w:color="auto" w:fill="auto"/>
        <w:spacing w:line="276" w:lineRule="auto"/>
        <w:ind w:firstLine="780"/>
        <w:rPr>
          <w:b w:val="0"/>
        </w:rPr>
      </w:pPr>
      <w:r w:rsidRPr="00C300FC">
        <w:rPr>
          <w:b w:val="0"/>
        </w:rPr>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w:t>
      </w:r>
      <w:proofErr w:type="spellStart"/>
      <w:r w:rsidRPr="00C300FC">
        <w:rPr>
          <w:b w:val="0"/>
        </w:rPr>
        <w:t>музыкальнотворческой</w:t>
      </w:r>
      <w:proofErr w:type="spellEnd"/>
      <w:r w:rsidRPr="00C300FC">
        <w:rPr>
          <w:b w:val="0"/>
        </w:rPr>
        <w:t xml:space="preserve"> деятельности.</w:t>
      </w:r>
    </w:p>
    <w:p w14:paraId="66FF67D9" w14:textId="77777777" w:rsidR="006267E1" w:rsidRPr="00C300FC" w:rsidRDefault="0063360C" w:rsidP="00414E1B">
      <w:pPr>
        <w:pStyle w:val="52"/>
        <w:shd w:val="clear" w:color="auto" w:fill="auto"/>
        <w:spacing w:line="276" w:lineRule="auto"/>
        <w:ind w:firstLine="780"/>
        <w:rPr>
          <w:b w:val="0"/>
        </w:rPr>
      </w:pPr>
      <w:r w:rsidRPr="00C300FC">
        <w:rPr>
          <w:b w:val="0"/>
        </w:rPr>
        <w:t>Освоение предмета «Музыка» направлено на:</w:t>
      </w:r>
    </w:p>
    <w:p w14:paraId="6F3FECF6" w14:textId="77777777" w:rsidR="006267E1" w:rsidRPr="00C300FC" w:rsidRDefault="0063360C" w:rsidP="000C7817">
      <w:pPr>
        <w:pStyle w:val="52"/>
        <w:numPr>
          <w:ilvl w:val="0"/>
          <w:numId w:val="51"/>
        </w:numPr>
        <w:shd w:val="clear" w:color="auto" w:fill="auto"/>
        <w:tabs>
          <w:tab w:val="left" w:pos="1138"/>
        </w:tabs>
        <w:spacing w:line="276" w:lineRule="auto"/>
        <w:ind w:firstLine="780"/>
        <w:rPr>
          <w:b w:val="0"/>
        </w:rPr>
      </w:pPr>
      <w:r w:rsidRPr="00C300FC">
        <w:rPr>
          <w:b w:val="0"/>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14:paraId="0272803F" w14:textId="77777777" w:rsidR="006267E1" w:rsidRPr="00C300FC" w:rsidRDefault="0063360C" w:rsidP="000C7817">
      <w:pPr>
        <w:pStyle w:val="52"/>
        <w:numPr>
          <w:ilvl w:val="0"/>
          <w:numId w:val="51"/>
        </w:numPr>
        <w:shd w:val="clear" w:color="auto" w:fill="auto"/>
        <w:tabs>
          <w:tab w:val="left" w:pos="1138"/>
        </w:tabs>
        <w:spacing w:line="276" w:lineRule="auto"/>
        <w:ind w:firstLine="780"/>
        <w:rPr>
          <w:b w:val="0"/>
        </w:rPr>
      </w:pPr>
      <w:r w:rsidRPr="00C300FC">
        <w:rPr>
          <w:b w:val="0"/>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7DAEB37F" w14:textId="77777777" w:rsidR="006267E1" w:rsidRPr="00C300FC" w:rsidRDefault="0063360C" w:rsidP="000C7817">
      <w:pPr>
        <w:pStyle w:val="52"/>
        <w:numPr>
          <w:ilvl w:val="0"/>
          <w:numId w:val="51"/>
        </w:numPr>
        <w:shd w:val="clear" w:color="auto" w:fill="auto"/>
        <w:tabs>
          <w:tab w:val="left" w:pos="1138"/>
        </w:tabs>
        <w:spacing w:line="276" w:lineRule="auto"/>
        <w:ind w:firstLine="780"/>
        <w:rPr>
          <w:b w:val="0"/>
        </w:rPr>
      </w:pPr>
      <w:r w:rsidRPr="00C300FC">
        <w:rPr>
          <w:b w:val="0"/>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14:paraId="3228FB56" w14:textId="77777777" w:rsidR="006267E1" w:rsidRPr="00C300FC" w:rsidRDefault="0063360C" w:rsidP="000C7817">
      <w:pPr>
        <w:pStyle w:val="52"/>
        <w:numPr>
          <w:ilvl w:val="0"/>
          <w:numId w:val="51"/>
        </w:numPr>
        <w:shd w:val="clear" w:color="auto" w:fill="auto"/>
        <w:tabs>
          <w:tab w:val="left" w:pos="1138"/>
        </w:tabs>
        <w:spacing w:line="276" w:lineRule="auto"/>
        <w:ind w:firstLine="780"/>
        <w:rPr>
          <w:b w:val="0"/>
        </w:rPr>
      </w:pPr>
      <w:r w:rsidRPr="00C300FC">
        <w:rPr>
          <w:b w:val="0"/>
        </w:rPr>
        <w:t>развитие способности к эстетическому освоению мира, способности оценивать произведения искусства по законам гармонии и красоты;</w:t>
      </w:r>
    </w:p>
    <w:p w14:paraId="693EE7E2" w14:textId="77777777" w:rsidR="006267E1" w:rsidRPr="00C300FC" w:rsidRDefault="0063360C" w:rsidP="000C7817">
      <w:pPr>
        <w:pStyle w:val="52"/>
        <w:numPr>
          <w:ilvl w:val="0"/>
          <w:numId w:val="51"/>
        </w:numPr>
        <w:shd w:val="clear" w:color="auto" w:fill="auto"/>
        <w:tabs>
          <w:tab w:val="left" w:pos="1138"/>
        </w:tabs>
        <w:spacing w:line="276" w:lineRule="auto"/>
        <w:ind w:firstLine="780"/>
        <w:rPr>
          <w:b w:val="0"/>
        </w:rPr>
      </w:pPr>
      <w:r w:rsidRPr="00C300FC">
        <w:rPr>
          <w:b w:val="0"/>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14:paraId="2D52BA8B" w14:textId="77777777" w:rsidR="006267E1" w:rsidRPr="00C300FC" w:rsidRDefault="0063360C" w:rsidP="00414E1B">
      <w:pPr>
        <w:pStyle w:val="52"/>
        <w:shd w:val="clear" w:color="auto" w:fill="auto"/>
        <w:spacing w:line="276" w:lineRule="auto"/>
        <w:ind w:firstLine="780"/>
        <w:rPr>
          <w:b w:val="0"/>
        </w:rPr>
      </w:pPr>
      <w:r w:rsidRPr="00C300FC">
        <w:rPr>
          <w:b w:val="0"/>
        </w:rPr>
        <w:t>В рамках продуктивной музыкально-творческой деятельности учебный предмет «Музыка» способствует формированию</w:t>
      </w:r>
      <w:r w:rsidR="008F7A6B" w:rsidRPr="008F7A6B">
        <w:rPr>
          <w:b w:val="0"/>
        </w:rPr>
        <w:t xml:space="preserve"> </w:t>
      </w:r>
      <w:r w:rsidRPr="00C300FC">
        <w:rPr>
          <w:b w:val="0"/>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59CB407C" w14:textId="77777777" w:rsidR="006267E1" w:rsidRPr="00C300FC" w:rsidRDefault="0063360C" w:rsidP="00414E1B">
      <w:pPr>
        <w:pStyle w:val="af4"/>
        <w:spacing w:line="276" w:lineRule="auto"/>
        <w:ind w:firstLine="851"/>
        <w:jc w:val="both"/>
        <w:rPr>
          <w:rFonts w:ascii="Times New Roman" w:eastAsia="Times New Roman" w:hAnsi="Times New Roman" w:cs="Times New Roman"/>
          <w:bCs/>
        </w:rPr>
      </w:pPr>
      <w:r w:rsidRPr="00C300FC">
        <w:rPr>
          <w:rFonts w:ascii="Times New Roman" w:eastAsia="Times New Roman" w:hAnsi="Times New Roman" w:cs="Times New Roman"/>
          <w:bCs/>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14:paraId="6575B4A7" w14:textId="77777777" w:rsidR="006267E1" w:rsidRPr="00C300FC" w:rsidRDefault="0063360C" w:rsidP="00414E1B">
      <w:pPr>
        <w:pStyle w:val="af4"/>
        <w:spacing w:line="276" w:lineRule="auto"/>
        <w:ind w:firstLine="851"/>
        <w:jc w:val="both"/>
        <w:rPr>
          <w:rFonts w:ascii="Times New Roman" w:eastAsia="Times New Roman" w:hAnsi="Times New Roman" w:cs="Times New Roman"/>
          <w:bCs/>
        </w:rPr>
      </w:pPr>
      <w:r w:rsidRPr="00C300FC">
        <w:rPr>
          <w:rFonts w:ascii="Times New Roman" w:eastAsia="Times New Roman" w:hAnsi="Times New Roman" w:cs="Times New Roman"/>
          <w:bCs/>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w:t>
      </w:r>
      <w:r w:rsidR="008F7A6B" w:rsidRPr="008F7A6B">
        <w:rPr>
          <w:rFonts w:ascii="Times New Roman" w:eastAsia="Times New Roman" w:hAnsi="Times New Roman" w:cs="Times New Roman"/>
          <w:bCs/>
        </w:rPr>
        <w:t xml:space="preserve">- </w:t>
      </w:r>
      <w:r w:rsidRPr="00C300FC">
        <w:rPr>
          <w:rFonts w:ascii="Times New Roman" w:eastAsia="Times New Roman" w:hAnsi="Times New Roman" w:cs="Times New Roman"/>
          <w:bCs/>
        </w:rPr>
        <w:t>национальным компонентом.</w:t>
      </w:r>
    </w:p>
    <w:p w14:paraId="6FA0622D" w14:textId="77777777" w:rsidR="006267E1" w:rsidRPr="00C52FD4" w:rsidRDefault="0063360C" w:rsidP="00414E1B">
      <w:pPr>
        <w:pStyle w:val="af4"/>
        <w:spacing w:line="276" w:lineRule="auto"/>
        <w:ind w:firstLine="709"/>
        <w:rPr>
          <w:rFonts w:ascii="Times New Roman" w:hAnsi="Times New Roman" w:cs="Times New Roman"/>
          <w:b/>
        </w:rPr>
      </w:pPr>
      <w:bookmarkStart w:id="145" w:name="bookmark128"/>
      <w:r w:rsidRPr="00C52FD4">
        <w:rPr>
          <w:rFonts w:ascii="Times New Roman" w:hAnsi="Times New Roman" w:cs="Times New Roman"/>
          <w:b/>
        </w:rPr>
        <w:t>Музыка как вид искусства</w:t>
      </w:r>
      <w:bookmarkEnd w:id="145"/>
    </w:p>
    <w:p w14:paraId="76E34DAF" w14:textId="77777777" w:rsidR="006267E1" w:rsidRPr="00C300FC" w:rsidRDefault="0063360C" w:rsidP="00414E1B">
      <w:pPr>
        <w:pStyle w:val="52"/>
        <w:shd w:val="clear" w:color="auto" w:fill="auto"/>
        <w:spacing w:line="276" w:lineRule="auto"/>
        <w:ind w:firstLine="760"/>
        <w:rPr>
          <w:b w:val="0"/>
        </w:rPr>
      </w:pPr>
      <w:r w:rsidRPr="00C300FC">
        <w:rPr>
          <w:b w:val="0"/>
        </w:rPr>
        <w:lastRenderedPageBreak/>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sidRPr="00C300FC">
        <w:rPr>
          <w:rStyle w:val="55"/>
          <w:b/>
        </w:rPr>
        <w:t>сонатно-симфонический цикл, сюита),</w:t>
      </w:r>
      <w:r w:rsidRPr="00C300FC">
        <w:rPr>
          <w:rStyle w:val="53"/>
          <w:b/>
        </w:rPr>
        <w:t xml:space="preserve"> </w:t>
      </w:r>
      <w:r w:rsidRPr="00C300FC">
        <w:rPr>
          <w:b w:val="0"/>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14:paraId="09281DCD" w14:textId="77777777" w:rsidR="006267E1" w:rsidRDefault="0063360C" w:rsidP="00414E1B">
      <w:pPr>
        <w:pStyle w:val="52"/>
        <w:shd w:val="clear" w:color="auto" w:fill="auto"/>
        <w:spacing w:line="276" w:lineRule="auto"/>
        <w:ind w:firstLine="760"/>
      </w:pPr>
      <w:r>
        <w:t>Народное музыкальное творчество</w:t>
      </w:r>
    </w:p>
    <w:p w14:paraId="630BF240" w14:textId="77777777" w:rsidR="006267E1" w:rsidRPr="00C300FC" w:rsidRDefault="0063360C" w:rsidP="00414E1B">
      <w:pPr>
        <w:pStyle w:val="52"/>
        <w:shd w:val="clear" w:color="auto" w:fill="auto"/>
        <w:spacing w:line="276" w:lineRule="auto"/>
        <w:ind w:firstLine="760"/>
        <w:rPr>
          <w:b w:val="0"/>
        </w:rPr>
      </w:pPr>
      <w:r w:rsidRPr="00C300FC">
        <w:rPr>
          <w:b w:val="0"/>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rStyle w:val="55"/>
        </w:rPr>
        <w:t xml:space="preserve">Различные исполнительские типы художественного общения (хоровое, соревновательное, </w:t>
      </w:r>
      <w:proofErr w:type="spellStart"/>
      <w:r>
        <w:rPr>
          <w:rStyle w:val="55"/>
        </w:rPr>
        <w:t>сказительное</w:t>
      </w:r>
      <w:proofErr w:type="spellEnd"/>
      <w:r>
        <w:rPr>
          <w:rStyle w:val="55"/>
        </w:rPr>
        <w:t>).</w:t>
      </w:r>
      <w:r>
        <w:rPr>
          <w:rStyle w:val="53"/>
        </w:rPr>
        <w:t xml:space="preserve"> </w:t>
      </w:r>
      <w:r w:rsidRPr="00C300FC">
        <w:rPr>
          <w:b w:val="0"/>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14:paraId="5C59649A" w14:textId="77777777" w:rsidR="006267E1" w:rsidRDefault="0063360C" w:rsidP="00414E1B">
      <w:pPr>
        <w:pStyle w:val="52"/>
        <w:shd w:val="clear" w:color="auto" w:fill="auto"/>
        <w:spacing w:line="276" w:lineRule="auto"/>
        <w:ind w:firstLine="760"/>
      </w:pPr>
      <w:r>
        <w:t>Русская музыка от эпохи средневековья до рубежа Х</w:t>
      </w:r>
      <w:r w:rsidR="00112953" w:rsidRPr="00112953">
        <w:rPr>
          <w:rStyle w:val="54"/>
          <w:b/>
          <w:bCs/>
          <w:u w:val="none"/>
          <w:lang w:val="en-US"/>
        </w:rPr>
        <w:t>I</w:t>
      </w:r>
      <w:r w:rsidRPr="00112953">
        <w:rPr>
          <w:rStyle w:val="54"/>
          <w:b/>
          <w:bCs/>
          <w:u w:val="none"/>
        </w:rPr>
        <w:t>Х</w:t>
      </w:r>
      <w:r>
        <w:t>-ХХ вв.</w:t>
      </w:r>
    </w:p>
    <w:p w14:paraId="6C75629A" w14:textId="77777777" w:rsidR="006267E1" w:rsidRPr="00C300FC" w:rsidRDefault="0063360C" w:rsidP="00414E1B">
      <w:pPr>
        <w:pStyle w:val="52"/>
        <w:shd w:val="clear" w:color="auto" w:fill="auto"/>
        <w:spacing w:line="276" w:lineRule="auto"/>
        <w:ind w:firstLine="760"/>
        <w:rPr>
          <w:b w:val="0"/>
        </w:rPr>
      </w:pPr>
      <w:r w:rsidRPr="00C300FC">
        <w:rPr>
          <w:b w:val="0"/>
        </w:rPr>
        <w:t xml:space="preserve">Древнерусская духовная музыка. </w:t>
      </w:r>
      <w:r>
        <w:rPr>
          <w:rStyle w:val="55"/>
        </w:rPr>
        <w:t>Знаменный распев как основа древнерусской храмовой музыки.</w:t>
      </w:r>
      <w:r>
        <w:rPr>
          <w:rStyle w:val="53"/>
        </w:rPr>
        <w:t xml:space="preserve"> </w:t>
      </w:r>
      <w:r w:rsidRPr="00C300FC">
        <w:rPr>
          <w:b w:val="0"/>
        </w:rPr>
        <w:t>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14:paraId="6E54950B" w14:textId="77777777" w:rsidR="006267E1" w:rsidRDefault="0063360C" w:rsidP="00414E1B">
      <w:pPr>
        <w:pStyle w:val="52"/>
        <w:shd w:val="clear" w:color="auto" w:fill="auto"/>
        <w:spacing w:line="276" w:lineRule="auto"/>
        <w:ind w:firstLine="760"/>
      </w:pPr>
      <w:r>
        <w:t xml:space="preserve">Зарубежная музыка от </w:t>
      </w:r>
      <w:r w:rsidR="00112953">
        <w:t>эпохи средневековья до рубежа ХI</w:t>
      </w:r>
      <w:r>
        <w:t>Х-ХХ вв.</w:t>
      </w:r>
    </w:p>
    <w:p w14:paraId="3DE6C4CD" w14:textId="77777777" w:rsidR="006267E1" w:rsidRDefault="0063360C" w:rsidP="00414E1B">
      <w:pPr>
        <w:pStyle w:val="52"/>
        <w:shd w:val="clear" w:color="auto" w:fill="auto"/>
        <w:spacing w:line="276" w:lineRule="auto"/>
        <w:ind w:firstLine="760"/>
      </w:pPr>
      <w:r w:rsidRPr="00C300FC">
        <w:rPr>
          <w:b w:val="0"/>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w:t>
      </w:r>
      <w:proofErr w:type="spellStart"/>
      <w:r w:rsidRPr="00C300FC">
        <w:rPr>
          <w:b w:val="0"/>
        </w:rPr>
        <w:t>ФШуберт</w:t>
      </w:r>
      <w:proofErr w:type="spellEnd"/>
      <w:r w:rsidRPr="00C300FC">
        <w:rPr>
          <w:b w:val="0"/>
        </w:rPr>
        <w:t>,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w:t>
      </w:r>
      <w:r>
        <w:t xml:space="preserve"> </w:t>
      </w:r>
      <w:r>
        <w:rPr>
          <w:rStyle w:val="55"/>
        </w:rPr>
        <w:t>Развитие жанров светской музыки</w:t>
      </w:r>
      <w:r>
        <w:rPr>
          <w:rStyle w:val="53"/>
        </w:rPr>
        <w:t xml:space="preserve"> </w:t>
      </w:r>
      <w:r w:rsidRPr="00C300FC">
        <w:rPr>
          <w:b w:val="0"/>
        </w:rPr>
        <w:t>Основные жанры светской музыки XIX века (соната, симфония, камерно-инструментальная и вокальная музыка, опера, балет).</w:t>
      </w:r>
      <w:r>
        <w:t xml:space="preserve"> </w:t>
      </w:r>
      <w:r>
        <w:rPr>
          <w:rStyle w:val="61"/>
          <w:b w:val="0"/>
          <w:bCs w:val="0"/>
        </w:rPr>
        <w:t>Развитие жанров светской музыки (камерная инструментальная и вокальная музыка, концерт, симфония, опера, балет).</w:t>
      </w:r>
    </w:p>
    <w:p w14:paraId="5918C569" w14:textId="77777777" w:rsidR="006267E1" w:rsidRDefault="0063360C" w:rsidP="00414E1B">
      <w:pPr>
        <w:pStyle w:val="52"/>
        <w:shd w:val="clear" w:color="auto" w:fill="auto"/>
        <w:spacing w:line="276" w:lineRule="auto"/>
        <w:ind w:firstLine="760"/>
      </w:pPr>
      <w:r>
        <w:t>Русская и зарубежная музыкальная культура XX в.</w:t>
      </w:r>
    </w:p>
    <w:p w14:paraId="265A3E4A" w14:textId="77777777" w:rsidR="006267E1" w:rsidRPr="00C300FC" w:rsidRDefault="0063360C" w:rsidP="00414E1B">
      <w:pPr>
        <w:pStyle w:val="52"/>
        <w:shd w:val="clear" w:color="auto" w:fill="auto"/>
        <w:spacing w:line="276" w:lineRule="auto"/>
        <w:ind w:firstLine="760"/>
        <w:rPr>
          <w:b w:val="0"/>
        </w:rPr>
      </w:pPr>
      <w:r w:rsidRPr="00C300FC">
        <w:rPr>
          <w:b w:val="0"/>
        </w:rPr>
        <w:t>Знакомство с творчеством всемирно известных отечественных композиторов (И.Ф. Стравинский, С.С. Прокофьев, Д.Д. Шостакович, Г.В. Свиридов, Р. Щедрин,</w:t>
      </w:r>
      <w:r w:rsidR="00C300FC">
        <w:rPr>
          <w:b w:val="0"/>
        </w:rPr>
        <w:t xml:space="preserve"> </w:t>
      </w:r>
      <w:r>
        <w:rPr>
          <w:rStyle w:val="55"/>
        </w:rPr>
        <w:t>И. Хачатурян, А.Г. Шнитке)</w:t>
      </w:r>
      <w:r>
        <w:rPr>
          <w:rStyle w:val="53"/>
        </w:rPr>
        <w:t xml:space="preserve"> </w:t>
      </w:r>
      <w:r w:rsidRPr="00C300FC">
        <w:rPr>
          <w:b w:val="0"/>
        </w:rPr>
        <w:t>и зарубежных композиторов ХХ столетия (К. Дебюсси,</w:t>
      </w:r>
      <w:r>
        <w:t xml:space="preserve"> </w:t>
      </w:r>
      <w:r>
        <w:rPr>
          <w:rStyle w:val="55"/>
        </w:rPr>
        <w:t xml:space="preserve">К. </w:t>
      </w:r>
      <w:proofErr w:type="spellStart"/>
      <w:r>
        <w:rPr>
          <w:rStyle w:val="55"/>
        </w:rPr>
        <w:t>Орф</w:t>
      </w:r>
      <w:proofErr w:type="spellEnd"/>
      <w:r>
        <w:rPr>
          <w:rStyle w:val="55"/>
        </w:rPr>
        <w:t>, М. Равель, Б. Бриттен, А. Шенберг).</w:t>
      </w:r>
      <w:r>
        <w:rPr>
          <w:rStyle w:val="53"/>
        </w:rPr>
        <w:t xml:space="preserve"> </w:t>
      </w:r>
      <w:r w:rsidRPr="00C300FC">
        <w:rPr>
          <w:b w:val="0"/>
        </w:rPr>
        <w:t xml:space="preserve">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w:t>
      </w:r>
      <w:r w:rsidRPr="00C300FC">
        <w:rPr>
          <w:b w:val="0"/>
        </w:rPr>
        <w:lastRenderedPageBreak/>
        <w:t>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14:paraId="6F145AFF" w14:textId="77777777" w:rsidR="006267E1" w:rsidRDefault="0063360C" w:rsidP="00414E1B">
      <w:pPr>
        <w:pStyle w:val="52"/>
        <w:shd w:val="clear" w:color="auto" w:fill="auto"/>
        <w:spacing w:line="276" w:lineRule="auto"/>
        <w:ind w:firstLine="760"/>
      </w:pPr>
      <w:r>
        <w:t>Современная музыкальная жизнь</w:t>
      </w:r>
    </w:p>
    <w:p w14:paraId="7AF3D8BA" w14:textId="77777777" w:rsidR="006267E1" w:rsidRPr="00C300FC" w:rsidRDefault="0063360C" w:rsidP="00414E1B">
      <w:pPr>
        <w:pStyle w:val="52"/>
        <w:shd w:val="clear" w:color="auto" w:fill="auto"/>
        <w:spacing w:line="276" w:lineRule="auto"/>
        <w:ind w:firstLine="760"/>
        <w:rPr>
          <w:b w:val="0"/>
        </w:rPr>
      </w:pPr>
      <w:r w:rsidRPr="00C300FC">
        <w:rPr>
          <w:b w:val="0"/>
        </w:rPr>
        <w:t>Панорама современной музыкальной жизни в России и за рубежом: концерты, конкурсы и фестивали (современной и классической музыки</w:t>
      </w:r>
      <w:proofErr w:type="gramStart"/>
      <w:r w:rsidRPr="00C300FC">
        <w:rPr>
          <w:b w:val="0"/>
        </w:rPr>
        <w:t>).Наследие</w:t>
      </w:r>
      <w:proofErr w:type="gramEnd"/>
      <w:r w:rsidR="008F7A6B" w:rsidRPr="008F7A6B">
        <w:rPr>
          <w:b w:val="0"/>
        </w:rPr>
        <w:t xml:space="preserve"> </w:t>
      </w:r>
      <w:r w:rsidRPr="00C300FC">
        <w:rPr>
          <w:b w:val="0"/>
        </w:rPr>
        <w:t>выдающихся отечественных (Ф.И. Шаляпин, Д.Ф. Ойстрах, А.В. Свешников; Д.А. Хворостовский, А.Ю. Нетребко,</w:t>
      </w:r>
    </w:p>
    <w:p w14:paraId="77CE4D94" w14:textId="77777777" w:rsidR="006267E1" w:rsidRPr="00C300FC" w:rsidRDefault="0063360C" w:rsidP="000C7817">
      <w:pPr>
        <w:pStyle w:val="52"/>
        <w:numPr>
          <w:ilvl w:val="0"/>
          <w:numId w:val="52"/>
        </w:numPr>
        <w:shd w:val="clear" w:color="auto" w:fill="auto"/>
        <w:tabs>
          <w:tab w:val="left" w:pos="342"/>
        </w:tabs>
        <w:spacing w:line="276" w:lineRule="auto"/>
        <w:ind w:firstLine="0"/>
        <w:rPr>
          <w:b w:val="0"/>
        </w:rPr>
      </w:pPr>
      <w:r w:rsidRPr="00C300FC">
        <w:rPr>
          <w:b w:val="0"/>
        </w:rPr>
        <w:t xml:space="preserve">Т. Спиваков, Н.Л. Луганский, Д.Л. Мацуев и др.) и зарубежных </w:t>
      </w:r>
      <w:proofErr w:type="gramStart"/>
      <w:r w:rsidRPr="00C300FC">
        <w:rPr>
          <w:b w:val="0"/>
        </w:rPr>
        <w:t>исполнителей(</w:t>
      </w:r>
      <w:proofErr w:type="gramEnd"/>
      <w:r w:rsidRPr="00C300FC">
        <w:rPr>
          <w:b w:val="0"/>
        </w:rPr>
        <w:t xml:space="preserve">Э. Карузо, М. Каллас; . Паваротти, М. Кабалье, В. </w:t>
      </w:r>
      <w:proofErr w:type="spellStart"/>
      <w:r w:rsidRPr="00C300FC">
        <w:rPr>
          <w:b w:val="0"/>
        </w:rPr>
        <w:t>Клиберн</w:t>
      </w:r>
      <w:proofErr w:type="spellEnd"/>
      <w:r w:rsidRPr="00C300FC">
        <w:rPr>
          <w:b w:val="0"/>
        </w:rPr>
        <w:t xml:space="preserve">, В. </w:t>
      </w:r>
      <w:proofErr w:type="spellStart"/>
      <w:r w:rsidRPr="00C300FC">
        <w:rPr>
          <w:b w:val="0"/>
        </w:rPr>
        <w:t>Кельмпфф</w:t>
      </w:r>
      <w:proofErr w:type="spellEnd"/>
      <w:r w:rsidRPr="00C300FC">
        <w:rPr>
          <w:b w:val="0"/>
        </w:rPr>
        <w:t xml:space="preserve">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14:paraId="40832A44" w14:textId="77777777" w:rsidR="006267E1" w:rsidRDefault="0063360C" w:rsidP="00414E1B">
      <w:pPr>
        <w:pStyle w:val="52"/>
        <w:shd w:val="clear" w:color="auto" w:fill="auto"/>
        <w:spacing w:line="276" w:lineRule="auto"/>
        <w:ind w:firstLine="760"/>
      </w:pPr>
      <w:r>
        <w:t>Значение музыки в жизни человека</w:t>
      </w:r>
    </w:p>
    <w:p w14:paraId="02F94427" w14:textId="77777777" w:rsidR="006267E1" w:rsidRPr="00C300FC" w:rsidRDefault="0063360C" w:rsidP="00414E1B">
      <w:pPr>
        <w:pStyle w:val="52"/>
        <w:shd w:val="clear" w:color="auto" w:fill="auto"/>
        <w:spacing w:line="276" w:lineRule="auto"/>
        <w:ind w:firstLine="760"/>
        <w:rPr>
          <w:b w:val="0"/>
        </w:rPr>
      </w:pPr>
      <w:r w:rsidRPr="00C300FC">
        <w:rPr>
          <w:b w:val="0"/>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14:paraId="2FB850A7" w14:textId="77777777" w:rsidR="006267E1" w:rsidRDefault="0063360C" w:rsidP="00414E1B">
      <w:pPr>
        <w:pStyle w:val="52"/>
        <w:shd w:val="clear" w:color="auto" w:fill="auto"/>
        <w:spacing w:line="276" w:lineRule="auto"/>
        <w:ind w:left="880" w:firstLine="520"/>
        <w:jc w:val="center"/>
      </w:pPr>
      <w: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14:paraId="4CFAF142" w14:textId="77777777" w:rsidR="006267E1" w:rsidRPr="00C300FC" w:rsidRDefault="0063360C" w:rsidP="000C7817">
      <w:pPr>
        <w:pStyle w:val="52"/>
        <w:numPr>
          <w:ilvl w:val="0"/>
          <w:numId w:val="53"/>
        </w:numPr>
        <w:shd w:val="clear" w:color="auto" w:fill="auto"/>
        <w:tabs>
          <w:tab w:val="left" w:pos="1439"/>
        </w:tabs>
        <w:spacing w:line="276" w:lineRule="auto"/>
        <w:ind w:firstLine="760"/>
        <w:rPr>
          <w:b w:val="0"/>
        </w:rPr>
      </w:pPr>
      <w:r w:rsidRPr="00C300FC">
        <w:rPr>
          <w:b w:val="0"/>
        </w:rPr>
        <w:t xml:space="preserve">Ч. </w:t>
      </w:r>
      <w:proofErr w:type="spellStart"/>
      <w:r w:rsidRPr="00C300FC">
        <w:rPr>
          <w:b w:val="0"/>
        </w:rPr>
        <w:t>Айвз</w:t>
      </w:r>
      <w:proofErr w:type="spellEnd"/>
      <w:r w:rsidRPr="00C300FC">
        <w:rPr>
          <w:b w:val="0"/>
        </w:rPr>
        <w:t>. «Космический пейзаж».</w:t>
      </w:r>
    </w:p>
    <w:p w14:paraId="5206529B" w14:textId="77777777" w:rsidR="006267E1" w:rsidRPr="00C300FC" w:rsidRDefault="0063360C" w:rsidP="000C7817">
      <w:pPr>
        <w:pStyle w:val="52"/>
        <w:numPr>
          <w:ilvl w:val="0"/>
          <w:numId w:val="53"/>
        </w:numPr>
        <w:shd w:val="clear" w:color="auto" w:fill="auto"/>
        <w:tabs>
          <w:tab w:val="left" w:pos="1439"/>
        </w:tabs>
        <w:spacing w:line="276" w:lineRule="auto"/>
        <w:ind w:firstLine="760"/>
        <w:rPr>
          <w:b w:val="0"/>
        </w:rPr>
      </w:pPr>
      <w:r w:rsidRPr="00C300FC">
        <w:rPr>
          <w:b w:val="0"/>
        </w:rPr>
        <w:t>Г. Аллегри. «Мизерере» («Помилуй»).</w:t>
      </w:r>
    </w:p>
    <w:p w14:paraId="579BF826" w14:textId="77777777" w:rsidR="006267E1" w:rsidRPr="00C300FC" w:rsidRDefault="0063360C" w:rsidP="000C7817">
      <w:pPr>
        <w:pStyle w:val="52"/>
        <w:numPr>
          <w:ilvl w:val="0"/>
          <w:numId w:val="53"/>
        </w:numPr>
        <w:shd w:val="clear" w:color="auto" w:fill="auto"/>
        <w:tabs>
          <w:tab w:val="left" w:pos="1439"/>
        </w:tabs>
        <w:spacing w:line="276" w:lineRule="auto"/>
        <w:ind w:firstLine="760"/>
        <w:rPr>
          <w:b w:val="0"/>
        </w:rPr>
      </w:pPr>
      <w:r w:rsidRPr="00C300FC">
        <w:rPr>
          <w:b w:val="0"/>
        </w:rPr>
        <w:t>Американский народный блюз «</w:t>
      </w:r>
      <w:proofErr w:type="spellStart"/>
      <w:r w:rsidRPr="00C300FC">
        <w:rPr>
          <w:b w:val="0"/>
        </w:rPr>
        <w:t>Роллем</w:t>
      </w:r>
      <w:proofErr w:type="spellEnd"/>
      <w:r w:rsidRPr="00C300FC">
        <w:rPr>
          <w:b w:val="0"/>
        </w:rPr>
        <w:t xml:space="preserve"> Пит» и «Город Нью-Йорк» (обр. Дж. </w:t>
      </w:r>
      <w:proofErr w:type="spellStart"/>
      <w:r w:rsidRPr="00C300FC">
        <w:rPr>
          <w:b w:val="0"/>
        </w:rPr>
        <w:t>Сильвермена</w:t>
      </w:r>
      <w:proofErr w:type="spellEnd"/>
      <w:r w:rsidRPr="00C300FC">
        <w:rPr>
          <w:b w:val="0"/>
        </w:rPr>
        <w:t>, перевод С. Болотина).</w:t>
      </w:r>
    </w:p>
    <w:p w14:paraId="158B9C9A" w14:textId="77777777" w:rsidR="006267E1" w:rsidRPr="00C300FC" w:rsidRDefault="0063360C" w:rsidP="000C7817">
      <w:pPr>
        <w:pStyle w:val="52"/>
        <w:numPr>
          <w:ilvl w:val="0"/>
          <w:numId w:val="53"/>
        </w:numPr>
        <w:shd w:val="clear" w:color="auto" w:fill="auto"/>
        <w:tabs>
          <w:tab w:val="left" w:pos="1439"/>
        </w:tabs>
        <w:spacing w:line="276" w:lineRule="auto"/>
        <w:ind w:firstLine="760"/>
        <w:rPr>
          <w:b w:val="0"/>
        </w:rPr>
      </w:pPr>
      <w:r w:rsidRPr="00C300FC">
        <w:rPr>
          <w:b w:val="0"/>
        </w:rPr>
        <w:t>Л. Армстронг. «Блюз Западной окраины».</w:t>
      </w:r>
    </w:p>
    <w:p w14:paraId="28038EC6" w14:textId="77777777" w:rsidR="006267E1" w:rsidRPr="00C300FC" w:rsidRDefault="0063360C" w:rsidP="000C7817">
      <w:pPr>
        <w:pStyle w:val="52"/>
        <w:numPr>
          <w:ilvl w:val="0"/>
          <w:numId w:val="53"/>
        </w:numPr>
        <w:shd w:val="clear" w:color="auto" w:fill="auto"/>
        <w:tabs>
          <w:tab w:val="left" w:pos="1439"/>
        </w:tabs>
        <w:spacing w:line="276" w:lineRule="auto"/>
        <w:ind w:firstLine="760"/>
        <w:rPr>
          <w:b w:val="0"/>
        </w:rPr>
      </w:pPr>
      <w:r w:rsidRPr="00C300FC">
        <w:rPr>
          <w:b w:val="0"/>
        </w:rPr>
        <w:t>Э. Артемьев. «Мозаика».</w:t>
      </w:r>
    </w:p>
    <w:p w14:paraId="2B88F8B4" w14:textId="77777777" w:rsidR="006267E1" w:rsidRPr="00C300FC" w:rsidRDefault="0063360C" w:rsidP="000C7817">
      <w:pPr>
        <w:pStyle w:val="52"/>
        <w:numPr>
          <w:ilvl w:val="0"/>
          <w:numId w:val="53"/>
        </w:numPr>
        <w:shd w:val="clear" w:color="auto" w:fill="auto"/>
        <w:tabs>
          <w:tab w:val="left" w:pos="1439"/>
        </w:tabs>
        <w:spacing w:line="276" w:lineRule="auto"/>
        <w:ind w:firstLine="760"/>
        <w:rPr>
          <w:b w:val="0"/>
        </w:rPr>
      </w:pPr>
      <w:r w:rsidRPr="00C300FC">
        <w:rPr>
          <w:b w:val="0"/>
        </w:rPr>
        <w:t xml:space="preserve">И. Бах. Маленькая прелюдия для органа соль минор (обр. для ф-но Д.Б. </w:t>
      </w:r>
      <w:proofErr w:type="spellStart"/>
      <w:r w:rsidRPr="00C300FC">
        <w:rPr>
          <w:b w:val="0"/>
        </w:rPr>
        <w:t>Кабалевского</w:t>
      </w:r>
      <w:proofErr w:type="spellEnd"/>
      <w:r w:rsidRPr="00C300FC">
        <w:rPr>
          <w:b w:val="0"/>
        </w:rPr>
        <w:t>). Токката и фуга ре минор для органа. Органная фуга соль минор. Органная фуга ля минор. Прелюдия до мажор (ХТК, том I). Фуга ре диез минор (ХТК, том I). Итальянский концерт. Прелюдия № 8 ми минор («12 маленьких прелюдий для начинающих»). Высокая месса си минор (хор «</w:t>
      </w:r>
      <w:proofErr w:type="spellStart"/>
      <w:r w:rsidRPr="00C300FC">
        <w:rPr>
          <w:b w:val="0"/>
        </w:rPr>
        <w:t>Кте</w:t>
      </w:r>
      <w:proofErr w:type="spellEnd"/>
      <w:r w:rsidRPr="00C300FC">
        <w:rPr>
          <w:b w:val="0"/>
        </w:rPr>
        <w:t>» (№ 1), хор «:01опа» (№ 4), ария альта «</w:t>
      </w:r>
      <w:proofErr w:type="spellStart"/>
      <w:proofErr w:type="gramStart"/>
      <w:r w:rsidRPr="00C300FC">
        <w:rPr>
          <w:b w:val="0"/>
        </w:rPr>
        <w:t>А§пш</w:t>
      </w:r>
      <w:proofErr w:type="spellEnd"/>
      <w:proofErr w:type="gramEnd"/>
      <w:r w:rsidRPr="00C300FC">
        <w:rPr>
          <w:b w:val="0"/>
        </w:rPr>
        <w:t xml:space="preserve"> ^е^» (№ 23), хор «8апс1из» (№ 20)). Оратория «Страсти по Матфею» (ария альта № 47). Сюита № 2 (7 часть «Шутка»). И. Бах-Ф. </w:t>
      </w:r>
      <w:proofErr w:type="spellStart"/>
      <w:r w:rsidRPr="00C300FC">
        <w:rPr>
          <w:b w:val="0"/>
        </w:rPr>
        <w:t>Бузони</w:t>
      </w:r>
      <w:proofErr w:type="spellEnd"/>
      <w:r w:rsidRPr="00C300FC">
        <w:rPr>
          <w:b w:val="0"/>
        </w:rPr>
        <w:t xml:space="preserve">. Чакона </w:t>
      </w:r>
      <w:proofErr w:type="spellStart"/>
      <w:r w:rsidRPr="00C300FC">
        <w:rPr>
          <w:b w:val="0"/>
        </w:rPr>
        <w:t>изПартиты</w:t>
      </w:r>
      <w:proofErr w:type="spellEnd"/>
      <w:r w:rsidRPr="00C300FC">
        <w:rPr>
          <w:b w:val="0"/>
        </w:rPr>
        <w:t xml:space="preserve"> № 2 для скрипки соло.</w:t>
      </w:r>
    </w:p>
    <w:p w14:paraId="40B9E2C3" w14:textId="77777777" w:rsidR="006267E1" w:rsidRPr="00C300FC" w:rsidRDefault="0063360C" w:rsidP="000C7817">
      <w:pPr>
        <w:pStyle w:val="52"/>
        <w:numPr>
          <w:ilvl w:val="0"/>
          <w:numId w:val="53"/>
        </w:numPr>
        <w:shd w:val="clear" w:color="auto" w:fill="auto"/>
        <w:tabs>
          <w:tab w:val="left" w:pos="1439"/>
        </w:tabs>
        <w:spacing w:line="276" w:lineRule="auto"/>
        <w:ind w:firstLine="760"/>
        <w:rPr>
          <w:b w:val="0"/>
        </w:rPr>
      </w:pPr>
      <w:r w:rsidRPr="00C300FC">
        <w:rPr>
          <w:b w:val="0"/>
        </w:rPr>
        <w:t>И. Бах-Ш. Гуно. «</w:t>
      </w:r>
      <w:proofErr w:type="spellStart"/>
      <w:r w:rsidRPr="00C300FC">
        <w:rPr>
          <w:b w:val="0"/>
        </w:rPr>
        <w:t>АVе</w:t>
      </w:r>
      <w:proofErr w:type="spellEnd"/>
      <w:r w:rsidRPr="00C300FC">
        <w:rPr>
          <w:b w:val="0"/>
        </w:rPr>
        <w:t xml:space="preserve"> Мапа».</w:t>
      </w:r>
    </w:p>
    <w:p w14:paraId="363D36B8" w14:textId="77777777" w:rsidR="006267E1" w:rsidRPr="00C300FC" w:rsidRDefault="0063360C" w:rsidP="000C7817">
      <w:pPr>
        <w:pStyle w:val="52"/>
        <w:numPr>
          <w:ilvl w:val="0"/>
          <w:numId w:val="53"/>
        </w:numPr>
        <w:shd w:val="clear" w:color="auto" w:fill="auto"/>
        <w:tabs>
          <w:tab w:val="left" w:pos="1439"/>
        </w:tabs>
        <w:spacing w:line="276" w:lineRule="auto"/>
        <w:ind w:firstLine="760"/>
        <w:rPr>
          <w:b w:val="0"/>
        </w:rPr>
      </w:pPr>
      <w:r w:rsidRPr="00C300FC">
        <w:rPr>
          <w:b w:val="0"/>
        </w:rPr>
        <w:t xml:space="preserve">М. Березовский. Хоровой концерт «Не </w:t>
      </w:r>
      <w:proofErr w:type="spellStart"/>
      <w:r w:rsidRPr="00C300FC">
        <w:rPr>
          <w:b w:val="0"/>
        </w:rPr>
        <w:t>отвержи</w:t>
      </w:r>
      <w:proofErr w:type="spellEnd"/>
      <w:r w:rsidRPr="00C300FC">
        <w:rPr>
          <w:b w:val="0"/>
        </w:rPr>
        <w:t xml:space="preserve"> мене во время старости».</w:t>
      </w:r>
    </w:p>
    <w:p w14:paraId="65690F8D" w14:textId="77777777" w:rsidR="006267E1" w:rsidRPr="00C300FC" w:rsidRDefault="0063360C" w:rsidP="000C7817">
      <w:pPr>
        <w:pStyle w:val="52"/>
        <w:numPr>
          <w:ilvl w:val="0"/>
          <w:numId w:val="53"/>
        </w:numPr>
        <w:shd w:val="clear" w:color="auto" w:fill="auto"/>
        <w:tabs>
          <w:tab w:val="left" w:pos="1439"/>
        </w:tabs>
        <w:spacing w:line="276" w:lineRule="auto"/>
        <w:ind w:firstLine="760"/>
        <w:rPr>
          <w:b w:val="0"/>
        </w:rPr>
      </w:pPr>
      <w:r w:rsidRPr="00C300FC">
        <w:rPr>
          <w:b w:val="0"/>
        </w:rPr>
        <w:t xml:space="preserve">Л. </w:t>
      </w:r>
      <w:proofErr w:type="spellStart"/>
      <w:r w:rsidRPr="00C300FC">
        <w:rPr>
          <w:b w:val="0"/>
        </w:rPr>
        <w:t>Бернстайн</w:t>
      </w:r>
      <w:proofErr w:type="spellEnd"/>
      <w:r w:rsidRPr="00C300FC">
        <w:rPr>
          <w:b w:val="0"/>
        </w:rPr>
        <w:t>. Мюзикл «</w:t>
      </w:r>
      <w:proofErr w:type="spellStart"/>
      <w:r w:rsidRPr="00C300FC">
        <w:rPr>
          <w:b w:val="0"/>
        </w:rPr>
        <w:t>Вестсайдская</w:t>
      </w:r>
      <w:proofErr w:type="spellEnd"/>
      <w:r w:rsidRPr="00C300FC">
        <w:rPr>
          <w:b w:val="0"/>
        </w:rPr>
        <w:t xml:space="preserve"> история» (песня Тони «Мария!», песня и танец девушек «Америка», дуэт Тони и Марии, сцена драки).</w:t>
      </w:r>
    </w:p>
    <w:p w14:paraId="0A8684D8" w14:textId="77777777" w:rsidR="006267E1" w:rsidRPr="00C300FC" w:rsidRDefault="0063360C" w:rsidP="000C7817">
      <w:pPr>
        <w:pStyle w:val="52"/>
        <w:numPr>
          <w:ilvl w:val="0"/>
          <w:numId w:val="53"/>
        </w:numPr>
        <w:shd w:val="clear" w:color="auto" w:fill="auto"/>
        <w:tabs>
          <w:tab w:val="left" w:pos="1439"/>
        </w:tabs>
        <w:spacing w:line="276" w:lineRule="auto"/>
        <w:ind w:firstLine="760"/>
        <w:rPr>
          <w:b w:val="0"/>
        </w:rPr>
      </w:pPr>
      <w:r w:rsidRPr="00C300FC">
        <w:rPr>
          <w:b w:val="0"/>
        </w:rPr>
        <w:t>Л. Бетховен. Симфония № 5. Соната № 7 (экспозиция I части). Соната № 8 («Патетическая»). Соната № 14 («Лунная»). Соната № 20 (II часть, менуэт). Соната № 23 («Аппассионата»). Рондо-каприччио «Ярость по поводу утерянного гроша». Экосез ми бемоль мажор. Концерт № 4 для ф-но с орк. (фрагмент II части). Музыка к трагедии И. Гете «Эгмонт» (</w:t>
      </w:r>
      <w:proofErr w:type="spellStart"/>
      <w:r w:rsidRPr="00C300FC">
        <w:rPr>
          <w:b w:val="0"/>
        </w:rPr>
        <w:t>Увертюра.Песня</w:t>
      </w:r>
      <w:proofErr w:type="spellEnd"/>
      <w:r w:rsidRPr="00C300FC">
        <w:rPr>
          <w:b w:val="0"/>
        </w:rPr>
        <w:t xml:space="preserve"> </w:t>
      </w:r>
      <w:proofErr w:type="spellStart"/>
      <w:r w:rsidRPr="00C300FC">
        <w:rPr>
          <w:b w:val="0"/>
        </w:rPr>
        <w:t>Клерхен</w:t>
      </w:r>
      <w:proofErr w:type="spellEnd"/>
      <w:r w:rsidRPr="00C300FC">
        <w:rPr>
          <w:b w:val="0"/>
        </w:rPr>
        <w:t>). Шотландская песня «Верный Джонни».</w:t>
      </w:r>
    </w:p>
    <w:p w14:paraId="65A3062B" w14:textId="77777777" w:rsidR="006267E1" w:rsidRPr="00C300FC" w:rsidRDefault="0063360C" w:rsidP="000C7817">
      <w:pPr>
        <w:pStyle w:val="52"/>
        <w:numPr>
          <w:ilvl w:val="0"/>
          <w:numId w:val="53"/>
        </w:numPr>
        <w:shd w:val="clear" w:color="auto" w:fill="auto"/>
        <w:tabs>
          <w:tab w:val="left" w:pos="1427"/>
        </w:tabs>
        <w:spacing w:line="276" w:lineRule="auto"/>
        <w:ind w:firstLine="760"/>
        <w:rPr>
          <w:b w:val="0"/>
        </w:rPr>
      </w:pPr>
      <w:r w:rsidRPr="00C300FC">
        <w:rPr>
          <w:b w:val="0"/>
        </w:rPr>
        <w:t>Ж. Бизе. Опера «Кармен» (</w:t>
      </w:r>
      <w:proofErr w:type="spellStart"/>
      <w:proofErr w:type="gramStart"/>
      <w:r w:rsidRPr="00C300FC">
        <w:rPr>
          <w:b w:val="0"/>
        </w:rPr>
        <w:t>фрагменты:Увертюра</w:t>
      </w:r>
      <w:proofErr w:type="spellEnd"/>
      <w:proofErr w:type="gramEnd"/>
      <w:r w:rsidRPr="00C300FC">
        <w:rPr>
          <w:b w:val="0"/>
        </w:rPr>
        <w:t xml:space="preserve">, Хабанера из I д., </w:t>
      </w:r>
      <w:proofErr w:type="spellStart"/>
      <w:r w:rsidRPr="00C300FC">
        <w:rPr>
          <w:b w:val="0"/>
        </w:rPr>
        <w:t>Сегедилья</w:t>
      </w:r>
      <w:proofErr w:type="spellEnd"/>
      <w:r w:rsidRPr="00C300FC">
        <w:rPr>
          <w:b w:val="0"/>
        </w:rPr>
        <w:t>, Сцена гадания).</w:t>
      </w:r>
    </w:p>
    <w:p w14:paraId="3A308633" w14:textId="77777777" w:rsidR="006267E1" w:rsidRPr="00C300FC" w:rsidRDefault="0063360C" w:rsidP="000C7817">
      <w:pPr>
        <w:pStyle w:val="52"/>
        <w:numPr>
          <w:ilvl w:val="0"/>
          <w:numId w:val="53"/>
        </w:numPr>
        <w:shd w:val="clear" w:color="auto" w:fill="auto"/>
        <w:tabs>
          <w:tab w:val="left" w:pos="1427"/>
        </w:tabs>
        <w:spacing w:line="276" w:lineRule="auto"/>
        <w:ind w:firstLine="760"/>
        <w:rPr>
          <w:b w:val="0"/>
        </w:rPr>
      </w:pPr>
      <w:r w:rsidRPr="00C300FC">
        <w:rPr>
          <w:b w:val="0"/>
        </w:rPr>
        <w:t xml:space="preserve">Ж. Бизе-Р. Щедрин. Балет «Кармен-сюита» (Вступление (№ 1). Танец (№ 2) Развод </w:t>
      </w:r>
      <w:r w:rsidRPr="00C300FC">
        <w:rPr>
          <w:b w:val="0"/>
        </w:rPr>
        <w:lastRenderedPageBreak/>
        <w:t>караула (№ 4). Выход Кармен и Хабанера (№ 5). Вторая интермеццо (№ 7). Болеро (№ 8). Тореро (№ 9). Тореро и Кармен (№ 10). Адажио (№ 11). Гадание (№ 12). Финал (№ 13).</w:t>
      </w:r>
    </w:p>
    <w:p w14:paraId="72991F8D" w14:textId="77777777" w:rsidR="006267E1" w:rsidRPr="00C300FC" w:rsidRDefault="0063360C" w:rsidP="000C7817">
      <w:pPr>
        <w:pStyle w:val="52"/>
        <w:numPr>
          <w:ilvl w:val="0"/>
          <w:numId w:val="53"/>
        </w:numPr>
        <w:shd w:val="clear" w:color="auto" w:fill="auto"/>
        <w:tabs>
          <w:tab w:val="left" w:pos="1427"/>
        </w:tabs>
        <w:spacing w:line="276" w:lineRule="auto"/>
        <w:ind w:firstLine="760"/>
        <w:rPr>
          <w:b w:val="0"/>
        </w:rPr>
      </w:pPr>
      <w:r w:rsidRPr="00C300FC">
        <w:rPr>
          <w:b w:val="0"/>
        </w:rPr>
        <w:t>А. Бородин. Квартет № 2 (Ноктюрн, III ч.). Симфония № 2 «Богатырская» (экспозиция, I ч.). Опера «Князь Игорь» (Хор из пролога «Солнцу красному слава!», Ария Князя Игоря из II д., Половецкая пляска с хором из II д., Плач Ярославны из IV д.).</w:t>
      </w:r>
    </w:p>
    <w:p w14:paraId="775C59EF" w14:textId="77777777" w:rsidR="006267E1" w:rsidRPr="00C300FC" w:rsidRDefault="0063360C" w:rsidP="000C7817">
      <w:pPr>
        <w:pStyle w:val="52"/>
        <w:numPr>
          <w:ilvl w:val="0"/>
          <w:numId w:val="53"/>
        </w:numPr>
        <w:shd w:val="clear" w:color="auto" w:fill="auto"/>
        <w:tabs>
          <w:tab w:val="left" w:pos="1427"/>
        </w:tabs>
        <w:spacing w:line="276" w:lineRule="auto"/>
        <w:ind w:firstLine="760"/>
        <w:rPr>
          <w:b w:val="0"/>
        </w:rPr>
      </w:pPr>
      <w:r w:rsidRPr="00C300FC">
        <w:rPr>
          <w:b w:val="0"/>
        </w:rPr>
        <w:t xml:space="preserve">Д. </w:t>
      </w:r>
      <w:proofErr w:type="spellStart"/>
      <w:r w:rsidRPr="00C300FC">
        <w:rPr>
          <w:b w:val="0"/>
        </w:rPr>
        <w:t>Бортнянский</w:t>
      </w:r>
      <w:proofErr w:type="spellEnd"/>
      <w:r w:rsidRPr="00C300FC">
        <w:rPr>
          <w:b w:val="0"/>
        </w:rPr>
        <w:t>. Херувимская песня № 7. «Слава Отцу и Сыну и Святому Духу».</w:t>
      </w:r>
    </w:p>
    <w:p w14:paraId="2CF30D74" w14:textId="77777777" w:rsidR="006267E1" w:rsidRPr="00C300FC" w:rsidRDefault="0063360C" w:rsidP="000C7817">
      <w:pPr>
        <w:pStyle w:val="52"/>
        <w:numPr>
          <w:ilvl w:val="0"/>
          <w:numId w:val="53"/>
        </w:numPr>
        <w:shd w:val="clear" w:color="auto" w:fill="auto"/>
        <w:tabs>
          <w:tab w:val="left" w:pos="1427"/>
        </w:tabs>
        <w:spacing w:line="276" w:lineRule="auto"/>
        <w:ind w:firstLine="760"/>
        <w:rPr>
          <w:b w:val="0"/>
        </w:rPr>
      </w:pPr>
      <w:r w:rsidRPr="00C300FC">
        <w:rPr>
          <w:b w:val="0"/>
        </w:rPr>
        <w:t xml:space="preserve">Ж. </w:t>
      </w:r>
      <w:proofErr w:type="spellStart"/>
      <w:r w:rsidRPr="00C300FC">
        <w:rPr>
          <w:b w:val="0"/>
        </w:rPr>
        <w:t>Брель</w:t>
      </w:r>
      <w:proofErr w:type="spellEnd"/>
      <w:r w:rsidRPr="00C300FC">
        <w:rPr>
          <w:b w:val="0"/>
        </w:rPr>
        <w:t>. Вальс.</w:t>
      </w:r>
    </w:p>
    <w:p w14:paraId="0357D6B6" w14:textId="77777777" w:rsidR="006267E1" w:rsidRPr="00C300FC" w:rsidRDefault="0063360C" w:rsidP="000C7817">
      <w:pPr>
        <w:pStyle w:val="52"/>
        <w:numPr>
          <w:ilvl w:val="0"/>
          <w:numId w:val="53"/>
        </w:numPr>
        <w:shd w:val="clear" w:color="auto" w:fill="auto"/>
        <w:tabs>
          <w:tab w:val="left" w:pos="1427"/>
        </w:tabs>
        <w:spacing w:line="276" w:lineRule="auto"/>
        <w:ind w:firstLine="760"/>
        <w:rPr>
          <w:b w:val="0"/>
        </w:rPr>
      </w:pPr>
      <w:r w:rsidRPr="00C300FC">
        <w:rPr>
          <w:b w:val="0"/>
        </w:rPr>
        <w:t>Дж. Верди. Опера «Риголетто» (Песенка Герцога, Финал).</w:t>
      </w:r>
    </w:p>
    <w:p w14:paraId="5BD4C71A" w14:textId="77777777" w:rsidR="006267E1" w:rsidRPr="00C300FC" w:rsidRDefault="0063360C" w:rsidP="000C7817">
      <w:pPr>
        <w:pStyle w:val="52"/>
        <w:numPr>
          <w:ilvl w:val="0"/>
          <w:numId w:val="53"/>
        </w:numPr>
        <w:shd w:val="clear" w:color="auto" w:fill="auto"/>
        <w:tabs>
          <w:tab w:val="left" w:pos="1427"/>
        </w:tabs>
        <w:spacing w:line="276" w:lineRule="auto"/>
        <w:ind w:firstLine="760"/>
        <w:rPr>
          <w:b w:val="0"/>
        </w:rPr>
      </w:pPr>
      <w:r w:rsidRPr="00C300FC">
        <w:rPr>
          <w:b w:val="0"/>
        </w:rPr>
        <w:t>А. Вивальди. Цикл концертов для скрипки соло, струнного квинтета, органа и чембало «Времена года» («Весна», «Зима»).</w:t>
      </w:r>
    </w:p>
    <w:p w14:paraId="0CE71920" w14:textId="77777777" w:rsidR="006267E1" w:rsidRPr="00C300FC" w:rsidRDefault="0063360C" w:rsidP="000C7817">
      <w:pPr>
        <w:pStyle w:val="52"/>
        <w:numPr>
          <w:ilvl w:val="0"/>
          <w:numId w:val="53"/>
        </w:numPr>
        <w:shd w:val="clear" w:color="auto" w:fill="auto"/>
        <w:tabs>
          <w:tab w:val="left" w:pos="1427"/>
        </w:tabs>
        <w:spacing w:line="276" w:lineRule="auto"/>
        <w:ind w:firstLine="760"/>
        <w:rPr>
          <w:b w:val="0"/>
        </w:rPr>
      </w:pPr>
      <w:r w:rsidRPr="00C300FC">
        <w:rPr>
          <w:b w:val="0"/>
        </w:rPr>
        <w:t xml:space="preserve">Э. Вила </w:t>
      </w:r>
      <w:proofErr w:type="spellStart"/>
      <w:r w:rsidRPr="00C300FC">
        <w:rPr>
          <w:b w:val="0"/>
        </w:rPr>
        <w:t>Лобос</w:t>
      </w:r>
      <w:proofErr w:type="spellEnd"/>
      <w:r w:rsidRPr="00C300FC">
        <w:rPr>
          <w:b w:val="0"/>
        </w:rPr>
        <w:t xml:space="preserve">. «Бразильская </w:t>
      </w:r>
      <w:proofErr w:type="spellStart"/>
      <w:r w:rsidRPr="00C300FC">
        <w:rPr>
          <w:b w:val="0"/>
        </w:rPr>
        <w:t>бахиана</w:t>
      </w:r>
      <w:proofErr w:type="spellEnd"/>
      <w:r w:rsidRPr="00C300FC">
        <w:rPr>
          <w:b w:val="0"/>
        </w:rPr>
        <w:t>» № 5 (ария для сопрано и виолончелей).</w:t>
      </w:r>
    </w:p>
    <w:p w14:paraId="18BB8A96" w14:textId="77777777" w:rsidR="006267E1" w:rsidRPr="00C300FC" w:rsidRDefault="0063360C" w:rsidP="000C7817">
      <w:pPr>
        <w:pStyle w:val="52"/>
        <w:numPr>
          <w:ilvl w:val="0"/>
          <w:numId w:val="53"/>
        </w:numPr>
        <w:shd w:val="clear" w:color="auto" w:fill="auto"/>
        <w:tabs>
          <w:tab w:val="left" w:pos="1427"/>
        </w:tabs>
        <w:spacing w:line="276" w:lineRule="auto"/>
        <w:ind w:firstLine="760"/>
        <w:rPr>
          <w:b w:val="0"/>
        </w:rPr>
      </w:pPr>
      <w:r w:rsidRPr="00C300FC">
        <w:rPr>
          <w:b w:val="0"/>
        </w:rPr>
        <w:t>А. Варламов. «Горные вершины» (сл. М. Лермонтова). «Красный сарафан» (сл. Г. Цыганова).</w:t>
      </w:r>
    </w:p>
    <w:p w14:paraId="6DC06B8A" w14:textId="77777777" w:rsidR="006267E1" w:rsidRPr="00C300FC" w:rsidRDefault="0063360C" w:rsidP="000C7817">
      <w:pPr>
        <w:pStyle w:val="52"/>
        <w:numPr>
          <w:ilvl w:val="0"/>
          <w:numId w:val="53"/>
        </w:numPr>
        <w:shd w:val="clear" w:color="auto" w:fill="auto"/>
        <w:tabs>
          <w:tab w:val="left" w:pos="1427"/>
        </w:tabs>
        <w:spacing w:line="276" w:lineRule="auto"/>
        <w:ind w:firstLine="760"/>
        <w:rPr>
          <w:b w:val="0"/>
        </w:rPr>
      </w:pPr>
      <w:r w:rsidRPr="00C300FC">
        <w:rPr>
          <w:b w:val="0"/>
        </w:rPr>
        <w:t>В. Гаврилин «Перезвоны». По прочтении В. Шукшина (симфония-действо для солистов, хора, гобоя и ударных): «Весело на душе» (№ 1), «Смерть разбойника» (№ 2), «Ерунда» (№ 4), «</w:t>
      </w:r>
      <w:proofErr w:type="spellStart"/>
      <w:r w:rsidRPr="00C300FC">
        <w:rPr>
          <w:b w:val="0"/>
        </w:rPr>
        <w:t>Ти-ри-ри</w:t>
      </w:r>
      <w:proofErr w:type="spellEnd"/>
      <w:r w:rsidRPr="00C300FC">
        <w:rPr>
          <w:b w:val="0"/>
        </w:rPr>
        <w:t>» (№ 8), «Вечерняя музыка» (№ 10), «Молитва» (№ 17). Вокальный цикл «Времена года» («Весна», «Осень»).</w:t>
      </w:r>
    </w:p>
    <w:p w14:paraId="09EA7F2D" w14:textId="77777777" w:rsidR="006267E1" w:rsidRPr="00C300FC" w:rsidRDefault="0063360C" w:rsidP="000C7817">
      <w:pPr>
        <w:pStyle w:val="52"/>
        <w:numPr>
          <w:ilvl w:val="0"/>
          <w:numId w:val="53"/>
        </w:numPr>
        <w:shd w:val="clear" w:color="auto" w:fill="auto"/>
        <w:tabs>
          <w:tab w:val="left" w:pos="1427"/>
        </w:tabs>
        <w:spacing w:line="276" w:lineRule="auto"/>
        <w:ind w:firstLine="760"/>
        <w:rPr>
          <w:b w:val="0"/>
        </w:rPr>
      </w:pPr>
      <w:r w:rsidRPr="00C300FC">
        <w:rPr>
          <w:b w:val="0"/>
        </w:rPr>
        <w:t>Й. Гайдн. Симфония № 103 («С тремоло литавр»). I часть, IV часть.</w:t>
      </w:r>
    </w:p>
    <w:p w14:paraId="041DA683" w14:textId="77777777" w:rsidR="006267E1" w:rsidRPr="00C300FC" w:rsidRDefault="0063360C" w:rsidP="000C7817">
      <w:pPr>
        <w:pStyle w:val="52"/>
        <w:numPr>
          <w:ilvl w:val="0"/>
          <w:numId w:val="53"/>
        </w:numPr>
        <w:shd w:val="clear" w:color="auto" w:fill="auto"/>
        <w:tabs>
          <w:tab w:val="left" w:pos="1427"/>
        </w:tabs>
        <w:spacing w:line="276" w:lineRule="auto"/>
        <w:ind w:firstLine="760"/>
        <w:rPr>
          <w:b w:val="0"/>
        </w:rPr>
      </w:pPr>
      <w:r w:rsidRPr="00C300FC">
        <w:rPr>
          <w:b w:val="0"/>
        </w:rPr>
        <w:t>Г. Гендель. Пассакалия из сюиты соль минор. Хор «Аллилуйя» (№ 44) из оратории «Мессия».</w:t>
      </w:r>
    </w:p>
    <w:p w14:paraId="008995CF" w14:textId="77777777" w:rsidR="006267E1" w:rsidRPr="00C300FC" w:rsidRDefault="0063360C" w:rsidP="000C7817">
      <w:pPr>
        <w:pStyle w:val="52"/>
        <w:numPr>
          <w:ilvl w:val="0"/>
          <w:numId w:val="53"/>
        </w:numPr>
        <w:shd w:val="clear" w:color="auto" w:fill="auto"/>
        <w:tabs>
          <w:tab w:val="left" w:pos="1427"/>
        </w:tabs>
        <w:spacing w:line="276" w:lineRule="auto"/>
        <w:ind w:firstLine="760"/>
        <w:rPr>
          <w:b w:val="0"/>
        </w:rPr>
      </w:pPr>
      <w:r w:rsidRPr="00C300FC">
        <w:rPr>
          <w:b w:val="0"/>
        </w:rPr>
        <w:t xml:space="preserve">Дж. Гершвин. Опера «Порги и Бесс» (Колыбельная Клары из I д., Песня Порги из II д., Дуэт Порги и Бесс из II д., Песенка Спортинг </w:t>
      </w:r>
      <w:proofErr w:type="spellStart"/>
      <w:r w:rsidRPr="00C300FC">
        <w:rPr>
          <w:b w:val="0"/>
        </w:rPr>
        <w:t>Лайфа</w:t>
      </w:r>
      <w:proofErr w:type="spellEnd"/>
      <w:r w:rsidRPr="00C300FC">
        <w:rPr>
          <w:b w:val="0"/>
        </w:rPr>
        <w:t xml:space="preserve"> из II д.). Концерт для ф-но с оркестром (I часть). Рапсодия в блюзовых тонах. «Любимый мой» (сл. А. Гершвина, русский текст Т. Сикорской).</w:t>
      </w:r>
    </w:p>
    <w:p w14:paraId="3944CBBD" w14:textId="77777777" w:rsidR="006267E1" w:rsidRPr="00C300FC" w:rsidRDefault="0063360C" w:rsidP="000C7817">
      <w:pPr>
        <w:pStyle w:val="52"/>
        <w:numPr>
          <w:ilvl w:val="0"/>
          <w:numId w:val="53"/>
        </w:numPr>
        <w:shd w:val="clear" w:color="auto" w:fill="auto"/>
        <w:tabs>
          <w:tab w:val="left" w:pos="1427"/>
        </w:tabs>
        <w:spacing w:line="276" w:lineRule="auto"/>
        <w:ind w:firstLine="760"/>
        <w:rPr>
          <w:b w:val="0"/>
        </w:rPr>
      </w:pPr>
      <w:r w:rsidRPr="00C300FC">
        <w:rPr>
          <w:b w:val="0"/>
        </w:rPr>
        <w:t xml:space="preserve">М. Глинка. Опера «Иван Сусанин» (Рондо </w:t>
      </w:r>
      <w:proofErr w:type="spellStart"/>
      <w:r w:rsidRPr="00C300FC">
        <w:rPr>
          <w:b w:val="0"/>
        </w:rPr>
        <w:t>Антониды</w:t>
      </w:r>
      <w:proofErr w:type="spellEnd"/>
      <w:r w:rsidRPr="00C300FC">
        <w:rPr>
          <w:b w:val="0"/>
        </w:rPr>
        <w:t xml:space="preserve"> из I д., хор «</w:t>
      </w:r>
      <w:proofErr w:type="spellStart"/>
      <w:r w:rsidRPr="00C300FC">
        <w:rPr>
          <w:b w:val="0"/>
        </w:rPr>
        <w:t>Разгулялися</w:t>
      </w:r>
      <w:proofErr w:type="spellEnd"/>
      <w:r w:rsidRPr="00C300FC">
        <w:rPr>
          <w:b w:val="0"/>
        </w:rPr>
        <w:t xml:space="preserve">, </w:t>
      </w:r>
      <w:proofErr w:type="spellStart"/>
      <w:r w:rsidRPr="00C300FC">
        <w:rPr>
          <w:b w:val="0"/>
        </w:rPr>
        <w:t>разливалися</w:t>
      </w:r>
      <w:proofErr w:type="spellEnd"/>
      <w:r w:rsidRPr="00C300FC">
        <w:rPr>
          <w:b w:val="0"/>
        </w:rPr>
        <w:t xml:space="preserve">», романс </w:t>
      </w:r>
      <w:proofErr w:type="spellStart"/>
      <w:r w:rsidRPr="00C300FC">
        <w:rPr>
          <w:b w:val="0"/>
        </w:rPr>
        <w:t>Антониды</w:t>
      </w:r>
      <w:proofErr w:type="spellEnd"/>
      <w:r w:rsidRPr="00C300FC">
        <w:rPr>
          <w:b w:val="0"/>
        </w:rPr>
        <w:t xml:space="preserve">, Полонез, Краковяк, Мазурка из II д., Песня Вани из III д., Хор поляков из IV д., Ария Сусанина из IV д., хор «Славься!»). Опера «Руслан и Людмила» (Увертюра, Сцена Наины и </w:t>
      </w:r>
      <w:proofErr w:type="spellStart"/>
      <w:r w:rsidRPr="00C300FC">
        <w:rPr>
          <w:b w:val="0"/>
        </w:rPr>
        <w:t>Фарлафа</w:t>
      </w:r>
      <w:proofErr w:type="spellEnd"/>
      <w:r w:rsidRPr="00C300FC">
        <w:rPr>
          <w:b w:val="0"/>
        </w:rPr>
        <w:t xml:space="preserve">, Персидский хор, заключительный хор «Слава великим богам!»). «Вальс-фантазия». Романс «Я помню чудное мгновенье» (ст. А. Пушкина). «Патриотическая песня» (сл. А. </w:t>
      </w:r>
      <w:proofErr w:type="spellStart"/>
      <w:r w:rsidRPr="00C300FC">
        <w:rPr>
          <w:b w:val="0"/>
        </w:rPr>
        <w:t>Машистова</w:t>
      </w:r>
      <w:proofErr w:type="spellEnd"/>
      <w:r w:rsidRPr="00C300FC">
        <w:rPr>
          <w:b w:val="0"/>
        </w:rPr>
        <w:t>). Романс «Жаворонок» (ст. Н. Кукольника).</w:t>
      </w:r>
    </w:p>
    <w:p w14:paraId="1F48EB94" w14:textId="77777777" w:rsidR="006267E1" w:rsidRPr="00C300FC" w:rsidRDefault="0063360C" w:rsidP="000C7817">
      <w:pPr>
        <w:pStyle w:val="52"/>
        <w:numPr>
          <w:ilvl w:val="0"/>
          <w:numId w:val="53"/>
        </w:numPr>
        <w:shd w:val="clear" w:color="auto" w:fill="auto"/>
        <w:tabs>
          <w:tab w:val="left" w:pos="1427"/>
        </w:tabs>
        <w:spacing w:line="276" w:lineRule="auto"/>
        <w:ind w:firstLine="760"/>
        <w:rPr>
          <w:b w:val="0"/>
        </w:rPr>
      </w:pPr>
      <w:r w:rsidRPr="00C300FC">
        <w:rPr>
          <w:b w:val="0"/>
        </w:rPr>
        <w:t>М. Глинка-М. Балакирев. «Жаворонок» (фортепианная пьеса).</w:t>
      </w:r>
    </w:p>
    <w:p w14:paraId="4B824A82" w14:textId="77777777" w:rsidR="006267E1" w:rsidRPr="00C300FC" w:rsidRDefault="0063360C" w:rsidP="000C7817">
      <w:pPr>
        <w:pStyle w:val="52"/>
        <w:numPr>
          <w:ilvl w:val="0"/>
          <w:numId w:val="53"/>
        </w:numPr>
        <w:shd w:val="clear" w:color="auto" w:fill="auto"/>
        <w:tabs>
          <w:tab w:val="left" w:pos="1427"/>
        </w:tabs>
        <w:spacing w:line="276" w:lineRule="auto"/>
        <w:ind w:firstLine="760"/>
        <w:rPr>
          <w:b w:val="0"/>
        </w:rPr>
      </w:pPr>
      <w:r w:rsidRPr="00C300FC">
        <w:rPr>
          <w:b w:val="0"/>
        </w:rPr>
        <w:t>К. Глюк. Опера «Орфей и Эвридика» (хор «Струн золотых напев», Мелодия, Хор фурий).</w:t>
      </w:r>
    </w:p>
    <w:p w14:paraId="60712A7A" w14:textId="77777777" w:rsidR="006267E1" w:rsidRPr="00C300FC" w:rsidRDefault="0063360C" w:rsidP="000C7817">
      <w:pPr>
        <w:pStyle w:val="52"/>
        <w:numPr>
          <w:ilvl w:val="0"/>
          <w:numId w:val="53"/>
        </w:numPr>
        <w:shd w:val="clear" w:color="auto" w:fill="auto"/>
        <w:tabs>
          <w:tab w:val="left" w:pos="1427"/>
        </w:tabs>
        <w:spacing w:line="276" w:lineRule="auto"/>
        <w:ind w:firstLine="760"/>
        <w:rPr>
          <w:b w:val="0"/>
        </w:rPr>
      </w:pPr>
      <w:r w:rsidRPr="00C300FC">
        <w:rPr>
          <w:b w:val="0"/>
        </w:rPr>
        <w:t xml:space="preserve">Э. Григ. Музыка к драме Г. Ибсена «Пер </w:t>
      </w:r>
      <w:proofErr w:type="spellStart"/>
      <w:r w:rsidRPr="00C300FC">
        <w:rPr>
          <w:b w:val="0"/>
        </w:rPr>
        <w:t>Гюнт</w:t>
      </w:r>
      <w:proofErr w:type="spellEnd"/>
      <w:r w:rsidRPr="00C300FC">
        <w:rPr>
          <w:b w:val="0"/>
        </w:rPr>
        <w:t xml:space="preserve">» (Песня Сольвейг, «Смерть </w:t>
      </w:r>
      <w:proofErr w:type="spellStart"/>
      <w:r w:rsidRPr="00C300FC">
        <w:rPr>
          <w:b w:val="0"/>
        </w:rPr>
        <w:t>Озе</w:t>
      </w:r>
      <w:proofErr w:type="spellEnd"/>
      <w:r w:rsidRPr="00C300FC">
        <w:rPr>
          <w:b w:val="0"/>
        </w:rPr>
        <w:t>»). Соната для виолончели и фортепиано» (I часть).</w:t>
      </w:r>
    </w:p>
    <w:p w14:paraId="70776E92" w14:textId="77777777" w:rsidR="006267E1" w:rsidRPr="00C300FC" w:rsidRDefault="0063360C" w:rsidP="000C7817">
      <w:pPr>
        <w:pStyle w:val="52"/>
        <w:numPr>
          <w:ilvl w:val="0"/>
          <w:numId w:val="53"/>
        </w:numPr>
        <w:shd w:val="clear" w:color="auto" w:fill="auto"/>
        <w:tabs>
          <w:tab w:val="left" w:pos="1427"/>
        </w:tabs>
        <w:spacing w:line="276" w:lineRule="auto"/>
        <w:ind w:firstLine="760"/>
        <w:rPr>
          <w:b w:val="0"/>
        </w:rPr>
      </w:pPr>
      <w:r w:rsidRPr="00C300FC">
        <w:rPr>
          <w:b w:val="0"/>
        </w:rPr>
        <w:t xml:space="preserve">А. </w:t>
      </w:r>
      <w:proofErr w:type="spellStart"/>
      <w:r w:rsidRPr="00C300FC">
        <w:rPr>
          <w:b w:val="0"/>
        </w:rPr>
        <w:t>Гурилев</w:t>
      </w:r>
      <w:proofErr w:type="spellEnd"/>
      <w:r w:rsidRPr="00C300FC">
        <w:rPr>
          <w:b w:val="0"/>
        </w:rPr>
        <w:t>. «Домик-крошечка» (сл. С. Любецкого). «Вьется ласточка сизокрылая» (сл. Н. Грекова). «Колокольчик» (сл. И. Макарова).</w:t>
      </w:r>
    </w:p>
    <w:p w14:paraId="30D9D897" w14:textId="77777777" w:rsidR="006267E1" w:rsidRPr="00C300FC" w:rsidRDefault="0063360C" w:rsidP="000C7817">
      <w:pPr>
        <w:pStyle w:val="52"/>
        <w:numPr>
          <w:ilvl w:val="0"/>
          <w:numId w:val="53"/>
        </w:numPr>
        <w:shd w:val="clear" w:color="auto" w:fill="auto"/>
        <w:tabs>
          <w:tab w:val="left" w:pos="1427"/>
        </w:tabs>
        <w:spacing w:line="276" w:lineRule="auto"/>
        <w:ind w:firstLine="760"/>
        <w:rPr>
          <w:b w:val="0"/>
        </w:rPr>
      </w:pPr>
      <w:r w:rsidRPr="00C300FC">
        <w:rPr>
          <w:b w:val="0"/>
        </w:rPr>
        <w:t>К. Дебюсси. Ноктюрн «Празднества». «</w:t>
      </w:r>
      <w:proofErr w:type="spellStart"/>
      <w:r w:rsidRPr="00C300FC">
        <w:rPr>
          <w:b w:val="0"/>
        </w:rPr>
        <w:t>Бергамасская</w:t>
      </w:r>
      <w:proofErr w:type="spellEnd"/>
      <w:r w:rsidRPr="00C300FC">
        <w:rPr>
          <w:b w:val="0"/>
        </w:rPr>
        <w:t xml:space="preserve"> сюита» («Лунный свет»). Фортепианная сюита «Детский уголок» («Кукольный </w:t>
      </w:r>
      <w:proofErr w:type="spellStart"/>
      <w:r w:rsidRPr="00C300FC">
        <w:rPr>
          <w:b w:val="0"/>
        </w:rPr>
        <w:t>кэк-уок</w:t>
      </w:r>
      <w:proofErr w:type="spellEnd"/>
      <w:r w:rsidRPr="00C300FC">
        <w:rPr>
          <w:b w:val="0"/>
        </w:rPr>
        <w:t>»).</w:t>
      </w:r>
    </w:p>
    <w:p w14:paraId="3056F4F2" w14:textId="77777777" w:rsidR="006267E1" w:rsidRPr="00C300FC" w:rsidRDefault="0063360C" w:rsidP="000C7817">
      <w:pPr>
        <w:pStyle w:val="52"/>
        <w:numPr>
          <w:ilvl w:val="0"/>
          <w:numId w:val="53"/>
        </w:numPr>
        <w:shd w:val="clear" w:color="auto" w:fill="auto"/>
        <w:tabs>
          <w:tab w:val="left" w:pos="1427"/>
        </w:tabs>
        <w:spacing w:line="276" w:lineRule="auto"/>
        <w:ind w:firstLine="760"/>
        <w:rPr>
          <w:b w:val="0"/>
        </w:rPr>
      </w:pPr>
      <w:r w:rsidRPr="00C300FC">
        <w:rPr>
          <w:b w:val="0"/>
        </w:rPr>
        <w:t xml:space="preserve">Б. </w:t>
      </w:r>
      <w:proofErr w:type="spellStart"/>
      <w:r w:rsidRPr="00C300FC">
        <w:rPr>
          <w:b w:val="0"/>
        </w:rPr>
        <w:t>Дварионас</w:t>
      </w:r>
      <w:proofErr w:type="spellEnd"/>
      <w:r w:rsidRPr="00C300FC">
        <w:rPr>
          <w:b w:val="0"/>
        </w:rPr>
        <w:t>. «Деревянная лошадка».</w:t>
      </w:r>
    </w:p>
    <w:p w14:paraId="12FFA476" w14:textId="77777777" w:rsidR="006267E1" w:rsidRPr="00C300FC" w:rsidRDefault="0063360C" w:rsidP="000C7817">
      <w:pPr>
        <w:pStyle w:val="52"/>
        <w:numPr>
          <w:ilvl w:val="0"/>
          <w:numId w:val="53"/>
        </w:numPr>
        <w:shd w:val="clear" w:color="auto" w:fill="auto"/>
        <w:tabs>
          <w:tab w:val="left" w:pos="1427"/>
        </w:tabs>
        <w:spacing w:line="276" w:lineRule="auto"/>
        <w:ind w:firstLine="760"/>
        <w:rPr>
          <w:b w:val="0"/>
        </w:rPr>
      </w:pPr>
      <w:r w:rsidRPr="00C300FC">
        <w:rPr>
          <w:b w:val="0"/>
        </w:rPr>
        <w:t>И. Дунаевский. Марш из к/ф «Веселые ребята» (сл. В. Лебедева-Кумача). Оперетта «Белая акация» (Вальс, Песня об Одессе, Выход Ларисы и семи кавалеров).</w:t>
      </w:r>
    </w:p>
    <w:p w14:paraId="7454ED59" w14:textId="77777777" w:rsidR="006267E1" w:rsidRPr="00C300FC" w:rsidRDefault="0063360C" w:rsidP="000C7817">
      <w:pPr>
        <w:pStyle w:val="52"/>
        <w:numPr>
          <w:ilvl w:val="0"/>
          <w:numId w:val="53"/>
        </w:numPr>
        <w:shd w:val="clear" w:color="auto" w:fill="auto"/>
        <w:tabs>
          <w:tab w:val="left" w:pos="1427"/>
        </w:tabs>
        <w:spacing w:line="276" w:lineRule="auto"/>
        <w:ind w:firstLine="760"/>
        <w:rPr>
          <w:b w:val="0"/>
        </w:rPr>
      </w:pPr>
      <w:r w:rsidRPr="00C300FC">
        <w:rPr>
          <w:b w:val="0"/>
        </w:rPr>
        <w:t>А. Журбин. Рок-опера «Орфей и Эвридика» (фрагменты по выбору учителя).</w:t>
      </w:r>
    </w:p>
    <w:p w14:paraId="79226F28" w14:textId="77777777" w:rsidR="006267E1" w:rsidRPr="00C300FC" w:rsidRDefault="0063360C" w:rsidP="000C7817">
      <w:pPr>
        <w:pStyle w:val="52"/>
        <w:numPr>
          <w:ilvl w:val="0"/>
          <w:numId w:val="53"/>
        </w:numPr>
        <w:shd w:val="clear" w:color="auto" w:fill="auto"/>
        <w:tabs>
          <w:tab w:val="left" w:pos="1427"/>
        </w:tabs>
        <w:spacing w:line="276" w:lineRule="auto"/>
        <w:ind w:firstLine="760"/>
        <w:rPr>
          <w:b w:val="0"/>
        </w:rPr>
      </w:pPr>
      <w:r w:rsidRPr="00C300FC">
        <w:rPr>
          <w:b w:val="0"/>
        </w:rPr>
        <w:t>Знаменный распев.</w:t>
      </w:r>
    </w:p>
    <w:p w14:paraId="390F4D3D" w14:textId="77777777" w:rsidR="006267E1" w:rsidRPr="00C300FC" w:rsidRDefault="0063360C" w:rsidP="000C7817">
      <w:pPr>
        <w:pStyle w:val="52"/>
        <w:numPr>
          <w:ilvl w:val="0"/>
          <w:numId w:val="53"/>
        </w:numPr>
        <w:shd w:val="clear" w:color="auto" w:fill="auto"/>
        <w:tabs>
          <w:tab w:val="left" w:pos="1427"/>
        </w:tabs>
        <w:spacing w:line="276" w:lineRule="auto"/>
        <w:ind w:firstLine="760"/>
        <w:rPr>
          <w:b w:val="0"/>
        </w:rPr>
      </w:pPr>
      <w:r w:rsidRPr="00C300FC">
        <w:rPr>
          <w:b w:val="0"/>
        </w:rPr>
        <w:t xml:space="preserve">Д. </w:t>
      </w:r>
      <w:proofErr w:type="spellStart"/>
      <w:r w:rsidRPr="00C300FC">
        <w:rPr>
          <w:b w:val="0"/>
        </w:rPr>
        <w:t>Кабалевский</w:t>
      </w:r>
      <w:proofErr w:type="spellEnd"/>
      <w:r w:rsidRPr="00C300FC">
        <w:rPr>
          <w:b w:val="0"/>
        </w:rPr>
        <w:t xml:space="preserve">. Опера «Кола </w:t>
      </w:r>
      <w:proofErr w:type="spellStart"/>
      <w:r w:rsidRPr="00C300FC">
        <w:rPr>
          <w:b w:val="0"/>
        </w:rPr>
        <w:t>Брюньон</w:t>
      </w:r>
      <w:proofErr w:type="spellEnd"/>
      <w:r w:rsidRPr="00C300FC">
        <w:rPr>
          <w:b w:val="0"/>
        </w:rPr>
        <w:t xml:space="preserve">» (Увертюра, Монолог Кола). Концерт № 3 для ф-но с оркестром (Финал). «Реквием» на стихи Р. Рождественского («Наши дети», «Помните!»). </w:t>
      </w:r>
      <w:r w:rsidRPr="00C300FC">
        <w:rPr>
          <w:b w:val="0"/>
        </w:rPr>
        <w:lastRenderedPageBreak/>
        <w:t>«Школьные годы».</w:t>
      </w:r>
    </w:p>
    <w:p w14:paraId="1B12F2CE" w14:textId="77777777" w:rsidR="006267E1" w:rsidRPr="00C300FC" w:rsidRDefault="0063360C" w:rsidP="000C7817">
      <w:pPr>
        <w:pStyle w:val="52"/>
        <w:numPr>
          <w:ilvl w:val="0"/>
          <w:numId w:val="53"/>
        </w:numPr>
        <w:shd w:val="clear" w:color="auto" w:fill="auto"/>
        <w:tabs>
          <w:tab w:val="left" w:pos="1432"/>
        </w:tabs>
        <w:spacing w:line="276" w:lineRule="auto"/>
        <w:rPr>
          <w:b w:val="0"/>
        </w:rPr>
      </w:pPr>
      <w:r w:rsidRPr="00C300FC">
        <w:rPr>
          <w:b w:val="0"/>
        </w:rPr>
        <w:t>В. Калинников. Симфония № 1 (соль минор, I часть).</w:t>
      </w:r>
    </w:p>
    <w:p w14:paraId="40F993EA" w14:textId="77777777" w:rsidR="006267E1" w:rsidRPr="00C300FC" w:rsidRDefault="0063360C" w:rsidP="000C7817">
      <w:pPr>
        <w:pStyle w:val="52"/>
        <w:numPr>
          <w:ilvl w:val="0"/>
          <w:numId w:val="53"/>
        </w:numPr>
        <w:shd w:val="clear" w:color="auto" w:fill="auto"/>
        <w:tabs>
          <w:tab w:val="left" w:pos="1432"/>
        </w:tabs>
        <w:spacing w:line="276" w:lineRule="auto"/>
        <w:rPr>
          <w:b w:val="0"/>
        </w:rPr>
      </w:pPr>
      <w:r w:rsidRPr="00C300FC">
        <w:rPr>
          <w:b w:val="0"/>
        </w:rPr>
        <w:t xml:space="preserve">К. </w:t>
      </w:r>
      <w:proofErr w:type="spellStart"/>
      <w:r w:rsidRPr="00C300FC">
        <w:rPr>
          <w:b w:val="0"/>
        </w:rPr>
        <w:t>Караев</w:t>
      </w:r>
      <w:proofErr w:type="spellEnd"/>
      <w:r w:rsidRPr="00C300FC">
        <w:rPr>
          <w:b w:val="0"/>
        </w:rPr>
        <w:t>. Балет «Тропою грома» (Танец черных).</w:t>
      </w:r>
    </w:p>
    <w:p w14:paraId="41AC51FF" w14:textId="77777777" w:rsidR="006267E1" w:rsidRPr="00C300FC" w:rsidRDefault="0063360C" w:rsidP="000C7817">
      <w:pPr>
        <w:pStyle w:val="52"/>
        <w:numPr>
          <w:ilvl w:val="0"/>
          <w:numId w:val="53"/>
        </w:numPr>
        <w:shd w:val="clear" w:color="auto" w:fill="auto"/>
        <w:tabs>
          <w:tab w:val="left" w:pos="1432"/>
        </w:tabs>
        <w:spacing w:line="276" w:lineRule="auto"/>
        <w:rPr>
          <w:b w:val="0"/>
        </w:rPr>
      </w:pPr>
      <w:r w:rsidRPr="00C300FC">
        <w:rPr>
          <w:b w:val="0"/>
        </w:rPr>
        <w:t xml:space="preserve">Д. </w:t>
      </w:r>
      <w:proofErr w:type="spellStart"/>
      <w:r w:rsidRPr="00C300FC">
        <w:rPr>
          <w:b w:val="0"/>
        </w:rPr>
        <w:t>Каччини</w:t>
      </w:r>
      <w:proofErr w:type="spellEnd"/>
      <w:r w:rsidRPr="00C300FC">
        <w:rPr>
          <w:b w:val="0"/>
        </w:rPr>
        <w:t>. «</w:t>
      </w:r>
      <w:proofErr w:type="spellStart"/>
      <w:r w:rsidRPr="00C300FC">
        <w:rPr>
          <w:b w:val="0"/>
        </w:rPr>
        <w:t>АVеМапа</w:t>
      </w:r>
      <w:proofErr w:type="spellEnd"/>
      <w:r w:rsidRPr="00C300FC">
        <w:rPr>
          <w:b w:val="0"/>
        </w:rPr>
        <w:t>».</w:t>
      </w:r>
    </w:p>
    <w:p w14:paraId="0AD28340" w14:textId="77777777" w:rsidR="006267E1" w:rsidRPr="00C300FC" w:rsidRDefault="0063360C" w:rsidP="000C7817">
      <w:pPr>
        <w:pStyle w:val="52"/>
        <w:numPr>
          <w:ilvl w:val="0"/>
          <w:numId w:val="53"/>
        </w:numPr>
        <w:shd w:val="clear" w:color="auto" w:fill="auto"/>
        <w:tabs>
          <w:tab w:val="left" w:pos="1432"/>
        </w:tabs>
        <w:spacing w:line="276" w:lineRule="auto"/>
        <w:rPr>
          <w:b w:val="0"/>
        </w:rPr>
      </w:pPr>
      <w:r w:rsidRPr="00C300FC">
        <w:rPr>
          <w:b w:val="0"/>
        </w:rPr>
        <w:t xml:space="preserve">В. </w:t>
      </w:r>
      <w:proofErr w:type="spellStart"/>
      <w:r w:rsidRPr="00C300FC">
        <w:rPr>
          <w:b w:val="0"/>
        </w:rPr>
        <w:t>Кикта</w:t>
      </w:r>
      <w:proofErr w:type="spellEnd"/>
      <w:r w:rsidRPr="00C300FC">
        <w:rPr>
          <w:b w:val="0"/>
        </w:rPr>
        <w:t>. Фрески Софии Киевской (концертная симфония для арфы с оркестром) (фрагменты по усмотрению учителя). «Мой край тополиный» (сл. И. Векшегоновой).</w:t>
      </w:r>
    </w:p>
    <w:p w14:paraId="4901D909" w14:textId="77777777" w:rsidR="006267E1" w:rsidRPr="00C300FC" w:rsidRDefault="0063360C" w:rsidP="000C7817">
      <w:pPr>
        <w:pStyle w:val="52"/>
        <w:numPr>
          <w:ilvl w:val="0"/>
          <w:numId w:val="53"/>
        </w:numPr>
        <w:shd w:val="clear" w:color="auto" w:fill="auto"/>
        <w:tabs>
          <w:tab w:val="left" w:pos="1432"/>
        </w:tabs>
        <w:spacing w:line="276" w:lineRule="auto"/>
        <w:rPr>
          <w:b w:val="0"/>
        </w:rPr>
      </w:pPr>
      <w:r w:rsidRPr="00C300FC">
        <w:rPr>
          <w:b w:val="0"/>
        </w:rPr>
        <w:t xml:space="preserve">В. </w:t>
      </w:r>
      <w:proofErr w:type="spellStart"/>
      <w:r w:rsidRPr="00C300FC">
        <w:rPr>
          <w:b w:val="0"/>
        </w:rPr>
        <w:t>Лаурушас</w:t>
      </w:r>
      <w:proofErr w:type="spellEnd"/>
      <w:r w:rsidRPr="00C300FC">
        <w:rPr>
          <w:b w:val="0"/>
        </w:rPr>
        <w:t>. «В путь».</w:t>
      </w:r>
    </w:p>
    <w:p w14:paraId="66EFFD3E" w14:textId="77777777" w:rsidR="006267E1" w:rsidRPr="00C300FC" w:rsidRDefault="0063360C" w:rsidP="000C7817">
      <w:pPr>
        <w:pStyle w:val="52"/>
        <w:numPr>
          <w:ilvl w:val="0"/>
          <w:numId w:val="53"/>
        </w:numPr>
        <w:shd w:val="clear" w:color="auto" w:fill="auto"/>
        <w:tabs>
          <w:tab w:val="left" w:pos="1432"/>
        </w:tabs>
        <w:spacing w:line="276" w:lineRule="auto"/>
        <w:rPr>
          <w:b w:val="0"/>
        </w:rPr>
      </w:pPr>
      <w:r w:rsidRPr="00C300FC">
        <w:rPr>
          <w:b w:val="0"/>
        </w:rPr>
        <w:t>Ф. Лист. Венгерская рапсодия № 2. Этюд Паганини (№ 6).</w:t>
      </w:r>
    </w:p>
    <w:p w14:paraId="1FD31E99" w14:textId="77777777" w:rsidR="006267E1" w:rsidRPr="00C300FC" w:rsidRDefault="0063360C" w:rsidP="000C7817">
      <w:pPr>
        <w:pStyle w:val="52"/>
        <w:numPr>
          <w:ilvl w:val="0"/>
          <w:numId w:val="53"/>
        </w:numPr>
        <w:shd w:val="clear" w:color="auto" w:fill="auto"/>
        <w:tabs>
          <w:tab w:val="left" w:pos="1432"/>
        </w:tabs>
        <w:spacing w:line="276" w:lineRule="auto"/>
        <w:rPr>
          <w:b w:val="0"/>
        </w:rPr>
      </w:pPr>
      <w:r w:rsidRPr="00C300FC">
        <w:rPr>
          <w:b w:val="0"/>
        </w:rPr>
        <w:t xml:space="preserve">И. </w:t>
      </w:r>
      <w:proofErr w:type="spellStart"/>
      <w:r w:rsidRPr="00C300FC">
        <w:rPr>
          <w:b w:val="0"/>
        </w:rPr>
        <w:t>Лученок</w:t>
      </w:r>
      <w:proofErr w:type="spellEnd"/>
      <w:r w:rsidRPr="00C300FC">
        <w:rPr>
          <w:b w:val="0"/>
        </w:rPr>
        <w:t>. «Хатынь» (ст. Г. Петренко).</w:t>
      </w:r>
    </w:p>
    <w:p w14:paraId="01499CB7" w14:textId="77777777" w:rsidR="006267E1" w:rsidRPr="00C300FC" w:rsidRDefault="0063360C" w:rsidP="000C7817">
      <w:pPr>
        <w:pStyle w:val="52"/>
        <w:numPr>
          <w:ilvl w:val="0"/>
          <w:numId w:val="53"/>
        </w:numPr>
        <w:shd w:val="clear" w:color="auto" w:fill="auto"/>
        <w:tabs>
          <w:tab w:val="left" w:pos="1432"/>
        </w:tabs>
        <w:spacing w:line="276" w:lineRule="auto"/>
        <w:rPr>
          <w:b w:val="0"/>
        </w:rPr>
      </w:pPr>
      <w:r w:rsidRPr="00C300FC">
        <w:rPr>
          <w:b w:val="0"/>
        </w:rPr>
        <w:t>А. Лядов. Кикимора (народное сказание для оркестра).</w:t>
      </w:r>
    </w:p>
    <w:p w14:paraId="000DD6C0" w14:textId="77777777" w:rsidR="006267E1" w:rsidRPr="00C300FC" w:rsidRDefault="0063360C" w:rsidP="000C7817">
      <w:pPr>
        <w:pStyle w:val="52"/>
        <w:numPr>
          <w:ilvl w:val="0"/>
          <w:numId w:val="53"/>
        </w:numPr>
        <w:shd w:val="clear" w:color="auto" w:fill="auto"/>
        <w:tabs>
          <w:tab w:val="left" w:pos="1432"/>
        </w:tabs>
        <w:spacing w:line="276" w:lineRule="auto"/>
        <w:rPr>
          <w:b w:val="0"/>
        </w:rPr>
      </w:pPr>
      <w:r w:rsidRPr="00C300FC">
        <w:rPr>
          <w:b w:val="0"/>
        </w:rPr>
        <w:t xml:space="preserve">Ф. </w:t>
      </w:r>
      <w:proofErr w:type="spellStart"/>
      <w:r w:rsidRPr="00C300FC">
        <w:rPr>
          <w:b w:val="0"/>
        </w:rPr>
        <w:t>Лэй</w:t>
      </w:r>
      <w:proofErr w:type="spellEnd"/>
      <w:r w:rsidRPr="00C300FC">
        <w:rPr>
          <w:b w:val="0"/>
        </w:rPr>
        <w:t>. «История любви».</w:t>
      </w:r>
    </w:p>
    <w:p w14:paraId="2DF4350E" w14:textId="77777777" w:rsidR="006267E1" w:rsidRPr="00C300FC" w:rsidRDefault="0063360C" w:rsidP="000C7817">
      <w:pPr>
        <w:pStyle w:val="52"/>
        <w:numPr>
          <w:ilvl w:val="0"/>
          <w:numId w:val="53"/>
        </w:numPr>
        <w:shd w:val="clear" w:color="auto" w:fill="auto"/>
        <w:tabs>
          <w:tab w:val="left" w:pos="1432"/>
        </w:tabs>
        <w:spacing w:line="276" w:lineRule="auto"/>
        <w:rPr>
          <w:b w:val="0"/>
        </w:rPr>
      </w:pPr>
      <w:r w:rsidRPr="00C300FC">
        <w:rPr>
          <w:b w:val="0"/>
        </w:rPr>
        <w:t>Мадригалы эпохи Возрождения.</w:t>
      </w:r>
    </w:p>
    <w:p w14:paraId="0CA42CFF" w14:textId="77777777" w:rsidR="006267E1" w:rsidRPr="00C300FC" w:rsidRDefault="0063360C" w:rsidP="000C7817">
      <w:pPr>
        <w:pStyle w:val="52"/>
        <w:numPr>
          <w:ilvl w:val="0"/>
          <w:numId w:val="53"/>
        </w:numPr>
        <w:shd w:val="clear" w:color="auto" w:fill="auto"/>
        <w:tabs>
          <w:tab w:val="left" w:pos="1432"/>
        </w:tabs>
        <w:spacing w:line="276" w:lineRule="auto"/>
        <w:rPr>
          <w:b w:val="0"/>
        </w:rPr>
      </w:pPr>
      <w:r w:rsidRPr="00C300FC">
        <w:rPr>
          <w:b w:val="0"/>
        </w:rPr>
        <w:t>Р. де Лиль. «Марсельеза».</w:t>
      </w:r>
    </w:p>
    <w:p w14:paraId="115EE3E8" w14:textId="77777777" w:rsidR="006267E1" w:rsidRPr="00C300FC" w:rsidRDefault="0063360C" w:rsidP="000C7817">
      <w:pPr>
        <w:pStyle w:val="52"/>
        <w:numPr>
          <w:ilvl w:val="0"/>
          <w:numId w:val="53"/>
        </w:numPr>
        <w:shd w:val="clear" w:color="auto" w:fill="auto"/>
        <w:tabs>
          <w:tab w:val="left" w:pos="1432"/>
        </w:tabs>
        <w:spacing w:line="276" w:lineRule="auto"/>
        <w:rPr>
          <w:b w:val="0"/>
        </w:rPr>
      </w:pPr>
      <w:r w:rsidRPr="00C300FC">
        <w:rPr>
          <w:b w:val="0"/>
        </w:rPr>
        <w:t>А. Марчелло. Концерт для гобоя с оркестром ре минор (II часть</w:t>
      </w:r>
      <w:proofErr w:type="gramStart"/>
      <w:r w:rsidRPr="00C300FC">
        <w:rPr>
          <w:b w:val="0"/>
        </w:rPr>
        <w:t>, Адажио</w:t>
      </w:r>
      <w:proofErr w:type="gramEnd"/>
      <w:r w:rsidRPr="00C300FC">
        <w:rPr>
          <w:b w:val="0"/>
        </w:rPr>
        <w:t>).</w:t>
      </w:r>
    </w:p>
    <w:p w14:paraId="0059EC07" w14:textId="77777777" w:rsidR="006267E1" w:rsidRPr="00C300FC" w:rsidRDefault="0063360C" w:rsidP="000C7817">
      <w:pPr>
        <w:pStyle w:val="52"/>
        <w:numPr>
          <w:ilvl w:val="0"/>
          <w:numId w:val="53"/>
        </w:numPr>
        <w:shd w:val="clear" w:color="auto" w:fill="auto"/>
        <w:tabs>
          <w:tab w:val="left" w:pos="1432"/>
        </w:tabs>
        <w:spacing w:line="276" w:lineRule="auto"/>
        <w:rPr>
          <w:b w:val="0"/>
        </w:rPr>
      </w:pPr>
      <w:r w:rsidRPr="00C300FC">
        <w:rPr>
          <w:b w:val="0"/>
        </w:rPr>
        <w:t>М. Матвеев. «Матушка, матушка, что во поле пыльно».</w:t>
      </w:r>
    </w:p>
    <w:p w14:paraId="14C06EDF" w14:textId="77777777" w:rsidR="006267E1" w:rsidRPr="00C300FC" w:rsidRDefault="0063360C" w:rsidP="000C7817">
      <w:pPr>
        <w:pStyle w:val="52"/>
        <w:numPr>
          <w:ilvl w:val="0"/>
          <w:numId w:val="53"/>
        </w:numPr>
        <w:shd w:val="clear" w:color="auto" w:fill="auto"/>
        <w:tabs>
          <w:tab w:val="left" w:pos="1432"/>
        </w:tabs>
        <w:spacing w:line="276" w:lineRule="auto"/>
        <w:rPr>
          <w:b w:val="0"/>
        </w:rPr>
      </w:pPr>
      <w:r w:rsidRPr="00C300FC">
        <w:rPr>
          <w:b w:val="0"/>
        </w:rPr>
        <w:t xml:space="preserve">Д. </w:t>
      </w:r>
      <w:proofErr w:type="spellStart"/>
      <w:r w:rsidRPr="00C300FC">
        <w:rPr>
          <w:b w:val="0"/>
        </w:rPr>
        <w:t>Мийо</w:t>
      </w:r>
      <w:proofErr w:type="spellEnd"/>
      <w:r w:rsidRPr="00C300FC">
        <w:rPr>
          <w:b w:val="0"/>
        </w:rPr>
        <w:t>. «</w:t>
      </w:r>
      <w:proofErr w:type="spellStart"/>
      <w:r w:rsidRPr="00C300FC">
        <w:rPr>
          <w:b w:val="0"/>
        </w:rPr>
        <w:t>Бразилейра</w:t>
      </w:r>
      <w:proofErr w:type="spellEnd"/>
      <w:r w:rsidRPr="00C300FC">
        <w:rPr>
          <w:b w:val="0"/>
        </w:rPr>
        <w:t>».</w:t>
      </w:r>
    </w:p>
    <w:p w14:paraId="356A2430" w14:textId="77777777" w:rsidR="006267E1" w:rsidRPr="00C300FC" w:rsidRDefault="0063360C" w:rsidP="000C7817">
      <w:pPr>
        <w:pStyle w:val="52"/>
        <w:numPr>
          <w:ilvl w:val="0"/>
          <w:numId w:val="53"/>
        </w:numPr>
        <w:shd w:val="clear" w:color="auto" w:fill="auto"/>
        <w:tabs>
          <w:tab w:val="left" w:pos="1432"/>
        </w:tabs>
        <w:spacing w:line="276" w:lineRule="auto"/>
        <w:rPr>
          <w:b w:val="0"/>
        </w:rPr>
      </w:pPr>
      <w:r w:rsidRPr="00C300FC">
        <w:rPr>
          <w:b w:val="0"/>
        </w:rPr>
        <w:t>И. Морозов. Балет «Айболит» (</w:t>
      </w:r>
      <w:proofErr w:type="spellStart"/>
      <w:proofErr w:type="gramStart"/>
      <w:r w:rsidRPr="00C300FC">
        <w:rPr>
          <w:b w:val="0"/>
        </w:rPr>
        <w:t>фрагменты:Полечка</w:t>
      </w:r>
      <w:proofErr w:type="spellEnd"/>
      <w:proofErr w:type="gramEnd"/>
      <w:r w:rsidRPr="00C300FC">
        <w:rPr>
          <w:b w:val="0"/>
        </w:rPr>
        <w:t>, Морское плавание, Галоп).</w:t>
      </w:r>
    </w:p>
    <w:p w14:paraId="43FB145B" w14:textId="77777777" w:rsidR="006267E1" w:rsidRPr="00C300FC" w:rsidRDefault="0063360C" w:rsidP="000C7817">
      <w:pPr>
        <w:pStyle w:val="52"/>
        <w:numPr>
          <w:ilvl w:val="0"/>
          <w:numId w:val="53"/>
        </w:numPr>
        <w:shd w:val="clear" w:color="auto" w:fill="auto"/>
        <w:tabs>
          <w:tab w:val="left" w:pos="1432"/>
        </w:tabs>
        <w:spacing w:line="276" w:lineRule="auto"/>
        <w:rPr>
          <w:b w:val="0"/>
        </w:rPr>
      </w:pPr>
      <w:r w:rsidRPr="00C300FC">
        <w:rPr>
          <w:b w:val="0"/>
        </w:rPr>
        <w:t>В. Моцарт. Фантазия для фортепиано до минор. Фантазия для фортепиано ре минор. Соната до мажор (эксп. I ч.). «Маленькая ночная серенада» (Рондо). Симфония № 40. Симфония № 41 (фрагмент II ч.). Реквием («Б</w:t>
      </w:r>
      <w:r w:rsidRPr="00C300FC">
        <w:rPr>
          <w:rStyle w:val="5Candara10pt"/>
        </w:rPr>
        <w:t>1</w:t>
      </w:r>
      <w:r w:rsidRPr="00C300FC">
        <w:rPr>
          <w:b w:val="0"/>
        </w:rPr>
        <w:t>е</w:t>
      </w:r>
      <w:r w:rsidRPr="00C300FC">
        <w:rPr>
          <w:rStyle w:val="5Candara10pt"/>
        </w:rPr>
        <w:t>81</w:t>
      </w:r>
      <w:r w:rsidRPr="00C300FC">
        <w:rPr>
          <w:b w:val="0"/>
        </w:rPr>
        <w:t>ге», «^</w:t>
      </w:r>
      <w:proofErr w:type="spellStart"/>
      <w:r w:rsidRPr="00C300FC">
        <w:rPr>
          <w:b w:val="0"/>
        </w:rPr>
        <w:t>асптога</w:t>
      </w:r>
      <w:proofErr w:type="spellEnd"/>
      <w:r w:rsidRPr="00C300FC">
        <w:rPr>
          <w:b w:val="0"/>
        </w:rPr>
        <w:t>»). Соната № 11 (I, II, III ч.). Фрагменты из оперы «Волшебная флейта». Мотет «</w:t>
      </w:r>
      <w:proofErr w:type="spellStart"/>
      <w:r w:rsidRPr="00C300FC">
        <w:rPr>
          <w:b w:val="0"/>
        </w:rPr>
        <w:t>Ауе</w:t>
      </w:r>
      <w:proofErr w:type="spellEnd"/>
      <w:r w:rsidRPr="00C300FC">
        <w:rPr>
          <w:b w:val="0"/>
        </w:rPr>
        <w:t xml:space="preserve">, </w:t>
      </w:r>
      <w:proofErr w:type="spellStart"/>
      <w:r w:rsidRPr="00C300FC">
        <w:rPr>
          <w:b w:val="0"/>
        </w:rPr>
        <w:t>уегишсогрш</w:t>
      </w:r>
      <w:proofErr w:type="spellEnd"/>
      <w:r w:rsidRPr="00C300FC">
        <w:rPr>
          <w:b w:val="0"/>
        </w:rPr>
        <w:t>».</w:t>
      </w:r>
    </w:p>
    <w:p w14:paraId="1248C34C" w14:textId="77777777" w:rsidR="006267E1" w:rsidRPr="00C300FC" w:rsidRDefault="0063360C" w:rsidP="000C7817">
      <w:pPr>
        <w:pStyle w:val="52"/>
        <w:numPr>
          <w:ilvl w:val="0"/>
          <w:numId w:val="53"/>
        </w:numPr>
        <w:shd w:val="clear" w:color="auto" w:fill="auto"/>
        <w:tabs>
          <w:tab w:val="left" w:pos="1432"/>
        </w:tabs>
        <w:spacing w:line="276" w:lineRule="auto"/>
        <w:rPr>
          <w:b w:val="0"/>
        </w:rPr>
      </w:pPr>
      <w:r w:rsidRPr="00C300FC">
        <w:rPr>
          <w:b w:val="0"/>
        </w:rPr>
        <w:t xml:space="preserve">М. Мусоргский. Опера «Борис Годунов» (Вступление, Песня Варлаама, Сцена смерти Бориса, сцена под Кромами). Опера «Хованщина» (Вступление, Пляска </w:t>
      </w:r>
      <w:proofErr w:type="spellStart"/>
      <w:r w:rsidRPr="00C300FC">
        <w:rPr>
          <w:b w:val="0"/>
        </w:rPr>
        <w:t>персидок</w:t>
      </w:r>
      <w:proofErr w:type="spellEnd"/>
      <w:r w:rsidRPr="00C300FC">
        <w:rPr>
          <w:b w:val="0"/>
        </w:rPr>
        <w:t>).</w:t>
      </w:r>
    </w:p>
    <w:p w14:paraId="0C790517" w14:textId="77777777" w:rsidR="006267E1" w:rsidRPr="00C300FC" w:rsidRDefault="0063360C" w:rsidP="000C7817">
      <w:pPr>
        <w:pStyle w:val="52"/>
        <w:numPr>
          <w:ilvl w:val="0"/>
          <w:numId w:val="53"/>
        </w:numPr>
        <w:shd w:val="clear" w:color="auto" w:fill="auto"/>
        <w:tabs>
          <w:tab w:val="left" w:pos="1432"/>
        </w:tabs>
        <w:spacing w:line="276" w:lineRule="auto"/>
        <w:rPr>
          <w:b w:val="0"/>
        </w:rPr>
      </w:pPr>
      <w:r w:rsidRPr="00C300FC">
        <w:rPr>
          <w:b w:val="0"/>
        </w:rPr>
        <w:t xml:space="preserve">Н. </w:t>
      </w:r>
      <w:proofErr w:type="spellStart"/>
      <w:r w:rsidRPr="00C300FC">
        <w:rPr>
          <w:b w:val="0"/>
        </w:rPr>
        <w:t>Мясковский</w:t>
      </w:r>
      <w:proofErr w:type="spellEnd"/>
      <w:r w:rsidRPr="00C300FC">
        <w:rPr>
          <w:b w:val="0"/>
        </w:rPr>
        <w:t>. Симфония № 6 (экспозиция финала).</w:t>
      </w:r>
    </w:p>
    <w:p w14:paraId="19C50BF7" w14:textId="77777777" w:rsidR="006267E1" w:rsidRPr="00C300FC" w:rsidRDefault="0063360C" w:rsidP="000C7817">
      <w:pPr>
        <w:pStyle w:val="52"/>
        <w:numPr>
          <w:ilvl w:val="0"/>
          <w:numId w:val="53"/>
        </w:numPr>
        <w:shd w:val="clear" w:color="auto" w:fill="auto"/>
        <w:tabs>
          <w:tab w:val="left" w:pos="1432"/>
        </w:tabs>
        <w:spacing w:line="276" w:lineRule="auto"/>
        <w:rPr>
          <w:b w:val="0"/>
        </w:rPr>
      </w:pPr>
      <w:r w:rsidRPr="00C300FC">
        <w:rPr>
          <w:b w:val="0"/>
        </w:rPr>
        <w:t>Народные музыкальные произведения России, народов РФ и стран мира по выбору образовательной организации.</w:t>
      </w:r>
    </w:p>
    <w:p w14:paraId="3768B695" w14:textId="77777777" w:rsidR="006267E1" w:rsidRPr="00C300FC" w:rsidRDefault="0063360C" w:rsidP="000C7817">
      <w:pPr>
        <w:pStyle w:val="52"/>
        <w:numPr>
          <w:ilvl w:val="0"/>
          <w:numId w:val="53"/>
        </w:numPr>
        <w:shd w:val="clear" w:color="auto" w:fill="auto"/>
        <w:tabs>
          <w:tab w:val="left" w:pos="1432"/>
        </w:tabs>
        <w:spacing w:line="276" w:lineRule="auto"/>
        <w:rPr>
          <w:b w:val="0"/>
        </w:rPr>
      </w:pPr>
      <w:r w:rsidRPr="00C300FC">
        <w:rPr>
          <w:b w:val="0"/>
        </w:rPr>
        <w:t>Негритянский спиричуэл.</w:t>
      </w:r>
    </w:p>
    <w:p w14:paraId="47314047" w14:textId="77777777" w:rsidR="006267E1" w:rsidRPr="00C300FC" w:rsidRDefault="0063360C" w:rsidP="000C7817">
      <w:pPr>
        <w:pStyle w:val="52"/>
        <w:numPr>
          <w:ilvl w:val="0"/>
          <w:numId w:val="53"/>
        </w:numPr>
        <w:shd w:val="clear" w:color="auto" w:fill="auto"/>
        <w:tabs>
          <w:tab w:val="left" w:pos="1432"/>
        </w:tabs>
        <w:spacing w:line="276" w:lineRule="auto"/>
        <w:rPr>
          <w:b w:val="0"/>
        </w:rPr>
      </w:pPr>
      <w:r w:rsidRPr="00C300FC">
        <w:rPr>
          <w:b w:val="0"/>
        </w:rPr>
        <w:t xml:space="preserve">М. </w:t>
      </w:r>
      <w:proofErr w:type="spellStart"/>
      <w:r w:rsidRPr="00C300FC">
        <w:rPr>
          <w:b w:val="0"/>
        </w:rPr>
        <w:t>Огиньский</w:t>
      </w:r>
      <w:proofErr w:type="spellEnd"/>
      <w:r w:rsidRPr="00C300FC">
        <w:rPr>
          <w:b w:val="0"/>
        </w:rPr>
        <w:t>. Полонез ре минор («Прощание с Родиной»).</w:t>
      </w:r>
    </w:p>
    <w:p w14:paraId="477BCEF1" w14:textId="77777777" w:rsidR="006267E1" w:rsidRPr="00C300FC" w:rsidRDefault="0063360C" w:rsidP="000C7817">
      <w:pPr>
        <w:pStyle w:val="52"/>
        <w:numPr>
          <w:ilvl w:val="0"/>
          <w:numId w:val="53"/>
        </w:numPr>
        <w:shd w:val="clear" w:color="auto" w:fill="auto"/>
        <w:tabs>
          <w:tab w:val="left" w:pos="1432"/>
        </w:tabs>
        <w:spacing w:line="276" w:lineRule="auto"/>
        <w:rPr>
          <w:b w:val="0"/>
        </w:rPr>
      </w:pPr>
      <w:r w:rsidRPr="00C300FC">
        <w:rPr>
          <w:b w:val="0"/>
        </w:rPr>
        <w:t xml:space="preserve">К. </w:t>
      </w:r>
      <w:proofErr w:type="spellStart"/>
      <w:r w:rsidRPr="00C300FC">
        <w:rPr>
          <w:b w:val="0"/>
        </w:rPr>
        <w:t>Орф</w:t>
      </w:r>
      <w:proofErr w:type="spellEnd"/>
      <w:r w:rsidRPr="00C300FC">
        <w:rPr>
          <w:b w:val="0"/>
        </w:rPr>
        <w:t xml:space="preserve">. Сценическая кантата для певцов, хора и оркестра «Кармина Бурана». («Песни </w:t>
      </w:r>
      <w:proofErr w:type="spellStart"/>
      <w:proofErr w:type="gramStart"/>
      <w:r w:rsidRPr="00C300FC">
        <w:rPr>
          <w:b w:val="0"/>
        </w:rPr>
        <w:t>Бойерна:Мирские</w:t>
      </w:r>
      <w:proofErr w:type="spellEnd"/>
      <w:proofErr w:type="gramEnd"/>
      <w:r w:rsidRPr="00C300FC">
        <w:rPr>
          <w:b w:val="0"/>
        </w:rPr>
        <w:t xml:space="preserve"> песни для исполнения певцами и хорами, совместно с инструментами и магическими изображениями») (фрагменты по выбору учителя).</w:t>
      </w:r>
    </w:p>
    <w:p w14:paraId="73BEC3A5" w14:textId="77777777" w:rsidR="006267E1" w:rsidRPr="00C300FC" w:rsidRDefault="0063360C" w:rsidP="000C7817">
      <w:pPr>
        <w:pStyle w:val="52"/>
        <w:numPr>
          <w:ilvl w:val="0"/>
          <w:numId w:val="53"/>
        </w:numPr>
        <w:shd w:val="clear" w:color="auto" w:fill="auto"/>
        <w:tabs>
          <w:tab w:val="left" w:pos="1432"/>
        </w:tabs>
        <w:spacing w:line="276" w:lineRule="auto"/>
        <w:rPr>
          <w:b w:val="0"/>
        </w:rPr>
      </w:pPr>
      <w:r w:rsidRPr="00C300FC">
        <w:rPr>
          <w:b w:val="0"/>
        </w:rPr>
        <w:t>Дж. Перголези «81</w:t>
      </w:r>
      <w:proofErr w:type="gramStart"/>
      <w:r w:rsidRPr="00C300FC">
        <w:rPr>
          <w:b w:val="0"/>
        </w:rPr>
        <w:t>аЬа!ша</w:t>
      </w:r>
      <w:proofErr w:type="gramEnd"/>
      <w:r w:rsidRPr="00C300FC">
        <w:rPr>
          <w:b w:val="0"/>
        </w:rPr>
        <w:t>1ег» (фрагменты по выбору учителя).</w:t>
      </w:r>
    </w:p>
    <w:p w14:paraId="786497CF" w14:textId="77777777" w:rsidR="006267E1" w:rsidRPr="00C300FC" w:rsidRDefault="0063360C" w:rsidP="000C7817">
      <w:pPr>
        <w:pStyle w:val="52"/>
        <w:numPr>
          <w:ilvl w:val="0"/>
          <w:numId w:val="53"/>
        </w:numPr>
        <w:shd w:val="clear" w:color="auto" w:fill="auto"/>
        <w:tabs>
          <w:tab w:val="left" w:pos="1432"/>
        </w:tabs>
        <w:spacing w:line="276" w:lineRule="auto"/>
        <w:rPr>
          <w:b w:val="0"/>
        </w:rPr>
      </w:pPr>
      <w:r w:rsidRPr="00C300FC">
        <w:rPr>
          <w:b w:val="0"/>
        </w:rPr>
        <w:t>С. Прокофьев. Опера «Война и мир» (Ария Кутузова, Вальс). Соната № 2 (I ч.). Симфония № 1 («Классическая». I ч., II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14:paraId="4620DE9A" w14:textId="77777777" w:rsidR="006267E1" w:rsidRPr="00C300FC" w:rsidRDefault="0063360C" w:rsidP="000C7817">
      <w:pPr>
        <w:pStyle w:val="52"/>
        <w:numPr>
          <w:ilvl w:val="0"/>
          <w:numId w:val="53"/>
        </w:numPr>
        <w:shd w:val="clear" w:color="auto" w:fill="auto"/>
        <w:tabs>
          <w:tab w:val="left" w:pos="1432"/>
        </w:tabs>
        <w:spacing w:line="276" w:lineRule="auto"/>
        <w:rPr>
          <w:b w:val="0"/>
        </w:rPr>
      </w:pPr>
      <w:r w:rsidRPr="00C300FC">
        <w:rPr>
          <w:b w:val="0"/>
        </w:rPr>
        <w:t>М. Равель. «Болеро».</w:t>
      </w:r>
    </w:p>
    <w:p w14:paraId="7608A444" w14:textId="77777777" w:rsidR="006267E1" w:rsidRPr="00C300FC" w:rsidRDefault="0063360C" w:rsidP="000C7817">
      <w:pPr>
        <w:pStyle w:val="52"/>
        <w:numPr>
          <w:ilvl w:val="0"/>
          <w:numId w:val="53"/>
        </w:numPr>
        <w:shd w:val="clear" w:color="auto" w:fill="auto"/>
        <w:tabs>
          <w:tab w:val="left" w:pos="1432"/>
        </w:tabs>
        <w:spacing w:line="276" w:lineRule="auto"/>
        <w:rPr>
          <w:b w:val="0"/>
        </w:rPr>
      </w:pPr>
      <w:r w:rsidRPr="00C300FC">
        <w:rPr>
          <w:b w:val="0"/>
        </w:rPr>
        <w:t>С. Рахманинов. Концерт № 2 для ф-но с оркестром (I часть). Концерт № 3 для ф- но с оркестром (I часть). «Вокализ». Романс «Весенние воды» (сл. Ф. Тютчева). Романс «Островок» (сл. К. Бальмонта, из Шелли). Романс «Сирень» (сл. Е. Бекетовой). Прелюдии (</w:t>
      </w:r>
      <w:proofErr w:type="spellStart"/>
      <w:r w:rsidRPr="00C300FC">
        <w:rPr>
          <w:b w:val="0"/>
        </w:rPr>
        <w:t>додиез</w:t>
      </w:r>
      <w:proofErr w:type="spellEnd"/>
      <w:r w:rsidRPr="00C300FC">
        <w:rPr>
          <w:b w:val="0"/>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14:paraId="4492BB3D" w14:textId="77777777" w:rsidR="006267E1" w:rsidRPr="00C300FC" w:rsidRDefault="0063360C" w:rsidP="000C7817">
      <w:pPr>
        <w:pStyle w:val="52"/>
        <w:numPr>
          <w:ilvl w:val="0"/>
          <w:numId w:val="53"/>
        </w:numPr>
        <w:shd w:val="clear" w:color="auto" w:fill="auto"/>
        <w:tabs>
          <w:tab w:val="left" w:pos="1432"/>
        </w:tabs>
        <w:spacing w:line="276" w:lineRule="auto"/>
        <w:rPr>
          <w:b w:val="0"/>
        </w:rPr>
      </w:pPr>
      <w:r w:rsidRPr="00C300FC">
        <w:rPr>
          <w:b w:val="0"/>
        </w:rPr>
        <w:t xml:space="preserve">Н. Римский-Корсаков. Опера «Садко» (Колыбельная </w:t>
      </w:r>
      <w:proofErr w:type="spellStart"/>
      <w:r w:rsidRPr="00C300FC">
        <w:rPr>
          <w:b w:val="0"/>
        </w:rPr>
        <w:t>Волховы</w:t>
      </w:r>
      <w:proofErr w:type="spellEnd"/>
      <w:r w:rsidRPr="00C300FC">
        <w:rPr>
          <w:b w:val="0"/>
        </w:rPr>
        <w:t xml:space="preserve">, хороводная песня Садко «Заиграйте, мои гусельки», Сцена появления лебедей, Песня Варяжского гостя, Песня Индийского гостя, Песня </w:t>
      </w:r>
      <w:proofErr w:type="spellStart"/>
      <w:r w:rsidRPr="00C300FC">
        <w:rPr>
          <w:b w:val="0"/>
        </w:rPr>
        <w:t>Веденецкого</w:t>
      </w:r>
      <w:proofErr w:type="spellEnd"/>
      <w:r w:rsidRPr="00C300FC">
        <w:rPr>
          <w:b w:val="0"/>
        </w:rPr>
        <w:t xml:space="preserve"> гостя). Опера «Золотой петушок» («Шествие»). Опера «Снегурочка» (</w:t>
      </w:r>
      <w:proofErr w:type="spellStart"/>
      <w:proofErr w:type="gramStart"/>
      <w:r w:rsidRPr="00C300FC">
        <w:rPr>
          <w:b w:val="0"/>
        </w:rPr>
        <w:t>Пролог:Сцена</w:t>
      </w:r>
      <w:proofErr w:type="spellEnd"/>
      <w:proofErr w:type="gramEnd"/>
      <w:r w:rsidRPr="00C300FC">
        <w:rPr>
          <w:b w:val="0"/>
        </w:rPr>
        <w:t xml:space="preserve"> Снегурочки с Морозом и Весной, Ария Снегурочки «С подружками </w:t>
      </w:r>
      <w:r w:rsidRPr="00C300FC">
        <w:rPr>
          <w:b w:val="0"/>
        </w:rPr>
        <w:lastRenderedPageBreak/>
        <w:t>по ягоды ходить»; Третья песня Леля (III д.), Сцена таяния Снегурочки «Люблю и таю» (IV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w:t>
      </w:r>
      <w:proofErr w:type="spellStart"/>
      <w:r w:rsidRPr="00C300FC">
        <w:rPr>
          <w:b w:val="0"/>
        </w:rPr>
        <w:t>Шехеразада</w:t>
      </w:r>
      <w:proofErr w:type="spellEnd"/>
      <w:r w:rsidRPr="00C300FC">
        <w:rPr>
          <w:b w:val="0"/>
        </w:rPr>
        <w:t>» (I часть). Романс «Горные вершины» (ст. М. Лермонтова).</w:t>
      </w:r>
    </w:p>
    <w:p w14:paraId="4C25FAC9" w14:textId="77777777" w:rsidR="006267E1" w:rsidRPr="00C300FC" w:rsidRDefault="0063360C" w:rsidP="000C7817">
      <w:pPr>
        <w:pStyle w:val="52"/>
        <w:numPr>
          <w:ilvl w:val="0"/>
          <w:numId w:val="53"/>
        </w:numPr>
        <w:shd w:val="clear" w:color="auto" w:fill="auto"/>
        <w:tabs>
          <w:tab w:val="left" w:pos="1432"/>
        </w:tabs>
        <w:spacing w:line="276" w:lineRule="auto"/>
        <w:rPr>
          <w:b w:val="0"/>
        </w:rPr>
      </w:pPr>
      <w:r w:rsidRPr="00C300FC">
        <w:rPr>
          <w:b w:val="0"/>
        </w:rPr>
        <w:t>А. Рубинштейн. Романс «Горные вершины» (ст. М. Лермонтова).</w:t>
      </w:r>
    </w:p>
    <w:p w14:paraId="6812D2E0" w14:textId="77777777" w:rsidR="006267E1" w:rsidRPr="00C300FC" w:rsidRDefault="0063360C" w:rsidP="000C7817">
      <w:pPr>
        <w:pStyle w:val="52"/>
        <w:numPr>
          <w:ilvl w:val="0"/>
          <w:numId w:val="53"/>
        </w:numPr>
        <w:shd w:val="clear" w:color="auto" w:fill="auto"/>
        <w:tabs>
          <w:tab w:val="left" w:pos="1432"/>
        </w:tabs>
        <w:spacing w:line="276" w:lineRule="auto"/>
        <w:rPr>
          <w:b w:val="0"/>
        </w:rPr>
      </w:pPr>
      <w:r w:rsidRPr="00C300FC">
        <w:rPr>
          <w:b w:val="0"/>
        </w:rPr>
        <w:t xml:space="preserve">Ян Сибелиус. Музыка к пьесе А. </w:t>
      </w:r>
      <w:proofErr w:type="spellStart"/>
      <w:r w:rsidRPr="00C300FC">
        <w:rPr>
          <w:b w:val="0"/>
        </w:rPr>
        <w:t>Ярнефельта</w:t>
      </w:r>
      <w:proofErr w:type="spellEnd"/>
      <w:r w:rsidRPr="00C300FC">
        <w:rPr>
          <w:b w:val="0"/>
        </w:rPr>
        <w:t xml:space="preserve"> «</w:t>
      </w:r>
      <w:proofErr w:type="spellStart"/>
      <w:r w:rsidRPr="00C300FC">
        <w:rPr>
          <w:b w:val="0"/>
        </w:rPr>
        <w:t>Куолема</w:t>
      </w:r>
      <w:proofErr w:type="spellEnd"/>
      <w:r w:rsidRPr="00C300FC">
        <w:rPr>
          <w:b w:val="0"/>
        </w:rPr>
        <w:t>» («Грустный вальс»).</w:t>
      </w:r>
    </w:p>
    <w:p w14:paraId="3530BDC2" w14:textId="77777777" w:rsidR="006267E1" w:rsidRPr="00C300FC" w:rsidRDefault="0063360C" w:rsidP="000C7817">
      <w:pPr>
        <w:pStyle w:val="52"/>
        <w:numPr>
          <w:ilvl w:val="0"/>
          <w:numId w:val="53"/>
        </w:numPr>
        <w:shd w:val="clear" w:color="auto" w:fill="auto"/>
        <w:tabs>
          <w:tab w:val="left" w:pos="1425"/>
        </w:tabs>
        <w:spacing w:line="276" w:lineRule="auto"/>
        <w:rPr>
          <w:b w:val="0"/>
        </w:rPr>
      </w:pPr>
      <w:r w:rsidRPr="00C300FC">
        <w:rPr>
          <w:b w:val="0"/>
        </w:rPr>
        <w:t>П. Сигер «Песня о молоте». «Все преодолеем».</w:t>
      </w:r>
    </w:p>
    <w:p w14:paraId="29EC81E9" w14:textId="77777777" w:rsidR="006267E1" w:rsidRPr="00C300FC" w:rsidRDefault="0063360C" w:rsidP="000C7817">
      <w:pPr>
        <w:pStyle w:val="52"/>
        <w:numPr>
          <w:ilvl w:val="0"/>
          <w:numId w:val="53"/>
        </w:numPr>
        <w:shd w:val="clear" w:color="auto" w:fill="auto"/>
        <w:tabs>
          <w:tab w:val="left" w:pos="1425"/>
        </w:tabs>
        <w:spacing w:line="276" w:lineRule="auto"/>
        <w:rPr>
          <w:b w:val="0"/>
        </w:rPr>
      </w:pPr>
      <w:r w:rsidRPr="00C300FC">
        <w:rPr>
          <w:b w:val="0"/>
        </w:rPr>
        <w:t xml:space="preserve">Г. Свиридов. Кантата «Памяти С. Есенина» (II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w:t>
      </w:r>
      <w:proofErr w:type="spellStart"/>
      <w:r w:rsidRPr="00C300FC">
        <w:rPr>
          <w:b w:val="0"/>
        </w:rPr>
        <w:t>Иоанович</w:t>
      </w:r>
      <w:proofErr w:type="spellEnd"/>
      <w:r w:rsidRPr="00C300FC">
        <w:rPr>
          <w:b w:val="0"/>
        </w:rPr>
        <w:t>» («Любовь святая»).</w:t>
      </w:r>
    </w:p>
    <w:p w14:paraId="71409797" w14:textId="77777777" w:rsidR="006267E1" w:rsidRPr="00C300FC" w:rsidRDefault="0063360C" w:rsidP="000C7817">
      <w:pPr>
        <w:pStyle w:val="52"/>
        <w:numPr>
          <w:ilvl w:val="0"/>
          <w:numId w:val="53"/>
        </w:numPr>
        <w:shd w:val="clear" w:color="auto" w:fill="auto"/>
        <w:tabs>
          <w:tab w:val="left" w:pos="1425"/>
        </w:tabs>
        <w:spacing w:line="276" w:lineRule="auto"/>
        <w:rPr>
          <w:b w:val="0"/>
        </w:rPr>
      </w:pPr>
      <w:r w:rsidRPr="00C300FC">
        <w:rPr>
          <w:b w:val="0"/>
        </w:rPr>
        <w:t>А. Скрябин. Этюд № 12 (ре диез минор). Прелюдия № 4 (ми бемоль минор).</w:t>
      </w:r>
    </w:p>
    <w:p w14:paraId="560474CA" w14:textId="77777777" w:rsidR="006267E1" w:rsidRPr="00C300FC" w:rsidRDefault="0063360C" w:rsidP="000C7817">
      <w:pPr>
        <w:pStyle w:val="52"/>
        <w:numPr>
          <w:ilvl w:val="0"/>
          <w:numId w:val="53"/>
        </w:numPr>
        <w:shd w:val="clear" w:color="auto" w:fill="auto"/>
        <w:tabs>
          <w:tab w:val="left" w:pos="1425"/>
        </w:tabs>
        <w:spacing w:line="276" w:lineRule="auto"/>
        <w:rPr>
          <w:b w:val="0"/>
        </w:rPr>
      </w:pPr>
      <w:r w:rsidRPr="00C300FC">
        <w:rPr>
          <w:b w:val="0"/>
        </w:rP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w:t>
      </w:r>
    </w:p>
    <w:p w14:paraId="040149D2" w14:textId="77777777" w:rsidR="006267E1" w:rsidRPr="00C300FC" w:rsidRDefault="0063360C" w:rsidP="000C7817">
      <w:pPr>
        <w:pStyle w:val="52"/>
        <w:numPr>
          <w:ilvl w:val="0"/>
          <w:numId w:val="53"/>
        </w:numPr>
        <w:shd w:val="clear" w:color="auto" w:fill="auto"/>
        <w:tabs>
          <w:tab w:val="left" w:pos="1425"/>
        </w:tabs>
        <w:spacing w:line="276" w:lineRule="auto"/>
        <w:rPr>
          <w:b w:val="0"/>
        </w:rPr>
      </w:pPr>
      <w:r w:rsidRPr="00C300FC">
        <w:rPr>
          <w:b w:val="0"/>
        </w:rPr>
        <w:t xml:space="preserve">М. </w:t>
      </w:r>
      <w:proofErr w:type="spellStart"/>
      <w:r w:rsidRPr="00C300FC">
        <w:rPr>
          <w:b w:val="0"/>
        </w:rPr>
        <w:t>Теодоракис</w:t>
      </w:r>
      <w:proofErr w:type="spellEnd"/>
      <w:r w:rsidRPr="00C300FC">
        <w:rPr>
          <w:b w:val="0"/>
        </w:rPr>
        <w:t xml:space="preserve"> «На побережье тайном». «Я - фронт».</w:t>
      </w:r>
    </w:p>
    <w:p w14:paraId="4079A800" w14:textId="77777777" w:rsidR="006267E1" w:rsidRPr="00C300FC" w:rsidRDefault="0063360C" w:rsidP="000C7817">
      <w:pPr>
        <w:pStyle w:val="52"/>
        <w:numPr>
          <w:ilvl w:val="0"/>
          <w:numId w:val="53"/>
        </w:numPr>
        <w:shd w:val="clear" w:color="auto" w:fill="auto"/>
        <w:tabs>
          <w:tab w:val="left" w:pos="1425"/>
        </w:tabs>
        <w:spacing w:line="276" w:lineRule="auto"/>
        <w:rPr>
          <w:b w:val="0"/>
        </w:rPr>
      </w:pPr>
      <w:r w:rsidRPr="00C300FC">
        <w:rPr>
          <w:b w:val="0"/>
        </w:rPr>
        <w:t>Б. Тищенко. Балет «Ярославна» (Плач Ярославны из III действия, другие фрагменты по выбору учителя).</w:t>
      </w:r>
    </w:p>
    <w:p w14:paraId="162ED002" w14:textId="77777777" w:rsidR="006267E1" w:rsidRPr="00C300FC" w:rsidRDefault="0063360C" w:rsidP="000C7817">
      <w:pPr>
        <w:pStyle w:val="52"/>
        <w:numPr>
          <w:ilvl w:val="0"/>
          <w:numId w:val="53"/>
        </w:numPr>
        <w:shd w:val="clear" w:color="auto" w:fill="auto"/>
        <w:tabs>
          <w:tab w:val="left" w:pos="1425"/>
        </w:tabs>
        <w:spacing w:line="276" w:lineRule="auto"/>
        <w:rPr>
          <w:b w:val="0"/>
        </w:rPr>
      </w:pPr>
      <w:r w:rsidRPr="00C300FC">
        <w:rPr>
          <w:b w:val="0"/>
        </w:rPr>
        <w:t>Э. Уэббер. Рок-опера «Иисус Христос - суперзвезда» (фрагменты по выбору учителя). Мюзикл «Кошки», либретто по Т. Элиоту (фрагменты по выбору учителя).</w:t>
      </w:r>
    </w:p>
    <w:p w14:paraId="1CEEA58F" w14:textId="77777777" w:rsidR="006267E1" w:rsidRPr="00C300FC" w:rsidRDefault="0063360C" w:rsidP="000C7817">
      <w:pPr>
        <w:pStyle w:val="52"/>
        <w:numPr>
          <w:ilvl w:val="0"/>
          <w:numId w:val="53"/>
        </w:numPr>
        <w:shd w:val="clear" w:color="auto" w:fill="auto"/>
        <w:tabs>
          <w:tab w:val="left" w:pos="1425"/>
        </w:tabs>
        <w:spacing w:line="276" w:lineRule="auto"/>
        <w:rPr>
          <w:b w:val="0"/>
        </w:rPr>
      </w:pPr>
      <w:r w:rsidRPr="00C300FC">
        <w:rPr>
          <w:b w:val="0"/>
        </w:rPr>
        <w:t>А. Хачатурян. Балет «Гаянэ» (Танец с саблями, Колыбельная</w:t>
      </w:r>
      <w:proofErr w:type="gramStart"/>
      <w:r w:rsidRPr="00C300FC">
        <w:rPr>
          <w:b w:val="0"/>
        </w:rPr>
        <w:t>).Концерт</w:t>
      </w:r>
      <w:proofErr w:type="gramEnd"/>
      <w:r w:rsidRPr="00C300FC">
        <w:rPr>
          <w:b w:val="0"/>
        </w:rPr>
        <w:t xml:space="preserve"> для скрипки с оркестром (I ч., II ч., III ч.). Музыка к драме М. Лермонтова «Маскарад» (Галоп, Вальс)</w:t>
      </w:r>
    </w:p>
    <w:p w14:paraId="0A5227B5" w14:textId="77777777" w:rsidR="006267E1" w:rsidRPr="00C300FC" w:rsidRDefault="0063360C" w:rsidP="000C7817">
      <w:pPr>
        <w:pStyle w:val="52"/>
        <w:numPr>
          <w:ilvl w:val="0"/>
          <w:numId w:val="53"/>
        </w:numPr>
        <w:shd w:val="clear" w:color="auto" w:fill="auto"/>
        <w:tabs>
          <w:tab w:val="left" w:pos="1425"/>
        </w:tabs>
        <w:spacing w:line="276" w:lineRule="auto"/>
        <w:rPr>
          <w:b w:val="0"/>
        </w:rPr>
      </w:pPr>
      <w:r w:rsidRPr="00C300FC">
        <w:rPr>
          <w:b w:val="0"/>
        </w:rPr>
        <w:t>К. Хачатурян. Балет «Чиполлино» (фрагменты).</w:t>
      </w:r>
    </w:p>
    <w:p w14:paraId="0CCA0C8B" w14:textId="77777777" w:rsidR="006267E1" w:rsidRPr="00C300FC" w:rsidRDefault="0063360C" w:rsidP="000C7817">
      <w:pPr>
        <w:pStyle w:val="52"/>
        <w:numPr>
          <w:ilvl w:val="0"/>
          <w:numId w:val="53"/>
        </w:numPr>
        <w:shd w:val="clear" w:color="auto" w:fill="auto"/>
        <w:tabs>
          <w:tab w:val="left" w:pos="1425"/>
        </w:tabs>
        <w:spacing w:line="276" w:lineRule="auto"/>
        <w:rPr>
          <w:b w:val="0"/>
        </w:rPr>
      </w:pPr>
      <w:r w:rsidRPr="00C300FC">
        <w:rPr>
          <w:b w:val="0"/>
        </w:rPr>
        <w:t>Т. Хренников. Сюита из балета «Любовью за любовь» (Увертюра. Общее адажио. Сцена заговора. Общий танец. Дуэт Беатриче и Бенедикта. Гимн любви).</w:t>
      </w:r>
    </w:p>
    <w:p w14:paraId="3E4FF668" w14:textId="77777777" w:rsidR="006267E1" w:rsidRPr="00C300FC" w:rsidRDefault="0063360C" w:rsidP="000C7817">
      <w:pPr>
        <w:pStyle w:val="52"/>
        <w:numPr>
          <w:ilvl w:val="0"/>
          <w:numId w:val="53"/>
        </w:numPr>
        <w:shd w:val="clear" w:color="auto" w:fill="auto"/>
        <w:tabs>
          <w:tab w:val="left" w:pos="1425"/>
        </w:tabs>
        <w:spacing w:line="276" w:lineRule="auto"/>
        <w:rPr>
          <w:b w:val="0"/>
        </w:rPr>
      </w:pPr>
      <w:r w:rsidRPr="00C300FC">
        <w:rPr>
          <w:b w:val="0"/>
        </w:rPr>
        <w:t>П. Чайковский. Вступление к опере «Евгений Онегин». Симфония № 4 (III ч.). Симфония № 5 (I ч., III ч. Вальс, IV ч. Финал). Симфония № 6. Концерт № 1 для ф-но с оркестром (II ч., III ч.). Увертюра-фантазия «Ромео и Джульетта». Торжественная увертюра «1812 год». Сюита № 4 «</w:t>
      </w:r>
      <w:proofErr w:type="spellStart"/>
      <w:r w:rsidRPr="00C300FC">
        <w:rPr>
          <w:b w:val="0"/>
        </w:rPr>
        <w:t>Моцартиана</w:t>
      </w:r>
      <w:proofErr w:type="spellEnd"/>
      <w:r w:rsidRPr="00C300FC">
        <w:rPr>
          <w:b w:val="0"/>
        </w:rPr>
        <w:t xml:space="preserve">». Фортепианный цикл «Времена года» («На тройке», «Баркарола»). Ноктюрн до-диез минор. «Всенощное бдение» («Богородице </w:t>
      </w:r>
      <w:proofErr w:type="spellStart"/>
      <w:r w:rsidRPr="00C300FC">
        <w:rPr>
          <w:b w:val="0"/>
        </w:rPr>
        <w:t>Дево</w:t>
      </w:r>
      <w:proofErr w:type="spellEnd"/>
      <w:r w:rsidRPr="00C300FC">
        <w:rPr>
          <w:b w:val="0"/>
        </w:rPr>
        <w:t>, радуйся» № 8). «Я ли в поле да не травушка была» (ст. И. Сурикова). «Легенда» (сл. А. Плещеева). «Покаянная молитва о Руси».</w:t>
      </w:r>
    </w:p>
    <w:p w14:paraId="1CACB951" w14:textId="77777777" w:rsidR="006267E1" w:rsidRPr="00C300FC" w:rsidRDefault="0063360C" w:rsidP="000C7817">
      <w:pPr>
        <w:pStyle w:val="52"/>
        <w:numPr>
          <w:ilvl w:val="0"/>
          <w:numId w:val="53"/>
        </w:numPr>
        <w:shd w:val="clear" w:color="auto" w:fill="auto"/>
        <w:tabs>
          <w:tab w:val="left" w:pos="1425"/>
        </w:tabs>
        <w:spacing w:line="276" w:lineRule="auto"/>
        <w:rPr>
          <w:b w:val="0"/>
        </w:rPr>
      </w:pPr>
      <w:r w:rsidRPr="00C300FC">
        <w:rPr>
          <w:b w:val="0"/>
        </w:rPr>
        <w:t>П. Чесноков. «Да исправится молитва моя».</w:t>
      </w:r>
    </w:p>
    <w:p w14:paraId="294E217C" w14:textId="77777777" w:rsidR="006267E1" w:rsidRPr="00C300FC" w:rsidRDefault="0063360C" w:rsidP="000C7817">
      <w:pPr>
        <w:pStyle w:val="52"/>
        <w:numPr>
          <w:ilvl w:val="0"/>
          <w:numId w:val="53"/>
        </w:numPr>
        <w:shd w:val="clear" w:color="auto" w:fill="auto"/>
        <w:tabs>
          <w:tab w:val="left" w:pos="1425"/>
        </w:tabs>
        <w:spacing w:line="276" w:lineRule="auto"/>
        <w:rPr>
          <w:b w:val="0"/>
        </w:rPr>
      </w:pPr>
      <w:r w:rsidRPr="00C300FC">
        <w:rPr>
          <w:b w:val="0"/>
        </w:rPr>
        <w:t>М. Чюрленис. Прелюдия ре минор. Прелюдия ми минор. Прелюдия ля минор. Симфоническая поэма «Море».</w:t>
      </w:r>
    </w:p>
    <w:p w14:paraId="35674958" w14:textId="77777777" w:rsidR="006267E1" w:rsidRPr="00C300FC" w:rsidRDefault="0063360C" w:rsidP="000C7817">
      <w:pPr>
        <w:pStyle w:val="52"/>
        <w:numPr>
          <w:ilvl w:val="0"/>
          <w:numId w:val="53"/>
        </w:numPr>
        <w:shd w:val="clear" w:color="auto" w:fill="auto"/>
        <w:tabs>
          <w:tab w:val="left" w:pos="1425"/>
        </w:tabs>
        <w:spacing w:line="276" w:lineRule="auto"/>
        <w:rPr>
          <w:b w:val="0"/>
        </w:rPr>
      </w:pPr>
      <w:r w:rsidRPr="00C300FC">
        <w:rPr>
          <w:b w:val="0"/>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w:t>
      </w:r>
      <w:proofErr w:type="gramStart"/>
      <w:r w:rsidRPr="00C300FC">
        <w:rPr>
          <w:b w:val="0"/>
        </w:rPr>
        <w:t>),Чиновники</w:t>
      </w:r>
      <w:proofErr w:type="gramEnd"/>
      <w:r w:rsidRPr="00C300FC">
        <w:rPr>
          <w:b w:val="0"/>
        </w:rPr>
        <w:t xml:space="preserve"> (№ 5).</w:t>
      </w:r>
    </w:p>
    <w:p w14:paraId="567590C1" w14:textId="77777777" w:rsidR="006267E1" w:rsidRPr="00C300FC" w:rsidRDefault="0063360C" w:rsidP="000C7817">
      <w:pPr>
        <w:pStyle w:val="52"/>
        <w:numPr>
          <w:ilvl w:val="0"/>
          <w:numId w:val="53"/>
        </w:numPr>
        <w:shd w:val="clear" w:color="auto" w:fill="auto"/>
        <w:tabs>
          <w:tab w:val="left" w:pos="1425"/>
        </w:tabs>
        <w:spacing w:line="276" w:lineRule="auto"/>
        <w:rPr>
          <w:b w:val="0"/>
        </w:rPr>
      </w:pPr>
      <w:r w:rsidRPr="00C300FC">
        <w:rPr>
          <w:b w:val="0"/>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14:paraId="773F2981" w14:textId="77777777" w:rsidR="006267E1" w:rsidRPr="00C300FC" w:rsidRDefault="0063360C" w:rsidP="000C7817">
      <w:pPr>
        <w:pStyle w:val="52"/>
        <w:numPr>
          <w:ilvl w:val="0"/>
          <w:numId w:val="53"/>
        </w:numPr>
        <w:shd w:val="clear" w:color="auto" w:fill="auto"/>
        <w:tabs>
          <w:tab w:val="left" w:pos="1425"/>
        </w:tabs>
        <w:spacing w:line="276" w:lineRule="auto"/>
        <w:rPr>
          <w:b w:val="0"/>
        </w:rPr>
      </w:pPr>
      <w:r w:rsidRPr="00C300FC">
        <w:rPr>
          <w:b w:val="0"/>
        </w:rPr>
        <w:t>Д. Шостакович. Симфония № 7 «Ленинградская». «Праздничная увертюра».</w:t>
      </w:r>
    </w:p>
    <w:p w14:paraId="4D28418F" w14:textId="77777777" w:rsidR="006267E1" w:rsidRPr="00C300FC" w:rsidRDefault="0063360C" w:rsidP="000C7817">
      <w:pPr>
        <w:pStyle w:val="52"/>
        <w:numPr>
          <w:ilvl w:val="0"/>
          <w:numId w:val="53"/>
        </w:numPr>
        <w:shd w:val="clear" w:color="auto" w:fill="auto"/>
        <w:tabs>
          <w:tab w:val="left" w:pos="1425"/>
        </w:tabs>
        <w:spacing w:line="276" w:lineRule="auto"/>
        <w:rPr>
          <w:b w:val="0"/>
        </w:rPr>
      </w:pPr>
      <w:r w:rsidRPr="00C300FC">
        <w:rPr>
          <w:b w:val="0"/>
        </w:rPr>
        <w:t>И. Штраус. «Полька-пиццикато». Вальс из оперетты «Летучая мышь».</w:t>
      </w:r>
    </w:p>
    <w:p w14:paraId="1C67E2FE" w14:textId="77777777" w:rsidR="006267E1" w:rsidRPr="00C300FC" w:rsidRDefault="0063360C" w:rsidP="000C7817">
      <w:pPr>
        <w:pStyle w:val="52"/>
        <w:numPr>
          <w:ilvl w:val="0"/>
          <w:numId w:val="53"/>
        </w:numPr>
        <w:shd w:val="clear" w:color="auto" w:fill="auto"/>
        <w:tabs>
          <w:tab w:val="left" w:pos="1425"/>
        </w:tabs>
        <w:spacing w:line="276" w:lineRule="auto"/>
        <w:rPr>
          <w:b w:val="0"/>
        </w:rPr>
      </w:pPr>
      <w:r w:rsidRPr="00C300FC">
        <w:rPr>
          <w:b w:val="0"/>
        </w:rPr>
        <w:t xml:space="preserve">Ф. Шуберт. Симфония № 8 («Неоконченная»). Вокальный цикл на ст. В. Мюллера «Прекрасная мельничиха» («В путь»). «Лесной царь» (ст. И. Гете). «Шарманщик» (ст. В Мюллера»). «Серенада» (сл. Л. </w:t>
      </w:r>
      <w:proofErr w:type="spellStart"/>
      <w:r w:rsidRPr="00C300FC">
        <w:rPr>
          <w:b w:val="0"/>
        </w:rPr>
        <w:t>Рельштаба</w:t>
      </w:r>
      <w:proofErr w:type="spellEnd"/>
      <w:r w:rsidRPr="00C300FC">
        <w:rPr>
          <w:b w:val="0"/>
        </w:rPr>
        <w:t>, перевод Н. Огарева). «</w:t>
      </w:r>
      <w:proofErr w:type="spellStart"/>
      <w:r w:rsidRPr="00C300FC">
        <w:rPr>
          <w:b w:val="0"/>
        </w:rPr>
        <w:t>АуеМапа</w:t>
      </w:r>
      <w:proofErr w:type="spellEnd"/>
      <w:r w:rsidRPr="00C300FC">
        <w:rPr>
          <w:b w:val="0"/>
        </w:rPr>
        <w:t>» (сл. В. Скотта).</w:t>
      </w:r>
    </w:p>
    <w:p w14:paraId="587BEE28" w14:textId="77777777" w:rsidR="006267E1" w:rsidRPr="00C300FC" w:rsidRDefault="0063360C" w:rsidP="000C7817">
      <w:pPr>
        <w:pStyle w:val="52"/>
        <w:numPr>
          <w:ilvl w:val="0"/>
          <w:numId w:val="53"/>
        </w:numPr>
        <w:shd w:val="clear" w:color="auto" w:fill="auto"/>
        <w:tabs>
          <w:tab w:val="left" w:pos="1425"/>
        </w:tabs>
        <w:spacing w:line="276" w:lineRule="auto"/>
        <w:rPr>
          <w:b w:val="0"/>
        </w:rPr>
      </w:pPr>
      <w:r w:rsidRPr="00C300FC">
        <w:rPr>
          <w:b w:val="0"/>
        </w:rPr>
        <w:t>Р. Щедрин. Опера «Не только любовь». (Песня и частушки Варвары).</w:t>
      </w:r>
    </w:p>
    <w:p w14:paraId="256C641A" w14:textId="77777777" w:rsidR="006267E1" w:rsidRPr="00C300FC" w:rsidRDefault="0063360C" w:rsidP="000C7817">
      <w:pPr>
        <w:pStyle w:val="52"/>
        <w:numPr>
          <w:ilvl w:val="0"/>
          <w:numId w:val="53"/>
        </w:numPr>
        <w:shd w:val="clear" w:color="auto" w:fill="auto"/>
        <w:tabs>
          <w:tab w:val="left" w:pos="1425"/>
        </w:tabs>
        <w:spacing w:line="276" w:lineRule="auto"/>
        <w:rPr>
          <w:b w:val="0"/>
        </w:rPr>
      </w:pPr>
      <w:r w:rsidRPr="00C300FC">
        <w:rPr>
          <w:b w:val="0"/>
        </w:rPr>
        <w:lastRenderedPageBreak/>
        <w:t>Д. Эллингтон. «Караван».</w:t>
      </w:r>
    </w:p>
    <w:p w14:paraId="4A48FEAE" w14:textId="77777777" w:rsidR="006267E1" w:rsidRPr="00C300FC" w:rsidRDefault="0063360C" w:rsidP="000C7817">
      <w:pPr>
        <w:pStyle w:val="52"/>
        <w:numPr>
          <w:ilvl w:val="0"/>
          <w:numId w:val="53"/>
        </w:numPr>
        <w:shd w:val="clear" w:color="auto" w:fill="auto"/>
        <w:tabs>
          <w:tab w:val="left" w:pos="1425"/>
        </w:tabs>
        <w:spacing w:after="240" w:line="276" w:lineRule="auto"/>
        <w:rPr>
          <w:b w:val="0"/>
        </w:rPr>
      </w:pPr>
      <w:r w:rsidRPr="00C300FC">
        <w:rPr>
          <w:b w:val="0"/>
        </w:rPr>
        <w:t xml:space="preserve">А. </w:t>
      </w:r>
      <w:proofErr w:type="spellStart"/>
      <w:r w:rsidRPr="00C300FC">
        <w:rPr>
          <w:b w:val="0"/>
        </w:rPr>
        <w:t>Эшпай</w:t>
      </w:r>
      <w:proofErr w:type="spellEnd"/>
      <w:r w:rsidRPr="00C300FC">
        <w:rPr>
          <w:b w:val="0"/>
        </w:rPr>
        <w:t>. «Венгерские напевы».</w:t>
      </w:r>
    </w:p>
    <w:p w14:paraId="6D5F2CC1" w14:textId="77777777" w:rsidR="00E62E1D" w:rsidRDefault="0063360C" w:rsidP="000C7817">
      <w:pPr>
        <w:pStyle w:val="28"/>
        <w:keepNext/>
        <w:keepLines/>
        <w:numPr>
          <w:ilvl w:val="0"/>
          <w:numId w:val="38"/>
        </w:numPr>
        <w:shd w:val="clear" w:color="auto" w:fill="auto"/>
        <w:tabs>
          <w:tab w:val="left" w:pos="1718"/>
        </w:tabs>
        <w:spacing w:line="276" w:lineRule="auto"/>
        <w:ind w:firstLine="740"/>
      </w:pPr>
      <w:bookmarkStart w:id="146" w:name="bookmark129"/>
      <w:bookmarkStart w:id="147" w:name="_Toc27064188"/>
      <w:r>
        <w:t>Технология</w:t>
      </w:r>
      <w:bookmarkEnd w:id="146"/>
      <w:bookmarkEnd w:id="147"/>
    </w:p>
    <w:p w14:paraId="7744D641" w14:textId="77777777" w:rsidR="006267E1" w:rsidRDefault="0063360C" w:rsidP="00414E1B">
      <w:pPr>
        <w:pStyle w:val="52"/>
        <w:shd w:val="clear" w:color="auto" w:fill="auto"/>
        <w:spacing w:line="276" w:lineRule="auto"/>
      </w:pPr>
      <w:r>
        <w:t>Цели и задачи технологического образования</w:t>
      </w:r>
    </w:p>
    <w:p w14:paraId="26DC7C6B" w14:textId="77777777" w:rsidR="006267E1" w:rsidRPr="00C300FC" w:rsidRDefault="0063360C" w:rsidP="00414E1B">
      <w:pPr>
        <w:pStyle w:val="52"/>
        <w:shd w:val="clear" w:color="auto" w:fill="auto"/>
        <w:spacing w:line="276" w:lineRule="auto"/>
        <w:rPr>
          <w:b w:val="0"/>
        </w:rPr>
      </w:pPr>
      <w:r w:rsidRPr="00C300FC">
        <w:rPr>
          <w:b w:val="0"/>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14:paraId="739DD1A3" w14:textId="77777777" w:rsidR="006267E1" w:rsidRPr="00C300FC" w:rsidRDefault="0063360C" w:rsidP="00414E1B">
      <w:pPr>
        <w:pStyle w:val="52"/>
        <w:shd w:val="clear" w:color="auto" w:fill="auto"/>
        <w:spacing w:line="276" w:lineRule="auto"/>
        <w:rPr>
          <w:b w:val="0"/>
        </w:rPr>
      </w:pPr>
      <w:r w:rsidRPr="00C300FC">
        <w:rPr>
          <w:b w:val="0"/>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14:paraId="08803FF9" w14:textId="77777777" w:rsidR="006267E1" w:rsidRPr="00C300FC" w:rsidRDefault="0063360C" w:rsidP="00414E1B">
      <w:pPr>
        <w:pStyle w:val="52"/>
        <w:shd w:val="clear" w:color="auto" w:fill="auto"/>
        <w:spacing w:line="276" w:lineRule="auto"/>
        <w:rPr>
          <w:b w:val="0"/>
        </w:rPr>
      </w:pPr>
      <w:r w:rsidRPr="00C300FC">
        <w:rPr>
          <w:b w:val="0"/>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14:paraId="3B22DA58" w14:textId="77777777" w:rsidR="006267E1" w:rsidRPr="00C300FC" w:rsidRDefault="0063360C" w:rsidP="00414E1B">
      <w:pPr>
        <w:pStyle w:val="52"/>
        <w:shd w:val="clear" w:color="auto" w:fill="auto"/>
        <w:spacing w:line="276" w:lineRule="auto"/>
        <w:rPr>
          <w:b w:val="0"/>
        </w:rPr>
      </w:pPr>
      <w:r w:rsidRPr="00C300FC">
        <w:rPr>
          <w:b w:val="0"/>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w:t>
      </w:r>
      <w:r>
        <w:t xml:space="preserve"> </w:t>
      </w:r>
      <w:r w:rsidRPr="00C300FC">
        <w:rPr>
          <w:b w:val="0"/>
        </w:rPr>
        <w:t xml:space="preserve">отражающего смену жизненных реалий, </w:t>
      </w:r>
      <w:r w:rsidRPr="00C300FC">
        <w:rPr>
          <w:b w:val="0"/>
        </w:rPr>
        <w:lastRenderedPageBreak/>
        <w:t>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14:paraId="431F4639" w14:textId="77777777" w:rsidR="006267E1" w:rsidRPr="00C300FC" w:rsidRDefault="0063360C" w:rsidP="00414E1B">
      <w:pPr>
        <w:pStyle w:val="52"/>
        <w:shd w:val="clear" w:color="auto" w:fill="auto"/>
        <w:spacing w:line="276" w:lineRule="auto"/>
        <w:rPr>
          <w:b w:val="0"/>
        </w:rPr>
      </w:pPr>
      <w:r w:rsidRPr="00C300FC">
        <w:rPr>
          <w:b w:val="0"/>
        </w:rPr>
        <w:t>Цели программы:</w:t>
      </w:r>
    </w:p>
    <w:p w14:paraId="21D5D3E6" w14:textId="77777777" w:rsidR="006267E1" w:rsidRPr="00C300FC" w:rsidRDefault="0063360C" w:rsidP="000C7817">
      <w:pPr>
        <w:pStyle w:val="52"/>
        <w:numPr>
          <w:ilvl w:val="0"/>
          <w:numId w:val="54"/>
        </w:numPr>
        <w:shd w:val="clear" w:color="auto" w:fill="auto"/>
        <w:tabs>
          <w:tab w:val="left" w:pos="1138"/>
        </w:tabs>
        <w:spacing w:line="276" w:lineRule="auto"/>
        <w:rPr>
          <w:b w:val="0"/>
        </w:rPr>
      </w:pPr>
      <w:r w:rsidRPr="00C300FC">
        <w:rPr>
          <w:b w:val="0"/>
        </w:rPr>
        <w:t>Обеспечение понимания обучающимися сущности современных материальных, информационных и гуманитарных технологий и перспектив их развития.</w:t>
      </w:r>
    </w:p>
    <w:p w14:paraId="232ED435" w14:textId="77777777" w:rsidR="006267E1" w:rsidRPr="00C300FC" w:rsidRDefault="0063360C" w:rsidP="000C7817">
      <w:pPr>
        <w:pStyle w:val="52"/>
        <w:numPr>
          <w:ilvl w:val="0"/>
          <w:numId w:val="54"/>
        </w:numPr>
        <w:shd w:val="clear" w:color="auto" w:fill="auto"/>
        <w:tabs>
          <w:tab w:val="left" w:pos="1138"/>
        </w:tabs>
        <w:spacing w:line="276" w:lineRule="auto"/>
        <w:rPr>
          <w:b w:val="0"/>
        </w:rPr>
      </w:pPr>
      <w:r w:rsidRPr="00C300FC">
        <w:rPr>
          <w:b w:val="0"/>
        </w:rPr>
        <w:t>Формирование технологической культуры и проектно-технологического мышления обучающихся.</w:t>
      </w:r>
    </w:p>
    <w:p w14:paraId="568FAAD4" w14:textId="77777777" w:rsidR="006267E1" w:rsidRPr="00C300FC" w:rsidRDefault="0063360C" w:rsidP="000C7817">
      <w:pPr>
        <w:pStyle w:val="52"/>
        <w:numPr>
          <w:ilvl w:val="0"/>
          <w:numId w:val="54"/>
        </w:numPr>
        <w:shd w:val="clear" w:color="auto" w:fill="auto"/>
        <w:tabs>
          <w:tab w:val="left" w:pos="1138"/>
        </w:tabs>
        <w:spacing w:line="276" w:lineRule="auto"/>
        <w:rPr>
          <w:b w:val="0"/>
        </w:rPr>
      </w:pPr>
      <w:r w:rsidRPr="00C300FC">
        <w:rPr>
          <w:b w:val="0"/>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60995BFC" w14:textId="77777777" w:rsidR="006267E1" w:rsidRPr="00C300FC" w:rsidRDefault="0063360C" w:rsidP="00414E1B">
      <w:pPr>
        <w:pStyle w:val="52"/>
        <w:shd w:val="clear" w:color="auto" w:fill="auto"/>
        <w:spacing w:line="276" w:lineRule="auto"/>
        <w:rPr>
          <w:b w:val="0"/>
        </w:rPr>
      </w:pPr>
      <w:r w:rsidRPr="00C300FC">
        <w:rPr>
          <w:b w:val="0"/>
        </w:rPr>
        <w:t>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w:t>
      </w:r>
    </w:p>
    <w:p w14:paraId="766AABA2" w14:textId="77777777" w:rsidR="006267E1" w:rsidRPr="00C300FC" w:rsidRDefault="0063360C" w:rsidP="00414E1B">
      <w:pPr>
        <w:pStyle w:val="52"/>
        <w:shd w:val="clear" w:color="auto" w:fill="auto"/>
        <w:spacing w:line="276" w:lineRule="auto"/>
        <w:rPr>
          <w:b w:val="0"/>
        </w:rPr>
      </w:pPr>
      <w:r w:rsidRPr="00C300FC">
        <w:rPr>
          <w:b w:val="0"/>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14:paraId="754764ED" w14:textId="77777777" w:rsidR="006267E1" w:rsidRPr="00C300FC" w:rsidRDefault="0063360C" w:rsidP="00414E1B">
      <w:pPr>
        <w:pStyle w:val="52"/>
        <w:shd w:val="clear" w:color="auto" w:fill="auto"/>
        <w:spacing w:line="276" w:lineRule="auto"/>
        <w:rPr>
          <w:b w:val="0"/>
        </w:rPr>
      </w:pPr>
      <w:r w:rsidRPr="00C300FC">
        <w:rPr>
          <w:b w:val="0"/>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112953" w:rsidRPr="00112953">
        <w:rPr>
          <w:b w:val="0"/>
        </w:rPr>
        <w:t xml:space="preserve"> </w:t>
      </w:r>
      <w:r w:rsidRPr="00C300FC">
        <w:rPr>
          <w:b w:val="0"/>
        </w:rPr>
        <w:t>В рамках внеурочной деятельности активность обучающихся связана:</w:t>
      </w:r>
    </w:p>
    <w:p w14:paraId="4EF7DAB2" w14:textId="77777777" w:rsidR="006267E1" w:rsidRPr="00C300FC" w:rsidRDefault="0063360C" w:rsidP="000C7817">
      <w:pPr>
        <w:pStyle w:val="52"/>
        <w:numPr>
          <w:ilvl w:val="0"/>
          <w:numId w:val="51"/>
        </w:numPr>
        <w:shd w:val="clear" w:color="auto" w:fill="auto"/>
        <w:tabs>
          <w:tab w:val="left" w:pos="1145"/>
        </w:tabs>
        <w:spacing w:line="276" w:lineRule="auto"/>
        <w:rPr>
          <w:b w:val="0"/>
        </w:rPr>
      </w:pPr>
      <w:r w:rsidRPr="00C300FC">
        <w:rPr>
          <w:b w:val="0"/>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14:paraId="158DCF95" w14:textId="77777777" w:rsidR="006267E1" w:rsidRPr="00C300FC" w:rsidRDefault="0063360C" w:rsidP="000C7817">
      <w:pPr>
        <w:pStyle w:val="52"/>
        <w:numPr>
          <w:ilvl w:val="0"/>
          <w:numId w:val="51"/>
        </w:numPr>
        <w:shd w:val="clear" w:color="auto" w:fill="auto"/>
        <w:tabs>
          <w:tab w:val="left" w:pos="1145"/>
        </w:tabs>
        <w:spacing w:line="276" w:lineRule="auto"/>
        <w:rPr>
          <w:b w:val="0"/>
        </w:rPr>
      </w:pPr>
      <w:r w:rsidRPr="00C300FC">
        <w:rPr>
          <w:b w:val="0"/>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14:paraId="7C6156B3" w14:textId="77777777" w:rsidR="006267E1" w:rsidRPr="00C300FC" w:rsidRDefault="0063360C" w:rsidP="000C7817">
      <w:pPr>
        <w:pStyle w:val="52"/>
        <w:numPr>
          <w:ilvl w:val="0"/>
          <w:numId w:val="51"/>
        </w:numPr>
        <w:shd w:val="clear" w:color="auto" w:fill="auto"/>
        <w:tabs>
          <w:tab w:val="left" w:pos="1145"/>
        </w:tabs>
        <w:spacing w:line="276" w:lineRule="auto"/>
        <w:rPr>
          <w:b w:val="0"/>
        </w:rPr>
      </w:pPr>
      <w:r w:rsidRPr="00C300FC">
        <w:rPr>
          <w:b w:val="0"/>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14:paraId="3D480D7C" w14:textId="77777777" w:rsidR="006267E1" w:rsidRPr="00C300FC" w:rsidRDefault="0063360C" w:rsidP="000C7817">
      <w:pPr>
        <w:pStyle w:val="52"/>
        <w:numPr>
          <w:ilvl w:val="0"/>
          <w:numId w:val="51"/>
        </w:numPr>
        <w:shd w:val="clear" w:color="auto" w:fill="auto"/>
        <w:tabs>
          <w:tab w:val="left" w:pos="1145"/>
        </w:tabs>
        <w:spacing w:line="276" w:lineRule="auto"/>
        <w:rPr>
          <w:b w:val="0"/>
        </w:rPr>
      </w:pPr>
      <w:r w:rsidRPr="00C300FC">
        <w:rPr>
          <w:b w:val="0"/>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14:paraId="103A1CA6" w14:textId="77777777" w:rsidR="006267E1" w:rsidRPr="00C300FC" w:rsidRDefault="0063360C" w:rsidP="00414E1B">
      <w:pPr>
        <w:pStyle w:val="52"/>
        <w:shd w:val="clear" w:color="auto" w:fill="auto"/>
        <w:spacing w:line="276" w:lineRule="auto"/>
        <w:rPr>
          <w:b w:val="0"/>
        </w:rPr>
      </w:pPr>
      <w:r w:rsidRPr="00C300FC">
        <w:rPr>
          <w:b w:val="0"/>
        </w:rPr>
        <w:t xml:space="preserve">Таким образом, формы внеурочной деятельности в рамках предметной области «Технология» </w:t>
      </w:r>
      <w:proofErr w:type="gramStart"/>
      <w:r w:rsidRPr="00C300FC">
        <w:rPr>
          <w:b w:val="0"/>
        </w:rPr>
        <w:t>- это</w:t>
      </w:r>
      <w:proofErr w:type="gramEnd"/>
      <w:r w:rsidRPr="00C300FC">
        <w:rPr>
          <w:b w:val="0"/>
        </w:rPr>
        <w:t xml:space="preserve">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w:t>
      </w:r>
      <w:r w:rsidRPr="00C300FC">
        <w:rPr>
          <w:b w:val="0"/>
        </w:rPr>
        <w:lastRenderedPageBreak/>
        <w:t>прохождения курса.</w:t>
      </w:r>
    </w:p>
    <w:p w14:paraId="2069D48A" w14:textId="77777777" w:rsidR="006267E1" w:rsidRPr="00C300FC" w:rsidRDefault="0063360C" w:rsidP="00414E1B">
      <w:pPr>
        <w:pStyle w:val="52"/>
        <w:shd w:val="clear" w:color="auto" w:fill="auto"/>
        <w:spacing w:line="276" w:lineRule="auto"/>
        <w:rPr>
          <w:b w:val="0"/>
        </w:rPr>
      </w:pPr>
      <w:r w:rsidRPr="00C300FC">
        <w:rPr>
          <w:b w:val="0"/>
        </w:rPr>
        <w:t>В соответствии с целями выстроено содержание деятельности в структуре трех блоков, обеспечивая получение заявленных результатов.</w:t>
      </w:r>
    </w:p>
    <w:p w14:paraId="170B6982" w14:textId="77777777" w:rsidR="006267E1" w:rsidRPr="00C300FC" w:rsidRDefault="0063360C" w:rsidP="00414E1B">
      <w:pPr>
        <w:pStyle w:val="52"/>
        <w:shd w:val="clear" w:color="auto" w:fill="auto"/>
        <w:spacing w:line="276" w:lineRule="auto"/>
        <w:rPr>
          <w:b w:val="0"/>
        </w:rPr>
      </w:pPr>
      <w:r w:rsidRPr="00C300FC">
        <w:rPr>
          <w:b w:val="0"/>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14:paraId="2BDB5C9F" w14:textId="77777777" w:rsidR="006267E1" w:rsidRPr="00C300FC" w:rsidRDefault="0063360C" w:rsidP="00414E1B">
      <w:pPr>
        <w:pStyle w:val="52"/>
        <w:shd w:val="clear" w:color="auto" w:fill="auto"/>
        <w:spacing w:line="276" w:lineRule="auto"/>
        <w:rPr>
          <w:b w:val="0"/>
        </w:rPr>
      </w:pPr>
      <w:r w:rsidRPr="00C300FC">
        <w:rPr>
          <w:b w:val="0"/>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112953" w:rsidRPr="00112953">
        <w:rPr>
          <w:b w:val="0"/>
        </w:rPr>
        <w:t xml:space="preserve"> </w:t>
      </w:r>
      <w:r w:rsidRPr="00C300FC">
        <w:rPr>
          <w:b w:val="0"/>
        </w:rPr>
        <w:t>технологий в обеспечение различных сфер человеческой деятельности.</w:t>
      </w:r>
    </w:p>
    <w:p w14:paraId="197D02AD" w14:textId="77777777" w:rsidR="006267E1" w:rsidRPr="00C300FC" w:rsidRDefault="0063360C" w:rsidP="00414E1B">
      <w:pPr>
        <w:pStyle w:val="52"/>
        <w:shd w:val="clear" w:color="auto" w:fill="auto"/>
        <w:spacing w:line="276" w:lineRule="auto"/>
        <w:rPr>
          <w:b w:val="0"/>
        </w:rPr>
      </w:pPr>
      <w:r w:rsidRPr="00C300FC">
        <w:rPr>
          <w:b w:val="0"/>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14:paraId="6BDC6230" w14:textId="77777777" w:rsidR="006267E1" w:rsidRPr="00C300FC" w:rsidRDefault="0063360C" w:rsidP="00414E1B">
      <w:pPr>
        <w:pStyle w:val="52"/>
        <w:shd w:val="clear" w:color="auto" w:fill="auto"/>
        <w:spacing w:line="276" w:lineRule="auto"/>
        <w:rPr>
          <w:b w:val="0"/>
        </w:rPr>
      </w:pPr>
      <w:r w:rsidRPr="00C300FC">
        <w:rPr>
          <w:b w:val="0"/>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14:paraId="00AFC640" w14:textId="77777777" w:rsidR="006267E1" w:rsidRPr="00C300FC" w:rsidRDefault="0063360C" w:rsidP="00414E1B">
      <w:pPr>
        <w:pStyle w:val="52"/>
        <w:shd w:val="clear" w:color="auto" w:fill="auto"/>
        <w:spacing w:line="276" w:lineRule="auto"/>
        <w:rPr>
          <w:b w:val="0"/>
        </w:rPr>
      </w:pPr>
      <w:r w:rsidRPr="00C300FC">
        <w:rPr>
          <w:b w:val="0"/>
        </w:rPr>
        <w:t>Базовыми образовательными технологиями, обеспечивающими работу с содержанием блока 2, являются технологии проектной деятельности.</w:t>
      </w:r>
    </w:p>
    <w:p w14:paraId="72552DA2" w14:textId="77777777" w:rsidR="006267E1" w:rsidRPr="00C300FC" w:rsidRDefault="0063360C" w:rsidP="00414E1B">
      <w:pPr>
        <w:pStyle w:val="52"/>
        <w:shd w:val="clear" w:color="auto" w:fill="auto"/>
        <w:spacing w:line="276" w:lineRule="auto"/>
        <w:rPr>
          <w:b w:val="0"/>
        </w:rPr>
      </w:pPr>
      <w:r w:rsidRPr="00C300FC">
        <w:rPr>
          <w:b w:val="0"/>
        </w:rPr>
        <w:t>Блок 2 реализуется в следующих организационных формах:</w:t>
      </w:r>
    </w:p>
    <w:p w14:paraId="48C49C62" w14:textId="77777777" w:rsidR="006267E1" w:rsidRPr="00C300FC" w:rsidRDefault="0063360C" w:rsidP="00414E1B">
      <w:pPr>
        <w:pStyle w:val="52"/>
        <w:shd w:val="clear" w:color="auto" w:fill="auto"/>
        <w:spacing w:line="276" w:lineRule="auto"/>
        <w:rPr>
          <w:b w:val="0"/>
        </w:rPr>
      </w:pPr>
      <w:r w:rsidRPr="00C300FC">
        <w:rPr>
          <w:b w:val="0"/>
        </w:rPr>
        <w:t>теоретическое обучение и формирование информационной основы проектной деятельности - в рамках урочной деятельности;</w:t>
      </w:r>
    </w:p>
    <w:p w14:paraId="39B03CA2" w14:textId="77777777" w:rsidR="006267E1" w:rsidRPr="00C300FC" w:rsidRDefault="0063360C" w:rsidP="00414E1B">
      <w:pPr>
        <w:pStyle w:val="52"/>
        <w:shd w:val="clear" w:color="auto" w:fill="auto"/>
        <w:spacing w:line="276" w:lineRule="auto"/>
        <w:rPr>
          <w:b w:val="0"/>
        </w:rPr>
      </w:pPr>
      <w:r w:rsidRPr="00C300FC">
        <w:rPr>
          <w:b w:val="0"/>
        </w:rPr>
        <w:t>практические работы в средах моделирования и конструирования - в рамках урочной деятельности;</w:t>
      </w:r>
    </w:p>
    <w:p w14:paraId="3912F54F" w14:textId="77777777" w:rsidR="006267E1" w:rsidRPr="00C300FC" w:rsidRDefault="0063360C" w:rsidP="00414E1B">
      <w:pPr>
        <w:pStyle w:val="52"/>
        <w:shd w:val="clear" w:color="auto" w:fill="auto"/>
        <w:spacing w:line="276" w:lineRule="auto"/>
        <w:rPr>
          <w:b w:val="0"/>
        </w:rPr>
      </w:pPr>
      <w:r w:rsidRPr="00C300FC">
        <w:rPr>
          <w:b w:val="0"/>
        </w:rPr>
        <w:t>проектная деятельность в рамках урочной и внеурочной деятельности.</w:t>
      </w:r>
    </w:p>
    <w:p w14:paraId="2759A51A" w14:textId="77777777" w:rsidR="006267E1" w:rsidRPr="00C300FC" w:rsidRDefault="0063360C" w:rsidP="00414E1B">
      <w:pPr>
        <w:pStyle w:val="52"/>
        <w:shd w:val="clear" w:color="auto" w:fill="auto"/>
        <w:spacing w:line="276" w:lineRule="auto"/>
        <w:rPr>
          <w:b w:val="0"/>
        </w:rPr>
      </w:pPr>
      <w:r w:rsidRPr="00C300FC">
        <w:rPr>
          <w:b w:val="0"/>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w:t>
      </w:r>
      <w:r w:rsidR="008F7A6B" w:rsidRPr="008F7A6B">
        <w:rPr>
          <w:b w:val="0"/>
        </w:rPr>
        <w:t xml:space="preserve">- </w:t>
      </w:r>
      <w:r w:rsidRPr="00C300FC">
        <w:rPr>
          <w:b w:val="0"/>
        </w:rPr>
        <w:t>профессиональных проб и опыт принятия и обоснования собственных решений.</w:t>
      </w:r>
    </w:p>
    <w:p w14:paraId="351FA246" w14:textId="77777777" w:rsidR="006267E1" w:rsidRPr="00C300FC" w:rsidRDefault="0063360C" w:rsidP="00414E1B">
      <w:pPr>
        <w:pStyle w:val="52"/>
        <w:shd w:val="clear" w:color="auto" w:fill="auto"/>
        <w:spacing w:line="276" w:lineRule="auto"/>
        <w:rPr>
          <w:b w:val="0"/>
        </w:rPr>
      </w:pPr>
      <w:r w:rsidRPr="00C300FC">
        <w:rPr>
          <w:b w:val="0"/>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sidR="008F7A6B" w:rsidRPr="008F7A6B">
        <w:rPr>
          <w:b w:val="0"/>
        </w:rPr>
        <w:t xml:space="preserve"> </w:t>
      </w:r>
      <w:r w:rsidRPr="00C300FC">
        <w:rPr>
          <w:b w:val="0"/>
        </w:rPr>
        <w:t>краткосрочных</w:t>
      </w:r>
      <w:r w:rsidR="008F7A6B" w:rsidRPr="008F7A6B">
        <w:rPr>
          <w:b w:val="0"/>
        </w:rPr>
        <w:t xml:space="preserve"> </w:t>
      </w:r>
      <w:r w:rsidRPr="00C300FC">
        <w:rPr>
          <w:b w:val="0"/>
        </w:rPr>
        <w:t>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14:paraId="19A12A61" w14:textId="77777777" w:rsidR="006267E1" w:rsidRPr="00C300FC" w:rsidRDefault="0063360C" w:rsidP="00414E1B">
      <w:pPr>
        <w:pStyle w:val="52"/>
        <w:shd w:val="clear" w:color="auto" w:fill="auto"/>
        <w:spacing w:line="276" w:lineRule="auto"/>
        <w:rPr>
          <w:b w:val="0"/>
        </w:rPr>
      </w:pPr>
      <w:r w:rsidRPr="00C300FC">
        <w:rPr>
          <w:b w:val="0"/>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8F7A6B" w:rsidRPr="008F7A6B">
        <w:rPr>
          <w:b w:val="0"/>
        </w:rPr>
        <w:t xml:space="preserve"> </w:t>
      </w:r>
      <w:r w:rsidRPr="00C300FC">
        <w:rPr>
          <w:b w:val="0"/>
        </w:rPr>
        <w:t>к реальным технологическим системам и производствам, способам их обслуживания и устройством</w:t>
      </w:r>
      <w:r w:rsidR="008F7A6B" w:rsidRPr="008F7A6B">
        <w:rPr>
          <w:b w:val="0"/>
        </w:rPr>
        <w:t xml:space="preserve"> </w:t>
      </w:r>
      <w:r w:rsidRPr="00C300FC">
        <w:rPr>
          <w:b w:val="0"/>
        </w:rPr>
        <w:t>отношений работника и работодателя.</w:t>
      </w:r>
    </w:p>
    <w:p w14:paraId="56E381A3" w14:textId="77777777" w:rsidR="006267E1" w:rsidRPr="00C300FC" w:rsidRDefault="0063360C" w:rsidP="00414E1B">
      <w:pPr>
        <w:pStyle w:val="52"/>
        <w:shd w:val="clear" w:color="auto" w:fill="auto"/>
        <w:spacing w:line="276" w:lineRule="auto"/>
        <w:rPr>
          <w:b w:val="0"/>
        </w:rPr>
      </w:pPr>
      <w:r w:rsidRPr="00C300FC">
        <w:rPr>
          <w:b w:val="0"/>
        </w:rPr>
        <w:lastRenderedPageBreak/>
        <w:t>Современные материальные, информационные и гуманитарные технологии и перспективы их развития</w:t>
      </w:r>
    </w:p>
    <w:p w14:paraId="70F11F1B" w14:textId="77777777" w:rsidR="006267E1" w:rsidRPr="00C300FC" w:rsidRDefault="0063360C" w:rsidP="00414E1B">
      <w:pPr>
        <w:pStyle w:val="52"/>
        <w:shd w:val="clear" w:color="auto" w:fill="auto"/>
        <w:spacing w:line="276" w:lineRule="auto"/>
        <w:rPr>
          <w:b w:val="0"/>
        </w:rPr>
      </w:pPr>
      <w:r w:rsidRPr="00C300FC">
        <w:rPr>
          <w:b w:val="0"/>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14:paraId="6D43474A" w14:textId="77777777" w:rsidR="006267E1" w:rsidRPr="00C300FC" w:rsidRDefault="0063360C" w:rsidP="00414E1B">
      <w:pPr>
        <w:pStyle w:val="52"/>
        <w:shd w:val="clear" w:color="auto" w:fill="auto"/>
        <w:spacing w:line="276" w:lineRule="auto"/>
        <w:rPr>
          <w:b w:val="0"/>
        </w:rPr>
      </w:pPr>
      <w:r w:rsidRPr="00C300FC">
        <w:rPr>
          <w:b w:val="0"/>
        </w:rPr>
        <w:t xml:space="preserve">История развития технологий. Источники развития технологий: эволюция потребностей, практический опыт, научное знание, </w:t>
      </w:r>
      <w:proofErr w:type="spellStart"/>
      <w:r w:rsidRPr="00C300FC">
        <w:rPr>
          <w:b w:val="0"/>
        </w:rPr>
        <w:t>технологизация</w:t>
      </w:r>
      <w:proofErr w:type="spellEnd"/>
      <w:r w:rsidRPr="00C300FC">
        <w:rPr>
          <w:b w:val="0"/>
        </w:rPr>
        <w:t xml:space="preserve">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14:paraId="4912E515" w14:textId="77777777" w:rsidR="006267E1" w:rsidRPr="00C300FC" w:rsidRDefault="0063360C" w:rsidP="00414E1B">
      <w:pPr>
        <w:pStyle w:val="52"/>
        <w:shd w:val="clear" w:color="auto" w:fill="auto"/>
        <w:spacing w:line="276" w:lineRule="auto"/>
        <w:rPr>
          <w:b w:val="0"/>
        </w:rPr>
      </w:pPr>
      <w:r w:rsidRPr="00C300FC">
        <w:rPr>
          <w:b w:val="0"/>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14:paraId="74EB3290" w14:textId="77777777" w:rsidR="006267E1" w:rsidRPr="00C300FC" w:rsidRDefault="0063360C" w:rsidP="00414E1B">
      <w:pPr>
        <w:pStyle w:val="52"/>
        <w:shd w:val="clear" w:color="auto" w:fill="auto"/>
        <w:spacing w:line="276" w:lineRule="auto"/>
        <w:rPr>
          <w:b w:val="0"/>
        </w:rPr>
      </w:pPr>
      <w:r w:rsidRPr="00C300FC">
        <w:rPr>
          <w:b w:val="0"/>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14:paraId="7DFFB9A4" w14:textId="77777777" w:rsidR="006267E1" w:rsidRPr="00C300FC" w:rsidRDefault="0063360C" w:rsidP="00414E1B">
      <w:pPr>
        <w:pStyle w:val="52"/>
        <w:shd w:val="clear" w:color="auto" w:fill="auto"/>
        <w:spacing w:line="276" w:lineRule="auto"/>
        <w:rPr>
          <w:b w:val="0"/>
        </w:rPr>
      </w:pPr>
      <w:r w:rsidRPr="00C300FC">
        <w:rPr>
          <w:b w:val="0"/>
        </w:rPr>
        <w:t>Производственные технологии. Промышленные технологии. Технологии сельского хозяйства.</w:t>
      </w:r>
    </w:p>
    <w:p w14:paraId="5681C82E" w14:textId="77777777" w:rsidR="006267E1" w:rsidRPr="00C300FC" w:rsidRDefault="0063360C" w:rsidP="00414E1B">
      <w:pPr>
        <w:pStyle w:val="52"/>
        <w:shd w:val="clear" w:color="auto" w:fill="auto"/>
        <w:spacing w:line="276" w:lineRule="auto"/>
        <w:rPr>
          <w:b w:val="0"/>
        </w:rPr>
      </w:pPr>
      <w:r w:rsidRPr="00C300FC">
        <w:rPr>
          <w:b w:val="0"/>
        </w:rPr>
        <w:t>Технологии возведения, ремонта и содержания зданий и сооружений.</w:t>
      </w:r>
    </w:p>
    <w:p w14:paraId="4BE97370" w14:textId="77777777" w:rsidR="006267E1" w:rsidRPr="00C300FC" w:rsidRDefault="0063360C" w:rsidP="00414E1B">
      <w:pPr>
        <w:pStyle w:val="52"/>
        <w:shd w:val="clear" w:color="auto" w:fill="auto"/>
        <w:spacing w:line="276" w:lineRule="auto"/>
        <w:rPr>
          <w:b w:val="0"/>
        </w:rPr>
      </w:pPr>
      <w:r w:rsidRPr="00C300FC">
        <w:rPr>
          <w:b w:val="0"/>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14:paraId="55FE6AA6" w14:textId="77777777" w:rsidR="006267E1" w:rsidRPr="00C300FC" w:rsidRDefault="0063360C" w:rsidP="00414E1B">
      <w:pPr>
        <w:pStyle w:val="52"/>
        <w:shd w:val="clear" w:color="auto" w:fill="auto"/>
        <w:spacing w:line="276" w:lineRule="auto"/>
        <w:rPr>
          <w:b w:val="0"/>
        </w:rPr>
      </w:pPr>
      <w:r w:rsidRPr="00C300FC">
        <w:rPr>
          <w:b w:val="0"/>
        </w:rPr>
        <w:t>Автоматизация производства. Производственные технологии автоматизированного производства.</w:t>
      </w:r>
    </w:p>
    <w:p w14:paraId="1C4E4FC7" w14:textId="77777777" w:rsidR="006267E1" w:rsidRPr="00C300FC" w:rsidRDefault="0063360C" w:rsidP="00414E1B">
      <w:pPr>
        <w:pStyle w:val="52"/>
        <w:shd w:val="clear" w:color="auto" w:fill="auto"/>
        <w:spacing w:line="276" w:lineRule="auto"/>
        <w:rPr>
          <w:b w:val="0"/>
        </w:rPr>
      </w:pPr>
      <w:r w:rsidRPr="00C300FC">
        <w:rPr>
          <w:b w:val="0"/>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14:paraId="0357473C" w14:textId="77777777" w:rsidR="006267E1" w:rsidRPr="00C300FC" w:rsidRDefault="0063360C" w:rsidP="00414E1B">
      <w:pPr>
        <w:pStyle w:val="52"/>
        <w:shd w:val="clear" w:color="auto" w:fill="auto"/>
        <w:spacing w:line="276" w:lineRule="auto"/>
        <w:rPr>
          <w:b w:val="0"/>
        </w:rPr>
      </w:pPr>
      <w:r w:rsidRPr="00C300FC">
        <w:rPr>
          <w:b w:val="0"/>
        </w:rPr>
        <w:t>Специфика социальных технологий. Технологии работы с общественным мнением. Социальные сети как технология. Технологии сферы услуг.</w:t>
      </w:r>
    </w:p>
    <w:p w14:paraId="46547647" w14:textId="77777777" w:rsidR="006267E1" w:rsidRPr="00C300FC" w:rsidRDefault="0063360C" w:rsidP="00414E1B">
      <w:pPr>
        <w:pStyle w:val="52"/>
        <w:shd w:val="clear" w:color="auto" w:fill="auto"/>
        <w:spacing w:line="276" w:lineRule="auto"/>
        <w:rPr>
          <w:b w:val="0"/>
        </w:rPr>
      </w:pPr>
      <w:r w:rsidRPr="00C300FC">
        <w:rPr>
          <w:b w:val="0"/>
        </w:rPr>
        <w:t>Современные промышленные технологии получения продуктов питания.</w:t>
      </w:r>
    </w:p>
    <w:p w14:paraId="314A6573" w14:textId="77777777" w:rsidR="006267E1" w:rsidRPr="00C300FC" w:rsidRDefault="0063360C" w:rsidP="00414E1B">
      <w:pPr>
        <w:pStyle w:val="52"/>
        <w:shd w:val="clear" w:color="auto" w:fill="auto"/>
        <w:spacing w:line="276" w:lineRule="auto"/>
        <w:rPr>
          <w:b w:val="0"/>
        </w:rPr>
      </w:pPr>
      <w:r w:rsidRPr="00C300FC">
        <w:rPr>
          <w:b w:val="0"/>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14:paraId="0E22B696" w14:textId="77777777" w:rsidR="006267E1" w:rsidRPr="00C300FC" w:rsidRDefault="0063360C" w:rsidP="00414E1B">
      <w:pPr>
        <w:pStyle w:val="52"/>
        <w:shd w:val="clear" w:color="auto" w:fill="auto"/>
        <w:spacing w:line="276" w:lineRule="auto"/>
        <w:rPr>
          <w:b w:val="0"/>
        </w:rPr>
      </w:pPr>
      <w:r w:rsidRPr="00C300FC">
        <w:rPr>
          <w:b w:val="0"/>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w:t>
      </w:r>
      <w:r w:rsidRPr="00C300FC">
        <w:rPr>
          <w:b w:val="0"/>
        </w:rPr>
        <w:lastRenderedPageBreak/>
        <w:t>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14:paraId="64C348BE" w14:textId="77777777" w:rsidR="006267E1" w:rsidRPr="00C300FC" w:rsidRDefault="0063360C" w:rsidP="00414E1B">
      <w:pPr>
        <w:pStyle w:val="52"/>
        <w:shd w:val="clear" w:color="auto" w:fill="auto"/>
        <w:spacing w:line="276" w:lineRule="auto"/>
        <w:rPr>
          <w:b w:val="0"/>
        </w:rPr>
      </w:pPr>
      <w:r w:rsidRPr="00C300FC">
        <w:rPr>
          <w:b w:val="0"/>
        </w:rPr>
        <w:t>Управление в современном производстве. Роль метрологии в современном производстве. Инновационные предприятия. Трансферт технологий.</w:t>
      </w:r>
    </w:p>
    <w:p w14:paraId="32CAA054" w14:textId="77777777" w:rsidR="006267E1" w:rsidRPr="00C300FC" w:rsidRDefault="0063360C" w:rsidP="00414E1B">
      <w:pPr>
        <w:pStyle w:val="52"/>
        <w:shd w:val="clear" w:color="auto" w:fill="auto"/>
        <w:spacing w:line="276" w:lineRule="auto"/>
        <w:rPr>
          <w:b w:val="0"/>
        </w:rPr>
      </w:pPr>
      <w:r w:rsidRPr="00C300FC">
        <w:rPr>
          <w:b w:val="0"/>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14:paraId="2275814C" w14:textId="77777777" w:rsidR="006267E1" w:rsidRPr="00C300FC" w:rsidRDefault="0063360C" w:rsidP="00414E1B">
      <w:pPr>
        <w:pStyle w:val="52"/>
        <w:shd w:val="clear" w:color="auto" w:fill="auto"/>
        <w:spacing w:line="276" w:lineRule="auto"/>
        <w:rPr>
          <w:b w:val="0"/>
        </w:rPr>
      </w:pPr>
      <w:r w:rsidRPr="00C300FC">
        <w:rPr>
          <w:b w:val="0"/>
        </w:rPr>
        <w:t>Технологии в сфере быта.</w:t>
      </w:r>
    </w:p>
    <w:p w14:paraId="10EDFEBA" w14:textId="77777777" w:rsidR="006267E1" w:rsidRPr="00C300FC" w:rsidRDefault="0063360C" w:rsidP="00414E1B">
      <w:pPr>
        <w:pStyle w:val="52"/>
        <w:shd w:val="clear" w:color="auto" w:fill="auto"/>
        <w:spacing w:line="276" w:lineRule="auto"/>
        <w:rPr>
          <w:b w:val="0"/>
        </w:rPr>
      </w:pPr>
      <w:r w:rsidRPr="00C300FC">
        <w:rPr>
          <w:b w:val="0"/>
        </w:rPr>
        <w:t>Экология жилья. Технологии содержания жилья. Взаимодействие со службами ЖКХ. Хранение продовольственных и непродовольственных продуктов.</w:t>
      </w:r>
    </w:p>
    <w:p w14:paraId="1551EF4D" w14:textId="77777777" w:rsidR="006267E1" w:rsidRPr="00C300FC" w:rsidRDefault="0063360C" w:rsidP="00414E1B">
      <w:pPr>
        <w:pStyle w:val="52"/>
        <w:shd w:val="clear" w:color="auto" w:fill="auto"/>
        <w:spacing w:line="276" w:lineRule="auto"/>
        <w:rPr>
          <w:b w:val="0"/>
        </w:rPr>
      </w:pPr>
      <w:r w:rsidRPr="00C300FC">
        <w:rPr>
          <w:b w:val="0"/>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14:paraId="03562CA0" w14:textId="77777777" w:rsidR="006267E1" w:rsidRPr="00C300FC" w:rsidRDefault="0063360C" w:rsidP="00414E1B">
      <w:pPr>
        <w:pStyle w:val="52"/>
        <w:shd w:val="clear" w:color="auto" w:fill="auto"/>
        <w:spacing w:line="276" w:lineRule="auto"/>
        <w:rPr>
          <w:b w:val="0"/>
        </w:rPr>
      </w:pPr>
      <w:r w:rsidRPr="00C300FC">
        <w:rPr>
          <w:b w:val="0"/>
        </w:rPr>
        <w:t>Способы обработки продуктов питания и потребительские качества пищи.</w:t>
      </w:r>
    </w:p>
    <w:p w14:paraId="1BFAACD3" w14:textId="77777777" w:rsidR="006267E1" w:rsidRPr="00C300FC" w:rsidRDefault="0063360C" w:rsidP="00414E1B">
      <w:pPr>
        <w:pStyle w:val="52"/>
        <w:shd w:val="clear" w:color="auto" w:fill="auto"/>
        <w:spacing w:line="276" w:lineRule="auto"/>
        <w:rPr>
          <w:b w:val="0"/>
        </w:rPr>
      </w:pPr>
      <w:r w:rsidRPr="00C300FC">
        <w:rPr>
          <w:b w:val="0"/>
        </w:rPr>
        <w:t>Культура потребления: выбор продукта / услуги.</w:t>
      </w:r>
    </w:p>
    <w:p w14:paraId="7AC4E50E" w14:textId="77777777" w:rsidR="006267E1" w:rsidRPr="00C300FC" w:rsidRDefault="0063360C" w:rsidP="00414E1B">
      <w:pPr>
        <w:pStyle w:val="52"/>
        <w:shd w:val="clear" w:color="auto" w:fill="auto"/>
        <w:spacing w:line="276" w:lineRule="auto"/>
        <w:rPr>
          <w:b w:val="0"/>
        </w:rPr>
      </w:pPr>
      <w:r w:rsidRPr="00C300FC">
        <w:rPr>
          <w:b w:val="0"/>
        </w:rPr>
        <w:t>Формирование технологической культуры и проектно-технологического мышления обучающихся</w:t>
      </w:r>
    </w:p>
    <w:p w14:paraId="6E943215" w14:textId="77777777" w:rsidR="006267E1" w:rsidRPr="00C300FC" w:rsidRDefault="0063360C" w:rsidP="00414E1B">
      <w:pPr>
        <w:pStyle w:val="52"/>
        <w:shd w:val="clear" w:color="auto" w:fill="auto"/>
        <w:spacing w:line="276" w:lineRule="auto"/>
        <w:rPr>
          <w:b w:val="0"/>
        </w:rPr>
      </w:pPr>
      <w:r w:rsidRPr="00C300FC">
        <w:rPr>
          <w:b w:val="0"/>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14:paraId="46525454" w14:textId="77777777" w:rsidR="006267E1" w:rsidRPr="00C300FC" w:rsidRDefault="0063360C" w:rsidP="00414E1B">
      <w:pPr>
        <w:pStyle w:val="52"/>
        <w:shd w:val="clear" w:color="auto" w:fill="auto"/>
        <w:spacing w:line="276" w:lineRule="auto"/>
        <w:rPr>
          <w:b w:val="0"/>
        </w:rPr>
      </w:pPr>
      <w:r w:rsidRPr="00C300FC">
        <w:rPr>
          <w:b w:val="0"/>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14:paraId="5F79E85D" w14:textId="77777777" w:rsidR="006267E1" w:rsidRPr="00C300FC" w:rsidRDefault="0063360C" w:rsidP="00414E1B">
      <w:pPr>
        <w:pStyle w:val="52"/>
        <w:shd w:val="clear" w:color="auto" w:fill="auto"/>
        <w:spacing w:line="276" w:lineRule="auto"/>
        <w:rPr>
          <w:b w:val="0"/>
        </w:rPr>
      </w:pPr>
      <w:r w:rsidRPr="00C300FC">
        <w:rPr>
          <w:b w:val="0"/>
        </w:rPr>
        <w:t>Порядок действий по сборке конструкции / механизма. Способы соединения деталей. Технологический узел. Понятие модели.</w:t>
      </w:r>
    </w:p>
    <w:p w14:paraId="62D42D6C" w14:textId="77777777" w:rsidR="006267E1" w:rsidRPr="00C300FC" w:rsidRDefault="0063360C" w:rsidP="00414E1B">
      <w:pPr>
        <w:pStyle w:val="52"/>
        <w:shd w:val="clear" w:color="auto" w:fill="auto"/>
        <w:spacing w:line="276" w:lineRule="auto"/>
        <w:rPr>
          <w:b w:val="0"/>
        </w:rPr>
      </w:pPr>
      <w:r w:rsidRPr="00C300FC">
        <w:rPr>
          <w:b w:val="0"/>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C300FC">
        <w:rPr>
          <w:rStyle w:val="55"/>
        </w:rPr>
        <w:t>Робототехника и среда конструирования.</w:t>
      </w:r>
      <w:r w:rsidRPr="00C300FC">
        <w:rPr>
          <w:rStyle w:val="53"/>
        </w:rPr>
        <w:t xml:space="preserve"> </w:t>
      </w:r>
      <w:r w:rsidRPr="00C300FC">
        <w:rPr>
          <w:b w:val="0"/>
        </w:rPr>
        <w:t>Виды движения. Кинематические схемы</w:t>
      </w:r>
    </w:p>
    <w:p w14:paraId="00DF68D2" w14:textId="77777777" w:rsidR="006267E1" w:rsidRPr="00C300FC" w:rsidRDefault="0063360C" w:rsidP="00414E1B">
      <w:pPr>
        <w:pStyle w:val="52"/>
        <w:shd w:val="clear" w:color="auto" w:fill="auto"/>
        <w:spacing w:line="276" w:lineRule="auto"/>
        <w:rPr>
          <w:b w:val="0"/>
        </w:rPr>
      </w:pPr>
      <w:r w:rsidRPr="00C300FC">
        <w:rPr>
          <w:b w:val="0"/>
        </w:rPr>
        <w:t>Анализ и синтез как средства решения задачи. Техника проведения морфологического анализа.</w:t>
      </w:r>
    </w:p>
    <w:p w14:paraId="15C4F8F0" w14:textId="77777777" w:rsidR="006267E1" w:rsidRPr="00C300FC" w:rsidRDefault="0063360C" w:rsidP="00414E1B">
      <w:pPr>
        <w:pStyle w:val="52"/>
        <w:shd w:val="clear" w:color="auto" w:fill="auto"/>
        <w:spacing w:line="276" w:lineRule="auto"/>
        <w:rPr>
          <w:b w:val="0"/>
        </w:rPr>
      </w:pPr>
      <w:r w:rsidRPr="00C300FC">
        <w:rPr>
          <w:b w:val="0"/>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14:paraId="408ECEF4" w14:textId="77777777" w:rsidR="006267E1" w:rsidRPr="00C300FC" w:rsidRDefault="0063360C" w:rsidP="00414E1B">
      <w:pPr>
        <w:pStyle w:val="52"/>
        <w:shd w:val="clear" w:color="auto" w:fill="auto"/>
        <w:spacing w:line="276" w:lineRule="auto"/>
        <w:rPr>
          <w:b w:val="0"/>
        </w:rPr>
      </w:pPr>
      <w:r w:rsidRPr="00C300FC">
        <w:rPr>
          <w:b w:val="0"/>
        </w:rPr>
        <w:t>Способы продвижения продукта на рынке. Сегментация рынка. Позиционирование продукта. Маркетинговый план.</w:t>
      </w:r>
    </w:p>
    <w:p w14:paraId="41A63BB9" w14:textId="77777777" w:rsidR="006267E1" w:rsidRPr="00C300FC" w:rsidRDefault="0063360C" w:rsidP="00414E1B">
      <w:pPr>
        <w:pStyle w:val="52"/>
        <w:shd w:val="clear" w:color="auto" w:fill="auto"/>
        <w:spacing w:line="276" w:lineRule="auto"/>
        <w:rPr>
          <w:b w:val="0"/>
        </w:rPr>
      </w:pPr>
      <w:r w:rsidRPr="00C300FC">
        <w:rPr>
          <w:b w:val="0"/>
        </w:rPr>
        <w:t>Опыт проектирования, конструирования, моделирования.</w:t>
      </w:r>
    </w:p>
    <w:p w14:paraId="214DF888" w14:textId="77777777" w:rsidR="006267E1" w:rsidRPr="00C300FC" w:rsidRDefault="0063360C" w:rsidP="00414E1B">
      <w:pPr>
        <w:pStyle w:val="52"/>
        <w:shd w:val="clear" w:color="auto" w:fill="auto"/>
        <w:spacing w:line="276" w:lineRule="auto"/>
        <w:rPr>
          <w:b w:val="0"/>
        </w:rPr>
      </w:pPr>
      <w:r w:rsidRPr="00C300FC">
        <w:rPr>
          <w:b w:val="0"/>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14:paraId="47444875" w14:textId="77777777" w:rsidR="006267E1" w:rsidRPr="00C300FC" w:rsidRDefault="0063360C" w:rsidP="00414E1B">
      <w:pPr>
        <w:pStyle w:val="52"/>
        <w:shd w:val="clear" w:color="auto" w:fill="auto"/>
        <w:spacing w:line="276" w:lineRule="auto"/>
        <w:rPr>
          <w:b w:val="0"/>
        </w:rPr>
      </w:pPr>
      <w:r w:rsidRPr="00C300FC">
        <w:rPr>
          <w:b w:val="0"/>
        </w:rPr>
        <w:lastRenderedPageBreak/>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14:paraId="219C7C2F" w14:textId="77777777" w:rsidR="006267E1" w:rsidRPr="00C300FC" w:rsidRDefault="0063360C" w:rsidP="00414E1B">
      <w:pPr>
        <w:pStyle w:val="52"/>
        <w:shd w:val="clear" w:color="auto" w:fill="auto"/>
        <w:spacing w:line="276" w:lineRule="auto"/>
        <w:rPr>
          <w:b w:val="0"/>
        </w:rPr>
      </w:pPr>
      <w:r w:rsidRPr="00C300FC">
        <w:rPr>
          <w:b w:val="0"/>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C300FC">
        <w:rPr>
          <w:rStyle w:val="55"/>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14:paraId="0B54DC16" w14:textId="77777777" w:rsidR="006267E1" w:rsidRPr="00C300FC" w:rsidRDefault="0063360C" w:rsidP="00414E1B">
      <w:pPr>
        <w:pStyle w:val="52"/>
        <w:shd w:val="clear" w:color="auto" w:fill="auto"/>
        <w:spacing w:line="276" w:lineRule="auto"/>
        <w:rPr>
          <w:b w:val="0"/>
        </w:rPr>
      </w:pPr>
      <w:r w:rsidRPr="00C300FC">
        <w:rPr>
          <w:b w:val="0"/>
        </w:rPr>
        <w:t>Составление технологической карты известного технологического процесса. Апробация путей оптимизации технологического процесса.</w:t>
      </w:r>
    </w:p>
    <w:p w14:paraId="518BF6A2" w14:textId="77777777" w:rsidR="006267E1" w:rsidRPr="00C300FC" w:rsidRDefault="0063360C" w:rsidP="00414E1B">
      <w:pPr>
        <w:pStyle w:val="52"/>
        <w:shd w:val="clear" w:color="auto" w:fill="auto"/>
        <w:spacing w:line="276" w:lineRule="auto"/>
        <w:rPr>
          <w:b w:val="0"/>
        </w:rPr>
      </w:pPr>
      <w:r w:rsidRPr="00C300FC">
        <w:rPr>
          <w:b w:val="0"/>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14:paraId="01817900" w14:textId="77777777" w:rsidR="006267E1" w:rsidRPr="00C300FC" w:rsidRDefault="0063360C" w:rsidP="00414E1B">
      <w:pPr>
        <w:pStyle w:val="52"/>
        <w:shd w:val="clear" w:color="auto" w:fill="auto"/>
        <w:spacing w:line="276" w:lineRule="auto"/>
        <w:rPr>
          <w:b w:val="0"/>
        </w:rPr>
      </w:pPr>
      <w:r w:rsidRPr="00C300FC">
        <w:rPr>
          <w:b w:val="0"/>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14:paraId="5F0BA7CD" w14:textId="77777777" w:rsidR="006267E1" w:rsidRPr="00C300FC" w:rsidRDefault="0063360C" w:rsidP="00414E1B">
      <w:pPr>
        <w:pStyle w:val="52"/>
        <w:shd w:val="clear" w:color="auto" w:fill="auto"/>
        <w:spacing w:line="276" w:lineRule="auto"/>
        <w:rPr>
          <w:b w:val="0"/>
        </w:rPr>
      </w:pPr>
      <w:r w:rsidRPr="00C300FC">
        <w:rPr>
          <w:b w:val="0"/>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14:paraId="5D314328" w14:textId="77777777" w:rsidR="006267E1" w:rsidRPr="00C300FC" w:rsidRDefault="0063360C" w:rsidP="00414E1B">
      <w:pPr>
        <w:pStyle w:val="52"/>
        <w:shd w:val="clear" w:color="auto" w:fill="auto"/>
        <w:spacing w:line="276" w:lineRule="auto"/>
        <w:rPr>
          <w:b w:val="0"/>
        </w:rPr>
      </w:pPr>
      <w:r w:rsidRPr="00C300FC">
        <w:rPr>
          <w:b w:val="0"/>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14:paraId="45EA391C" w14:textId="77777777" w:rsidR="006267E1" w:rsidRPr="00C300FC" w:rsidRDefault="0063360C" w:rsidP="00414E1B">
      <w:pPr>
        <w:pStyle w:val="52"/>
        <w:shd w:val="clear" w:color="auto" w:fill="auto"/>
        <w:spacing w:line="276" w:lineRule="auto"/>
        <w:rPr>
          <w:b w:val="0"/>
        </w:rPr>
      </w:pPr>
      <w:r w:rsidRPr="00C300FC">
        <w:rPr>
          <w:b w:val="0"/>
        </w:rPr>
        <w:t>Разработка и изготовление материального продукта. Апробация полученного материального продукта. Модернизация материального продукта.</w:t>
      </w:r>
    </w:p>
    <w:p w14:paraId="459DD05F" w14:textId="77777777" w:rsidR="006267E1" w:rsidRDefault="0063360C" w:rsidP="00414E1B">
      <w:pPr>
        <w:pStyle w:val="52"/>
        <w:shd w:val="clear" w:color="auto" w:fill="auto"/>
        <w:spacing w:line="276" w:lineRule="auto"/>
      </w:pPr>
      <w: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14:paraId="524FA740" w14:textId="77777777" w:rsidR="006267E1" w:rsidRDefault="0063360C" w:rsidP="00414E1B">
      <w:pPr>
        <w:pStyle w:val="24"/>
        <w:shd w:val="clear" w:color="auto" w:fill="auto"/>
        <w:spacing w:before="0" w:line="276" w:lineRule="auto"/>
        <w:ind w:firstLine="740"/>
      </w:pPr>
      <w: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Pr>
          <w:vertAlign w:val="superscript"/>
        </w:rPr>
        <w:footnoteReference w:id="15"/>
      </w:r>
      <w:r>
        <w:t>'</w:t>
      </w:r>
    </w:p>
    <w:p w14:paraId="54D01AD0" w14:textId="77777777" w:rsidR="006267E1" w:rsidRDefault="0063360C" w:rsidP="00414E1B">
      <w:pPr>
        <w:pStyle w:val="24"/>
        <w:shd w:val="clear" w:color="auto" w:fill="auto"/>
        <w:spacing w:before="0" w:line="276" w:lineRule="auto"/>
        <w:ind w:firstLine="740"/>
      </w:pPr>
      <w: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14:paraId="4EA1923A" w14:textId="77777777" w:rsidR="006267E1" w:rsidRDefault="0063360C" w:rsidP="00414E1B">
      <w:pPr>
        <w:pStyle w:val="24"/>
        <w:shd w:val="clear" w:color="auto" w:fill="auto"/>
        <w:spacing w:before="0" w:line="276" w:lineRule="auto"/>
        <w:ind w:firstLine="740"/>
      </w:pPr>
      <w:r>
        <w:t xml:space="preserve">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w:t>
      </w:r>
      <w:r>
        <w:lastRenderedPageBreak/>
        <w:t>технологии на основе разработанных регламентов.</w:t>
      </w:r>
    </w:p>
    <w:p w14:paraId="27738DCB" w14:textId="77777777" w:rsidR="006267E1" w:rsidRDefault="0063360C" w:rsidP="00414E1B">
      <w:pPr>
        <w:pStyle w:val="24"/>
        <w:shd w:val="clear" w:color="auto" w:fill="auto"/>
        <w:spacing w:before="0" w:line="276" w:lineRule="auto"/>
        <w:ind w:firstLine="740"/>
      </w:pPr>
      <w: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14:paraId="17136C9B" w14:textId="77777777" w:rsidR="006267E1" w:rsidRDefault="0063360C" w:rsidP="00414E1B">
      <w:pPr>
        <w:pStyle w:val="24"/>
        <w:shd w:val="clear" w:color="auto" w:fill="auto"/>
        <w:spacing w:before="0" w:line="276" w:lineRule="auto"/>
        <w:ind w:firstLine="740"/>
      </w:pPr>
      <w:r>
        <w:t>Разработка проектного замысла в рамках избранного обучающимся вида проекта.</w:t>
      </w:r>
    </w:p>
    <w:p w14:paraId="5F3A3133" w14:textId="77777777" w:rsidR="006267E1" w:rsidRDefault="0063360C" w:rsidP="00414E1B">
      <w:pPr>
        <w:pStyle w:val="52"/>
        <w:shd w:val="clear" w:color="auto" w:fill="auto"/>
        <w:spacing w:line="276" w:lineRule="auto"/>
      </w:pPr>
      <w:r>
        <w:t>Построение образовательных траекторий и планов в области профессионального самоопределения</w:t>
      </w:r>
    </w:p>
    <w:p w14:paraId="567E68E3" w14:textId="77777777" w:rsidR="006267E1" w:rsidRDefault="0063360C" w:rsidP="00414E1B">
      <w:pPr>
        <w:pStyle w:val="24"/>
        <w:shd w:val="clear" w:color="auto" w:fill="auto"/>
        <w:spacing w:before="0" w:line="276" w:lineRule="auto"/>
        <w:ind w:firstLine="740"/>
      </w:pPr>
      <w: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14:paraId="4A8AB3DE" w14:textId="77777777" w:rsidR="006267E1" w:rsidRDefault="0063360C" w:rsidP="00414E1B">
      <w:pPr>
        <w:pStyle w:val="24"/>
        <w:shd w:val="clear" w:color="auto" w:fill="auto"/>
        <w:spacing w:before="0" w:line="276" w:lineRule="auto"/>
        <w:ind w:firstLine="740"/>
      </w:pPr>
      <w:r>
        <w:t xml:space="preserve">Понятия трудового ресурса, рынка труда. Характеристики современного рынка труда. Квалификации и профессии. Цикл жизни профессии. </w:t>
      </w:r>
      <w:r>
        <w:rPr>
          <w:rStyle w:val="2a"/>
        </w:rPr>
        <w:t xml:space="preserve">Стратегии профессиональной карьеры. </w:t>
      </w:r>
      <w:r>
        <w:t>Современные требования к кадрам. Концепции «обучения для жизни» и «обучения через всю жизнь».</w:t>
      </w:r>
    </w:p>
    <w:p w14:paraId="4623189A" w14:textId="77777777" w:rsidR="006267E1" w:rsidRDefault="0063360C" w:rsidP="00414E1B">
      <w:pPr>
        <w:pStyle w:val="24"/>
        <w:shd w:val="clear" w:color="auto" w:fill="auto"/>
        <w:spacing w:before="0" w:line="276" w:lineRule="auto"/>
        <w:ind w:firstLine="740"/>
      </w:pPr>
      <w:r>
        <w:t>Система профильного обучения: права, обязанности и возможности.</w:t>
      </w:r>
    </w:p>
    <w:p w14:paraId="4B739453" w14:textId="77777777" w:rsidR="006267E1" w:rsidRDefault="0063360C" w:rsidP="00414E1B">
      <w:pPr>
        <w:pStyle w:val="24"/>
        <w:shd w:val="clear" w:color="auto" w:fill="auto"/>
        <w:spacing w:before="0" w:after="240" w:line="276" w:lineRule="auto"/>
        <w:ind w:firstLine="740"/>
      </w:pPr>
      <w:bookmarkStart w:id="148" w:name="bookmark131"/>
      <w: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bookmarkEnd w:id="148"/>
    </w:p>
    <w:p w14:paraId="2C0E1FD3" w14:textId="77777777" w:rsidR="00E62E1D" w:rsidRDefault="0063360C" w:rsidP="000C7817">
      <w:pPr>
        <w:pStyle w:val="28"/>
        <w:keepNext/>
        <w:keepLines/>
        <w:numPr>
          <w:ilvl w:val="0"/>
          <w:numId w:val="38"/>
        </w:numPr>
        <w:shd w:val="clear" w:color="auto" w:fill="auto"/>
        <w:tabs>
          <w:tab w:val="left" w:pos="1701"/>
        </w:tabs>
        <w:spacing w:line="276" w:lineRule="auto"/>
        <w:ind w:firstLine="740"/>
      </w:pPr>
      <w:bookmarkStart w:id="149" w:name="_Toc27064189"/>
      <w:r>
        <w:t>Физическая культура</w:t>
      </w:r>
      <w:bookmarkEnd w:id="149"/>
    </w:p>
    <w:p w14:paraId="34E7BC2B" w14:textId="77777777" w:rsidR="006267E1" w:rsidRDefault="0063360C" w:rsidP="00414E1B">
      <w:pPr>
        <w:pStyle w:val="24"/>
        <w:shd w:val="clear" w:color="auto" w:fill="auto"/>
        <w:spacing w:before="0" w:line="276" w:lineRule="auto"/>
        <w:ind w:firstLine="740"/>
      </w:pPr>
      <w: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14:paraId="392A8148" w14:textId="77777777" w:rsidR="006267E1" w:rsidRDefault="0063360C" w:rsidP="00414E1B">
      <w:pPr>
        <w:pStyle w:val="24"/>
        <w:shd w:val="clear" w:color="auto" w:fill="auto"/>
        <w:spacing w:before="0" w:line="276" w:lineRule="auto"/>
        <w:ind w:firstLine="740"/>
      </w:pPr>
      <w: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14:paraId="2EAE81D2" w14:textId="77777777" w:rsidR="006267E1" w:rsidRPr="00C300FC" w:rsidRDefault="0063360C" w:rsidP="00414E1B">
      <w:pPr>
        <w:pStyle w:val="24"/>
        <w:shd w:val="clear" w:color="auto" w:fill="auto"/>
        <w:spacing w:before="0" w:line="276" w:lineRule="auto"/>
        <w:ind w:firstLine="740"/>
        <w:rPr>
          <w:b/>
        </w:rPr>
      </w:pPr>
      <w: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w:t>
      </w:r>
      <w:r>
        <w:rPr>
          <w:rStyle w:val="51"/>
        </w:rPr>
        <w:t xml:space="preserve">приобретается </w:t>
      </w:r>
      <w:r w:rsidRPr="00C300FC">
        <w:rPr>
          <w:rStyle w:val="51"/>
          <w:b w:val="0"/>
        </w:rPr>
        <w:t>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14:paraId="77B726E2" w14:textId="77777777" w:rsidR="006267E1" w:rsidRPr="00C300FC" w:rsidRDefault="0063360C" w:rsidP="00414E1B">
      <w:pPr>
        <w:pStyle w:val="52"/>
        <w:shd w:val="clear" w:color="auto" w:fill="auto"/>
        <w:spacing w:line="276" w:lineRule="auto"/>
        <w:ind w:firstLine="780"/>
        <w:rPr>
          <w:b w:val="0"/>
        </w:rPr>
      </w:pPr>
      <w:r w:rsidRPr="00C300FC">
        <w:rPr>
          <w:b w:val="0"/>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w:t>
      </w:r>
    </w:p>
    <w:p w14:paraId="485BA4E3" w14:textId="77777777" w:rsidR="006267E1" w:rsidRDefault="0063360C" w:rsidP="00414E1B">
      <w:pPr>
        <w:pStyle w:val="52"/>
        <w:shd w:val="clear" w:color="auto" w:fill="auto"/>
        <w:spacing w:line="276" w:lineRule="auto"/>
        <w:ind w:firstLine="780"/>
      </w:pPr>
      <w:r>
        <w:t>Физическая культура как область знаний</w:t>
      </w:r>
    </w:p>
    <w:p w14:paraId="7ED16ACF" w14:textId="77777777" w:rsidR="006267E1" w:rsidRDefault="0063360C" w:rsidP="00414E1B">
      <w:pPr>
        <w:pStyle w:val="52"/>
        <w:shd w:val="clear" w:color="auto" w:fill="auto"/>
        <w:spacing w:line="276" w:lineRule="auto"/>
        <w:ind w:firstLine="780"/>
      </w:pPr>
      <w:r>
        <w:t>История и современное развитие физической культуры</w:t>
      </w:r>
    </w:p>
    <w:p w14:paraId="42FB78F1" w14:textId="77777777" w:rsidR="006267E1" w:rsidRPr="00C300FC" w:rsidRDefault="0063360C" w:rsidP="00414E1B">
      <w:pPr>
        <w:pStyle w:val="52"/>
        <w:shd w:val="clear" w:color="auto" w:fill="auto"/>
        <w:spacing w:line="276" w:lineRule="auto"/>
        <w:ind w:firstLine="780"/>
        <w:rPr>
          <w:b w:val="0"/>
        </w:rPr>
      </w:pPr>
      <w:r>
        <w:rPr>
          <w:rStyle w:val="55"/>
        </w:rPr>
        <w:t xml:space="preserve">Олимпийские игры </w:t>
      </w:r>
      <w:proofErr w:type="spellStart"/>
      <w:proofErr w:type="gramStart"/>
      <w:r>
        <w:rPr>
          <w:rStyle w:val="55"/>
        </w:rPr>
        <w:t>древности.Возрождение</w:t>
      </w:r>
      <w:proofErr w:type="spellEnd"/>
      <w:proofErr w:type="gramEnd"/>
      <w:r>
        <w:rPr>
          <w:rStyle w:val="55"/>
        </w:rPr>
        <w:t xml:space="preserve"> Олимпийских игр и олимпийского движения. Олимпийское движение в России. Современные Олимпийские игры.</w:t>
      </w:r>
      <w:r>
        <w:rPr>
          <w:rStyle w:val="53"/>
        </w:rPr>
        <w:t xml:space="preserve"> </w:t>
      </w:r>
      <w:r w:rsidRPr="00C300FC">
        <w:rPr>
          <w:b w:val="0"/>
        </w:rPr>
        <w:t xml:space="preserve">Физическая культура в </w:t>
      </w:r>
      <w:r w:rsidRPr="00C300FC">
        <w:rPr>
          <w:b w:val="0"/>
        </w:rPr>
        <w:lastRenderedPageBreak/>
        <w:t>современном обществе. Организация и проведение пеших туристических походов. Требования техники безопасности и бережного отношения к природе.</w:t>
      </w:r>
    </w:p>
    <w:p w14:paraId="445B8533" w14:textId="77777777" w:rsidR="006267E1" w:rsidRDefault="0063360C" w:rsidP="00414E1B">
      <w:pPr>
        <w:pStyle w:val="52"/>
        <w:shd w:val="clear" w:color="auto" w:fill="auto"/>
        <w:spacing w:line="276" w:lineRule="auto"/>
        <w:ind w:firstLine="780"/>
      </w:pPr>
      <w:r>
        <w:t>Современное представление о физической культуре (основные понятия)</w:t>
      </w:r>
    </w:p>
    <w:p w14:paraId="0611D298" w14:textId="77777777" w:rsidR="006267E1" w:rsidRDefault="0063360C" w:rsidP="00414E1B">
      <w:pPr>
        <w:pStyle w:val="62"/>
        <w:shd w:val="clear" w:color="auto" w:fill="auto"/>
        <w:spacing w:line="276" w:lineRule="auto"/>
        <w:ind w:firstLine="780"/>
      </w:pPr>
      <w:r w:rsidRPr="00C300FC">
        <w:rPr>
          <w:rStyle w:val="64"/>
          <w:b w:val="0"/>
        </w:rPr>
        <w:t>Физическое развитие человека.</w:t>
      </w:r>
      <w:r>
        <w:rPr>
          <w:rStyle w:val="64"/>
        </w:rPr>
        <w:t xml:space="preserve"> </w:t>
      </w:r>
      <w:r>
        <w:t>Физическая подготовка, ее связь с укреплением здоровья, развитием физических качеств.</w:t>
      </w:r>
      <w:r>
        <w:rPr>
          <w:rStyle w:val="63"/>
        </w:rPr>
        <w:t xml:space="preserve"> </w:t>
      </w:r>
      <w:r w:rsidRPr="00C300FC">
        <w:rPr>
          <w:rStyle w:val="64"/>
          <w:b w:val="0"/>
        </w:rPr>
        <w:t>Организация и планирование самостоятельных занятий по развитию физических качеств. Техника движений и ее основные показатели.</w:t>
      </w:r>
      <w:r>
        <w:rPr>
          <w:rStyle w:val="64"/>
        </w:rPr>
        <w:t xml:space="preserve"> </w:t>
      </w:r>
      <w:r>
        <w:t>Спорт и спортивная подготовка. Всероссийский физкультурно-спортивный комплекс «Готов к труду и обороне».</w:t>
      </w:r>
    </w:p>
    <w:p w14:paraId="74C8B542" w14:textId="77777777" w:rsidR="006267E1" w:rsidRDefault="0063360C" w:rsidP="00414E1B">
      <w:pPr>
        <w:pStyle w:val="52"/>
        <w:shd w:val="clear" w:color="auto" w:fill="auto"/>
        <w:spacing w:line="276" w:lineRule="auto"/>
        <w:ind w:firstLine="780"/>
      </w:pPr>
      <w:r>
        <w:t>Физическая культура человека</w:t>
      </w:r>
    </w:p>
    <w:p w14:paraId="52DE8CFA" w14:textId="77777777" w:rsidR="006267E1" w:rsidRPr="00C300FC" w:rsidRDefault="0063360C" w:rsidP="00414E1B">
      <w:pPr>
        <w:pStyle w:val="52"/>
        <w:shd w:val="clear" w:color="auto" w:fill="auto"/>
        <w:spacing w:line="276" w:lineRule="auto"/>
        <w:ind w:firstLine="780"/>
        <w:rPr>
          <w:b w:val="0"/>
        </w:rPr>
      </w:pPr>
      <w:r w:rsidRPr="00C300FC">
        <w:rPr>
          <w:b w:val="0"/>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w:t>
      </w:r>
    </w:p>
    <w:p w14:paraId="3ED33128" w14:textId="77777777" w:rsidR="006267E1" w:rsidRDefault="0063360C" w:rsidP="00414E1B">
      <w:pPr>
        <w:pStyle w:val="52"/>
        <w:shd w:val="clear" w:color="auto" w:fill="auto"/>
        <w:spacing w:line="276" w:lineRule="auto"/>
        <w:ind w:firstLine="780"/>
      </w:pPr>
      <w:r>
        <w:t>Организация и проведение самостоятельных занятий физической культурой</w:t>
      </w:r>
    </w:p>
    <w:p w14:paraId="4711994F" w14:textId="77777777" w:rsidR="006267E1" w:rsidRPr="00C300FC" w:rsidRDefault="0063360C" w:rsidP="00414E1B">
      <w:pPr>
        <w:pStyle w:val="52"/>
        <w:shd w:val="clear" w:color="auto" w:fill="auto"/>
        <w:spacing w:line="276" w:lineRule="auto"/>
        <w:ind w:firstLine="780"/>
        <w:rPr>
          <w:b w:val="0"/>
        </w:rPr>
      </w:pPr>
      <w:r w:rsidRPr="00C300FC">
        <w:rPr>
          <w:b w:val="0"/>
        </w:rPr>
        <w:t xml:space="preserve">- 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w:t>
      </w:r>
      <w:proofErr w:type="spellStart"/>
      <w:r w:rsidRPr="00C300FC">
        <w:rPr>
          <w:b w:val="0"/>
        </w:rPr>
        <w:t>физкультпауз</w:t>
      </w:r>
      <w:proofErr w:type="spellEnd"/>
      <w:r w:rsidRPr="00C300FC">
        <w:rPr>
          <w:b w:val="0"/>
        </w:rPr>
        <w:t>, коррекции осанки и телосложения.</w:t>
      </w:r>
      <w:r>
        <w:t xml:space="preserve"> </w:t>
      </w:r>
      <w:r>
        <w:rPr>
          <w:rStyle w:val="55"/>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sidRPr="00C300FC">
        <w:rPr>
          <w:b w:val="0"/>
        </w:rPr>
        <w:t>Организация досуга средствами физической культуры.</w:t>
      </w:r>
    </w:p>
    <w:p w14:paraId="09333402" w14:textId="77777777" w:rsidR="006267E1" w:rsidRDefault="0063360C" w:rsidP="00414E1B">
      <w:pPr>
        <w:pStyle w:val="52"/>
        <w:shd w:val="clear" w:color="auto" w:fill="auto"/>
        <w:spacing w:line="276" w:lineRule="auto"/>
        <w:ind w:firstLine="780"/>
      </w:pPr>
      <w:r>
        <w:t>Оценка эффективности занятий физической культурой</w:t>
      </w:r>
    </w:p>
    <w:p w14:paraId="0C5EEF12" w14:textId="77777777" w:rsidR="006267E1" w:rsidRPr="009664D6" w:rsidRDefault="0063360C" w:rsidP="00414E1B">
      <w:pPr>
        <w:pStyle w:val="52"/>
        <w:shd w:val="clear" w:color="auto" w:fill="auto"/>
        <w:spacing w:line="276" w:lineRule="auto"/>
        <w:ind w:firstLine="780"/>
        <w:rPr>
          <w:b w:val="0"/>
        </w:rPr>
      </w:pPr>
      <w:r w:rsidRPr="009664D6">
        <w:rPr>
          <w:b w:val="0"/>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14:paraId="31063DD0" w14:textId="77777777" w:rsidR="006267E1" w:rsidRDefault="0063360C" w:rsidP="00414E1B">
      <w:pPr>
        <w:pStyle w:val="52"/>
        <w:shd w:val="clear" w:color="auto" w:fill="auto"/>
        <w:spacing w:line="276" w:lineRule="auto"/>
        <w:ind w:firstLine="780"/>
      </w:pPr>
      <w:r>
        <w:t>Физическое совершенствование</w:t>
      </w:r>
    </w:p>
    <w:p w14:paraId="577E17D9" w14:textId="77777777" w:rsidR="006267E1" w:rsidRPr="009664D6" w:rsidRDefault="0063360C" w:rsidP="00414E1B">
      <w:pPr>
        <w:pStyle w:val="52"/>
        <w:shd w:val="clear" w:color="auto" w:fill="auto"/>
        <w:spacing w:line="276" w:lineRule="auto"/>
        <w:ind w:firstLine="780"/>
        <w:rPr>
          <w:b w:val="0"/>
        </w:rPr>
      </w:pPr>
      <w:r w:rsidRPr="009664D6">
        <w:rPr>
          <w:b w:val="0"/>
        </w:rPr>
        <w:t>Физкультурно-оздоровительная деятельность</w:t>
      </w:r>
    </w:p>
    <w:p w14:paraId="1B65BE05" w14:textId="77777777" w:rsidR="006267E1" w:rsidRDefault="0063360C" w:rsidP="00414E1B">
      <w:pPr>
        <w:pStyle w:val="52"/>
        <w:shd w:val="clear" w:color="auto" w:fill="auto"/>
        <w:spacing w:line="276" w:lineRule="auto"/>
        <w:ind w:firstLine="780"/>
      </w:pPr>
      <w:r w:rsidRPr="009664D6">
        <w:rPr>
          <w:b w:val="0"/>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w:t>
      </w:r>
      <w:r>
        <w:t xml:space="preserve"> </w:t>
      </w:r>
      <w:r>
        <w:rPr>
          <w:rStyle w:val="55"/>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14:paraId="293785A8" w14:textId="77777777" w:rsidR="006267E1" w:rsidRDefault="0063360C" w:rsidP="00414E1B">
      <w:pPr>
        <w:pStyle w:val="52"/>
        <w:shd w:val="clear" w:color="auto" w:fill="auto"/>
        <w:spacing w:line="276" w:lineRule="auto"/>
        <w:ind w:firstLine="780"/>
      </w:pPr>
      <w:r>
        <w:t>Спортивно-оздоровительная деятельность</w:t>
      </w:r>
      <w:r>
        <w:rPr>
          <w:vertAlign w:val="superscript"/>
        </w:rPr>
        <w:footnoteReference w:id="16"/>
      </w:r>
    </w:p>
    <w:p w14:paraId="520F4E94" w14:textId="77777777" w:rsidR="006267E1" w:rsidRDefault="0063360C" w:rsidP="00414E1B">
      <w:pPr>
        <w:pStyle w:val="52"/>
        <w:shd w:val="clear" w:color="auto" w:fill="auto"/>
        <w:spacing w:line="276" w:lineRule="auto"/>
        <w:ind w:firstLine="780"/>
      </w:pPr>
      <w:r w:rsidRPr="009664D6">
        <w:rPr>
          <w:b w:val="0"/>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w:t>
      </w:r>
      <w:r>
        <w:rPr>
          <w:rStyle w:val="23"/>
          <w:b w:val="0"/>
          <w:bCs w:val="0"/>
        </w:rPr>
        <w:t xml:space="preserve">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rStyle w:val="2a"/>
          <w:b w:val="0"/>
          <w:bCs w:val="0"/>
        </w:rPr>
        <w:t>мини-футбол,</w:t>
      </w:r>
      <w:r>
        <w:rPr>
          <w:rStyle w:val="23"/>
          <w:b w:val="0"/>
          <w:bCs w:val="0"/>
        </w:rPr>
        <w:t xml:space="preserve"> волейбол, баскетбол. Правила спортивных игр. Игры по правилам. </w:t>
      </w:r>
      <w:r>
        <w:rPr>
          <w:rStyle w:val="2a"/>
          <w:b w:val="0"/>
          <w:bCs w:val="0"/>
        </w:rPr>
        <w:t>Национальные виды спорта: технико</w:t>
      </w:r>
      <w:r w:rsidR="009664D6">
        <w:rPr>
          <w:rStyle w:val="2a"/>
          <w:b w:val="0"/>
          <w:bCs w:val="0"/>
        </w:rPr>
        <w:t>-</w:t>
      </w:r>
      <w:r>
        <w:rPr>
          <w:rStyle w:val="2a"/>
          <w:b w:val="0"/>
          <w:bCs w:val="0"/>
        </w:rPr>
        <w:t>тактические действия и правила.</w:t>
      </w:r>
      <w:r w:rsidR="009664D6">
        <w:rPr>
          <w:rStyle w:val="2a"/>
          <w:b w:val="0"/>
          <w:bCs w:val="0"/>
        </w:rPr>
        <w:t xml:space="preserve"> </w:t>
      </w:r>
      <w:r>
        <w:rPr>
          <w:rStyle w:val="2a"/>
          <w:b w:val="0"/>
          <w:bCs w:val="0"/>
        </w:rPr>
        <w:t xml:space="preserve">Плавание. Вхождение в воду и передвижения по дну бассейна. Подводящие упражнения в лежании </w:t>
      </w:r>
      <w:r>
        <w:rPr>
          <w:rStyle w:val="2a"/>
          <w:b w:val="0"/>
          <w:bCs w:val="0"/>
        </w:rPr>
        <w:lastRenderedPageBreak/>
        <w:t>на воде, всплывании и скольжении. Плавание на груди и спине вольным стилем.</w:t>
      </w:r>
      <w:r>
        <w:rPr>
          <w:rStyle w:val="23"/>
          <w:b w:val="0"/>
          <w:bCs w:val="0"/>
        </w:rPr>
        <w:t xml:space="preserve"> Лыжные гонки:</w:t>
      </w:r>
      <w:r>
        <w:rPr>
          <w:rStyle w:val="23"/>
          <w:b w:val="0"/>
          <w:bCs w:val="0"/>
          <w:vertAlign w:val="superscript"/>
        </w:rPr>
        <w:footnoteReference w:id="17"/>
      </w:r>
      <w:r>
        <w:rPr>
          <w:rStyle w:val="23"/>
          <w:b w:val="0"/>
          <w:bCs w:val="0"/>
        </w:rPr>
        <w:t xml:space="preserve"> передвижение на лыжах разными способами. Подъемы, спуски, повороты, торможения.</w:t>
      </w:r>
    </w:p>
    <w:p w14:paraId="304667B9" w14:textId="77777777" w:rsidR="006267E1" w:rsidRDefault="0063360C" w:rsidP="00414E1B">
      <w:pPr>
        <w:pStyle w:val="52"/>
        <w:shd w:val="clear" w:color="auto" w:fill="auto"/>
        <w:spacing w:line="276" w:lineRule="auto"/>
        <w:ind w:firstLine="760"/>
      </w:pPr>
      <w:proofErr w:type="spellStart"/>
      <w:r>
        <w:t>Прикладно</w:t>
      </w:r>
      <w:proofErr w:type="spellEnd"/>
      <w:r>
        <w:t>-ориентированная физкультурная деятельность</w:t>
      </w:r>
    </w:p>
    <w:p w14:paraId="1805E386" w14:textId="77777777" w:rsidR="006267E1" w:rsidRDefault="0063360C" w:rsidP="00414E1B">
      <w:pPr>
        <w:pStyle w:val="24"/>
        <w:shd w:val="clear" w:color="auto" w:fill="auto"/>
        <w:spacing w:before="0" w:after="240" w:line="276" w:lineRule="auto"/>
        <w:ind w:firstLine="760"/>
      </w:pPr>
      <w:bookmarkStart w:id="150" w:name="bookmark133"/>
      <w:r>
        <w:rPr>
          <w:rStyle w:val="2a"/>
        </w:rPr>
        <w:t xml:space="preserve">Прикладная физическая подготовка: ходьба, бег и прыжки, выполняемые разными способами в разных условиях; лазание, </w:t>
      </w:r>
      <w:proofErr w:type="spellStart"/>
      <w:r>
        <w:rPr>
          <w:rStyle w:val="2a"/>
        </w:rPr>
        <w:t>перелезание</w:t>
      </w:r>
      <w:proofErr w:type="spellEnd"/>
      <w:r>
        <w:rPr>
          <w:rStyle w:val="2a"/>
        </w:rPr>
        <w:t xml:space="preserve">,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bookmarkEnd w:id="150"/>
    </w:p>
    <w:p w14:paraId="34F651D0" w14:textId="77777777" w:rsidR="00C52FD4" w:rsidRDefault="00C52FD4" w:rsidP="000C7817">
      <w:pPr>
        <w:pStyle w:val="28"/>
        <w:keepNext/>
        <w:keepLines/>
        <w:numPr>
          <w:ilvl w:val="0"/>
          <w:numId w:val="38"/>
        </w:numPr>
        <w:shd w:val="clear" w:color="auto" w:fill="auto"/>
        <w:tabs>
          <w:tab w:val="left" w:pos="1721"/>
        </w:tabs>
        <w:spacing w:line="276" w:lineRule="auto"/>
        <w:ind w:firstLine="760"/>
      </w:pPr>
      <w:bookmarkStart w:id="151" w:name="_Toc27064190"/>
      <w:bookmarkStart w:id="152" w:name="bookmark135"/>
      <w:r>
        <w:t>Основы безопасности жизнедеятельности</w:t>
      </w:r>
      <w:bookmarkEnd w:id="151"/>
    </w:p>
    <w:p w14:paraId="68AD7300" w14:textId="77777777" w:rsidR="00C52FD4" w:rsidRDefault="00C52FD4" w:rsidP="00414E1B">
      <w:pPr>
        <w:pStyle w:val="24"/>
        <w:shd w:val="clear" w:color="auto" w:fill="auto"/>
        <w:spacing w:before="0" w:line="276" w:lineRule="auto"/>
        <w:ind w:firstLine="760"/>
      </w:pPr>
      <w: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6121AA0E" w14:textId="77777777" w:rsidR="00C52FD4" w:rsidRDefault="00C52FD4" w:rsidP="00414E1B">
      <w:pPr>
        <w:pStyle w:val="24"/>
        <w:shd w:val="clear" w:color="auto" w:fill="auto"/>
        <w:spacing w:before="0" w:line="276" w:lineRule="auto"/>
        <w:ind w:firstLine="760"/>
      </w:pPr>
      <w: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14:paraId="6385B9DE" w14:textId="77777777" w:rsidR="00C52FD4" w:rsidRDefault="00C52FD4" w:rsidP="00414E1B">
      <w:pPr>
        <w:pStyle w:val="24"/>
        <w:shd w:val="clear" w:color="auto" w:fill="auto"/>
        <w:spacing w:before="0" w:line="276" w:lineRule="auto"/>
        <w:ind w:firstLine="760"/>
      </w:pPr>
      <w: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14:paraId="1C38713D" w14:textId="77777777" w:rsidR="00C52FD4" w:rsidRDefault="00C52FD4" w:rsidP="00414E1B">
      <w:pPr>
        <w:pStyle w:val="24"/>
        <w:shd w:val="clear" w:color="auto" w:fill="auto"/>
        <w:spacing w:before="0" w:line="276" w:lineRule="auto"/>
        <w:ind w:firstLine="760"/>
      </w:pPr>
      <w: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14:paraId="3C5CE0BD" w14:textId="77777777" w:rsidR="00C52FD4" w:rsidRDefault="00C52FD4" w:rsidP="00414E1B">
      <w:pPr>
        <w:pStyle w:val="24"/>
        <w:shd w:val="clear" w:color="auto" w:fill="auto"/>
        <w:spacing w:before="0" w:line="276" w:lineRule="auto"/>
        <w:ind w:firstLine="760"/>
      </w:pPr>
      <w: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14:paraId="5226999C" w14:textId="77777777" w:rsidR="00C52FD4" w:rsidRDefault="00C52FD4" w:rsidP="00414E1B">
      <w:pPr>
        <w:pStyle w:val="24"/>
        <w:shd w:val="clear" w:color="auto" w:fill="auto"/>
        <w:spacing w:before="0" w:line="276" w:lineRule="auto"/>
        <w:ind w:firstLine="760"/>
      </w:pPr>
      <w:r>
        <w:t>Основы безопасности жизнедеятельности как учебный предмет обеспечивает:</w:t>
      </w:r>
    </w:p>
    <w:p w14:paraId="2DDFE58B" w14:textId="77777777" w:rsidR="00C52FD4" w:rsidRDefault="00C52FD4" w:rsidP="000C7817">
      <w:pPr>
        <w:pStyle w:val="24"/>
        <w:numPr>
          <w:ilvl w:val="0"/>
          <w:numId w:val="51"/>
        </w:numPr>
        <w:shd w:val="clear" w:color="auto" w:fill="auto"/>
        <w:tabs>
          <w:tab w:val="left" w:pos="1139"/>
        </w:tabs>
        <w:spacing w:before="0" w:line="276" w:lineRule="auto"/>
        <w:ind w:firstLine="760"/>
      </w:pPr>
      <w:r>
        <w:t>освоение обучающимися знаний о безопасном поведении в повседневной жизнедеятельности;</w:t>
      </w:r>
    </w:p>
    <w:p w14:paraId="0175C03E" w14:textId="77777777" w:rsidR="00C52FD4" w:rsidRDefault="00C52FD4" w:rsidP="000C7817">
      <w:pPr>
        <w:pStyle w:val="24"/>
        <w:numPr>
          <w:ilvl w:val="0"/>
          <w:numId w:val="51"/>
        </w:numPr>
        <w:shd w:val="clear" w:color="auto" w:fill="auto"/>
        <w:tabs>
          <w:tab w:val="left" w:pos="1139"/>
        </w:tabs>
        <w:spacing w:before="0" w:line="276" w:lineRule="auto"/>
        <w:ind w:firstLine="760"/>
      </w:pPr>
      <w: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1D5CCD96" w14:textId="77777777" w:rsidR="00C52FD4" w:rsidRDefault="00C52FD4" w:rsidP="000C7817">
      <w:pPr>
        <w:pStyle w:val="24"/>
        <w:numPr>
          <w:ilvl w:val="0"/>
          <w:numId w:val="51"/>
        </w:numPr>
        <w:shd w:val="clear" w:color="auto" w:fill="auto"/>
        <w:tabs>
          <w:tab w:val="left" w:pos="1139"/>
        </w:tabs>
        <w:spacing w:before="0" w:line="276" w:lineRule="auto"/>
        <w:ind w:firstLine="760"/>
      </w:pPr>
      <w:r>
        <w:t>понимание необходимости беречь и сохранять свое здоровье как индивидуальную и общественную ценность;</w:t>
      </w:r>
    </w:p>
    <w:p w14:paraId="0C47BCC7" w14:textId="77777777" w:rsidR="00C52FD4" w:rsidRPr="00DE7355" w:rsidRDefault="00C52FD4" w:rsidP="000C7817">
      <w:pPr>
        <w:pStyle w:val="52"/>
        <w:numPr>
          <w:ilvl w:val="0"/>
          <w:numId w:val="55"/>
        </w:numPr>
        <w:shd w:val="clear" w:color="auto" w:fill="auto"/>
        <w:tabs>
          <w:tab w:val="left" w:pos="1146"/>
        </w:tabs>
        <w:spacing w:line="276" w:lineRule="auto"/>
        <w:ind w:firstLine="760"/>
        <w:rPr>
          <w:b w:val="0"/>
        </w:rPr>
      </w:pPr>
      <w:r w:rsidRPr="00DE7355">
        <w:rPr>
          <w:b w:val="0"/>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3721CFA2" w14:textId="77777777" w:rsidR="00C52FD4" w:rsidRPr="00DE7355" w:rsidRDefault="00C52FD4" w:rsidP="000C7817">
      <w:pPr>
        <w:pStyle w:val="52"/>
        <w:numPr>
          <w:ilvl w:val="0"/>
          <w:numId w:val="55"/>
        </w:numPr>
        <w:shd w:val="clear" w:color="auto" w:fill="auto"/>
        <w:tabs>
          <w:tab w:val="left" w:pos="1146"/>
        </w:tabs>
        <w:spacing w:line="276" w:lineRule="auto"/>
        <w:ind w:firstLine="760"/>
        <w:rPr>
          <w:b w:val="0"/>
        </w:rPr>
      </w:pPr>
      <w:r w:rsidRPr="00DE7355">
        <w:rPr>
          <w:b w:val="0"/>
        </w:rPr>
        <w:t>понимание необходимости сохранения природы и окружающей среды для полноценной жизни человека;</w:t>
      </w:r>
    </w:p>
    <w:p w14:paraId="272757ED" w14:textId="77777777" w:rsidR="00C52FD4" w:rsidRPr="00DE7355" w:rsidRDefault="00C52FD4" w:rsidP="000C7817">
      <w:pPr>
        <w:pStyle w:val="52"/>
        <w:numPr>
          <w:ilvl w:val="0"/>
          <w:numId w:val="55"/>
        </w:numPr>
        <w:shd w:val="clear" w:color="auto" w:fill="auto"/>
        <w:tabs>
          <w:tab w:val="left" w:pos="1146"/>
        </w:tabs>
        <w:spacing w:line="276" w:lineRule="auto"/>
        <w:ind w:firstLine="760"/>
        <w:rPr>
          <w:b w:val="0"/>
        </w:rPr>
      </w:pPr>
      <w:r w:rsidRPr="00DE7355">
        <w:rPr>
          <w:b w:val="0"/>
        </w:rPr>
        <w:lastRenderedPageBreak/>
        <w:t>освоение обучающимися умений экологического проектирования безопасной жизнедеятельности с учетом природных, техногенных и социальных рисков;</w:t>
      </w:r>
    </w:p>
    <w:p w14:paraId="2B64E7A1" w14:textId="77777777" w:rsidR="00C52FD4" w:rsidRPr="00DE7355" w:rsidRDefault="00C52FD4" w:rsidP="000C7817">
      <w:pPr>
        <w:pStyle w:val="52"/>
        <w:numPr>
          <w:ilvl w:val="0"/>
          <w:numId w:val="55"/>
        </w:numPr>
        <w:shd w:val="clear" w:color="auto" w:fill="auto"/>
        <w:tabs>
          <w:tab w:val="left" w:pos="1146"/>
        </w:tabs>
        <w:spacing w:line="276" w:lineRule="auto"/>
        <w:ind w:firstLine="760"/>
        <w:rPr>
          <w:b w:val="0"/>
        </w:rPr>
      </w:pPr>
      <w:r w:rsidRPr="00DE7355">
        <w:rPr>
          <w:b w:val="0"/>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14:paraId="5916DEBB" w14:textId="77777777" w:rsidR="00C52FD4" w:rsidRPr="00DE7355" w:rsidRDefault="00C52FD4" w:rsidP="000C7817">
      <w:pPr>
        <w:pStyle w:val="52"/>
        <w:numPr>
          <w:ilvl w:val="0"/>
          <w:numId w:val="55"/>
        </w:numPr>
        <w:shd w:val="clear" w:color="auto" w:fill="auto"/>
        <w:tabs>
          <w:tab w:val="left" w:pos="1146"/>
        </w:tabs>
        <w:spacing w:line="276" w:lineRule="auto"/>
        <w:ind w:firstLine="760"/>
        <w:rPr>
          <w:b w:val="0"/>
        </w:rPr>
      </w:pPr>
      <w:r w:rsidRPr="00DE7355">
        <w:rPr>
          <w:b w:val="0"/>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5D6BA491" w14:textId="77777777" w:rsidR="00C52FD4" w:rsidRPr="00DE7355" w:rsidRDefault="00C52FD4" w:rsidP="000C7817">
      <w:pPr>
        <w:pStyle w:val="52"/>
        <w:numPr>
          <w:ilvl w:val="0"/>
          <w:numId w:val="55"/>
        </w:numPr>
        <w:shd w:val="clear" w:color="auto" w:fill="auto"/>
        <w:tabs>
          <w:tab w:val="left" w:pos="1146"/>
        </w:tabs>
        <w:spacing w:line="276" w:lineRule="auto"/>
        <w:ind w:firstLine="760"/>
        <w:rPr>
          <w:b w:val="0"/>
        </w:rPr>
      </w:pPr>
      <w:r w:rsidRPr="00DE7355">
        <w:rPr>
          <w:b w:val="0"/>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05953974" w14:textId="77777777" w:rsidR="00C52FD4" w:rsidRPr="00DE7355" w:rsidRDefault="00C52FD4" w:rsidP="000C7817">
      <w:pPr>
        <w:pStyle w:val="52"/>
        <w:numPr>
          <w:ilvl w:val="0"/>
          <w:numId w:val="55"/>
        </w:numPr>
        <w:shd w:val="clear" w:color="auto" w:fill="auto"/>
        <w:tabs>
          <w:tab w:val="left" w:pos="1146"/>
        </w:tabs>
        <w:spacing w:after="7" w:line="276" w:lineRule="auto"/>
        <w:ind w:firstLine="760"/>
        <w:rPr>
          <w:b w:val="0"/>
        </w:rPr>
      </w:pPr>
      <w:r w:rsidRPr="00DE7355">
        <w:rPr>
          <w:b w:val="0"/>
        </w:rPr>
        <w:t>освоение умений оказывать первую помощь пострадавшим;</w:t>
      </w:r>
    </w:p>
    <w:p w14:paraId="48C9C466" w14:textId="77777777" w:rsidR="00C52FD4" w:rsidRPr="00DE7355" w:rsidRDefault="00C52FD4" w:rsidP="000C7817">
      <w:pPr>
        <w:pStyle w:val="52"/>
        <w:numPr>
          <w:ilvl w:val="0"/>
          <w:numId w:val="55"/>
        </w:numPr>
        <w:shd w:val="clear" w:color="auto" w:fill="auto"/>
        <w:tabs>
          <w:tab w:val="left" w:pos="1146"/>
        </w:tabs>
        <w:spacing w:line="276" w:lineRule="auto"/>
        <w:ind w:firstLine="760"/>
        <w:rPr>
          <w:b w:val="0"/>
        </w:rPr>
      </w:pPr>
      <w:r w:rsidRPr="00DE7355">
        <w:rPr>
          <w:b w:val="0"/>
        </w:rPr>
        <w:t>освоение умений готовность проявлять предосторожность в ситуациях неопределенности;</w:t>
      </w:r>
    </w:p>
    <w:p w14:paraId="7F804BCD" w14:textId="77777777" w:rsidR="00C52FD4" w:rsidRPr="00DE7355" w:rsidRDefault="00C52FD4" w:rsidP="000C7817">
      <w:pPr>
        <w:pStyle w:val="52"/>
        <w:numPr>
          <w:ilvl w:val="0"/>
          <w:numId w:val="55"/>
        </w:numPr>
        <w:shd w:val="clear" w:color="auto" w:fill="auto"/>
        <w:tabs>
          <w:tab w:val="left" w:pos="1146"/>
        </w:tabs>
        <w:spacing w:line="276" w:lineRule="auto"/>
        <w:ind w:firstLine="760"/>
        <w:rPr>
          <w:b w:val="0"/>
        </w:rPr>
      </w:pPr>
      <w:r w:rsidRPr="00DE7355">
        <w:rPr>
          <w:b w:val="0"/>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77E8F400" w14:textId="77777777" w:rsidR="00C52FD4" w:rsidRPr="00DE7355" w:rsidRDefault="00C52FD4" w:rsidP="000C7817">
      <w:pPr>
        <w:pStyle w:val="52"/>
        <w:numPr>
          <w:ilvl w:val="0"/>
          <w:numId w:val="55"/>
        </w:numPr>
        <w:shd w:val="clear" w:color="auto" w:fill="auto"/>
        <w:tabs>
          <w:tab w:val="left" w:pos="1146"/>
        </w:tabs>
        <w:spacing w:after="26" w:line="276" w:lineRule="auto"/>
        <w:ind w:firstLine="760"/>
        <w:rPr>
          <w:b w:val="0"/>
        </w:rPr>
      </w:pPr>
      <w:r w:rsidRPr="00DE7355">
        <w:rPr>
          <w:b w:val="0"/>
        </w:rPr>
        <w:t>освоение умений использовать средства индивидуальной и коллективной защиты.</w:t>
      </w:r>
    </w:p>
    <w:p w14:paraId="3EE5A002" w14:textId="77777777" w:rsidR="00C52FD4" w:rsidRPr="00DE7355" w:rsidRDefault="00C52FD4" w:rsidP="000C7817">
      <w:pPr>
        <w:pStyle w:val="52"/>
        <w:numPr>
          <w:ilvl w:val="0"/>
          <w:numId w:val="55"/>
        </w:numPr>
        <w:shd w:val="clear" w:color="auto" w:fill="auto"/>
        <w:tabs>
          <w:tab w:val="left" w:pos="1146"/>
        </w:tabs>
        <w:spacing w:line="276" w:lineRule="auto"/>
        <w:ind w:firstLine="760"/>
        <w:rPr>
          <w:b w:val="0"/>
        </w:rPr>
      </w:pPr>
      <w:r w:rsidRPr="00DE7355">
        <w:rPr>
          <w:b w:val="0"/>
        </w:rPr>
        <w:t>Освоение и понимание учебного предмета «Основы безопасности жизнедеятельности» направлено на:</w:t>
      </w:r>
    </w:p>
    <w:p w14:paraId="0A3837E2" w14:textId="77777777" w:rsidR="00C52FD4" w:rsidRPr="00DE7355" w:rsidRDefault="00C52FD4" w:rsidP="000C7817">
      <w:pPr>
        <w:pStyle w:val="52"/>
        <w:numPr>
          <w:ilvl w:val="0"/>
          <w:numId w:val="55"/>
        </w:numPr>
        <w:shd w:val="clear" w:color="auto" w:fill="auto"/>
        <w:tabs>
          <w:tab w:val="left" w:pos="1146"/>
        </w:tabs>
        <w:spacing w:line="276" w:lineRule="auto"/>
        <w:ind w:firstLine="760"/>
        <w:rPr>
          <w:b w:val="0"/>
        </w:rPr>
      </w:pPr>
      <w:r w:rsidRPr="00DE7355">
        <w:rPr>
          <w:b w:val="0"/>
        </w:rPr>
        <w:t>воспитание у обучающихся чувства ответственности за личную безопасность, ценностного отношения к своему здоровью и жизни;</w:t>
      </w:r>
    </w:p>
    <w:p w14:paraId="29C493B2" w14:textId="77777777" w:rsidR="00C52FD4" w:rsidRPr="00DE7355" w:rsidRDefault="00C52FD4" w:rsidP="000C7817">
      <w:pPr>
        <w:pStyle w:val="52"/>
        <w:numPr>
          <w:ilvl w:val="0"/>
          <w:numId w:val="55"/>
        </w:numPr>
        <w:shd w:val="clear" w:color="auto" w:fill="auto"/>
        <w:tabs>
          <w:tab w:val="left" w:pos="1146"/>
        </w:tabs>
        <w:spacing w:line="276" w:lineRule="auto"/>
        <w:ind w:firstLine="760"/>
        <w:rPr>
          <w:b w:val="0"/>
        </w:rPr>
      </w:pPr>
      <w:r w:rsidRPr="00DE7355">
        <w:rPr>
          <w:b w:val="0"/>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14:paraId="7562EF26" w14:textId="77777777" w:rsidR="00C52FD4" w:rsidRPr="00DE7355" w:rsidRDefault="00C52FD4" w:rsidP="000C7817">
      <w:pPr>
        <w:pStyle w:val="52"/>
        <w:numPr>
          <w:ilvl w:val="0"/>
          <w:numId w:val="55"/>
        </w:numPr>
        <w:shd w:val="clear" w:color="auto" w:fill="auto"/>
        <w:tabs>
          <w:tab w:val="left" w:pos="1146"/>
        </w:tabs>
        <w:spacing w:line="276" w:lineRule="auto"/>
        <w:ind w:firstLine="760"/>
        <w:rPr>
          <w:b w:val="0"/>
        </w:rPr>
      </w:pPr>
      <w:r w:rsidRPr="00DE7355">
        <w:rPr>
          <w:b w:val="0"/>
        </w:rPr>
        <w:t>формирование у обучающихся</w:t>
      </w:r>
      <w:r w:rsidRPr="008F7A6B">
        <w:rPr>
          <w:b w:val="0"/>
        </w:rPr>
        <w:t xml:space="preserve"> </w:t>
      </w:r>
      <w:r w:rsidRPr="00DE7355">
        <w:rPr>
          <w:b w:val="0"/>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14:paraId="6F7D7CB0" w14:textId="77777777" w:rsidR="00C52FD4" w:rsidRPr="00DE7355" w:rsidRDefault="00C52FD4" w:rsidP="00414E1B">
      <w:pPr>
        <w:pStyle w:val="52"/>
        <w:shd w:val="clear" w:color="auto" w:fill="auto"/>
        <w:spacing w:line="276" w:lineRule="auto"/>
        <w:ind w:firstLine="760"/>
        <w:rPr>
          <w:b w:val="0"/>
        </w:rPr>
      </w:pPr>
      <w:r w:rsidRPr="00DE7355">
        <w:rPr>
          <w:b w:val="0"/>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14:paraId="3C255DC1" w14:textId="77777777" w:rsidR="00C52FD4" w:rsidRPr="00DE7355" w:rsidRDefault="00C52FD4" w:rsidP="00414E1B">
      <w:pPr>
        <w:pStyle w:val="52"/>
        <w:shd w:val="clear" w:color="auto" w:fill="auto"/>
        <w:spacing w:line="276" w:lineRule="auto"/>
        <w:ind w:firstLine="760"/>
        <w:rPr>
          <w:b w:val="0"/>
        </w:rPr>
      </w:pPr>
      <w:r w:rsidRPr="00DE7355">
        <w:rPr>
          <w:b w:val="0"/>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14:paraId="008A8BA9" w14:textId="77777777" w:rsidR="006267E1" w:rsidRPr="00C52FD4" w:rsidRDefault="0063360C" w:rsidP="00414E1B">
      <w:pPr>
        <w:pStyle w:val="af4"/>
        <w:spacing w:line="276" w:lineRule="auto"/>
        <w:ind w:firstLine="709"/>
        <w:rPr>
          <w:rFonts w:ascii="Times New Roman" w:hAnsi="Times New Roman" w:cs="Times New Roman"/>
          <w:b/>
        </w:rPr>
      </w:pPr>
      <w:r w:rsidRPr="00C52FD4">
        <w:rPr>
          <w:rFonts w:ascii="Times New Roman" w:hAnsi="Times New Roman" w:cs="Times New Roman"/>
          <w:b/>
        </w:rPr>
        <w:t>Основы безопасности личности, общества и государства</w:t>
      </w:r>
      <w:bookmarkEnd w:id="152"/>
    </w:p>
    <w:p w14:paraId="5E1C7E00" w14:textId="77777777" w:rsidR="006267E1" w:rsidRPr="00DE7355" w:rsidRDefault="0063360C" w:rsidP="00414E1B">
      <w:pPr>
        <w:pStyle w:val="52"/>
        <w:shd w:val="clear" w:color="auto" w:fill="auto"/>
        <w:spacing w:line="276" w:lineRule="auto"/>
        <w:ind w:firstLine="760"/>
        <w:rPr>
          <w:b w:val="0"/>
        </w:rPr>
      </w:pPr>
      <w:r w:rsidRPr="00DE7355">
        <w:rPr>
          <w:b w:val="0"/>
        </w:rPr>
        <w:t>Основы комплексной безопасности</w:t>
      </w:r>
    </w:p>
    <w:p w14:paraId="061ABB45" w14:textId="77777777" w:rsidR="006267E1" w:rsidRPr="00DE7355" w:rsidRDefault="0063360C" w:rsidP="00414E1B">
      <w:pPr>
        <w:pStyle w:val="52"/>
        <w:shd w:val="clear" w:color="auto" w:fill="auto"/>
        <w:spacing w:line="276" w:lineRule="auto"/>
        <w:ind w:firstLine="760"/>
        <w:rPr>
          <w:b w:val="0"/>
        </w:rPr>
      </w:pPr>
      <w:r w:rsidRPr="00DE7355">
        <w:rPr>
          <w:b w:val="0"/>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w:t>
      </w:r>
      <w:r w:rsidRPr="00DE7355">
        <w:rPr>
          <w:b w:val="0"/>
        </w:rPr>
        <w:lastRenderedPageBreak/>
        <w:t xml:space="preserve">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DE7355">
        <w:rPr>
          <w:rStyle w:val="55"/>
        </w:rPr>
        <w:t>Средства индивидуальной защиты велосипедиста.</w:t>
      </w:r>
      <w:r w:rsidRPr="00DE7355">
        <w:rPr>
          <w:rStyle w:val="53"/>
        </w:rPr>
        <w:t xml:space="preserve"> </w:t>
      </w:r>
      <w:r w:rsidRPr="00DE7355">
        <w:rPr>
          <w:b w:val="0"/>
        </w:rPr>
        <w:t xml:space="preserve">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DE7355">
        <w:rPr>
          <w:rStyle w:val="55"/>
        </w:rPr>
        <w:t>и поездках.</w:t>
      </w:r>
      <w:r w:rsidRPr="00DE7355">
        <w:rPr>
          <w:rStyle w:val="53"/>
        </w:rPr>
        <w:t xml:space="preserve"> </w:t>
      </w:r>
      <w:r w:rsidRPr="00DE7355">
        <w:rPr>
          <w:b w:val="0"/>
        </w:rPr>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DE7355">
        <w:rPr>
          <w:rStyle w:val="55"/>
        </w:rPr>
        <w:t>самозащита покупателя</w:t>
      </w:r>
      <w:r w:rsidRPr="00DE7355">
        <w:rPr>
          <w:rStyle w:val="5115pt"/>
        </w:rPr>
        <w:t>)</w:t>
      </w:r>
      <w:r w:rsidRPr="00DE7355">
        <w:rPr>
          <w:rStyle w:val="55"/>
        </w:rPr>
        <w:t>.</w:t>
      </w:r>
      <w:r w:rsidRPr="00DE7355">
        <w:rPr>
          <w:rStyle w:val="53"/>
        </w:rPr>
        <w:t xml:space="preserve"> </w:t>
      </w:r>
      <w:r w:rsidRPr="00DE7355">
        <w:rPr>
          <w:b w:val="0"/>
        </w:rPr>
        <w:t xml:space="preserve">Элементарные способы самозащиты. </w:t>
      </w:r>
      <w:r w:rsidRPr="00DE7355">
        <w:rPr>
          <w:rStyle w:val="55"/>
        </w:rPr>
        <w:t>Информационная безопасность подростка.</w:t>
      </w:r>
    </w:p>
    <w:p w14:paraId="4A8EE8E8" w14:textId="77777777" w:rsidR="006267E1" w:rsidRPr="00DE7355" w:rsidRDefault="0063360C" w:rsidP="00414E1B">
      <w:pPr>
        <w:pStyle w:val="52"/>
        <w:shd w:val="clear" w:color="auto" w:fill="auto"/>
        <w:spacing w:line="276" w:lineRule="auto"/>
        <w:ind w:firstLine="760"/>
        <w:rPr>
          <w:b w:val="0"/>
        </w:rPr>
      </w:pPr>
      <w:r w:rsidRPr="00DE7355">
        <w:rPr>
          <w:b w:val="0"/>
        </w:rPr>
        <w:t>Защита населения Российской Федерации от чрезвычайных ситуаций</w:t>
      </w:r>
    </w:p>
    <w:p w14:paraId="6789F7E0" w14:textId="77777777" w:rsidR="006267E1" w:rsidRPr="00DE7355" w:rsidRDefault="0063360C" w:rsidP="00414E1B">
      <w:pPr>
        <w:pStyle w:val="52"/>
        <w:shd w:val="clear" w:color="auto" w:fill="auto"/>
        <w:spacing w:line="276" w:lineRule="auto"/>
        <w:ind w:firstLine="760"/>
        <w:rPr>
          <w:b w:val="0"/>
        </w:rPr>
      </w:pPr>
      <w:r w:rsidRPr="00DE7355">
        <w:rPr>
          <w:b w:val="0"/>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14:paraId="32F74649" w14:textId="77777777" w:rsidR="006267E1" w:rsidRPr="00DE7355" w:rsidRDefault="0063360C" w:rsidP="00414E1B">
      <w:pPr>
        <w:pStyle w:val="52"/>
        <w:shd w:val="clear" w:color="auto" w:fill="auto"/>
        <w:spacing w:line="276" w:lineRule="auto"/>
        <w:ind w:firstLine="760"/>
        <w:rPr>
          <w:b w:val="0"/>
        </w:rPr>
      </w:pPr>
      <w:r w:rsidRPr="00DE7355">
        <w:rPr>
          <w:b w:val="0"/>
        </w:rPr>
        <w:t>Основы противодействия терроризму, экстремизму и наркотизму в Российской Федерации</w:t>
      </w:r>
    </w:p>
    <w:p w14:paraId="5350264D" w14:textId="77777777" w:rsidR="006267E1" w:rsidRPr="00DE7355" w:rsidRDefault="0063360C" w:rsidP="00414E1B">
      <w:pPr>
        <w:pStyle w:val="52"/>
        <w:shd w:val="clear" w:color="auto" w:fill="auto"/>
        <w:spacing w:line="276" w:lineRule="auto"/>
        <w:ind w:firstLine="760"/>
        <w:rPr>
          <w:b w:val="0"/>
        </w:rPr>
      </w:pPr>
      <w:r w:rsidRPr="00DE7355">
        <w:rPr>
          <w:b w:val="0"/>
        </w:rPr>
        <w:t xml:space="preserve">Терроризм, экстремизм, наркотизм - сущность и угрозы безопасности личности и общества. </w:t>
      </w:r>
      <w:r w:rsidRPr="00DE7355">
        <w:rPr>
          <w:rStyle w:val="55"/>
        </w:rPr>
        <w:t xml:space="preserve">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w:t>
      </w:r>
      <w:r w:rsidRPr="00DE7355">
        <w:rPr>
          <w:b w:val="0"/>
        </w:rPr>
        <w:t>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14:paraId="44DA3243" w14:textId="77777777" w:rsidR="006267E1" w:rsidRPr="009664D6" w:rsidRDefault="0063360C" w:rsidP="00414E1B">
      <w:pPr>
        <w:pStyle w:val="52"/>
        <w:shd w:val="clear" w:color="auto" w:fill="auto"/>
        <w:spacing w:line="276" w:lineRule="auto"/>
        <w:ind w:firstLine="760"/>
      </w:pPr>
      <w:r w:rsidRPr="009664D6">
        <w:t>Основы медицинских знаний и здорового образа жизни</w:t>
      </w:r>
    </w:p>
    <w:p w14:paraId="01C70976" w14:textId="77777777" w:rsidR="006267E1" w:rsidRPr="00F813E9" w:rsidRDefault="0063360C" w:rsidP="00414E1B">
      <w:pPr>
        <w:pStyle w:val="52"/>
        <w:shd w:val="clear" w:color="auto" w:fill="auto"/>
        <w:spacing w:line="276" w:lineRule="auto"/>
        <w:ind w:firstLine="760"/>
      </w:pPr>
      <w:r w:rsidRPr="00F813E9">
        <w:t>Основы здорового образа жизни</w:t>
      </w:r>
    </w:p>
    <w:p w14:paraId="4BC2B488" w14:textId="77777777" w:rsidR="006267E1" w:rsidRPr="00F813E9" w:rsidRDefault="0063360C" w:rsidP="00414E1B">
      <w:pPr>
        <w:pStyle w:val="52"/>
        <w:shd w:val="clear" w:color="auto" w:fill="auto"/>
        <w:spacing w:line="276" w:lineRule="auto"/>
        <w:ind w:firstLine="760"/>
        <w:rPr>
          <w:rStyle w:val="55"/>
        </w:rPr>
      </w:pPr>
      <w:r w:rsidRPr="00F813E9">
        <w:rPr>
          <w:b w:val="0"/>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9664D6" w:rsidRPr="00F813E9">
        <w:rPr>
          <w:b w:val="0"/>
        </w:rPr>
        <w:t xml:space="preserve"> </w:t>
      </w:r>
      <w:r w:rsidRPr="00F813E9">
        <w:rPr>
          <w:b w:val="0"/>
        </w:rPr>
        <w:t xml:space="preserve">Профилактика вредных привычек и их факторов. </w:t>
      </w:r>
      <w:r w:rsidRPr="00F813E9">
        <w:rPr>
          <w:rStyle w:val="55"/>
        </w:rPr>
        <w:t>Семья в современном обществе. Права и обязанности супругов. Защита прав ребенка.</w:t>
      </w:r>
    </w:p>
    <w:p w14:paraId="079495E3" w14:textId="77777777" w:rsidR="009664D6" w:rsidRPr="00F813E9" w:rsidRDefault="009664D6" w:rsidP="00414E1B">
      <w:pPr>
        <w:pStyle w:val="52"/>
        <w:shd w:val="clear" w:color="auto" w:fill="auto"/>
        <w:spacing w:line="276" w:lineRule="auto"/>
        <w:ind w:firstLine="760"/>
        <w:rPr>
          <w:bCs w:val="0"/>
        </w:rPr>
      </w:pPr>
      <w:r w:rsidRPr="00F813E9">
        <w:rPr>
          <w:bCs w:val="0"/>
        </w:rPr>
        <w:t xml:space="preserve">Основы медицинских знаний и оказание первой помощи </w:t>
      </w:r>
    </w:p>
    <w:p w14:paraId="6A46CCBA" w14:textId="77777777" w:rsidR="009664D6" w:rsidRPr="00F813E9" w:rsidRDefault="009664D6" w:rsidP="00414E1B">
      <w:pPr>
        <w:pStyle w:val="52"/>
        <w:shd w:val="clear" w:color="auto" w:fill="auto"/>
        <w:spacing w:line="276" w:lineRule="auto"/>
        <w:ind w:firstLine="760"/>
        <w:rPr>
          <w:rStyle w:val="210"/>
          <w:b w:val="0"/>
          <w:bCs w:val="0"/>
          <w:sz w:val="24"/>
          <w:szCs w:val="24"/>
        </w:rPr>
      </w:pPr>
      <w:r w:rsidRPr="00F813E9">
        <w:rPr>
          <w:b w:val="0"/>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F813E9">
        <w:rPr>
          <w:rStyle w:val="55"/>
        </w:rPr>
        <w:t xml:space="preserve">Основные неинфекционные и инфекционные </w:t>
      </w:r>
      <w:r w:rsidR="00534F32" w:rsidRPr="00F813E9">
        <w:rPr>
          <w:rStyle w:val="55"/>
        </w:rPr>
        <w:t>заболевания, их</w:t>
      </w:r>
      <w:r w:rsidRPr="00F813E9">
        <w:rPr>
          <w:rStyle w:val="55"/>
        </w:rPr>
        <w:t xml:space="preserve"> профилактика</w:t>
      </w:r>
      <w:r w:rsidRPr="00F813E9">
        <w:rPr>
          <w:b w:val="0"/>
        </w:rPr>
        <w:t xml:space="preserve">. Первая помощь при отравлениях. Первая помощь при тепловом (солнечном) ударе. Первая помощь при укусе насекомых и </w:t>
      </w:r>
      <w:r w:rsidRPr="00F813E9">
        <w:rPr>
          <w:rStyle w:val="55"/>
        </w:rPr>
        <w:t xml:space="preserve">змей. Первая помощь при остановке сердечной </w:t>
      </w:r>
      <w:r w:rsidRPr="00F813E9">
        <w:rPr>
          <w:rStyle w:val="210"/>
          <w:b w:val="0"/>
          <w:bCs w:val="0"/>
          <w:sz w:val="24"/>
          <w:szCs w:val="24"/>
        </w:rPr>
        <w:t>деятельности. Первая помощь при коме. Особенности оказания первой помощи при поражении электрическим током.</w:t>
      </w:r>
    </w:p>
    <w:p w14:paraId="3928DC4E" w14:textId="77777777" w:rsidR="005B51E2" w:rsidRDefault="005B51E2" w:rsidP="00414E1B">
      <w:pPr>
        <w:spacing w:line="276" w:lineRule="auto"/>
        <w:rPr>
          <w:rFonts w:ascii="Times New Roman" w:eastAsia="Times New Roman" w:hAnsi="Times New Roman" w:cs="Times New Roman"/>
          <w:b/>
          <w:bCs/>
        </w:rPr>
      </w:pPr>
    </w:p>
    <w:p w14:paraId="6F9862EA" w14:textId="77777777" w:rsidR="007B50E2" w:rsidRPr="007B50E2" w:rsidRDefault="007B50E2" w:rsidP="000C7817">
      <w:pPr>
        <w:pStyle w:val="2"/>
        <w:numPr>
          <w:ilvl w:val="1"/>
          <w:numId w:val="96"/>
        </w:numPr>
        <w:spacing w:line="276" w:lineRule="auto"/>
        <w:jc w:val="center"/>
      </w:pPr>
      <w:bookmarkStart w:id="153" w:name="_Toc27064191"/>
      <w:r w:rsidRPr="00F813E9">
        <w:rPr>
          <w:sz w:val="24"/>
          <w:szCs w:val="24"/>
        </w:rPr>
        <w:t>Программа воспитания и социализации обучающихся</w:t>
      </w:r>
      <w:bookmarkEnd w:id="153"/>
    </w:p>
    <w:p w14:paraId="4417AF42" w14:textId="2D085DCE" w:rsidR="007B50E2" w:rsidRPr="007B50E2" w:rsidRDefault="007B50E2" w:rsidP="00414E1B">
      <w:pPr>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Программа воспитания и социализации обучающихся </w:t>
      </w:r>
      <w:r w:rsidR="006E6E64">
        <w:rPr>
          <w:rFonts w:ascii="Times New Roman" w:eastAsia="Times New Roman" w:hAnsi="Times New Roman" w:cs="Times New Roman"/>
          <w:bCs/>
        </w:rPr>
        <w:t>МАОУ</w:t>
      </w:r>
      <w:r w:rsidRPr="007B50E2">
        <w:rPr>
          <w:rFonts w:ascii="Times New Roman" w:eastAsia="Times New Roman" w:hAnsi="Times New Roman" w:cs="Times New Roman"/>
          <w:bCs/>
        </w:rPr>
        <w:t xml:space="preserve"> СОШ №4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14:paraId="5BAB4161" w14:textId="77777777" w:rsidR="007B50E2" w:rsidRPr="007B50E2" w:rsidRDefault="007B50E2" w:rsidP="00414E1B">
      <w:pPr>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Программа направлена на:</w:t>
      </w:r>
    </w:p>
    <w:p w14:paraId="53F80E3D" w14:textId="77777777" w:rsidR="007B50E2" w:rsidRPr="007B50E2" w:rsidRDefault="007B50E2" w:rsidP="000C7817">
      <w:pPr>
        <w:numPr>
          <w:ilvl w:val="0"/>
          <w:numId w:val="55"/>
        </w:numPr>
        <w:tabs>
          <w:tab w:val="left" w:pos="1134"/>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 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14:paraId="6E47187E" w14:textId="77777777" w:rsidR="007B50E2" w:rsidRPr="007B50E2" w:rsidRDefault="007B50E2" w:rsidP="000C7817">
      <w:pPr>
        <w:numPr>
          <w:ilvl w:val="0"/>
          <w:numId w:val="55"/>
        </w:numPr>
        <w:tabs>
          <w:tab w:val="left" w:pos="993"/>
          <w:tab w:val="left" w:pos="9270"/>
        </w:tabs>
        <w:spacing w:line="276" w:lineRule="auto"/>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14:paraId="38838DEA" w14:textId="77777777" w:rsidR="007B50E2" w:rsidRPr="007B50E2" w:rsidRDefault="007B50E2" w:rsidP="000C7817">
      <w:pPr>
        <w:numPr>
          <w:ilvl w:val="0"/>
          <w:numId w:val="55"/>
        </w:numPr>
        <w:tabs>
          <w:tab w:val="left" w:pos="1005"/>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14:paraId="29E81277" w14:textId="77777777" w:rsidR="007B50E2" w:rsidRPr="007B50E2" w:rsidRDefault="007B50E2" w:rsidP="000C7817">
      <w:pPr>
        <w:numPr>
          <w:ilvl w:val="0"/>
          <w:numId w:val="55"/>
        </w:numPr>
        <w:tabs>
          <w:tab w:val="left" w:pos="1005"/>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формирование экологической культуры,</w:t>
      </w:r>
    </w:p>
    <w:p w14:paraId="47192B82" w14:textId="77777777" w:rsidR="007B50E2" w:rsidRPr="007B50E2" w:rsidRDefault="007B50E2" w:rsidP="000C7817">
      <w:pPr>
        <w:numPr>
          <w:ilvl w:val="0"/>
          <w:numId w:val="55"/>
        </w:numPr>
        <w:tabs>
          <w:tab w:val="left" w:pos="1005"/>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формирование антикоррупционного сознания.</w:t>
      </w:r>
    </w:p>
    <w:p w14:paraId="2BA6F09F" w14:textId="77777777" w:rsidR="007B50E2" w:rsidRPr="007B50E2" w:rsidRDefault="007B50E2" w:rsidP="00414E1B">
      <w:pPr>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Программа обеспечивает:</w:t>
      </w:r>
    </w:p>
    <w:p w14:paraId="3E69C7CC" w14:textId="77777777" w:rsidR="007B50E2" w:rsidRPr="007B50E2" w:rsidRDefault="007B50E2" w:rsidP="000C7817">
      <w:pPr>
        <w:numPr>
          <w:ilvl w:val="0"/>
          <w:numId w:val="55"/>
        </w:numPr>
        <w:tabs>
          <w:tab w:val="left" w:pos="1005"/>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14:paraId="7B22B43F" w14:textId="77777777" w:rsidR="007B50E2" w:rsidRPr="007B50E2" w:rsidRDefault="007B50E2" w:rsidP="000C7817">
      <w:pPr>
        <w:numPr>
          <w:ilvl w:val="0"/>
          <w:numId w:val="55"/>
        </w:numPr>
        <w:tabs>
          <w:tab w:val="left" w:pos="1005"/>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14:paraId="7D69DE9A" w14:textId="77777777" w:rsidR="007B50E2" w:rsidRPr="007B50E2" w:rsidRDefault="007B50E2" w:rsidP="000C7817">
      <w:pPr>
        <w:numPr>
          <w:ilvl w:val="0"/>
          <w:numId w:val="55"/>
        </w:numPr>
        <w:tabs>
          <w:tab w:val="left" w:pos="1005"/>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14:paraId="618DB4C0" w14:textId="77777777" w:rsidR="007B50E2" w:rsidRPr="007B50E2" w:rsidRDefault="007B50E2" w:rsidP="000C7817">
      <w:pPr>
        <w:numPr>
          <w:ilvl w:val="0"/>
          <w:numId w:val="55"/>
        </w:numPr>
        <w:tabs>
          <w:tab w:val="left" w:pos="1005"/>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социальную самоидентификацию обучающихся посредством личностно значимой и общественно приемлемой деятельности;</w:t>
      </w:r>
    </w:p>
    <w:p w14:paraId="145C1EDE" w14:textId="77777777" w:rsidR="007B50E2" w:rsidRPr="007B50E2" w:rsidRDefault="007B50E2" w:rsidP="000C7817">
      <w:pPr>
        <w:numPr>
          <w:ilvl w:val="0"/>
          <w:numId w:val="55"/>
        </w:numPr>
        <w:tabs>
          <w:tab w:val="left" w:pos="1005"/>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14:paraId="2D18DA74" w14:textId="77777777" w:rsidR="007B50E2" w:rsidRPr="007B50E2" w:rsidRDefault="007B50E2" w:rsidP="000C7817">
      <w:pPr>
        <w:numPr>
          <w:ilvl w:val="0"/>
          <w:numId w:val="55"/>
        </w:numPr>
        <w:tabs>
          <w:tab w:val="left" w:pos="1005"/>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приобретение знаний о нормах и правилах поведения в обществе, социальных ролях </w:t>
      </w:r>
      <w:r w:rsidRPr="007B50E2">
        <w:rPr>
          <w:rFonts w:ascii="Times New Roman" w:eastAsia="Times New Roman" w:hAnsi="Times New Roman" w:cs="Times New Roman"/>
          <w:bCs/>
        </w:rPr>
        <w:lastRenderedPageBreak/>
        <w:t>человека; формирование позитивной самооценки, самоуважения, конструктивных способов самореализации;</w:t>
      </w:r>
    </w:p>
    <w:p w14:paraId="2D8169A3" w14:textId="77777777" w:rsidR="007B50E2" w:rsidRPr="007B50E2" w:rsidRDefault="007B50E2" w:rsidP="000C7817">
      <w:pPr>
        <w:numPr>
          <w:ilvl w:val="0"/>
          <w:numId w:val="55"/>
        </w:numPr>
        <w:tabs>
          <w:tab w:val="left" w:pos="1005"/>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w:t>
      </w:r>
    </w:p>
    <w:p w14:paraId="58BE4F5B" w14:textId="77777777" w:rsidR="007B50E2" w:rsidRPr="007B50E2" w:rsidRDefault="007B50E2" w:rsidP="000C7817">
      <w:pPr>
        <w:numPr>
          <w:ilvl w:val="0"/>
          <w:numId w:val="55"/>
        </w:numPr>
        <w:tabs>
          <w:tab w:val="left" w:pos="999"/>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участие обучающихся в деятельности производственных, творческих объединений, благотворительных организаций;</w:t>
      </w:r>
    </w:p>
    <w:p w14:paraId="17F7384B" w14:textId="77777777" w:rsidR="007B50E2" w:rsidRPr="007B50E2" w:rsidRDefault="007B50E2" w:rsidP="000C7817">
      <w:pPr>
        <w:numPr>
          <w:ilvl w:val="0"/>
          <w:numId w:val="55"/>
        </w:numPr>
        <w:tabs>
          <w:tab w:val="left" w:pos="999"/>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в экологическом просвещении сверстников, родителей, населения;</w:t>
      </w:r>
    </w:p>
    <w:p w14:paraId="02374DBF" w14:textId="77777777" w:rsidR="007B50E2" w:rsidRPr="007B50E2" w:rsidRDefault="007B50E2" w:rsidP="000C7817">
      <w:pPr>
        <w:numPr>
          <w:ilvl w:val="0"/>
          <w:numId w:val="55"/>
        </w:numPr>
        <w:tabs>
          <w:tab w:val="left" w:pos="999"/>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в благоустройстве школы, класса, города;</w:t>
      </w:r>
    </w:p>
    <w:p w14:paraId="1EAE4A37" w14:textId="77777777" w:rsidR="007B50E2" w:rsidRPr="007B50E2" w:rsidRDefault="007B50E2" w:rsidP="000C7817">
      <w:pPr>
        <w:numPr>
          <w:ilvl w:val="0"/>
          <w:numId w:val="55"/>
        </w:numPr>
        <w:tabs>
          <w:tab w:val="left" w:pos="999"/>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формирование способности противостоять негативным воздействиям социальной среды, факторам </w:t>
      </w:r>
      <w:proofErr w:type="spellStart"/>
      <w:r w:rsidRPr="007B50E2">
        <w:rPr>
          <w:rFonts w:ascii="Times New Roman" w:eastAsia="Times New Roman" w:hAnsi="Times New Roman" w:cs="Times New Roman"/>
          <w:bCs/>
        </w:rPr>
        <w:t>микросоциальной</w:t>
      </w:r>
      <w:proofErr w:type="spellEnd"/>
      <w:r w:rsidRPr="007B50E2">
        <w:rPr>
          <w:rFonts w:ascii="Times New Roman" w:eastAsia="Times New Roman" w:hAnsi="Times New Roman" w:cs="Times New Roman"/>
          <w:bCs/>
        </w:rPr>
        <w:t xml:space="preserve"> среды;</w:t>
      </w:r>
    </w:p>
    <w:p w14:paraId="1F61F1CF" w14:textId="77777777" w:rsidR="007B50E2" w:rsidRPr="007B50E2" w:rsidRDefault="007B50E2" w:rsidP="000C7817">
      <w:pPr>
        <w:numPr>
          <w:ilvl w:val="0"/>
          <w:numId w:val="55"/>
        </w:numPr>
        <w:tabs>
          <w:tab w:val="left" w:pos="999"/>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развитие педагогической компетентности родителей (законных представителей) в целях содействия социализации обучающихся в семье;</w:t>
      </w:r>
    </w:p>
    <w:p w14:paraId="0B8643CE" w14:textId="77777777" w:rsidR="007B50E2" w:rsidRPr="007B50E2" w:rsidRDefault="007B50E2" w:rsidP="000C7817">
      <w:pPr>
        <w:numPr>
          <w:ilvl w:val="0"/>
          <w:numId w:val="55"/>
        </w:numPr>
        <w:tabs>
          <w:tab w:val="left" w:pos="999"/>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учет индивидуальных и возрастных особенностей обучающихся, культурных и социальных потребностей их семей;</w:t>
      </w:r>
    </w:p>
    <w:p w14:paraId="38E3F2C1" w14:textId="77777777" w:rsidR="007B50E2" w:rsidRPr="007B50E2" w:rsidRDefault="007B50E2" w:rsidP="000C7817">
      <w:pPr>
        <w:numPr>
          <w:ilvl w:val="0"/>
          <w:numId w:val="55"/>
        </w:numPr>
        <w:tabs>
          <w:tab w:val="left" w:pos="999"/>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формирование у обучающихся мотивации к труду, потребности к приобретению профессии;</w:t>
      </w:r>
    </w:p>
    <w:p w14:paraId="1BE4A371" w14:textId="77777777" w:rsidR="007B50E2" w:rsidRPr="007B50E2" w:rsidRDefault="007B50E2" w:rsidP="000C7817">
      <w:pPr>
        <w:numPr>
          <w:ilvl w:val="0"/>
          <w:numId w:val="55"/>
        </w:numPr>
        <w:tabs>
          <w:tab w:val="left" w:pos="999"/>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14:paraId="2D5EEAE9" w14:textId="77777777" w:rsidR="007B50E2" w:rsidRPr="007B50E2" w:rsidRDefault="007B50E2" w:rsidP="000C7817">
      <w:pPr>
        <w:numPr>
          <w:ilvl w:val="0"/>
          <w:numId w:val="55"/>
        </w:numPr>
        <w:tabs>
          <w:tab w:val="left" w:pos="999"/>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развитие собственных представлений о перспективах своего профессионального образования и будущей профессиональной деятельности;</w:t>
      </w:r>
    </w:p>
    <w:p w14:paraId="2D66C3B6" w14:textId="77777777" w:rsidR="007B50E2" w:rsidRPr="007B50E2" w:rsidRDefault="007B50E2" w:rsidP="000C7817">
      <w:pPr>
        <w:numPr>
          <w:ilvl w:val="0"/>
          <w:numId w:val="55"/>
        </w:numPr>
        <w:tabs>
          <w:tab w:val="left" w:pos="999"/>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приобретение практического опыта, соответствующего интересам и способностям обучающихся;</w:t>
      </w:r>
    </w:p>
    <w:p w14:paraId="5A6EF981" w14:textId="77777777" w:rsidR="007B50E2" w:rsidRPr="007B50E2" w:rsidRDefault="007B50E2" w:rsidP="000C7817">
      <w:pPr>
        <w:numPr>
          <w:ilvl w:val="0"/>
          <w:numId w:val="55"/>
        </w:numPr>
        <w:tabs>
          <w:tab w:val="left" w:pos="999"/>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w:t>
      </w:r>
    </w:p>
    <w:p w14:paraId="6E66A247" w14:textId="77777777" w:rsidR="007B50E2" w:rsidRPr="007B50E2" w:rsidRDefault="007B50E2" w:rsidP="000C7817">
      <w:pPr>
        <w:numPr>
          <w:ilvl w:val="0"/>
          <w:numId w:val="55"/>
        </w:numPr>
        <w:tabs>
          <w:tab w:val="left" w:pos="999"/>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14:paraId="726C6484" w14:textId="77777777" w:rsidR="007B50E2" w:rsidRPr="007B50E2" w:rsidRDefault="007B50E2" w:rsidP="000C7817">
      <w:pPr>
        <w:numPr>
          <w:ilvl w:val="0"/>
          <w:numId w:val="55"/>
        </w:numPr>
        <w:tabs>
          <w:tab w:val="left" w:pos="999"/>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14:paraId="43591D5B" w14:textId="77777777" w:rsidR="007B50E2" w:rsidRPr="007B50E2" w:rsidRDefault="007B50E2" w:rsidP="000C7817">
      <w:pPr>
        <w:numPr>
          <w:ilvl w:val="0"/>
          <w:numId w:val="55"/>
        </w:numPr>
        <w:tabs>
          <w:tab w:val="left" w:pos="999"/>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осознание обучающимися ценности экологически целесообразного, здорового и безопасного образа жизни;</w:t>
      </w:r>
    </w:p>
    <w:p w14:paraId="4CC7FA35" w14:textId="77777777" w:rsidR="007B50E2" w:rsidRPr="007B50E2" w:rsidRDefault="007B50E2" w:rsidP="000C7817">
      <w:pPr>
        <w:numPr>
          <w:ilvl w:val="0"/>
          <w:numId w:val="55"/>
        </w:numPr>
        <w:tabs>
          <w:tab w:val="left" w:pos="999"/>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14:paraId="2ED6AE67" w14:textId="77777777" w:rsidR="007B50E2" w:rsidRPr="007B50E2" w:rsidRDefault="007B50E2" w:rsidP="000C7817">
      <w:pPr>
        <w:numPr>
          <w:ilvl w:val="0"/>
          <w:numId w:val="55"/>
        </w:numPr>
        <w:tabs>
          <w:tab w:val="left" w:pos="999"/>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lastRenderedPageBreak/>
        <w:t>осознанное отношение обучающихся к выбору индивидуального рациона здорового питания;</w:t>
      </w:r>
    </w:p>
    <w:p w14:paraId="7CED7583" w14:textId="77777777" w:rsidR="007B50E2" w:rsidRPr="007B50E2" w:rsidRDefault="007B50E2" w:rsidP="000C7817">
      <w:pPr>
        <w:numPr>
          <w:ilvl w:val="0"/>
          <w:numId w:val="55"/>
        </w:numPr>
        <w:tabs>
          <w:tab w:val="left" w:pos="999"/>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14:paraId="3CC22976" w14:textId="77777777" w:rsidR="007B50E2" w:rsidRPr="007B50E2" w:rsidRDefault="007B50E2" w:rsidP="000C7817">
      <w:pPr>
        <w:numPr>
          <w:ilvl w:val="0"/>
          <w:numId w:val="55"/>
        </w:numPr>
        <w:tabs>
          <w:tab w:val="left" w:pos="999"/>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овладение современными оздоровительными технологиями, в том числе на основе навыков личной гигиены;</w:t>
      </w:r>
    </w:p>
    <w:p w14:paraId="7FBD6BE8" w14:textId="77777777" w:rsidR="007B50E2" w:rsidRPr="007B50E2" w:rsidRDefault="007B50E2" w:rsidP="000C7817">
      <w:pPr>
        <w:numPr>
          <w:ilvl w:val="0"/>
          <w:numId w:val="55"/>
        </w:numPr>
        <w:tabs>
          <w:tab w:val="left" w:pos="994"/>
        </w:tabs>
        <w:spacing w:line="276" w:lineRule="auto"/>
        <w:ind w:firstLine="800"/>
        <w:jc w:val="both"/>
        <w:rPr>
          <w:rFonts w:ascii="Times New Roman" w:eastAsia="Times New Roman" w:hAnsi="Times New Roman" w:cs="Times New Roman"/>
        </w:rPr>
      </w:pPr>
      <w:r w:rsidRPr="007B50E2">
        <w:rPr>
          <w:rFonts w:ascii="Times New Roman" w:eastAsia="Times New Roman" w:hAnsi="Times New Roman" w:cs="Times New Roman"/>
        </w:rPr>
        <w:t>убежденности в выборе здорового образа жизни и вреде употребления алкоголя и табакокурения;</w:t>
      </w:r>
    </w:p>
    <w:p w14:paraId="20E18D88" w14:textId="77777777" w:rsidR="007B50E2" w:rsidRPr="007B50E2" w:rsidRDefault="007B50E2" w:rsidP="000C7817">
      <w:pPr>
        <w:numPr>
          <w:ilvl w:val="0"/>
          <w:numId w:val="55"/>
        </w:numPr>
        <w:tabs>
          <w:tab w:val="left" w:pos="994"/>
        </w:tabs>
        <w:spacing w:line="276" w:lineRule="auto"/>
        <w:ind w:firstLine="800"/>
        <w:jc w:val="both"/>
        <w:rPr>
          <w:rFonts w:ascii="Times New Roman" w:eastAsia="Times New Roman" w:hAnsi="Times New Roman" w:cs="Times New Roman"/>
        </w:rPr>
      </w:pPr>
      <w:r w:rsidRPr="007B50E2">
        <w:rPr>
          <w:rFonts w:ascii="Times New Roman" w:eastAsia="Times New Roman" w:hAnsi="Times New Roman" w:cs="Times New Roman"/>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14:paraId="07FF63C4" w14:textId="77777777" w:rsidR="007B50E2" w:rsidRPr="00F813E9" w:rsidRDefault="00F813E9" w:rsidP="00414E1B">
      <w:pPr>
        <w:pStyle w:val="2"/>
        <w:spacing w:line="276" w:lineRule="auto"/>
        <w:jc w:val="center"/>
        <w:rPr>
          <w:sz w:val="24"/>
          <w:szCs w:val="24"/>
        </w:rPr>
      </w:pPr>
      <w:bookmarkStart w:id="154" w:name="_Toc27064192"/>
      <w:r>
        <w:rPr>
          <w:sz w:val="24"/>
          <w:szCs w:val="24"/>
          <w:lang w:val="ru-RU"/>
        </w:rPr>
        <w:t xml:space="preserve">2.3.1. </w:t>
      </w:r>
      <w:r w:rsidR="007B50E2" w:rsidRPr="00F813E9">
        <w:rPr>
          <w:sz w:val="24"/>
          <w:szCs w:val="24"/>
        </w:rPr>
        <w:t>Цель и задачи духовно-нравственного развития, воспитания и</w:t>
      </w:r>
      <w:r w:rsidRPr="00F813E9">
        <w:rPr>
          <w:sz w:val="24"/>
          <w:szCs w:val="24"/>
          <w:lang w:val="ru-RU"/>
        </w:rPr>
        <w:t xml:space="preserve"> </w:t>
      </w:r>
      <w:r w:rsidR="007B50E2" w:rsidRPr="00F813E9">
        <w:rPr>
          <w:sz w:val="24"/>
          <w:szCs w:val="24"/>
        </w:rPr>
        <w:t>социализации обучающихся</w:t>
      </w:r>
      <w:bookmarkEnd w:id="154"/>
    </w:p>
    <w:p w14:paraId="6BA30302" w14:textId="77777777" w:rsidR="007B50E2" w:rsidRPr="007B50E2" w:rsidRDefault="007B50E2" w:rsidP="00414E1B">
      <w:pPr>
        <w:spacing w:line="276" w:lineRule="auto"/>
        <w:ind w:firstLine="800"/>
        <w:jc w:val="both"/>
        <w:rPr>
          <w:rFonts w:ascii="Times New Roman" w:eastAsia="Times New Roman" w:hAnsi="Times New Roman" w:cs="Times New Roman"/>
        </w:rPr>
      </w:pPr>
      <w:r w:rsidRPr="007B50E2">
        <w:rPr>
          <w:rFonts w:ascii="Times New Roman" w:eastAsia="Times New Roman" w:hAnsi="Times New Roman" w:cs="Times New Roman"/>
        </w:rPr>
        <w:t>В тексте программы основные термины «воспитание», «социализация» и «духовно-нравственное развитие» человека используются в контексте образования:</w:t>
      </w:r>
    </w:p>
    <w:p w14:paraId="67B75564" w14:textId="77777777" w:rsidR="007B50E2" w:rsidRPr="007B50E2" w:rsidRDefault="007B50E2" w:rsidP="000C7817">
      <w:pPr>
        <w:numPr>
          <w:ilvl w:val="0"/>
          <w:numId w:val="55"/>
        </w:numPr>
        <w:tabs>
          <w:tab w:val="left" w:pos="1142"/>
        </w:tabs>
        <w:spacing w:line="276" w:lineRule="auto"/>
        <w:ind w:firstLine="800"/>
        <w:jc w:val="both"/>
        <w:rPr>
          <w:rFonts w:ascii="Times New Roman" w:eastAsia="Times New Roman" w:hAnsi="Times New Roman" w:cs="Times New Roman"/>
        </w:rPr>
      </w:pPr>
      <w:r w:rsidRPr="007B50E2">
        <w:rPr>
          <w:rFonts w:ascii="Times New Roman" w:eastAsia="Times New Roman" w:hAnsi="Times New Roman" w:cs="Times New Roman"/>
          <w:i/>
          <w:iCs/>
          <w:sz w:val="23"/>
          <w:szCs w:val="23"/>
        </w:rPr>
        <w:t>воспитание</w:t>
      </w:r>
      <w:r w:rsidRPr="007B50E2">
        <w:rPr>
          <w:rFonts w:ascii="Times New Roman" w:eastAsia="Times New Roman" w:hAnsi="Times New Roman" w:cs="Times New Roman"/>
          <w:bCs/>
        </w:rPr>
        <w:t xml:space="preserve"> </w:t>
      </w:r>
      <w:r w:rsidRPr="007B50E2">
        <w:rPr>
          <w:rFonts w:ascii="Times New Roman" w:eastAsia="Times New Roman" w:hAnsi="Times New Roman" w:cs="Times New Roman"/>
        </w:rPr>
        <w:t>-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w:t>
      </w:r>
    </w:p>
    <w:p w14:paraId="7F53CC4B" w14:textId="77777777" w:rsidR="007B50E2" w:rsidRPr="007B50E2" w:rsidRDefault="007B50E2" w:rsidP="000C7817">
      <w:pPr>
        <w:numPr>
          <w:ilvl w:val="0"/>
          <w:numId w:val="55"/>
        </w:numPr>
        <w:tabs>
          <w:tab w:val="left" w:pos="1142"/>
        </w:tabs>
        <w:spacing w:line="276" w:lineRule="auto"/>
        <w:ind w:firstLine="800"/>
        <w:jc w:val="both"/>
        <w:rPr>
          <w:rFonts w:ascii="Times New Roman" w:eastAsia="Times New Roman" w:hAnsi="Times New Roman" w:cs="Times New Roman"/>
        </w:rPr>
      </w:pPr>
      <w:r w:rsidRPr="007B50E2">
        <w:rPr>
          <w:rFonts w:ascii="Times New Roman" w:eastAsia="Times New Roman" w:hAnsi="Times New Roman" w:cs="Times New Roman"/>
          <w:i/>
          <w:iCs/>
          <w:sz w:val="23"/>
          <w:szCs w:val="23"/>
        </w:rPr>
        <w:t>духовно-нравственное развитие</w:t>
      </w:r>
      <w:r w:rsidRPr="007B50E2">
        <w:rPr>
          <w:rFonts w:ascii="Times New Roman" w:eastAsia="Times New Roman" w:hAnsi="Times New Roman" w:cs="Times New Roman"/>
          <w:bCs/>
        </w:rPr>
        <w:t xml:space="preserve"> </w:t>
      </w:r>
      <w:r w:rsidRPr="007B50E2">
        <w:rPr>
          <w:rFonts w:ascii="Times New Roman" w:eastAsia="Times New Roman" w:hAnsi="Times New Roman" w:cs="Times New Roman"/>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14:paraId="4CD159D3" w14:textId="77777777" w:rsidR="007B50E2" w:rsidRPr="007B50E2" w:rsidRDefault="007B50E2" w:rsidP="000C7817">
      <w:pPr>
        <w:numPr>
          <w:ilvl w:val="0"/>
          <w:numId w:val="55"/>
        </w:numPr>
        <w:tabs>
          <w:tab w:val="left" w:pos="1142"/>
        </w:tabs>
        <w:spacing w:line="276" w:lineRule="auto"/>
        <w:ind w:firstLine="800"/>
        <w:jc w:val="both"/>
        <w:rPr>
          <w:rFonts w:ascii="Times New Roman" w:eastAsia="Times New Roman" w:hAnsi="Times New Roman" w:cs="Times New Roman"/>
        </w:rPr>
      </w:pPr>
      <w:r w:rsidRPr="007B50E2">
        <w:rPr>
          <w:rFonts w:ascii="Times New Roman" w:eastAsia="Times New Roman" w:hAnsi="Times New Roman" w:cs="Times New Roman"/>
        </w:rPr>
        <w:t xml:space="preserve">воспитание создает условия для </w:t>
      </w:r>
      <w:r w:rsidRPr="007B50E2">
        <w:rPr>
          <w:rFonts w:ascii="Times New Roman" w:eastAsia="Times New Roman" w:hAnsi="Times New Roman" w:cs="Times New Roman"/>
          <w:i/>
          <w:iCs/>
          <w:sz w:val="23"/>
          <w:szCs w:val="23"/>
        </w:rPr>
        <w:t>социализации (в широком значении)</w:t>
      </w:r>
      <w:r w:rsidRPr="007B50E2">
        <w:rPr>
          <w:rFonts w:ascii="Times New Roman" w:eastAsia="Times New Roman" w:hAnsi="Times New Roman" w:cs="Times New Roman"/>
          <w:bCs/>
        </w:rPr>
        <w:t xml:space="preserve"> </w:t>
      </w:r>
      <w:r w:rsidRPr="007B50E2">
        <w:rPr>
          <w:rFonts w:ascii="Times New Roman" w:eastAsia="Times New Roman" w:hAnsi="Times New Roman" w:cs="Times New Roman"/>
        </w:rPr>
        <w:t xml:space="preserve">и сочетается с </w:t>
      </w:r>
      <w:r w:rsidRPr="007B50E2">
        <w:rPr>
          <w:rFonts w:ascii="Times New Roman" w:eastAsia="Times New Roman" w:hAnsi="Times New Roman" w:cs="Times New Roman"/>
          <w:i/>
          <w:iCs/>
          <w:sz w:val="23"/>
          <w:szCs w:val="23"/>
        </w:rPr>
        <w:t>социализацией (в узком значении)</w:t>
      </w:r>
      <w:r w:rsidRPr="007B50E2">
        <w:rPr>
          <w:rFonts w:ascii="Times New Roman" w:eastAsia="Times New Roman" w:hAnsi="Times New Roman" w:cs="Times New Roman"/>
          <w:i/>
          <w:iCs/>
        </w:rPr>
        <w:t>;</w:t>
      </w:r>
      <w:r w:rsidRPr="007B50E2">
        <w:rPr>
          <w:rFonts w:ascii="Times New Roman" w:eastAsia="Times New Roman" w:hAnsi="Times New Roman" w:cs="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w:t>
      </w:r>
    </w:p>
    <w:p w14:paraId="166FC1CE" w14:textId="62421F24" w:rsidR="007B50E2" w:rsidRPr="007B50E2" w:rsidRDefault="007B50E2" w:rsidP="00414E1B">
      <w:pPr>
        <w:spacing w:line="276" w:lineRule="auto"/>
        <w:ind w:firstLine="800"/>
        <w:jc w:val="both"/>
        <w:rPr>
          <w:rFonts w:ascii="Times New Roman" w:eastAsia="Times New Roman" w:hAnsi="Times New Roman" w:cs="Times New Roman"/>
        </w:rPr>
      </w:pPr>
      <w:r w:rsidRPr="007B50E2">
        <w:rPr>
          <w:rFonts w:ascii="Times New Roman" w:eastAsia="Times New Roman" w:hAnsi="Times New Roman" w:cs="Times New Roman"/>
          <w:bCs/>
        </w:rPr>
        <w:t xml:space="preserve">Целью </w:t>
      </w:r>
      <w:r w:rsidRPr="007B50E2">
        <w:rPr>
          <w:rFonts w:ascii="Times New Roman" w:eastAsia="Times New Roman" w:hAnsi="Times New Roman" w:cs="Times New Roman"/>
        </w:rPr>
        <w:t xml:space="preserve">духовно-нравственного развития, воспитания и социализации обучающихся </w:t>
      </w:r>
      <w:r w:rsidR="006E6E64">
        <w:rPr>
          <w:rFonts w:ascii="Times New Roman" w:eastAsia="Times New Roman" w:hAnsi="Times New Roman" w:cs="Times New Roman"/>
        </w:rPr>
        <w:t>МАОУ</w:t>
      </w:r>
      <w:r w:rsidRPr="007B50E2">
        <w:rPr>
          <w:rFonts w:ascii="Times New Roman" w:eastAsia="Times New Roman" w:hAnsi="Times New Roman" w:cs="Times New Roman"/>
        </w:rPr>
        <w:t xml:space="preserve"> СОШ №4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14:paraId="586AC09E" w14:textId="77777777" w:rsidR="007B50E2" w:rsidRPr="007B50E2" w:rsidRDefault="007B50E2" w:rsidP="00414E1B">
      <w:pPr>
        <w:spacing w:line="276" w:lineRule="auto"/>
        <w:ind w:firstLine="800"/>
        <w:jc w:val="both"/>
        <w:rPr>
          <w:rFonts w:ascii="Times New Roman" w:eastAsia="Times New Roman" w:hAnsi="Times New Roman" w:cs="Times New Roman"/>
          <w:bCs/>
        </w:rPr>
      </w:pPr>
      <w:r w:rsidRPr="007B50E2">
        <w:rPr>
          <w:rFonts w:ascii="Times New Roman" w:eastAsia="Times New Roman" w:hAnsi="Times New Roman" w:cs="Times New Roman"/>
          <w:bCs/>
        </w:rPr>
        <w:t>Задачи духовно-нравственного развития, воспитания и социализации обучающихся:</w:t>
      </w:r>
    </w:p>
    <w:p w14:paraId="126C63DD" w14:textId="77777777" w:rsidR="007B50E2" w:rsidRPr="007B50E2" w:rsidRDefault="007B50E2" w:rsidP="000C7817">
      <w:pPr>
        <w:numPr>
          <w:ilvl w:val="0"/>
          <w:numId w:val="55"/>
        </w:numPr>
        <w:tabs>
          <w:tab w:val="left" w:pos="1441"/>
        </w:tabs>
        <w:spacing w:line="276" w:lineRule="auto"/>
        <w:ind w:firstLine="800"/>
        <w:jc w:val="both"/>
        <w:rPr>
          <w:rFonts w:ascii="Times New Roman" w:eastAsia="Times New Roman" w:hAnsi="Times New Roman" w:cs="Times New Roman"/>
        </w:rPr>
      </w:pPr>
      <w:r w:rsidRPr="007B50E2">
        <w:rPr>
          <w:rFonts w:ascii="Times New Roman" w:eastAsia="Times New Roman" w:hAnsi="Times New Roman" w:cs="Times New Roman"/>
        </w:rPr>
        <w:t xml:space="preserve">освоение обучающимися ценностно-нормативного и </w:t>
      </w:r>
      <w:proofErr w:type="spellStart"/>
      <w:r w:rsidRPr="007B50E2">
        <w:rPr>
          <w:rFonts w:ascii="Times New Roman" w:eastAsia="Times New Roman" w:hAnsi="Times New Roman" w:cs="Times New Roman"/>
        </w:rPr>
        <w:t>деятельностно</w:t>
      </w:r>
      <w:proofErr w:type="spellEnd"/>
      <w:r w:rsidRPr="007B50E2">
        <w:rPr>
          <w:rFonts w:ascii="Times New Roman" w:eastAsia="Times New Roman" w:hAnsi="Times New Roman" w:cs="Times New Roman"/>
        </w:rPr>
        <w:t>-практического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14:paraId="633FCF6D" w14:textId="77777777" w:rsidR="007B50E2" w:rsidRPr="007B50E2" w:rsidRDefault="007B50E2" w:rsidP="000C7817">
      <w:pPr>
        <w:numPr>
          <w:ilvl w:val="0"/>
          <w:numId w:val="55"/>
        </w:numPr>
        <w:tabs>
          <w:tab w:val="left" w:pos="1441"/>
        </w:tabs>
        <w:spacing w:line="276" w:lineRule="auto"/>
        <w:ind w:firstLine="800"/>
        <w:jc w:val="both"/>
        <w:rPr>
          <w:rFonts w:ascii="Times New Roman" w:eastAsia="Times New Roman" w:hAnsi="Times New Roman" w:cs="Times New Roman"/>
        </w:rPr>
      </w:pPr>
      <w:r w:rsidRPr="007B50E2">
        <w:rPr>
          <w:rFonts w:ascii="Times New Roman" w:eastAsia="Times New Roman" w:hAnsi="Times New Roman" w:cs="Times New Roman"/>
        </w:rP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w:t>
      </w:r>
      <w:r w:rsidRPr="007B50E2">
        <w:rPr>
          <w:rFonts w:ascii="Times New Roman" w:eastAsia="Times New Roman" w:hAnsi="Times New Roman" w:cs="Times New Roman"/>
        </w:rPr>
        <w:lastRenderedPageBreak/>
        <w:t>саморазвитию;</w:t>
      </w:r>
    </w:p>
    <w:p w14:paraId="22058701" w14:textId="77777777" w:rsidR="007B50E2" w:rsidRPr="007B50E2" w:rsidRDefault="007B50E2" w:rsidP="000C7817">
      <w:pPr>
        <w:numPr>
          <w:ilvl w:val="0"/>
          <w:numId w:val="55"/>
        </w:numPr>
        <w:tabs>
          <w:tab w:val="left" w:pos="1441"/>
        </w:tabs>
        <w:spacing w:line="276" w:lineRule="auto"/>
        <w:ind w:firstLine="800"/>
        <w:jc w:val="both"/>
        <w:rPr>
          <w:rFonts w:ascii="Times New Roman" w:eastAsia="Times New Roman" w:hAnsi="Times New Roman" w:cs="Times New Roman"/>
        </w:rPr>
      </w:pPr>
      <w:r w:rsidRPr="007B50E2">
        <w:rPr>
          <w:rFonts w:ascii="Times New Roman" w:eastAsia="Times New Roman" w:hAnsi="Times New Roman" w:cs="Times New Roman"/>
        </w:rPr>
        <w:t>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w:t>
      </w:r>
    </w:p>
    <w:p w14:paraId="4918F540" w14:textId="77777777" w:rsidR="007B50E2" w:rsidRPr="007B50E2" w:rsidRDefault="007B50E2" w:rsidP="00414E1B">
      <w:pPr>
        <w:spacing w:line="276" w:lineRule="auto"/>
        <w:ind w:firstLine="851"/>
        <w:jc w:val="both"/>
        <w:rPr>
          <w:rFonts w:ascii="Times New Roman" w:eastAsia="Times New Roman" w:hAnsi="Times New Roman" w:cs="Times New Roman"/>
        </w:rPr>
      </w:pPr>
      <w:r w:rsidRPr="007B50E2">
        <w:rPr>
          <w:rFonts w:ascii="Times New Roman" w:eastAsia="Times New Roman" w:hAnsi="Times New Roman" w:cs="Times New Roman"/>
        </w:rPr>
        <w:t>• На уровне основного общего образования цель формирования антикоррупционного мировоззрения предполагает решение следующих основных задач.</w:t>
      </w:r>
    </w:p>
    <w:p w14:paraId="5D856174" w14:textId="77777777" w:rsidR="007B50E2" w:rsidRPr="007B50E2" w:rsidRDefault="007B50E2" w:rsidP="00414E1B">
      <w:pPr>
        <w:spacing w:line="276" w:lineRule="auto"/>
        <w:ind w:firstLine="851"/>
        <w:jc w:val="center"/>
        <w:rPr>
          <w:rFonts w:ascii="Times New Roman" w:eastAsia="Times New Roman" w:hAnsi="Times New Roman" w:cs="Times New Roman"/>
        </w:rPr>
      </w:pPr>
      <w:r w:rsidRPr="007B50E2">
        <w:rPr>
          <w:rFonts w:ascii="Times New Roman" w:eastAsia="Times New Roman" w:hAnsi="Times New Roman" w:cs="Times New Roman"/>
          <w:b/>
        </w:rPr>
        <w:t xml:space="preserve">В области формирования </w:t>
      </w:r>
      <w:r w:rsidRPr="007B50E2">
        <w:rPr>
          <w:rFonts w:ascii="Times New Roman" w:eastAsia="Times New Roman" w:hAnsi="Times New Roman" w:cs="Times New Roman"/>
          <w:b/>
          <w:bCs/>
        </w:rPr>
        <w:t>личностной культуры</w:t>
      </w:r>
      <w:r w:rsidRPr="007B50E2">
        <w:rPr>
          <w:rFonts w:ascii="Times New Roman" w:eastAsia="Times New Roman" w:hAnsi="Times New Roman" w:cs="Times New Roman"/>
        </w:rPr>
        <w:t>:</w:t>
      </w:r>
    </w:p>
    <w:tbl>
      <w:tblPr>
        <w:tblStyle w:val="af5"/>
        <w:tblW w:w="0" w:type="auto"/>
        <w:tblLook w:val="04A0" w:firstRow="1" w:lastRow="0" w:firstColumn="1" w:lastColumn="0" w:noHBand="0" w:noVBand="1"/>
      </w:tblPr>
      <w:tblGrid>
        <w:gridCol w:w="3823"/>
        <w:gridCol w:w="6319"/>
      </w:tblGrid>
      <w:tr w:rsidR="007B50E2" w:rsidRPr="007B50E2" w14:paraId="2BB1E109" w14:textId="77777777" w:rsidTr="00F813E9">
        <w:tc>
          <w:tcPr>
            <w:tcW w:w="3823" w:type="dxa"/>
            <w:vAlign w:val="center"/>
          </w:tcPr>
          <w:p w14:paraId="60F88ABC" w14:textId="77777777" w:rsidR="007B50E2" w:rsidRPr="007B50E2" w:rsidRDefault="007B50E2" w:rsidP="00414E1B">
            <w:pPr>
              <w:widowControl/>
              <w:autoSpaceDE w:val="0"/>
              <w:autoSpaceDN w:val="0"/>
              <w:adjustRightInd w:val="0"/>
              <w:spacing w:line="276" w:lineRule="auto"/>
              <w:jc w:val="center"/>
              <w:rPr>
                <w:rFonts w:ascii="Times New Roman" w:hAnsi="Times New Roman" w:cs="Times New Roman"/>
                <w:sz w:val="23"/>
                <w:szCs w:val="23"/>
                <w:lang w:bidi="ar-SA"/>
              </w:rPr>
            </w:pPr>
            <w:r w:rsidRPr="007B50E2">
              <w:rPr>
                <w:rFonts w:ascii="Times New Roman" w:hAnsi="Times New Roman" w:cs="Times New Roman"/>
                <w:b/>
                <w:bCs/>
                <w:sz w:val="23"/>
                <w:szCs w:val="23"/>
                <w:lang w:bidi="ar-SA"/>
              </w:rPr>
              <w:t>Задача программы</w:t>
            </w:r>
          </w:p>
        </w:tc>
        <w:tc>
          <w:tcPr>
            <w:tcW w:w="6319" w:type="dxa"/>
            <w:vAlign w:val="center"/>
          </w:tcPr>
          <w:p w14:paraId="39EF4835" w14:textId="77777777" w:rsidR="007B50E2" w:rsidRPr="007B50E2" w:rsidRDefault="007B50E2" w:rsidP="00414E1B">
            <w:pPr>
              <w:widowControl/>
              <w:autoSpaceDE w:val="0"/>
              <w:autoSpaceDN w:val="0"/>
              <w:adjustRightInd w:val="0"/>
              <w:spacing w:line="276" w:lineRule="auto"/>
              <w:jc w:val="center"/>
              <w:rPr>
                <w:rFonts w:ascii="Times New Roman" w:hAnsi="Times New Roman" w:cs="Times New Roman"/>
                <w:sz w:val="23"/>
                <w:szCs w:val="23"/>
                <w:lang w:bidi="ar-SA"/>
              </w:rPr>
            </w:pPr>
            <w:r w:rsidRPr="007B50E2">
              <w:rPr>
                <w:rFonts w:ascii="Times New Roman" w:hAnsi="Times New Roman" w:cs="Times New Roman"/>
                <w:b/>
                <w:bCs/>
                <w:sz w:val="23"/>
                <w:szCs w:val="23"/>
                <w:lang w:bidi="ar-SA"/>
              </w:rPr>
              <w:t>Значение для формирования антикоррупционного мировоззрения</w:t>
            </w:r>
          </w:p>
        </w:tc>
      </w:tr>
      <w:tr w:rsidR="007B50E2" w:rsidRPr="007B50E2" w14:paraId="29AAA5C6" w14:textId="77777777" w:rsidTr="00F813E9">
        <w:tc>
          <w:tcPr>
            <w:tcW w:w="3823" w:type="dxa"/>
            <w:vAlign w:val="center"/>
          </w:tcPr>
          <w:p w14:paraId="6212F08E" w14:textId="77777777" w:rsidR="007B50E2" w:rsidRPr="007B50E2" w:rsidRDefault="007B50E2" w:rsidP="00414E1B">
            <w:pPr>
              <w:spacing w:line="276" w:lineRule="auto"/>
              <w:jc w:val="center"/>
              <w:rPr>
                <w:rFonts w:ascii="Times New Roman" w:eastAsia="Times New Roman" w:hAnsi="Times New Roman" w:cs="Times New Roman"/>
                <w:color w:val="auto"/>
              </w:rPr>
            </w:pPr>
            <w:r w:rsidRPr="007B50E2">
              <w:rPr>
                <w:rFonts w:ascii="Times New Roman" w:eastAsia="Times New Roman" w:hAnsi="Times New Roman" w:cs="Times New Roman"/>
                <w:bCs/>
                <w:color w:val="auto"/>
              </w:rPr>
              <w:t>Усвоение</w:t>
            </w:r>
          </w:p>
          <w:p w14:paraId="0BA37312" w14:textId="77777777" w:rsidR="007B50E2" w:rsidRPr="007B50E2" w:rsidRDefault="007B50E2" w:rsidP="00414E1B">
            <w:pPr>
              <w:spacing w:line="276" w:lineRule="auto"/>
              <w:jc w:val="center"/>
              <w:rPr>
                <w:rFonts w:ascii="Times New Roman" w:eastAsia="Times New Roman" w:hAnsi="Times New Roman" w:cs="Times New Roman"/>
                <w:color w:val="auto"/>
              </w:rPr>
            </w:pPr>
            <w:r w:rsidRPr="007B50E2">
              <w:rPr>
                <w:rFonts w:ascii="Times New Roman" w:eastAsia="Times New Roman" w:hAnsi="Times New Roman" w:cs="Times New Roman"/>
                <w:bCs/>
                <w:color w:val="auto"/>
              </w:rPr>
              <w:t>общечеловеческих и национальных ценностей</w:t>
            </w:r>
          </w:p>
        </w:tc>
        <w:tc>
          <w:tcPr>
            <w:tcW w:w="6319" w:type="dxa"/>
            <w:vAlign w:val="center"/>
          </w:tcPr>
          <w:p w14:paraId="18823A34" w14:textId="77777777" w:rsidR="007B50E2" w:rsidRPr="007B50E2" w:rsidRDefault="007B50E2" w:rsidP="000C7817">
            <w:pPr>
              <w:numPr>
                <w:ilvl w:val="0"/>
                <w:numId w:val="57"/>
              </w:numPr>
              <w:tabs>
                <w:tab w:val="left" w:pos="154"/>
              </w:tabs>
              <w:spacing w:line="276" w:lineRule="auto"/>
              <w:jc w:val="center"/>
              <w:rPr>
                <w:rFonts w:ascii="Times New Roman" w:eastAsia="Times New Roman" w:hAnsi="Times New Roman" w:cs="Times New Roman"/>
                <w:color w:val="auto"/>
              </w:rPr>
            </w:pPr>
            <w:r w:rsidRPr="007B50E2">
              <w:rPr>
                <w:rFonts w:ascii="Times New Roman" w:eastAsia="Times New Roman" w:hAnsi="Times New Roman" w:cs="Times New Roman"/>
                <w:bCs/>
                <w:color w:val="auto"/>
              </w:rPr>
              <w:t>формирование аксиологической базы правовой культуры и правосознания;</w:t>
            </w:r>
          </w:p>
          <w:p w14:paraId="56FFAD5D" w14:textId="77777777" w:rsidR="007B50E2" w:rsidRPr="007B50E2" w:rsidRDefault="007B50E2" w:rsidP="000C7817">
            <w:pPr>
              <w:numPr>
                <w:ilvl w:val="0"/>
                <w:numId w:val="57"/>
              </w:numPr>
              <w:tabs>
                <w:tab w:val="left" w:pos="432"/>
              </w:tabs>
              <w:spacing w:line="276" w:lineRule="auto"/>
              <w:jc w:val="center"/>
              <w:rPr>
                <w:rFonts w:ascii="Times New Roman" w:eastAsia="Times New Roman" w:hAnsi="Times New Roman" w:cs="Times New Roman"/>
                <w:color w:val="auto"/>
              </w:rPr>
            </w:pPr>
            <w:r w:rsidRPr="007B50E2">
              <w:rPr>
                <w:rFonts w:ascii="Times New Roman" w:eastAsia="Times New Roman" w:hAnsi="Times New Roman" w:cs="Times New Roman"/>
                <w:bCs/>
                <w:color w:val="auto"/>
              </w:rPr>
              <w:t>изучение цивилизационных основ правомерного поведения.</w:t>
            </w:r>
          </w:p>
        </w:tc>
      </w:tr>
      <w:tr w:rsidR="007B50E2" w:rsidRPr="007B50E2" w14:paraId="4948FD33" w14:textId="77777777" w:rsidTr="00F813E9">
        <w:tc>
          <w:tcPr>
            <w:tcW w:w="3823" w:type="dxa"/>
            <w:vAlign w:val="center"/>
          </w:tcPr>
          <w:p w14:paraId="12A6605E" w14:textId="77777777" w:rsidR="007B50E2" w:rsidRPr="007B50E2" w:rsidRDefault="007B50E2" w:rsidP="00414E1B">
            <w:pPr>
              <w:spacing w:line="276" w:lineRule="auto"/>
              <w:jc w:val="center"/>
              <w:rPr>
                <w:rFonts w:ascii="Times New Roman" w:eastAsia="Times New Roman" w:hAnsi="Times New Roman" w:cs="Times New Roman"/>
                <w:color w:val="auto"/>
              </w:rPr>
            </w:pPr>
            <w:r w:rsidRPr="007B50E2">
              <w:rPr>
                <w:rFonts w:ascii="Times New Roman" w:eastAsia="Times New Roman" w:hAnsi="Times New Roman" w:cs="Times New Roman"/>
                <w:bCs/>
                <w:color w:val="auto"/>
              </w:rPr>
              <w:t>Развитие</w:t>
            </w:r>
          </w:p>
          <w:p w14:paraId="13CBBBE9" w14:textId="77777777" w:rsidR="007B50E2" w:rsidRPr="007B50E2" w:rsidRDefault="007B50E2" w:rsidP="00414E1B">
            <w:pPr>
              <w:spacing w:line="276" w:lineRule="auto"/>
              <w:jc w:val="center"/>
              <w:rPr>
                <w:rFonts w:ascii="Times New Roman" w:eastAsia="Times New Roman" w:hAnsi="Times New Roman" w:cs="Times New Roman"/>
                <w:color w:val="auto"/>
              </w:rPr>
            </w:pPr>
            <w:r w:rsidRPr="007B50E2">
              <w:rPr>
                <w:rFonts w:ascii="Times New Roman" w:eastAsia="Times New Roman" w:hAnsi="Times New Roman" w:cs="Times New Roman"/>
                <w:bCs/>
                <w:color w:val="auto"/>
              </w:rPr>
              <w:t>целеустремлённости и настойчивости в достижении результата</w:t>
            </w:r>
          </w:p>
        </w:tc>
        <w:tc>
          <w:tcPr>
            <w:tcW w:w="6319" w:type="dxa"/>
            <w:vAlign w:val="center"/>
          </w:tcPr>
          <w:p w14:paraId="09F4913F" w14:textId="77777777" w:rsidR="007B50E2" w:rsidRPr="007B50E2" w:rsidRDefault="007B50E2" w:rsidP="000C7817">
            <w:pPr>
              <w:numPr>
                <w:ilvl w:val="0"/>
                <w:numId w:val="58"/>
              </w:numPr>
              <w:tabs>
                <w:tab w:val="left" w:pos="264"/>
              </w:tabs>
              <w:spacing w:line="276" w:lineRule="auto"/>
              <w:jc w:val="center"/>
              <w:rPr>
                <w:rFonts w:ascii="Times New Roman" w:eastAsia="Times New Roman" w:hAnsi="Times New Roman" w:cs="Times New Roman"/>
                <w:color w:val="auto"/>
              </w:rPr>
            </w:pPr>
            <w:r w:rsidRPr="007B50E2">
              <w:rPr>
                <w:rFonts w:ascii="Times New Roman" w:eastAsia="Times New Roman" w:hAnsi="Times New Roman" w:cs="Times New Roman"/>
                <w:bCs/>
                <w:color w:val="auto"/>
              </w:rPr>
              <w:t>формирование способности постановки и достижения социальных целей;</w:t>
            </w:r>
          </w:p>
          <w:p w14:paraId="0674C8D3" w14:textId="77777777" w:rsidR="007B50E2" w:rsidRPr="007B50E2" w:rsidRDefault="007B50E2" w:rsidP="000C7817">
            <w:pPr>
              <w:numPr>
                <w:ilvl w:val="0"/>
                <w:numId w:val="58"/>
              </w:numPr>
              <w:tabs>
                <w:tab w:val="left" w:pos="283"/>
              </w:tabs>
              <w:spacing w:line="276" w:lineRule="auto"/>
              <w:jc w:val="center"/>
              <w:rPr>
                <w:rFonts w:ascii="Times New Roman" w:eastAsia="Times New Roman" w:hAnsi="Times New Roman" w:cs="Times New Roman"/>
                <w:color w:val="auto"/>
              </w:rPr>
            </w:pPr>
            <w:r w:rsidRPr="007B50E2">
              <w:rPr>
                <w:rFonts w:ascii="Times New Roman" w:eastAsia="Times New Roman" w:hAnsi="Times New Roman" w:cs="Times New Roman"/>
                <w:bCs/>
                <w:color w:val="auto"/>
              </w:rPr>
              <w:t>формирование способности выявлять и использовать наиболее эффективные правомерные способы решения задач во всех сферах жизни.</w:t>
            </w:r>
          </w:p>
        </w:tc>
      </w:tr>
    </w:tbl>
    <w:p w14:paraId="1026705C" w14:textId="77777777" w:rsidR="007B50E2" w:rsidRPr="007B50E2" w:rsidRDefault="007B50E2" w:rsidP="00414E1B">
      <w:pPr>
        <w:spacing w:line="276" w:lineRule="auto"/>
        <w:ind w:firstLine="851"/>
        <w:jc w:val="center"/>
        <w:rPr>
          <w:rFonts w:ascii="Times New Roman" w:eastAsia="Times New Roman" w:hAnsi="Times New Roman" w:cs="Times New Roman"/>
          <w:b/>
        </w:rPr>
      </w:pPr>
      <w:r w:rsidRPr="007B50E2">
        <w:rPr>
          <w:rFonts w:ascii="Times New Roman" w:eastAsia="Times New Roman" w:hAnsi="Times New Roman" w:cs="Times New Roman"/>
          <w:b/>
        </w:rPr>
        <w:t>В области формирования социальной культуры:</w:t>
      </w:r>
    </w:p>
    <w:tbl>
      <w:tblPr>
        <w:tblStyle w:val="af5"/>
        <w:tblW w:w="15385" w:type="dxa"/>
        <w:tblLook w:val="04A0" w:firstRow="1" w:lastRow="0" w:firstColumn="1" w:lastColumn="0" w:noHBand="0" w:noVBand="1"/>
      </w:tblPr>
      <w:tblGrid>
        <w:gridCol w:w="3794"/>
        <w:gridCol w:w="6407"/>
        <w:gridCol w:w="5184"/>
      </w:tblGrid>
      <w:tr w:rsidR="007B50E2" w:rsidRPr="007B50E2" w14:paraId="496A78B8" w14:textId="77777777" w:rsidTr="00F813E9">
        <w:tc>
          <w:tcPr>
            <w:tcW w:w="3794" w:type="dxa"/>
            <w:vAlign w:val="center"/>
          </w:tcPr>
          <w:p w14:paraId="2DB1434D" w14:textId="77777777" w:rsidR="007B50E2" w:rsidRPr="00F813E9" w:rsidRDefault="007B50E2" w:rsidP="00414E1B">
            <w:pPr>
              <w:spacing w:line="276" w:lineRule="auto"/>
              <w:jc w:val="center"/>
              <w:rPr>
                <w:rFonts w:ascii="Times New Roman" w:eastAsia="Times New Roman" w:hAnsi="Times New Roman" w:cs="Times New Roman"/>
                <w:b/>
              </w:rPr>
            </w:pPr>
            <w:r w:rsidRPr="00F813E9">
              <w:rPr>
                <w:rFonts w:ascii="Times New Roman" w:eastAsia="Times New Roman" w:hAnsi="Times New Roman" w:cs="Times New Roman"/>
                <w:b/>
              </w:rPr>
              <w:t>Задача программы</w:t>
            </w:r>
          </w:p>
        </w:tc>
        <w:tc>
          <w:tcPr>
            <w:tcW w:w="6407" w:type="dxa"/>
            <w:vAlign w:val="center"/>
          </w:tcPr>
          <w:p w14:paraId="046FBE90" w14:textId="77777777" w:rsidR="007B50E2" w:rsidRPr="00F813E9" w:rsidRDefault="007B50E2" w:rsidP="00414E1B">
            <w:pPr>
              <w:spacing w:line="276" w:lineRule="auto"/>
              <w:jc w:val="center"/>
              <w:rPr>
                <w:rFonts w:ascii="Times New Roman" w:eastAsia="Times New Roman" w:hAnsi="Times New Roman" w:cs="Times New Roman"/>
                <w:b/>
              </w:rPr>
            </w:pPr>
            <w:r w:rsidRPr="00F813E9">
              <w:rPr>
                <w:rFonts w:ascii="Times New Roman" w:eastAsia="Times New Roman" w:hAnsi="Times New Roman" w:cs="Times New Roman"/>
                <w:b/>
              </w:rPr>
              <w:t>Значение для формирования антикоррупционного мировоззрения</w:t>
            </w:r>
          </w:p>
        </w:tc>
        <w:tc>
          <w:tcPr>
            <w:tcW w:w="5184" w:type="dxa"/>
            <w:vMerge w:val="restart"/>
            <w:tcBorders>
              <w:top w:val="nil"/>
            </w:tcBorders>
          </w:tcPr>
          <w:p w14:paraId="4DEE48C4" w14:textId="77777777" w:rsidR="007B50E2" w:rsidRPr="007B50E2" w:rsidRDefault="007B50E2" w:rsidP="00414E1B">
            <w:pPr>
              <w:spacing w:line="276" w:lineRule="auto"/>
              <w:ind w:left="-108" w:firstLine="108"/>
              <w:jc w:val="both"/>
              <w:rPr>
                <w:rFonts w:ascii="Times New Roman" w:eastAsia="Times New Roman" w:hAnsi="Times New Roman" w:cs="Times New Roman"/>
                <w:b/>
              </w:rPr>
            </w:pPr>
          </w:p>
        </w:tc>
      </w:tr>
      <w:tr w:rsidR="007B50E2" w:rsidRPr="007B50E2" w14:paraId="11BC65E7" w14:textId="77777777" w:rsidTr="00F813E9">
        <w:tc>
          <w:tcPr>
            <w:tcW w:w="3794" w:type="dxa"/>
            <w:vAlign w:val="center"/>
          </w:tcPr>
          <w:p w14:paraId="14A60BCE" w14:textId="77777777" w:rsidR="007B50E2" w:rsidRPr="007B50E2" w:rsidRDefault="007B50E2" w:rsidP="00414E1B">
            <w:pPr>
              <w:spacing w:line="276" w:lineRule="auto"/>
              <w:jc w:val="center"/>
              <w:rPr>
                <w:rFonts w:ascii="Times New Roman" w:eastAsia="Times New Roman" w:hAnsi="Times New Roman" w:cs="Times New Roman"/>
              </w:rPr>
            </w:pPr>
            <w:r w:rsidRPr="007B50E2">
              <w:rPr>
                <w:rFonts w:ascii="Times New Roman" w:eastAsia="Times New Roman" w:hAnsi="Times New Roman" w:cs="Times New Roman"/>
                <w:bCs/>
              </w:rPr>
              <w:t>Формирование</w:t>
            </w:r>
          </w:p>
          <w:p w14:paraId="411F92F6" w14:textId="77777777" w:rsidR="007B50E2" w:rsidRPr="007B50E2" w:rsidRDefault="007B50E2" w:rsidP="00414E1B">
            <w:pPr>
              <w:spacing w:line="276" w:lineRule="auto"/>
              <w:jc w:val="center"/>
              <w:rPr>
                <w:rFonts w:ascii="Times New Roman" w:eastAsia="Times New Roman" w:hAnsi="Times New Roman" w:cs="Times New Roman"/>
              </w:rPr>
            </w:pPr>
            <w:r w:rsidRPr="007B50E2">
              <w:rPr>
                <w:rFonts w:ascii="Times New Roman" w:eastAsia="Times New Roman" w:hAnsi="Times New Roman" w:cs="Times New Roman"/>
                <w:bCs/>
              </w:rPr>
              <w:t>гражданского</w:t>
            </w:r>
          </w:p>
          <w:p w14:paraId="7355B8E3" w14:textId="77777777" w:rsidR="007B50E2" w:rsidRPr="007B50E2" w:rsidRDefault="007B50E2" w:rsidP="00414E1B">
            <w:pPr>
              <w:spacing w:line="276" w:lineRule="auto"/>
              <w:jc w:val="center"/>
              <w:rPr>
                <w:rFonts w:ascii="Times New Roman" w:eastAsia="Times New Roman" w:hAnsi="Times New Roman" w:cs="Times New Roman"/>
              </w:rPr>
            </w:pPr>
            <w:r w:rsidRPr="007B50E2">
              <w:rPr>
                <w:rFonts w:ascii="Times New Roman" w:eastAsia="Times New Roman" w:hAnsi="Times New Roman" w:cs="Times New Roman"/>
                <w:bCs/>
              </w:rPr>
              <w:t>самосознания</w:t>
            </w:r>
          </w:p>
        </w:tc>
        <w:tc>
          <w:tcPr>
            <w:tcW w:w="6407" w:type="dxa"/>
            <w:vAlign w:val="center"/>
          </w:tcPr>
          <w:p w14:paraId="3AA2CE48" w14:textId="77777777" w:rsidR="007B50E2" w:rsidRPr="007B50E2" w:rsidRDefault="007B50E2" w:rsidP="000C7817">
            <w:pPr>
              <w:numPr>
                <w:ilvl w:val="0"/>
                <w:numId w:val="59"/>
              </w:numPr>
              <w:tabs>
                <w:tab w:val="left" w:pos="307"/>
              </w:tabs>
              <w:spacing w:line="276" w:lineRule="auto"/>
              <w:jc w:val="center"/>
              <w:rPr>
                <w:rFonts w:ascii="Times New Roman" w:eastAsia="Times New Roman" w:hAnsi="Times New Roman" w:cs="Times New Roman"/>
              </w:rPr>
            </w:pPr>
            <w:r w:rsidRPr="007B50E2">
              <w:rPr>
                <w:rFonts w:ascii="Times New Roman" w:eastAsia="Times New Roman" w:hAnsi="Times New Roman" w:cs="Times New Roman"/>
                <w:bCs/>
              </w:rPr>
              <w:t>создание основы для идентификации личности как участника социальных объединений: семьи, трудового коллектива, местного сообщества, государства;</w:t>
            </w:r>
          </w:p>
          <w:p w14:paraId="12D076B4" w14:textId="77777777" w:rsidR="007B50E2" w:rsidRPr="007B50E2" w:rsidRDefault="007B50E2" w:rsidP="000C7817">
            <w:pPr>
              <w:numPr>
                <w:ilvl w:val="0"/>
                <w:numId w:val="59"/>
              </w:numPr>
              <w:tabs>
                <w:tab w:val="left" w:pos="283"/>
              </w:tabs>
              <w:spacing w:line="276" w:lineRule="auto"/>
              <w:jc w:val="center"/>
              <w:rPr>
                <w:rFonts w:ascii="Times New Roman" w:eastAsia="Times New Roman" w:hAnsi="Times New Roman" w:cs="Times New Roman"/>
              </w:rPr>
            </w:pPr>
            <w:r w:rsidRPr="007B50E2">
              <w:rPr>
                <w:rFonts w:ascii="Times New Roman" w:eastAsia="Times New Roman" w:hAnsi="Times New Roman" w:cs="Times New Roman"/>
                <w:bCs/>
              </w:rPr>
              <w:t>появление убежденности в необходимости активного участия в делах общества и государства.</w:t>
            </w:r>
          </w:p>
        </w:tc>
        <w:tc>
          <w:tcPr>
            <w:tcW w:w="5184" w:type="dxa"/>
            <w:vMerge/>
          </w:tcPr>
          <w:p w14:paraId="626682FF" w14:textId="77777777" w:rsidR="007B50E2" w:rsidRPr="007B50E2" w:rsidRDefault="007B50E2" w:rsidP="00414E1B">
            <w:pPr>
              <w:spacing w:line="276" w:lineRule="auto"/>
              <w:ind w:left="-108" w:firstLine="108"/>
              <w:jc w:val="both"/>
              <w:rPr>
                <w:rFonts w:ascii="Times New Roman" w:eastAsia="Times New Roman" w:hAnsi="Times New Roman" w:cs="Times New Roman"/>
                <w:b/>
              </w:rPr>
            </w:pPr>
          </w:p>
        </w:tc>
      </w:tr>
      <w:tr w:rsidR="007B50E2" w:rsidRPr="007B50E2" w14:paraId="2A7E27B5" w14:textId="77777777" w:rsidTr="00F813E9">
        <w:tc>
          <w:tcPr>
            <w:tcW w:w="3794" w:type="dxa"/>
            <w:vAlign w:val="center"/>
          </w:tcPr>
          <w:p w14:paraId="039E0CAA" w14:textId="77777777" w:rsidR="007B50E2" w:rsidRPr="007B50E2" w:rsidRDefault="007B50E2" w:rsidP="00414E1B">
            <w:pPr>
              <w:spacing w:line="276" w:lineRule="auto"/>
              <w:jc w:val="center"/>
              <w:rPr>
                <w:rFonts w:ascii="Times New Roman" w:eastAsia="Times New Roman" w:hAnsi="Times New Roman" w:cs="Times New Roman"/>
              </w:rPr>
            </w:pPr>
            <w:r w:rsidRPr="007B50E2">
              <w:rPr>
                <w:rFonts w:ascii="Times New Roman" w:eastAsia="Times New Roman" w:hAnsi="Times New Roman" w:cs="Times New Roman"/>
                <w:bCs/>
              </w:rPr>
              <w:t>Усвоение ценностей правового демократического государства</w:t>
            </w:r>
          </w:p>
        </w:tc>
        <w:tc>
          <w:tcPr>
            <w:tcW w:w="6407" w:type="dxa"/>
            <w:vAlign w:val="center"/>
          </w:tcPr>
          <w:p w14:paraId="61587CA5" w14:textId="77777777" w:rsidR="007B50E2" w:rsidRPr="007B50E2" w:rsidRDefault="007B50E2" w:rsidP="000C7817">
            <w:pPr>
              <w:numPr>
                <w:ilvl w:val="0"/>
                <w:numId w:val="60"/>
              </w:numPr>
              <w:tabs>
                <w:tab w:val="left" w:pos="173"/>
              </w:tabs>
              <w:spacing w:line="276" w:lineRule="auto"/>
              <w:jc w:val="center"/>
              <w:rPr>
                <w:rFonts w:ascii="Times New Roman" w:eastAsia="Times New Roman" w:hAnsi="Times New Roman" w:cs="Times New Roman"/>
              </w:rPr>
            </w:pPr>
            <w:r w:rsidRPr="007B50E2">
              <w:rPr>
                <w:rFonts w:ascii="Times New Roman" w:eastAsia="Times New Roman" w:hAnsi="Times New Roman" w:cs="Times New Roman"/>
                <w:bCs/>
              </w:rPr>
              <w:t>позитивная оценка принципов законности, равенства прав и свобод человека и гражданина, верховенства права;</w:t>
            </w:r>
          </w:p>
          <w:p w14:paraId="1AB2AA33" w14:textId="77777777" w:rsidR="007B50E2" w:rsidRPr="007B50E2" w:rsidRDefault="007B50E2" w:rsidP="000C7817">
            <w:pPr>
              <w:numPr>
                <w:ilvl w:val="0"/>
                <w:numId w:val="60"/>
              </w:numPr>
              <w:tabs>
                <w:tab w:val="left" w:pos="192"/>
              </w:tabs>
              <w:spacing w:line="276" w:lineRule="auto"/>
              <w:jc w:val="center"/>
              <w:rPr>
                <w:rFonts w:ascii="Times New Roman" w:eastAsia="Times New Roman" w:hAnsi="Times New Roman" w:cs="Times New Roman"/>
              </w:rPr>
            </w:pPr>
            <w:r w:rsidRPr="007B50E2">
              <w:rPr>
                <w:rFonts w:ascii="Times New Roman" w:eastAsia="Times New Roman" w:hAnsi="Times New Roman" w:cs="Times New Roman"/>
                <w:bCs/>
              </w:rPr>
              <w:t>уважение прав и свобод других лиц, негативная оценка правонарушений, посягающих на интересы общества.</w:t>
            </w:r>
          </w:p>
        </w:tc>
        <w:tc>
          <w:tcPr>
            <w:tcW w:w="5184" w:type="dxa"/>
            <w:vMerge/>
            <w:tcBorders>
              <w:bottom w:val="nil"/>
            </w:tcBorders>
          </w:tcPr>
          <w:p w14:paraId="53381B5A" w14:textId="77777777" w:rsidR="007B50E2" w:rsidRPr="007B50E2" w:rsidRDefault="007B50E2" w:rsidP="00414E1B">
            <w:pPr>
              <w:spacing w:line="276" w:lineRule="auto"/>
              <w:ind w:left="-108" w:firstLine="108"/>
              <w:jc w:val="both"/>
              <w:rPr>
                <w:rFonts w:ascii="Times New Roman" w:eastAsia="Times New Roman" w:hAnsi="Times New Roman" w:cs="Times New Roman"/>
                <w:b/>
              </w:rPr>
            </w:pPr>
          </w:p>
        </w:tc>
      </w:tr>
    </w:tbl>
    <w:p w14:paraId="44C626B1" w14:textId="77777777" w:rsidR="007B50E2" w:rsidRPr="007B50E2" w:rsidRDefault="007B50E2" w:rsidP="00414E1B">
      <w:pPr>
        <w:spacing w:line="276" w:lineRule="auto"/>
        <w:ind w:firstLine="851"/>
        <w:jc w:val="both"/>
        <w:rPr>
          <w:rFonts w:ascii="Times New Roman" w:eastAsia="Times New Roman" w:hAnsi="Times New Roman" w:cs="Times New Roman"/>
          <w:b/>
        </w:rPr>
      </w:pPr>
    </w:p>
    <w:p w14:paraId="00C72946" w14:textId="77777777" w:rsidR="007B50E2" w:rsidRPr="007B50E2" w:rsidRDefault="007B50E2" w:rsidP="00414E1B">
      <w:pPr>
        <w:tabs>
          <w:tab w:val="left" w:leader="underscore" w:pos="1441"/>
          <w:tab w:val="left" w:leader="underscore" w:pos="9398"/>
        </w:tabs>
        <w:spacing w:line="276" w:lineRule="auto"/>
        <w:ind w:firstLine="851"/>
        <w:jc w:val="both"/>
        <w:rPr>
          <w:rFonts w:ascii="Times New Roman" w:eastAsia="Times New Roman" w:hAnsi="Times New Roman" w:cs="Times New Roman"/>
        </w:rPr>
      </w:pPr>
      <w:r w:rsidRPr="007B50E2">
        <w:rPr>
          <w:rFonts w:ascii="Times New Roman" w:eastAsia="Times New Roman" w:hAnsi="Times New Roman" w:cs="Times New Roman"/>
          <w:b/>
        </w:rPr>
        <w:t xml:space="preserve"> Ценностные ориентиры программы </w:t>
      </w:r>
      <w:r w:rsidRPr="007B50E2">
        <w:rPr>
          <w:rFonts w:ascii="Times New Roman" w:eastAsia="Times New Roman" w:hAnsi="Times New Roman" w:cs="Times New Roman"/>
        </w:rPr>
        <w:t xml:space="preserve">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 </w:t>
      </w:r>
      <w:r w:rsidRPr="007B50E2">
        <w:rPr>
          <w:rFonts w:ascii="Times New Roman" w:eastAsia="Times New Roman" w:hAnsi="Times New Roman" w:cs="Times New Roman"/>
          <w:bCs/>
          <w:i/>
          <w:iCs/>
          <w:sz w:val="23"/>
          <w:szCs w:val="23"/>
        </w:rPr>
        <w:t>антикоррупционное мировоззрение, формирование потребности в соблюдении правил в процессе взаимодействия с хранителями правопорядка; формирование способности уважения друг к другу, культуры договора и взаимопонимания, что является основой для профилактики коррупционных действий.</w:t>
      </w:r>
    </w:p>
    <w:p w14:paraId="73871527" w14:textId="77777777" w:rsidR="007B50E2" w:rsidRPr="007B50E2" w:rsidRDefault="007B50E2" w:rsidP="00414E1B">
      <w:pPr>
        <w:spacing w:line="276" w:lineRule="auto"/>
        <w:ind w:firstLine="851"/>
        <w:jc w:val="both"/>
        <w:rPr>
          <w:rFonts w:ascii="Times New Roman" w:eastAsia="Times New Roman" w:hAnsi="Times New Roman" w:cs="Times New Roman"/>
          <w:bCs/>
        </w:rPr>
      </w:pPr>
      <w:r w:rsidRPr="007B50E2">
        <w:rPr>
          <w:rFonts w:ascii="Times New Roman" w:eastAsia="Times New Roman" w:hAnsi="Times New Roman" w:cs="Times New Roman"/>
          <w:bCs/>
        </w:rPr>
        <w:t>Базовые национальные ценности российского общества определяются положениями Конституции Российской Федерации:</w:t>
      </w:r>
    </w:p>
    <w:p w14:paraId="20437840" w14:textId="77777777" w:rsidR="007B50E2" w:rsidRPr="007B50E2" w:rsidRDefault="007B50E2" w:rsidP="00414E1B">
      <w:pPr>
        <w:spacing w:line="276" w:lineRule="auto"/>
        <w:ind w:firstLine="851"/>
        <w:jc w:val="both"/>
        <w:rPr>
          <w:rFonts w:ascii="Times New Roman" w:eastAsia="Times New Roman" w:hAnsi="Times New Roman" w:cs="Times New Roman"/>
          <w:bCs/>
        </w:rPr>
      </w:pPr>
      <w:r w:rsidRPr="007B50E2">
        <w:rPr>
          <w:rFonts w:ascii="Times New Roman" w:eastAsia="Times New Roman" w:hAnsi="Times New Roman" w:cs="Times New Roman"/>
          <w:bCs/>
        </w:rPr>
        <w:t>«Российская Федерация - Россия есть демократическое федеративное правовое государство с республиканской формой правления» (Гл.1, ст.1);</w:t>
      </w:r>
    </w:p>
    <w:p w14:paraId="5768F0A9" w14:textId="77777777" w:rsidR="007B50E2" w:rsidRPr="007B50E2" w:rsidRDefault="007B50E2" w:rsidP="00414E1B">
      <w:pPr>
        <w:spacing w:line="276" w:lineRule="auto"/>
        <w:ind w:firstLine="820"/>
        <w:rPr>
          <w:rFonts w:ascii="Times New Roman" w:eastAsia="Times New Roman" w:hAnsi="Times New Roman" w:cs="Times New Roman"/>
          <w:bCs/>
        </w:rPr>
      </w:pPr>
      <w:r w:rsidRPr="007B50E2">
        <w:rPr>
          <w:rFonts w:ascii="Times New Roman" w:eastAsia="Times New Roman" w:hAnsi="Times New Roman" w:cs="Times New Roman"/>
          <w:bCs/>
        </w:rPr>
        <w:t>«Человек, его права и свободы являются высшей ценностью» (Гл.1, ст.2);</w:t>
      </w:r>
    </w:p>
    <w:p w14:paraId="6FE5732F" w14:textId="77777777" w:rsidR="007B50E2" w:rsidRPr="007B50E2" w:rsidRDefault="007B50E2" w:rsidP="00414E1B">
      <w:pPr>
        <w:spacing w:line="276" w:lineRule="auto"/>
        <w:ind w:firstLine="82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«Российская Федерация - социальное государство, политика которого направлена на </w:t>
      </w:r>
      <w:r w:rsidRPr="007B50E2">
        <w:rPr>
          <w:rFonts w:ascii="Times New Roman" w:eastAsia="Times New Roman" w:hAnsi="Times New Roman" w:cs="Times New Roman"/>
          <w:bCs/>
        </w:rPr>
        <w:lastRenderedPageBreak/>
        <w:t>создание условий, обеспечивающих достойную жизнь и свободное развитие человека» (Гл.1, ст.7);</w:t>
      </w:r>
    </w:p>
    <w:p w14:paraId="5080D293" w14:textId="77777777" w:rsidR="007B50E2" w:rsidRPr="007B50E2" w:rsidRDefault="007B50E2" w:rsidP="00414E1B">
      <w:pPr>
        <w:spacing w:line="276" w:lineRule="auto"/>
        <w:ind w:firstLine="820"/>
        <w:jc w:val="both"/>
        <w:rPr>
          <w:rFonts w:ascii="Times New Roman" w:eastAsia="Times New Roman" w:hAnsi="Times New Roman" w:cs="Times New Roman"/>
          <w:bCs/>
        </w:rPr>
      </w:pPr>
      <w:r w:rsidRPr="007B50E2">
        <w:rPr>
          <w:rFonts w:ascii="Times New Roman" w:eastAsia="Times New Roman" w:hAnsi="Times New Roman" w:cs="Times New Roman"/>
          <w:bCs/>
        </w:rPr>
        <w:t>«В Российской Федерации признаются и защищаются равным образом частная, государственная, муниципальная и иные формы собственности» (Гл.1, ст.8);</w:t>
      </w:r>
    </w:p>
    <w:p w14:paraId="791B3F05" w14:textId="77777777" w:rsidR="007B50E2" w:rsidRPr="007B50E2" w:rsidRDefault="007B50E2" w:rsidP="00414E1B">
      <w:pPr>
        <w:spacing w:line="276" w:lineRule="auto"/>
        <w:ind w:firstLine="820"/>
        <w:jc w:val="both"/>
        <w:rPr>
          <w:rFonts w:ascii="Times New Roman" w:eastAsia="Times New Roman" w:hAnsi="Times New Roman" w:cs="Times New Roman"/>
          <w:bCs/>
        </w:rPr>
      </w:pPr>
      <w:r w:rsidRPr="007B50E2">
        <w:rPr>
          <w:rFonts w:ascii="Times New Roman" w:eastAsia="Times New Roman" w:hAnsi="Times New Roman" w:cs="Times New Roman"/>
          <w:bCs/>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(Гл.1, ст.17).</w:t>
      </w:r>
    </w:p>
    <w:p w14:paraId="254D990E" w14:textId="77777777" w:rsidR="007B50E2" w:rsidRPr="007B50E2" w:rsidRDefault="007B50E2" w:rsidP="00414E1B">
      <w:pPr>
        <w:spacing w:line="276" w:lineRule="auto"/>
        <w:ind w:firstLine="820"/>
        <w:jc w:val="both"/>
        <w:rPr>
          <w:rFonts w:ascii="Times New Roman" w:eastAsia="Times New Roman" w:hAnsi="Times New Roman" w:cs="Times New Roman"/>
          <w:bCs/>
        </w:rPr>
      </w:pPr>
      <w:r w:rsidRPr="007B50E2">
        <w:rPr>
          <w:rFonts w:ascii="Times New Roman" w:eastAsia="Times New Roman" w:hAnsi="Times New Roman" w:cs="Times New Roman"/>
          <w:bCs/>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 (№ 273-ФЗ от 29 декабря 2012 г.):</w:t>
      </w:r>
    </w:p>
    <w:p w14:paraId="2CF579D7" w14:textId="77777777" w:rsidR="007B50E2" w:rsidRPr="007B50E2" w:rsidRDefault="007B50E2" w:rsidP="00414E1B">
      <w:pPr>
        <w:spacing w:line="276" w:lineRule="auto"/>
        <w:ind w:firstLine="820"/>
        <w:jc w:val="both"/>
        <w:rPr>
          <w:rFonts w:ascii="Times New Roman" w:eastAsia="Times New Roman" w:hAnsi="Times New Roman" w:cs="Times New Roman"/>
          <w:bCs/>
        </w:rPr>
      </w:pPr>
      <w:proofErr w:type="gramStart"/>
      <w:r w:rsidRPr="007B50E2">
        <w:rPr>
          <w:rFonts w:ascii="Times New Roman" w:eastAsia="Times New Roman" w:hAnsi="Times New Roman" w:cs="Times New Roman"/>
          <w:bCs/>
        </w:rPr>
        <w:t>«:..</w:t>
      </w:r>
      <w:proofErr w:type="gramEnd"/>
      <w:r w:rsidRPr="007B50E2">
        <w:rPr>
          <w:rFonts w:ascii="Times New Roman" w:eastAsia="Times New Roman" w:hAnsi="Times New Roman" w:cs="Times New Roman"/>
          <w:bCs/>
        </w:rPr>
        <w:t xml:space="preserve">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14:paraId="604FF915" w14:textId="77777777" w:rsidR="007B50E2" w:rsidRPr="007B50E2" w:rsidRDefault="007B50E2" w:rsidP="00414E1B">
      <w:pPr>
        <w:tabs>
          <w:tab w:val="left" w:pos="2741"/>
          <w:tab w:val="left" w:pos="5126"/>
          <w:tab w:val="left" w:pos="7738"/>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....демократический характер управления образованием, обеспечение прав педагогических работников, обучающихся, родителей</w:t>
      </w:r>
      <w:hyperlink r:id="rId16" w:history="1">
        <w:r w:rsidRPr="007B50E2">
          <w:rPr>
            <w:rFonts w:ascii="Times New Roman" w:eastAsia="Times New Roman" w:hAnsi="Times New Roman" w:cs="Times New Roman"/>
            <w:bCs/>
            <w:color w:val="auto"/>
          </w:rPr>
          <w:t xml:space="preserve"> (законных</w:t>
        </w:r>
      </w:hyperlink>
      <w:r w:rsidRPr="007B50E2">
        <w:rPr>
          <w:rFonts w:ascii="Times New Roman" w:eastAsia="Times New Roman" w:hAnsi="Times New Roman" w:cs="Times New Roman"/>
          <w:bCs/>
          <w:color w:val="auto"/>
        </w:rPr>
        <w:t xml:space="preserve"> </w:t>
      </w:r>
      <w:hyperlink r:id="rId17" w:history="1">
        <w:r w:rsidRPr="007B50E2">
          <w:rPr>
            <w:rFonts w:ascii="Times New Roman" w:eastAsia="Times New Roman" w:hAnsi="Times New Roman" w:cs="Times New Roman"/>
            <w:bCs/>
            <w:color w:val="auto"/>
          </w:rPr>
          <w:t xml:space="preserve">представителей) </w:t>
        </w:r>
      </w:hyperlink>
      <w:r w:rsidRPr="007B50E2">
        <w:rPr>
          <w:rFonts w:ascii="Times New Roman" w:eastAsia="Times New Roman" w:hAnsi="Times New Roman" w:cs="Times New Roman"/>
          <w:bCs/>
        </w:rPr>
        <w:t>несовершеннолетних обучающихся на участие в управлении образовательными организациями;</w:t>
      </w:r>
    </w:p>
    <w:p w14:paraId="77137B82" w14:textId="77777777" w:rsidR="007B50E2" w:rsidRPr="007B50E2" w:rsidRDefault="007B50E2" w:rsidP="00414E1B">
      <w:pPr>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…недопустимость ограничения или устранения конкуренции в сфере образования;</w:t>
      </w:r>
    </w:p>
    <w:p w14:paraId="4176251C" w14:textId="77777777" w:rsidR="007B50E2" w:rsidRPr="007B50E2" w:rsidRDefault="007B50E2" w:rsidP="00414E1B">
      <w:pPr>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…сочетание государственного и договорного регулирования отношений в сфере образования» (Ст. 3).</w:t>
      </w:r>
    </w:p>
    <w:p w14:paraId="6C7A78D0" w14:textId="77777777" w:rsidR="007B50E2" w:rsidRPr="007B50E2" w:rsidRDefault="007B50E2" w:rsidP="00414E1B">
      <w:pPr>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Федеральный государственный образовательный стандарт основного общего образования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14:paraId="3179B501" w14:textId="77777777" w:rsidR="007B50E2" w:rsidRPr="007B50E2" w:rsidRDefault="007B50E2" w:rsidP="00414E1B">
      <w:pPr>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p>
    <w:p w14:paraId="2521C181" w14:textId="77777777" w:rsidR="007B50E2" w:rsidRPr="007B50E2" w:rsidRDefault="007B50E2" w:rsidP="00414E1B">
      <w:pPr>
        <w:spacing w:line="276" w:lineRule="auto"/>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Направления деятельности по духовно-нравственному развитию, воспитанию и социализации, профессиональной ориентации обучающихся, </w:t>
      </w:r>
      <w:proofErr w:type="spellStart"/>
      <w:r w:rsidRPr="007B50E2">
        <w:rPr>
          <w:rFonts w:ascii="Times New Roman" w:eastAsia="Times New Roman" w:hAnsi="Times New Roman" w:cs="Times New Roman"/>
          <w:bCs/>
        </w:rPr>
        <w:t>здоровьесберегающей</w:t>
      </w:r>
      <w:proofErr w:type="spellEnd"/>
      <w:r w:rsidRPr="007B50E2">
        <w:rPr>
          <w:rFonts w:ascii="Times New Roman" w:eastAsia="Times New Roman" w:hAnsi="Times New Roman" w:cs="Times New Roman"/>
          <w:bCs/>
        </w:rPr>
        <w:t xml:space="preserve"> деятельности и формированию экологической культуры обучающихся</w:t>
      </w:r>
    </w:p>
    <w:p w14:paraId="1B09390C" w14:textId="77777777" w:rsidR="007B50E2" w:rsidRPr="007B50E2" w:rsidRDefault="007B50E2" w:rsidP="00414E1B">
      <w:pPr>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Определяющим способом деятельности по духовно-нравственному развитию, воспитанию и социализации является формирование </w:t>
      </w:r>
      <w:r w:rsidRPr="007B50E2">
        <w:rPr>
          <w:rFonts w:ascii="Times New Roman" w:eastAsia="Times New Roman" w:hAnsi="Times New Roman" w:cs="Times New Roman"/>
          <w:i/>
          <w:iCs/>
          <w:sz w:val="23"/>
          <w:szCs w:val="23"/>
        </w:rPr>
        <w:t>уклада школьной жизни</w:t>
      </w:r>
      <w:r w:rsidRPr="007B50E2">
        <w:rPr>
          <w:rFonts w:ascii="Times New Roman" w:eastAsia="Times New Roman" w:hAnsi="Times New Roman" w:cs="Times New Roman"/>
          <w:bCs/>
        </w:rPr>
        <w:t>:</w:t>
      </w:r>
    </w:p>
    <w:p w14:paraId="4BDE4A44" w14:textId="77777777" w:rsidR="007B50E2" w:rsidRPr="007B50E2" w:rsidRDefault="007B50E2" w:rsidP="000C7817">
      <w:pPr>
        <w:numPr>
          <w:ilvl w:val="0"/>
          <w:numId w:val="55"/>
        </w:numPr>
        <w:tabs>
          <w:tab w:val="left" w:pos="1040"/>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обеспечивающего создание социальной среды развития обучающихся;</w:t>
      </w:r>
    </w:p>
    <w:p w14:paraId="29D3E26E" w14:textId="77777777" w:rsidR="007B50E2" w:rsidRPr="007B50E2" w:rsidRDefault="007B50E2" w:rsidP="000C7817">
      <w:pPr>
        <w:numPr>
          <w:ilvl w:val="0"/>
          <w:numId w:val="55"/>
        </w:numPr>
        <w:tabs>
          <w:tab w:val="left" w:pos="1040"/>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включающего урочную и внеурочную (общественно значимую деятельность, систему воспитательных мероприятий, культурных и социальных практик);</w:t>
      </w:r>
    </w:p>
    <w:p w14:paraId="40A253A1" w14:textId="77777777" w:rsidR="007B50E2" w:rsidRPr="007B50E2" w:rsidRDefault="007B50E2" w:rsidP="000C7817">
      <w:pPr>
        <w:numPr>
          <w:ilvl w:val="0"/>
          <w:numId w:val="55"/>
        </w:numPr>
        <w:tabs>
          <w:tab w:val="left" w:pos="1040"/>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основанного на системе базовых национальных ценностей российского общества;</w:t>
      </w:r>
    </w:p>
    <w:p w14:paraId="2E6F0DC6" w14:textId="77777777" w:rsidR="007B50E2" w:rsidRPr="007B50E2" w:rsidRDefault="007B50E2" w:rsidP="000C7817">
      <w:pPr>
        <w:numPr>
          <w:ilvl w:val="0"/>
          <w:numId w:val="55"/>
        </w:numPr>
        <w:tabs>
          <w:tab w:val="left" w:pos="1040"/>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учитывающего историко-культурную и этническую специфику региона, потребности обучающихся и их родителей (законных представителей).</w:t>
      </w:r>
    </w:p>
    <w:p w14:paraId="757026F0" w14:textId="77777777" w:rsidR="007B50E2" w:rsidRPr="007B50E2" w:rsidRDefault="007B50E2" w:rsidP="00414E1B">
      <w:pPr>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w:t>
      </w:r>
      <w:r w:rsidRPr="007B50E2">
        <w:rPr>
          <w:rFonts w:ascii="Times New Roman" w:eastAsia="Times New Roman" w:hAnsi="Times New Roman" w:cs="Times New Roman"/>
          <w:bCs/>
        </w:rPr>
        <w:lastRenderedPageBreak/>
        <w:t>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14:paraId="6A92C65D" w14:textId="3DCC264D" w:rsidR="007B50E2" w:rsidRPr="007B50E2" w:rsidRDefault="007B50E2" w:rsidP="00414E1B">
      <w:pPr>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Основными направлениями деятельности </w:t>
      </w:r>
      <w:r w:rsidR="006E6E64">
        <w:rPr>
          <w:rFonts w:ascii="Times New Roman" w:eastAsia="Times New Roman" w:hAnsi="Times New Roman" w:cs="Times New Roman"/>
          <w:bCs/>
        </w:rPr>
        <w:t>МАОУ</w:t>
      </w:r>
      <w:r w:rsidRPr="007B50E2">
        <w:rPr>
          <w:rFonts w:ascii="Times New Roman" w:eastAsia="Times New Roman" w:hAnsi="Times New Roman" w:cs="Times New Roman"/>
          <w:bCs/>
        </w:rPr>
        <w:t xml:space="preserve"> СОШ №4 по духовно-нравственному развитию, воспитанию и социализации, профессиональной ориентации обучающихся, </w:t>
      </w:r>
      <w:proofErr w:type="spellStart"/>
      <w:r w:rsidRPr="007B50E2">
        <w:rPr>
          <w:rFonts w:ascii="Times New Roman" w:eastAsia="Times New Roman" w:hAnsi="Times New Roman" w:cs="Times New Roman"/>
          <w:bCs/>
        </w:rPr>
        <w:t>здоровьесберегающей</w:t>
      </w:r>
      <w:proofErr w:type="spellEnd"/>
      <w:r w:rsidRPr="007B50E2">
        <w:rPr>
          <w:rFonts w:ascii="Times New Roman" w:eastAsia="Times New Roman" w:hAnsi="Times New Roman" w:cs="Times New Roman"/>
          <w:bCs/>
        </w:rPr>
        <w:t xml:space="preserve"> деятельности и формированию экологической культуры обучающихся являются:</w:t>
      </w:r>
    </w:p>
    <w:p w14:paraId="1BD0BD52" w14:textId="77777777" w:rsidR="007B50E2" w:rsidRPr="007B50E2" w:rsidRDefault="007B50E2" w:rsidP="000C7817">
      <w:pPr>
        <w:numPr>
          <w:ilvl w:val="0"/>
          <w:numId w:val="55"/>
        </w:numPr>
        <w:tabs>
          <w:tab w:val="left" w:pos="1040"/>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w:t>
      </w:r>
      <w:proofErr w:type="spellStart"/>
      <w:r w:rsidRPr="007B50E2">
        <w:rPr>
          <w:rFonts w:ascii="Times New Roman" w:eastAsia="Times New Roman" w:hAnsi="Times New Roman" w:cs="Times New Roman"/>
          <w:bCs/>
        </w:rPr>
        <w:t>конвенционирования</w:t>
      </w:r>
      <w:proofErr w:type="spellEnd"/>
      <w:r w:rsidRPr="007B50E2">
        <w:rPr>
          <w:rFonts w:ascii="Times New Roman" w:eastAsia="Times New Roman" w:hAnsi="Times New Roman" w:cs="Times New Roman"/>
          <w:bCs/>
        </w:rPr>
        <w:t xml:space="preserve"> интересов, процедур, формирование готовности и способности вести переговоры, противостоять негативным воздействиям социальной среды);</w:t>
      </w:r>
    </w:p>
    <w:p w14:paraId="31FBBCF8" w14:textId="77777777" w:rsidR="007B50E2" w:rsidRPr="007B50E2" w:rsidRDefault="007B50E2" w:rsidP="000C7817">
      <w:pPr>
        <w:numPr>
          <w:ilvl w:val="0"/>
          <w:numId w:val="55"/>
        </w:numPr>
        <w:tabs>
          <w:tab w:val="left" w:pos="1157"/>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14:paraId="218D4931" w14:textId="77777777" w:rsidR="007B50E2" w:rsidRPr="007B50E2" w:rsidRDefault="007B50E2" w:rsidP="000C7817">
      <w:pPr>
        <w:numPr>
          <w:ilvl w:val="0"/>
          <w:numId w:val="55"/>
        </w:numPr>
        <w:tabs>
          <w:tab w:val="left" w:pos="1157"/>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14:paraId="443DA123" w14:textId="77777777" w:rsidR="007B50E2" w:rsidRPr="007B50E2" w:rsidRDefault="007B50E2" w:rsidP="000C7817">
      <w:pPr>
        <w:numPr>
          <w:ilvl w:val="0"/>
          <w:numId w:val="55"/>
        </w:numPr>
        <w:tabs>
          <w:tab w:val="left" w:pos="1157"/>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14:paraId="0B5B885F" w14:textId="77777777" w:rsidR="007B50E2" w:rsidRPr="007B50E2" w:rsidRDefault="007B50E2" w:rsidP="000C7817">
      <w:pPr>
        <w:numPr>
          <w:ilvl w:val="0"/>
          <w:numId w:val="55"/>
        </w:numPr>
        <w:tabs>
          <w:tab w:val="left" w:pos="1157"/>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w:t>
      </w:r>
      <w:r w:rsidRPr="007B50E2">
        <w:rPr>
          <w:rFonts w:ascii="Times New Roman" w:eastAsia="Times New Roman" w:hAnsi="Times New Roman" w:cs="Times New Roman"/>
          <w:bCs/>
        </w:rPr>
        <w:lastRenderedPageBreak/>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14:paraId="518B5105" w14:textId="77777777" w:rsidR="007B50E2" w:rsidRPr="007B50E2" w:rsidRDefault="007B50E2" w:rsidP="000C7817">
      <w:pPr>
        <w:numPr>
          <w:ilvl w:val="0"/>
          <w:numId w:val="55"/>
        </w:numPr>
        <w:tabs>
          <w:tab w:val="left" w:pos="1157"/>
          <w:tab w:val="left" w:pos="2872"/>
          <w:tab w:val="left" w:pos="5886"/>
          <w:tab w:val="left" w:pos="7216"/>
          <w:tab w:val="left" w:pos="8963"/>
          <w:tab w:val="left" w:pos="9328"/>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формирование</w:t>
      </w:r>
      <w:r w:rsidRPr="007B50E2">
        <w:rPr>
          <w:rFonts w:ascii="Times New Roman" w:eastAsia="Times New Roman" w:hAnsi="Times New Roman" w:cs="Times New Roman"/>
          <w:bCs/>
        </w:rPr>
        <w:tab/>
        <w:t>мотивационно-ценностных</w:t>
      </w:r>
      <w:r w:rsidRPr="007B50E2">
        <w:rPr>
          <w:rFonts w:ascii="Times New Roman" w:eastAsia="Times New Roman" w:hAnsi="Times New Roman" w:cs="Times New Roman"/>
          <w:bCs/>
        </w:rPr>
        <w:tab/>
        <w:t>отношений</w:t>
      </w:r>
      <w:r w:rsidRPr="007B50E2">
        <w:rPr>
          <w:rFonts w:ascii="Times New Roman" w:eastAsia="Times New Roman" w:hAnsi="Times New Roman" w:cs="Times New Roman"/>
          <w:bCs/>
        </w:rPr>
        <w:tab/>
        <w:t>обучающегося</w:t>
      </w:r>
      <w:r w:rsidRPr="007B50E2">
        <w:rPr>
          <w:rFonts w:ascii="Times New Roman" w:eastAsia="Times New Roman" w:hAnsi="Times New Roman" w:cs="Times New Roman"/>
          <w:bCs/>
        </w:rPr>
        <w:tab/>
        <w:t>в</w:t>
      </w:r>
      <w:r w:rsidRPr="007B50E2">
        <w:rPr>
          <w:rFonts w:ascii="Times New Roman" w:eastAsia="Times New Roman" w:hAnsi="Times New Roman" w:cs="Times New Roman"/>
          <w:bCs/>
        </w:rPr>
        <w:tab/>
        <w:t>сфере</w:t>
      </w:r>
    </w:p>
    <w:p w14:paraId="68B0029B" w14:textId="77777777" w:rsidR="007B50E2" w:rsidRPr="007B50E2" w:rsidRDefault="007B50E2" w:rsidP="00414E1B">
      <w:pPr>
        <w:spacing w:line="276" w:lineRule="auto"/>
        <w:jc w:val="both"/>
        <w:rPr>
          <w:rFonts w:ascii="Times New Roman" w:eastAsia="Times New Roman" w:hAnsi="Times New Roman" w:cs="Times New Roman"/>
          <w:bCs/>
        </w:rPr>
      </w:pPr>
      <w:r w:rsidRPr="007B50E2">
        <w:rPr>
          <w:rFonts w:ascii="Times New Roman" w:eastAsia="Times New Roman" w:hAnsi="Times New Roman" w:cs="Times New Roman"/>
          <w:bCs/>
        </w:rPr>
        <w:t>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14:paraId="4360F3B0" w14:textId="77777777" w:rsidR="007B50E2" w:rsidRPr="007B50E2" w:rsidRDefault="007B50E2" w:rsidP="000C7817">
      <w:pPr>
        <w:numPr>
          <w:ilvl w:val="0"/>
          <w:numId w:val="55"/>
        </w:numPr>
        <w:tabs>
          <w:tab w:val="left" w:pos="1157"/>
          <w:tab w:val="left" w:pos="2872"/>
          <w:tab w:val="left" w:pos="5886"/>
          <w:tab w:val="left" w:pos="7216"/>
          <w:tab w:val="left" w:pos="8963"/>
          <w:tab w:val="left" w:pos="9328"/>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формирование</w:t>
      </w:r>
      <w:r w:rsidRPr="007B50E2">
        <w:rPr>
          <w:rFonts w:ascii="Times New Roman" w:eastAsia="Times New Roman" w:hAnsi="Times New Roman" w:cs="Times New Roman"/>
          <w:bCs/>
        </w:rPr>
        <w:tab/>
        <w:t>мотивационно-ценностных</w:t>
      </w:r>
      <w:r w:rsidRPr="007B50E2">
        <w:rPr>
          <w:rFonts w:ascii="Times New Roman" w:eastAsia="Times New Roman" w:hAnsi="Times New Roman" w:cs="Times New Roman"/>
          <w:bCs/>
        </w:rPr>
        <w:tab/>
        <w:t>отношений</w:t>
      </w:r>
      <w:r w:rsidRPr="007B50E2">
        <w:rPr>
          <w:rFonts w:ascii="Times New Roman" w:eastAsia="Times New Roman" w:hAnsi="Times New Roman" w:cs="Times New Roman"/>
          <w:bCs/>
        </w:rPr>
        <w:tab/>
        <w:t>обучающегося</w:t>
      </w:r>
      <w:r w:rsidRPr="007B50E2">
        <w:rPr>
          <w:rFonts w:ascii="Times New Roman" w:eastAsia="Times New Roman" w:hAnsi="Times New Roman" w:cs="Times New Roman"/>
          <w:bCs/>
        </w:rPr>
        <w:tab/>
        <w:t>в</w:t>
      </w:r>
      <w:r w:rsidRPr="007B50E2">
        <w:rPr>
          <w:rFonts w:ascii="Times New Roman" w:eastAsia="Times New Roman" w:hAnsi="Times New Roman" w:cs="Times New Roman"/>
          <w:bCs/>
        </w:rPr>
        <w:tab/>
        <w:t>сфере</w:t>
      </w:r>
    </w:p>
    <w:p w14:paraId="797178AE" w14:textId="77777777" w:rsidR="007B50E2" w:rsidRPr="007B50E2" w:rsidRDefault="007B50E2" w:rsidP="00414E1B">
      <w:pPr>
        <w:spacing w:line="276" w:lineRule="auto"/>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w:t>
      </w:r>
      <w:proofErr w:type="spellStart"/>
      <w:r w:rsidRPr="007B50E2">
        <w:rPr>
          <w:rFonts w:ascii="Times New Roman" w:eastAsia="Times New Roman" w:hAnsi="Times New Roman" w:cs="Times New Roman"/>
          <w:bCs/>
        </w:rPr>
        <w:t>жизни;формирование</w:t>
      </w:r>
      <w:proofErr w:type="spellEnd"/>
      <w:r w:rsidRPr="007B50E2">
        <w:rPr>
          <w:rFonts w:ascii="Times New Roman" w:eastAsia="Times New Roman" w:hAnsi="Times New Roman" w:cs="Times New Roman"/>
          <w:bCs/>
        </w:rPr>
        <w:t xml:space="preserve"> устойчивого отрицательного отношения к </w:t>
      </w:r>
      <w:proofErr w:type="spellStart"/>
      <w:r w:rsidRPr="007B50E2">
        <w:rPr>
          <w:rFonts w:ascii="Times New Roman" w:eastAsia="Times New Roman" w:hAnsi="Times New Roman" w:cs="Times New Roman"/>
          <w:bCs/>
        </w:rPr>
        <w:t>аддиктивным</w:t>
      </w:r>
      <w:proofErr w:type="spellEnd"/>
      <w:r w:rsidRPr="007B50E2">
        <w:rPr>
          <w:rFonts w:ascii="Times New Roman" w:eastAsia="Times New Roman" w:hAnsi="Times New Roman" w:cs="Times New Roman"/>
          <w:bCs/>
        </w:rPr>
        <w:t xml:space="preserve">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p w14:paraId="112FB1EF" w14:textId="77777777" w:rsidR="007B50E2" w:rsidRPr="007B50E2" w:rsidRDefault="007B50E2" w:rsidP="000C7817">
      <w:pPr>
        <w:numPr>
          <w:ilvl w:val="0"/>
          <w:numId w:val="55"/>
        </w:numPr>
        <w:spacing w:line="276" w:lineRule="auto"/>
        <w:ind w:firstLine="80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 формирование мотивов и ценностей обучающегося в сфере отношений к природе(формирование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proofErr w:type="spellStart"/>
      <w:r w:rsidRPr="007B50E2">
        <w:rPr>
          <w:rFonts w:ascii="Times New Roman" w:eastAsia="Times New Roman" w:hAnsi="Times New Roman" w:cs="Times New Roman"/>
          <w:bCs/>
        </w:rPr>
        <w:t>здоровьесберегающего</w:t>
      </w:r>
      <w:proofErr w:type="spellEnd"/>
      <w:r w:rsidRPr="007B50E2">
        <w:rPr>
          <w:rFonts w:ascii="Times New Roman" w:eastAsia="Times New Roman" w:hAnsi="Times New Roman" w:cs="Times New Roman"/>
          <w:bCs/>
        </w:rPr>
        <w:t xml:space="preserve">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14:paraId="6DC9E813" w14:textId="77777777" w:rsidR="007B50E2" w:rsidRPr="007B50E2" w:rsidRDefault="007B50E2" w:rsidP="000C7817">
      <w:pPr>
        <w:numPr>
          <w:ilvl w:val="0"/>
          <w:numId w:val="55"/>
        </w:numPr>
        <w:spacing w:line="276" w:lineRule="auto"/>
        <w:ind w:firstLine="80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 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w:t>
      </w:r>
      <w:proofErr w:type="spellStart"/>
      <w:r w:rsidRPr="007B50E2">
        <w:rPr>
          <w:rFonts w:ascii="Times New Roman" w:eastAsia="Times New Roman" w:hAnsi="Times New Roman" w:cs="Times New Roman"/>
          <w:bCs/>
        </w:rPr>
        <w:t>личностнозначимой</w:t>
      </w:r>
      <w:proofErr w:type="spellEnd"/>
      <w:r w:rsidRPr="007B50E2">
        <w:rPr>
          <w:rFonts w:ascii="Times New Roman" w:eastAsia="Times New Roman" w:hAnsi="Times New Roman" w:cs="Times New Roman"/>
          <w:bCs/>
        </w:rPr>
        <w:t xml:space="preserve"> ценности).</w:t>
      </w:r>
    </w:p>
    <w:p w14:paraId="75D92154" w14:textId="77777777" w:rsidR="007B50E2" w:rsidRDefault="007B50E2" w:rsidP="00414E1B">
      <w:pPr>
        <w:spacing w:line="276" w:lineRule="auto"/>
        <w:ind w:firstLine="720"/>
        <w:jc w:val="both"/>
        <w:rPr>
          <w:rFonts w:ascii="Times New Roman" w:eastAsia="Times New Roman" w:hAnsi="Times New Roman" w:cs="Times New Roman"/>
          <w:bCs/>
        </w:rPr>
      </w:pPr>
      <w:r w:rsidRPr="007B50E2">
        <w:rPr>
          <w:rFonts w:ascii="Times New Roman" w:eastAsia="Times New Roman" w:hAnsi="Times New Roman" w:cs="Times New Roman"/>
          <w:bCs/>
        </w:rPr>
        <w:t>Формирование нетерпимого отношения к коррупции, развитие антикоррупционного мировоззрения является самостоятельным комплексным направлением воспитательной работы, в отношении которого в программе воспитания и социализации обучающихся определяются: воспитательные задачи, ключевые мероприятия, планируемые результаты, формы совместной</w:t>
      </w:r>
      <w:r w:rsidRPr="007B50E2">
        <w:rPr>
          <w:rFonts w:ascii="Times New Roman" w:eastAsia="Times New Roman" w:hAnsi="Times New Roman" w:cs="Times New Roman"/>
          <w:bCs/>
          <w:u w:val="single"/>
        </w:rPr>
        <w:t xml:space="preserve"> </w:t>
      </w:r>
      <w:r w:rsidRPr="007B50E2">
        <w:rPr>
          <w:rFonts w:ascii="Times New Roman" w:eastAsia="Times New Roman" w:hAnsi="Times New Roman" w:cs="Times New Roman"/>
          <w:bCs/>
        </w:rPr>
        <w:lastRenderedPageBreak/>
        <w:t>деятельности семьи и школы.</w:t>
      </w:r>
    </w:p>
    <w:p w14:paraId="25E07A3F" w14:textId="77777777" w:rsidR="00F813E9" w:rsidRPr="007B50E2" w:rsidRDefault="00F813E9" w:rsidP="00414E1B">
      <w:pPr>
        <w:spacing w:line="276" w:lineRule="auto"/>
        <w:ind w:firstLine="720"/>
        <w:jc w:val="both"/>
        <w:rPr>
          <w:rFonts w:ascii="Times New Roman" w:eastAsia="Times New Roman" w:hAnsi="Times New Roman" w:cs="Times New Roman"/>
          <w:bCs/>
        </w:rPr>
      </w:pPr>
    </w:p>
    <w:tbl>
      <w:tblPr>
        <w:tblStyle w:val="af5"/>
        <w:tblW w:w="10201" w:type="dxa"/>
        <w:tblLook w:val="04A0" w:firstRow="1" w:lastRow="0" w:firstColumn="1" w:lastColumn="0" w:noHBand="0" w:noVBand="1"/>
      </w:tblPr>
      <w:tblGrid>
        <w:gridCol w:w="3256"/>
        <w:gridCol w:w="6945"/>
      </w:tblGrid>
      <w:tr w:rsidR="007B50E2" w:rsidRPr="007B50E2" w14:paraId="5090CEF6" w14:textId="77777777" w:rsidTr="00534F32">
        <w:tc>
          <w:tcPr>
            <w:tcW w:w="3256" w:type="dxa"/>
          </w:tcPr>
          <w:p w14:paraId="2FBE7790" w14:textId="77777777" w:rsidR="007B50E2" w:rsidRPr="003B7F8A" w:rsidRDefault="007B50E2" w:rsidP="00414E1B">
            <w:pPr>
              <w:spacing w:line="276" w:lineRule="auto"/>
              <w:jc w:val="center"/>
              <w:rPr>
                <w:rFonts w:ascii="Times New Roman" w:eastAsia="Times New Roman" w:hAnsi="Times New Roman" w:cs="Times New Roman"/>
                <w:bCs/>
              </w:rPr>
            </w:pPr>
            <w:r w:rsidRPr="007B50E2">
              <w:rPr>
                <w:rFonts w:ascii="Times New Roman" w:eastAsia="Times New Roman" w:hAnsi="Times New Roman" w:cs="Times New Roman"/>
                <w:bCs/>
              </w:rPr>
              <w:t>Воспитательные задачи</w:t>
            </w:r>
          </w:p>
        </w:tc>
        <w:tc>
          <w:tcPr>
            <w:tcW w:w="6945" w:type="dxa"/>
          </w:tcPr>
          <w:p w14:paraId="38FD9D63" w14:textId="77777777" w:rsidR="007B50E2" w:rsidRPr="007B50E2" w:rsidRDefault="007B50E2" w:rsidP="000C7817">
            <w:pPr>
              <w:numPr>
                <w:ilvl w:val="0"/>
                <w:numId w:val="56"/>
              </w:numPr>
              <w:tabs>
                <w:tab w:val="left" w:pos="149"/>
              </w:tabs>
              <w:spacing w:line="276" w:lineRule="auto"/>
              <w:jc w:val="both"/>
              <w:rPr>
                <w:rFonts w:ascii="Times New Roman" w:eastAsia="Times New Roman" w:hAnsi="Times New Roman" w:cs="Times New Roman"/>
                <w:bCs/>
              </w:rPr>
            </w:pPr>
            <w:r w:rsidRPr="007B50E2">
              <w:rPr>
                <w:rFonts w:ascii="Times New Roman" w:eastAsia="Times New Roman" w:hAnsi="Times New Roman" w:cs="Times New Roman"/>
                <w:bCs/>
              </w:rPr>
              <w:t>формирование навыков совместного поддержания порядка в коллективе;</w:t>
            </w:r>
          </w:p>
          <w:p w14:paraId="748BC324" w14:textId="77777777" w:rsidR="007B50E2" w:rsidRPr="007B50E2" w:rsidRDefault="007B50E2" w:rsidP="000C7817">
            <w:pPr>
              <w:numPr>
                <w:ilvl w:val="0"/>
                <w:numId w:val="56"/>
              </w:numPr>
              <w:tabs>
                <w:tab w:val="left" w:pos="360"/>
              </w:tabs>
              <w:spacing w:line="276" w:lineRule="auto"/>
              <w:jc w:val="both"/>
              <w:rPr>
                <w:rFonts w:ascii="Times New Roman" w:eastAsia="Times New Roman" w:hAnsi="Times New Roman" w:cs="Times New Roman"/>
                <w:bCs/>
              </w:rPr>
            </w:pPr>
            <w:r w:rsidRPr="007B50E2">
              <w:rPr>
                <w:rFonts w:ascii="Times New Roman" w:eastAsia="Times New Roman" w:hAnsi="Times New Roman" w:cs="Times New Roman"/>
                <w:bCs/>
              </w:rPr>
              <w:t>формирование навыков эффективного правомерного решения типовых ситуаций бытового характера;</w:t>
            </w:r>
          </w:p>
          <w:p w14:paraId="30CA36A9" w14:textId="77777777" w:rsidR="007B50E2" w:rsidRPr="007B50E2" w:rsidRDefault="007B50E2" w:rsidP="000C7817">
            <w:pPr>
              <w:numPr>
                <w:ilvl w:val="0"/>
                <w:numId w:val="56"/>
              </w:numPr>
              <w:tabs>
                <w:tab w:val="left" w:pos="192"/>
              </w:tabs>
              <w:spacing w:line="276" w:lineRule="auto"/>
              <w:jc w:val="both"/>
              <w:rPr>
                <w:rFonts w:ascii="Times New Roman" w:eastAsia="Times New Roman" w:hAnsi="Times New Roman" w:cs="Times New Roman"/>
                <w:bCs/>
              </w:rPr>
            </w:pPr>
            <w:r w:rsidRPr="007B50E2">
              <w:rPr>
                <w:rFonts w:ascii="Times New Roman" w:eastAsia="Times New Roman" w:hAnsi="Times New Roman" w:cs="Times New Roman"/>
                <w:bCs/>
              </w:rPr>
              <w:t>усвоение знаний о вреде коррупционных проявлений для личности, общества и государства;</w:t>
            </w:r>
          </w:p>
          <w:p w14:paraId="589FD187" w14:textId="77777777" w:rsidR="007B50E2" w:rsidRPr="007B50E2" w:rsidRDefault="007B50E2" w:rsidP="000C7817">
            <w:pPr>
              <w:numPr>
                <w:ilvl w:val="0"/>
                <w:numId w:val="56"/>
              </w:numPr>
              <w:tabs>
                <w:tab w:val="left" w:pos="293"/>
              </w:tabs>
              <w:spacing w:line="276" w:lineRule="auto"/>
              <w:jc w:val="both"/>
              <w:rPr>
                <w:rFonts w:ascii="Times New Roman" w:eastAsia="Times New Roman" w:hAnsi="Times New Roman" w:cs="Times New Roman"/>
                <w:bCs/>
              </w:rPr>
            </w:pPr>
            <w:r w:rsidRPr="007B50E2">
              <w:rPr>
                <w:rFonts w:ascii="Times New Roman" w:eastAsia="Times New Roman" w:hAnsi="Times New Roman" w:cs="Times New Roman"/>
                <w:bCs/>
              </w:rPr>
              <w:t>развитие общественной активности, направленной на предотвращение и пресечение коррупционного поведения;</w:t>
            </w:r>
          </w:p>
          <w:p w14:paraId="0636039C" w14:textId="77777777" w:rsidR="007B50E2" w:rsidRPr="007B50E2" w:rsidRDefault="007B50E2" w:rsidP="000C7817">
            <w:pPr>
              <w:numPr>
                <w:ilvl w:val="0"/>
                <w:numId w:val="56"/>
              </w:numPr>
              <w:tabs>
                <w:tab w:val="left" w:pos="274"/>
              </w:tabs>
              <w:spacing w:line="276" w:lineRule="auto"/>
              <w:jc w:val="both"/>
              <w:rPr>
                <w:rFonts w:ascii="Times New Roman" w:eastAsia="Times New Roman" w:hAnsi="Times New Roman" w:cs="Times New Roman"/>
                <w:bCs/>
              </w:rPr>
            </w:pPr>
            <w:r w:rsidRPr="007B50E2">
              <w:rPr>
                <w:rFonts w:ascii="Times New Roman" w:eastAsia="Times New Roman" w:hAnsi="Times New Roman" w:cs="Times New Roman"/>
                <w:bCs/>
              </w:rPr>
              <w:t>усвоение основных знаний о правах и обязанностях человека и гражданина;</w:t>
            </w:r>
          </w:p>
          <w:p w14:paraId="613529CC" w14:textId="77777777" w:rsidR="007B50E2" w:rsidRPr="007B50E2" w:rsidRDefault="007B50E2" w:rsidP="000C7817">
            <w:pPr>
              <w:numPr>
                <w:ilvl w:val="0"/>
                <w:numId w:val="56"/>
              </w:numPr>
              <w:tabs>
                <w:tab w:val="left" w:pos="168"/>
              </w:tabs>
              <w:spacing w:line="276" w:lineRule="auto"/>
              <w:jc w:val="both"/>
              <w:rPr>
                <w:rFonts w:ascii="Times New Roman" w:eastAsia="Times New Roman" w:hAnsi="Times New Roman" w:cs="Times New Roman"/>
                <w:bCs/>
              </w:rPr>
            </w:pPr>
            <w:r w:rsidRPr="007B50E2">
              <w:rPr>
                <w:rFonts w:ascii="Times New Roman" w:eastAsia="Times New Roman" w:hAnsi="Times New Roman" w:cs="Times New Roman"/>
                <w:bCs/>
              </w:rPr>
              <w:t>формирование развитого бытового правосознания, создание условий для повышения уровня правовой культуры;</w:t>
            </w:r>
          </w:p>
          <w:p w14:paraId="4F9164CE" w14:textId="77777777" w:rsidR="007B50E2" w:rsidRPr="007B50E2" w:rsidRDefault="007B50E2" w:rsidP="000C7817">
            <w:pPr>
              <w:numPr>
                <w:ilvl w:val="0"/>
                <w:numId w:val="56"/>
              </w:numPr>
              <w:tabs>
                <w:tab w:val="left" w:pos="336"/>
              </w:tabs>
              <w:spacing w:line="276" w:lineRule="auto"/>
              <w:jc w:val="both"/>
              <w:rPr>
                <w:rFonts w:ascii="Times New Roman" w:eastAsia="Times New Roman" w:hAnsi="Times New Roman" w:cs="Times New Roman"/>
                <w:bCs/>
              </w:rPr>
            </w:pPr>
            <w:r w:rsidRPr="007B50E2">
              <w:rPr>
                <w:rFonts w:ascii="Times New Roman" w:eastAsia="Times New Roman" w:hAnsi="Times New Roman" w:cs="Times New Roman"/>
                <w:bCs/>
              </w:rPr>
              <w:t>развитие стремления к поиску правомерных форм взаимодействия с гражданами, структурами гражданского общества и органами государственной власти в рамках типовых ситуаций;</w:t>
            </w:r>
          </w:p>
          <w:p w14:paraId="17D509AE" w14:textId="77777777" w:rsidR="007B50E2" w:rsidRPr="007B50E2" w:rsidRDefault="007B50E2" w:rsidP="000C7817">
            <w:pPr>
              <w:numPr>
                <w:ilvl w:val="0"/>
                <w:numId w:val="56"/>
              </w:numPr>
              <w:tabs>
                <w:tab w:val="left" w:pos="490"/>
              </w:tabs>
              <w:spacing w:line="276" w:lineRule="auto"/>
              <w:jc w:val="both"/>
              <w:rPr>
                <w:rFonts w:ascii="Times New Roman" w:eastAsia="Times New Roman" w:hAnsi="Times New Roman" w:cs="Times New Roman"/>
                <w:bCs/>
              </w:rPr>
            </w:pPr>
            <w:r w:rsidRPr="007B50E2">
              <w:rPr>
                <w:rFonts w:ascii="Times New Roman" w:eastAsia="Times New Roman" w:hAnsi="Times New Roman" w:cs="Times New Roman"/>
                <w:bCs/>
              </w:rPr>
              <w:t>формирование духовно-нравственных ориентиров, исключающих возможность коррупционного поведения;</w:t>
            </w:r>
          </w:p>
          <w:p w14:paraId="62E11FB1" w14:textId="77777777" w:rsidR="007B50E2" w:rsidRPr="007B50E2" w:rsidRDefault="007B50E2" w:rsidP="000C7817">
            <w:pPr>
              <w:numPr>
                <w:ilvl w:val="0"/>
                <w:numId w:val="56"/>
              </w:numPr>
              <w:tabs>
                <w:tab w:val="left" w:pos="365"/>
              </w:tabs>
              <w:spacing w:line="276" w:lineRule="auto"/>
              <w:jc w:val="both"/>
              <w:rPr>
                <w:rFonts w:ascii="Times New Roman" w:eastAsia="Times New Roman" w:hAnsi="Times New Roman" w:cs="Times New Roman"/>
                <w:bCs/>
              </w:rPr>
            </w:pPr>
            <w:r w:rsidRPr="007B50E2">
              <w:rPr>
                <w:rFonts w:ascii="Times New Roman" w:eastAsia="Times New Roman" w:hAnsi="Times New Roman" w:cs="Times New Roman"/>
                <w:bCs/>
              </w:rPr>
              <w:t>усвоение базовых знаний о мерах юридической ответственности, предусмотренных за совершение коррупционных правонарушений, и о неотвратимости наказания;</w:t>
            </w:r>
          </w:p>
          <w:p w14:paraId="7189AE14" w14:textId="77777777" w:rsidR="007B50E2" w:rsidRPr="007B50E2" w:rsidRDefault="007B50E2" w:rsidP="000C7817">
            <w:pPr>
              <w:numPr>
                <w:ilvl w:val="0"/>
                <w:numId w:val="56"/>
              </w:numPr>
              <w:tabs>
                <w:tab w:val="left" w:pos="346"/>
              </w:tabs>
              <w:spacing w:line="276" w:lineRule="auto"/>
              <w:jc w:val="both"/>
              <w:rPr>
                <w:rFonts w:ascii="Times New Roman" w:eastAsia="Times New Roman" w:hAnsi="Times New Roman" w:cs="Times New Roman"/>
                <w:bCs/>
              </w:rPr>
            </w:pPr>
            <w:r w:rsidRPr="007B50E2">
              <w:rPr>
                <w:rFonts w:ascii="Times New Roman" w:eastAsia="Times New Roman" w:hAnsi="Times New Roman" w:cs="Times New Roman"/>
                <w:bCs/>
              </w:rPr>
              <w:t>развитие чувства нравственной ответственности за совершение коррупционных действий, наносящих ущерб общественным отношениям;</w:t>
            </w:r>
          </w:p>
          <w:p w14:paraId="49E81ADE" w14:textId="77777777" w:rsidR="007B50E2" w:rsidRPr="007B50E2" w:rsidRDefault="007B50E2" w:rsidP="000C7817">
            <w:pPr>
              <w:numPr>
                <w:ilvl w:val="0"/>
                <w:numId w:val="56"/>
              </w:numPr>
              <w:shd w:val="clear" w:color="auto" w:fill="FFFFFF"/>
              <w:tabs>
                <w:tab w:val="left" w:pos="202"/>
              </w:tabs>
              <w:spacing w:line="276" w:lineRule="auto"/>
              <w:ind w:firstLine="34"/>
              <w:jc w:val="both"/>
              <w:rPr>
                <w:rFonts w:ascii="Times New Roman" w:eastAsia="Times New Roman" w:hAnsi="Times New Roman" w:cs="Times New Roman"/>
                <w:bCs/>
              </w:rPr>
            </w:pPr>
            <w:r w:rsidRPr="007B50E2">
              <w:rPr>
                <w:rFonts w:ascii="Times New Roman" w:eastAsia="Times New Roman" w:hAnsi="Times New Roman" w:cs="Times New Roman"/>
                <w:bCs/>
              </w:rPr>
              <w:t>усвоение знаний о безусловной общественной опасности коррупционных представлений, развенчание ложных стереотипов о «пользе» коррупции;</w:t>
            </w:r>
          </w:p>
          <w:p w14:paraId="685B9C2D" w14:textId="77777777" w:rsidR="007B50E2" w:rsidRPr="007B50E2" w:rsidRDefault="007B50E2" w:rsidP="000C7817">
            <w:pPr>
              <w:numPr>
                <w:ilvl w:val="0"/>
                <w:numId w:val="56"/>
              </w:numPr>
              <w:tabs>
                <w:tab w:val="left" w:pos="202"/>
              </w:tabs>
              <w:spacing w:line="276" w:lineRule="auto"/>
              <w:jc w:val="both"/>
              <w:rPr>
                <w:rFonts w:ascii="Times New Roman" w:eastAsia="Times New Roman" w:hAnsi="Times New Roman" w:cs="Times New Roman"/>
                <w:bCs/>
              </w:rPr>
            </w:pPr>
            <w:r w:rsidRPr="007B50E2">
              <w:rPr>
                <w:rFonts w:ascii="Times New Roman" w:eastAsia="Times New Roman" w:hAnsi="Times New Roman" w:cs="Times New Roman"/>
                <w:bCs/>
              </w:rPr>
              <w:t>формирование позитивного образа сотрудника правоохранительных органов.</w:t>
            </w:r>
          </w:p>
          <w:p w14:paraId="1D8348E9" w14:textId="77777777" w:rsidR="007B50E2" w:rsidRPr="007B50E2" w:rsidRDefault="007B50E2" w:rsidP="00414E1B">
            <w:pPr>
              <w:spacing w:line="276" w:lineRule="auto"/>
              <w:jc w:val="both"/>
              <w:rPr>
                <w:rFonts w:ascii="Times New Roman" w:eastAsia="Times New Roman" w:hAnsi="Times New Roman" w:cs="Times New Roman"/>
                <w:bCs/>
                <w:u w:val="single"/>
              </w:rPr>
            </w:pPr>
          </w:p>
        </w:tc>
      </w:tr>
      <w:tr w:rsidR="007B50E2" w:rsidRPr="007B50E2" w14:paraId="0FBDFFDE" w14:textId="77777777" w:rsidTr="00534F32">
        <w:trPr>
          <w:trHeight w:val="2869"/>
        </w:trPr>
        <w:tc>
          <w:tcPr>
            <w:tcW w:w="3256" w:type="dxa"/>
          </w:tcPr>
          <w:p w14:paraId="5E6095AC" w14:textId="77777777" w:rsidR="007B50E2" w:rsidRPr="007B50E2" w:rsidRDefault="007B50E2" w:rsidP="00414E1B">
            <w:pPr>
              <w:widowControl/>
              <w:autoSpaceDE w:val="0"/>
              <w:autoSpaceDN w:val="0"/>
              <w:adjustRightInd w:val="0"/>
              <w:spacing w:line="276" w:lineRule="auto"/>
              <w:jc w:val="center"/>
              <w:rPr>
                <w:rFonts w:ascii="Times New Roman" w:hAnsi="Times New Roman" w:cs="Times New Roman"/>
                <w:sz w:val="23"/>
                <w:szCs w:val="23"/>
                <w:lang w:bidi="ar-SA"/>
              </w:rPr>
            </w:pPr>
            <w:r w:rsidRPr="007B50E2">
              <w:rPr>
                <w:rFonts w:ascii="Times New Roman" w:hAnsi="Times New Roman" w:cs="Times New Roman"/>
                <w:sz w:val="23"/>
                <w:szCs w:val="23"/>
                <w:lang w:bidi="ar-SA"/>
              </w:rPr>
              <w:t>Ключевые мероприятия</w:t>
            </w:r>
          </w:p>
        </w:tc>
        <w:tc>
          <w:tcPr>
            <w:tcW w:w="6945" w:type="dxa"/>
          </w:tcPr>
          <w:p w14:paraId="3A5ACD50" w14:textId="77777777" w:rsidR="007B50E2" w:rsidRPr="007B50E2" w:rsidRDefault="007B50E2" w:rsidP="00414E1B">
            <w:pPr>
              <w:widowControl/>
              <w:autoSpaceDE w:val="0"/>
              <w:autoSpaceDN w:val="0"/>
              <w:adjustRightInd w:val="0"/>
              <w:spacing w:line="276" w:lineRule="auto"/>
              <w:rPr>
                <w:rFonts w:ascii="Times New Roman" w:hAnsi="Times New Roman" w:cs="Times New Roman"/>
                <w:sz w:val="23"/>
                <w:szCs w:val="23"/>
                <w:lang w:bidi="ar-SA"/>
              </w:rPr>
            </w:pPr>
            <w:r w:rsidRPr="007B50E2">
              <w:rPr>
                <w:rFonts w:ascii="Times New Roman" w:hAnsi="Times New Roman" w:cs="Times New Roman"/>
                <w:sz w:val="23"/>
                <w:szCs w:val="23"/>
                <w:lang w:bidi="ar-SA"/>
              </w:rPr>
              <w:t xml:space="preserve">- выполнение творческих заданий по дисциплинам; </w:t>
            </w:r>
          </w:p>
          <w:p w14:paraId="48834A22" w14:textId="77777777" w:rsidR="007B50E2" w:rsidRPr="007B50E2" w:rsidRDefault="007B50E2" w:rsidP="00414E1B">
            <w:pPr>
              <w:widowControl/>
              <w:autoSpaceDE w:val="0"/>
              <w:autoSpaceDN w:val="0"/>
              <w:adjustRightInd w:val="0"/>
              <w:spacing w:line="276" w:lineRule="auto"/>
              <w:rPr>
                <w:rFonts w:ascii="Times New Roman" w:hAnsi="Times New Roman" w:cs="Times New Roman"/>
                <w:sz w:val="23"/>
                <w:szCs w:val="23"/>
                <w:lang w:bidi="ar-SA"/>
              </w:rPr>
            </w:pPr>
            <w:r w:rsidRPr="007B50E2">
              <w:rPr>
                <w:rFonts w:ascii="Times New Roman" w:hAnsi="Times New Roman" w:cs="Times New Roman"/>
                <w:sz w:val="23"/>
                <w:szCs w:val="23"/>
                <w:lang w:bidi="ar-SA"/>
              </w:rPr>
              <w:t xml:space="preserve">- проведение тематического классного часа; </w:t>
            </w:r>
          </w:p>
          <w:p w14:paraId="6FBFCC8C" w14:textId="77777777" w:rsidR="007B50E2" w:rsidRPr="007B50E2" w:rsidRDefault="007B50E2" w:rsidP="00414E1B">
            <w:pPr>
              <w:widowControl/>
              <w:autoSpaceDE w:val="0"/>
              <w:autoSpaceDN w:val="0"/>
              <w:adjustRightInd w:val="0"/>
              <w:spacing w:line="276" w:lineRule="auto"/>
              <w:rPr>
                <w:rFonts w:ascii="Times New Roman" w:hAnsi="Times New Roman" w:cs="Times New Roman"/>
                <w:sz w:val="23"/>
                <w:szCs w:val="23"/>
                <w:lang w:bidi="ar-SA"/>
              </w:rPr>
            </w:pPr>
            <w:r w:rsidRPr="007B50E2">
              <w:rPr>
                <w:rFonts w:ascii="Times New Roman" w:hAnsi="Times New Roman" w:cs="Times New Roman"/>
                <w:sz w:val="23"/>
                <w:szCs w:val="23"/>
                <w:lang w:bidi="ar-SA"/>
              </w:rPr>
              <w:t xml:space="preserve">- посещение с экскурсией органов государственной власти и местного самоуправления; </w:t>
            </w:r>
          </w:p>
          <w:p w14:paraId="2C16FAAA" w14:textId="77777777" w:rsidR="007B50E2" w:rsidRPr="007B50E2" w:rsidRDefault="007B50E2" w:rsidP="00414E1B">
            <w:pPr>
              <w:widowControl/>
              <w:autoSpaceDE w:val="0"/>
              <w:autoSpaceDN w:val="0"/>
              <w:adjustRightInd w:val="0"/>
              <w:spacing w:line="276" w:lineRule="auto"/>
              <w:rPr>
                <w:rFonts w:ascii="Times New Roman" w:hAnsi="Times New Roman" w:cs="Times New Roman"/>
                <w:sz w:val="23"/>
                <w:szCs w:val="23"/>
                <w:lang w:bidi="ar-SA"/>
              </w:rPr>
            </w:pPr>
            <w:r w:rsidRPr="007B50E2">
              <w:rPr>
                <w:rFonts w:ascii="Times New Roman" w:hAnsi="Times New Roman" w:cs="Times New Roman"/>
                <w:sz w:val="23"/>
                <w:szCs w:val="23"/>
                <w:lang w:bidi="ar-SA"/>
              </w:rPr>
              <w:t xml:space="preserve">- сюжетно-ролевые творческие мероприятия; </w:t>
            </w:r>
          </w:p>
          <w:p w14:paraId="089B2381" w14:textId="77777777" w:rsidR="007B50E2" w:rsidRPr="007B50E2" w:rsidRDefault="007B50E2" w:rsidP="00414E1B">
            <w:pPr>
              <w:widowControl/>
              <w:autoSpaceDE w:val="0"/>
              <w:autoSpaceDN w:val="0"/>
              <w:adjustRightInd w:val="0"/>
              <w:spacing w:line="276" w:lineRule="auto"/>
              <w:rPr>
                <w:rFonts w:ascii="Times New Roman" w:hAnsi="Times New Roman" w:cs="Times New Roman"/>
                <w:sz w:val="23"/>
                <w:szCs w:val="23"/>
                <w:lang w:bidi="ar-SA"/>
              </w:rPr>
            </w:pPr>
            <w:r w:rsidRPr="007B50E2">
              <w:rPr>
                <w:rFonts w:ascii="Times New Roman" w:hAnsi="Times New Roman" w:cs="Times New Roman"/>
                <w:sz w:val="23"/>
                <w:szCs w:val="23"/>
                <w:lang w:bidi="ar-SA"/>
              </w:rPr>
              <w:t xml:space="preserve">- оформление наглядных пособий, презентаций, плакатов, стендов и т.п.; </w:t>
            </w:r>
          </w:p>
          <w:p w14:paraId="42ADB3E0" w14:textId="77777777" w:rsidR="007B50E2" w:rsidRPr="007B50E2" w:rsidRDefault="007B50E2" w:rsidP="00414E1B">
            <w:pPr>
              <w:widowControl/>
              <w:autoSpaceDE w:val="0"/>
              <w:autoSpaceDN w:val="0"/>
              <w:adjustRightInd w:val="0"/>
              <w:spacing w:line="276" w:lineRule="auto"/>
              <w:rPr>
                <w:rFonts w:ascii="Times New Roman" w:hAnsi="Times New Roman" w:cs="Times New Roman"/>
                <w:sz w:val="23"/>
                <w:szCs w:val="23"/>
                <w:lang w:bidi="ar-SA"/>
              </w:rPr>
            </w:pPr>
            <w:r w:rsidRPr="007B50E2">
              <w:rPr>
                <w:rFonts w:ascii="Times New Roman" w:hAnsi="Times New Roman" w:cs="Times New Roman"/>
                <w:sz w:val="23"/>
                <w:szCs w:val="23"/>
                <w:lang w:bidi="ar-SA"/>
              </w:rPr>
              <w:t xml:space="preserve">- проведение бесед с представителями </w:t>
            </w:r>
            <w:proofErr w:type="spellStart"/>
            <w:r w:rsidRPr="007B50E2">
              <w:rPr>
                <w:rFonts w:ascii="Times New Roman" w:hAnsi="Times New Roman" w:cs="Times New Roman"/>
                <w:sz w:val="23"/>
                <w:szCs w:val="23"/>
                <w:lang w:bidi="ar-SA"/>
              </w:rPr>
              <w:t>правохранительных</w:t>
            </w:r>
            <w:proofErr w:type="spellEnd"/>
            <w:r w:rsidRPr="007B50E2">
              <w:rPr>
                <w:rFonts w:ascii="Times New Roman" w:hAnsi="Times New Roman" w:cs="Times New Roman"/>
                <w:sz w:val="23"/>
                <w:szCs w:val="23"/>
                <w:lang w:bidi="ar-SA"/>
              </w:rPr>
              <w:t xml:space="preserve"> органов, юридического сообщества, депутатами представительных органов государственной власти и местного самоуправления; </w:t>
            </w:r>
          </w:p>
          <w:p w14:paraId="1CDA7211" w14:textId="77777777" w:rsidR="007B50E2" w:rsidRPr="007B50E2" w:rsidRDefault="007B50E2" w:rsidP="00414E1B">
            <w:pPr>
              <w:widowControl/>
              <w:autoSpaceDE w:val="0"/>
              <w:autoSpaceDN w:val="0"/>
              <w:adjustRightInd w:val="0"/>
              <w:spacing w:line="276" w:lineRule="auto"/>
              <w:rPr>
                <w:rFonts w:ascii="Times New Roman" w:hAnsi="Times New Roman" w:cs="Times New Roman"/>
                <w:sz w:val="23"/>
                <w:szCs w:val="23"/>
                <w:lang w:bidi="ar-SA"/>
              </w:rPr>
            </w:pPr>
            <w:r w:rsidRPr="007B50E2">
              <w:rPr>
                <w:rFonts w:ascii="Times New Roman" w:hAnsi="Times New Roman" w:cs="Times New Roman"/>
                <w:sz w:val="23"/>
                <w:szCs w:val="23"/>
                <w:lang w:bidi="ar-SA"/>
              </w:rPr>
              <w:t xml:space="preserve">- проведение тематических конкурсов; </w:t>
            </w:r>
          </w:p>
          <w:p w14:paraId="0356B9EA" w14:textId="77777777" w:rsidR="007B50E2" w:rsidRPr="007B50E2" w:rsidRDefault="007B50E2" w:rsidP="00414E1B">
            <w:pPr>
              <w:widowControl/>
              <w:autoSpaceDE w:val="0"/>
              <w:autoSpaceDN w:val="0"/>
              <w:adjustRightInd w:val="0"/>
              <w:spacing w:line="276" w:lineRule="auto"/>
              <w:rPr>
                <w:rFonts w:ascii="Times New Roman" w:hAnsi="Times New Roman" w:cs="Times New Roman"/>
                <w:sz w:val="23"/>
                <w:szCs w:val="23"/>
                <w:lang w:bidi="ar-SA"/>
              </w:rPr>
            </w:pPr>
            <w:r w:rsidRPr="007B50E2">
              <w:rPr>
                <w:rFonts w:ascii="Times New Roman" w:hAnsi="Times New Roman" w:cs="Times New Roman"/>
                <w:sz w:val="23"/>
                <w:szCs w:val="23"/>
                <w:lang w:bidi="ar-SA"/>
              </w:rPr>
              <w:t xml:space="preserve">- проведение тематических бесед с обучающимися («что такое коррупция?», «какой вред наносит коррупция?» и т.п.; </w:t>
            </w:r>
          </w:p>
          <w:p w14:paraId="31270147" w14:textId="77777777" w:rsidR="007B50E2" w:rsidRPr="007B50E2" w:rsidRDefault="007B50E2" w:rsidP="00414E1B">
            <w:pPr>
              <w:widowControl/>
              <w:autoSpaceDE w:val="0"/>
              <w:autoSpaceDN w:val="0"/>
              <w:adjustRightInd w:val="0"/>
              <w:spacing w:line="276" w:lineRule="auto"/>
              <w:rPr>
                <w:rFonts w:ascii="Times New Roman" w:hAnsi="Times New Roman" w:cs="Times New Roman"/>
                <w:sz w:val="23"/>
                <w:szCs w:val="23"/>
                <w:lang w:bidi="ar-SA"/>
              </w:rPr>
            </w:pPr>
            <w:r w:rsidRPr="007B50E2">
              <w:rPr>
                <w:rFonts w:ascii="Times New Roman" w:hAnsi="Times New Roman" w:cs="Times New Roman"/>
                <w:sz w:val="23"/>
                <w:szCs w:val="23"/>
                <w:lang w:bidi="ar-SA"/>
              </w:rPr>
              <w:t xml:space="preserve">- обсуждение публикаций в средствах массовой информации, связанных с противодействием коррупции; </w:t>
            </w:r>
          </w:p>
          <w:p w14:paraId="4068CE45" w14:textId="77777777" w:rsidR="007B50E2" w:rsidRPr="007B50E2" w:rsidRDefault="007B50E2" w:rsidP="00414E1B">
            <w:pPr>
              <w:widowControl/>
              <w:autoSpaceDE w:val="0"/>
              <w:autoSpaceDN w:val="0"/>
              <w:adjustRightInd w:val="0"/>
              <w:spacing w:line="276" w:lineRule="auto"/>
              <w:rPr>
                <w:rFonts w:ascii="Times New Roman" w:hAnsi="Times New Roman" w:cs="Times New Roman"/>
                <w:sz w:val="23"/>
                <w:szCs w:val="23"/>
                <w:lang w:bidi="ar-SA"/>
              </w:rPr>
            </w:pPr>
            <w:r w:rsidRPr="007B50E2">
              <w:rPr>
                <w:rFonts w:ascii="Times New Roman" w:hAnsi="Times New Roman" w:cs="Times New Roman"/>
                <w:sz w:val="23"/>
                <w:szCs w:val="23"/>
                <w:lang w:bidi="ar-SA"/>
              </w:rPr>
              <w:lastRenderedPageBreak/>
              <w:t xml:space="preserve">- организация мероприятий, приуроченных к памятным датам России (День российского парламентаризма, День конституции), праздничным дням (День России) и иным соответствующим датам (День сотрудника органов внутренних дел Российской Федерации, День юриста и пр.). </w:t>
            </w:r>
          </w:p>
        </w:tc>
      </w:tr>
      <w:tr w:rsidR="007B50E2" w:rsidRPr="007B50E2" w14:paraId="3A38D701" w14:textId="77777777" w:rsidTr="00534F32">
        <w:trPr>
          <w:trHeight w:val="2179"/>
        </w:trPr>
        <w:tc>
          <w:tcPr>
            <w:tcW w:w="3256" w:type="dxa"/>
          </w:tcPr>
          <w:p w14:paraId="070D901D" w14:textId="77777777" w:rsidR="007B50E2" w:rsidRPr="007B50E2" w:rsidRDefault="007B50E2" w:rsidP="00414E1B">
            <w:pPr>
              <w:widowControl/>
              <w:autoSpaceDE w:val="0"/>
              <w:autoSpaceDN w:val="0"/>
              <w:adjustRightInd w:val="0"/>
              <w:spacing w:line="276" w:lineRule="auto"/>
              <w:jc w:val="center"/>
              <w:rPr>
                <w:rFonts w:ascii="Times New Roman" w:hAnsi="Times New Roman" w:cs="Times New Roman"/>
                <w:sz w:val="23"/>
                <w:szCs w:val="23"/>
                <w:lang w:bidi="ar-SA"/>
              </w:rPr>
            </w:pPr>
            <w:r w:rsidRPr="007B50E2">
              <w:rPr>
                <w:rFonts w:ascii="Times New Roman" w:hAnsi="Times New Roman" w:cs="Times New Roman"/>
                <w:sz w:val="23"/>
                <w:szCs w:val="23"/>
                <w:lang w:bidi="ar-SA"/>
              </w:rPr>
              <w:lastRenderedPageBreak/>
              <w:t>Планируемый образовательный результат</w:t>
            </w:r>
          </w:p>
        </w:tc>
        <w:tc>
          <w:tcPr>
            <w:tcW w:w="6945" w:type="dxa"/>
          </w:tcPr>
          <w:p w14:paraId="2E5E5F4F" w14:textId="77777777" w:rsidR="007B50E2" w:rsidRPr="007B50E2" w:rsidRDefault="007B50E2" w:rsidP="00414E1B">
            <w:pPr>
              <w:widowControl/>
              <w:autoSpaceDE w:val="0"/>
              <w:autoSpaceDN w:val="0"/>
              <w:adjustRightInd w:val="0"/>
              <w:spacing w:line="276" w:lineRule="auto"/>
              <w:rPr>
                <w:rFonts w:ascii="Times New Roman" w:hAnsi="Times New Roman" w:cs="Times New Roman"/>
                <w:sz w:val="23"/>
                <w:szCs w:val="23"/>
                <w:lang w:bidi="ar-SA"/>
              </w:rPr>
            </w:pPr>
            <w:r w:rsidRPr="007B50E2">
              <w:rPr>
                <w:rFonts w:ascii="Times New Roman" w:hAnsi="Times New Roman" w:cs="Times New Roman"/>
                <w:sz w:val="23"/>
                <w:szCs w:val="23"/>
                <w:lang w:bidi="ar-SA"/>
              </w:rPr>
              <w:t xml:space="preserve">- нетерпимое отношение к проявлениям коррупционного поведения и их последствиям; </w:t>
            </w:r>
          </w:p>
          <w:p w14:paraId="757B2B12" w14:textId="77777777" w:rsidR="007B50E2" w:rsidRPr="007B50E2" w:rsidRDefault="007B50E2" w:rsidP="00414E1B">
            <w:pPr>
              <w:widowControl/>
              <w:autoSpaceDE w:val="0"/>
              <w:autoSpaceDN w:val="0"/>
              <w:adjustRightInd w:val="0"/>
              <w:spacing w:line="276" w:lineRule="auto"/>
              <w:rPr>
                <w:rFonts w:ascii="Times New Roman" w:hAnsi="Times New Roman" w:cs="Times New Roman"/>
                <w:sz w:val="23"/>
                <w:szCs w:val="23"/>
                <w:lang w:bidi="ar-SA"/>
              </w:rPr>
            </w:pPr>
            <w:r w:rsidRPr="007B50E2">
              <w:rPr>
                <w:rFonts w:ascii="Times New Roman" w:hAnsi="Times New Roman" w:cs="Times New Roman"/>
                <w:sz w:val="23"/>
                <w:szCs w:val="23"/>
                <w:lang w:bidi="ar-SA"/>
              </w:rPr>
              <w:t xml:space="preserve">- умение вести дискуссию об общественной опасности коррупционного поведения; </w:t>
            </w:r>
          </w:p>
          <w:p w14:paraId="1130356C" w14:textId="77777777" w:rsidR="007B50E2" w:rsidRPr="007B50E2" w:rsidRDefault="007B50E2" w:rsidP="00414E1B">
            <w:pPr>
              <w:widowControl/>
              <w:autoSpaceDE w:val="0"/>
              <w:autoSpaceDN w:val="0"/>
              <w:adjustRightInd w:val="0"/>
              <w:spacing w:line="276" w:lineRule="auto"/>
              <w:rPr>
                <w:rFonts w:ascii="Times New Roman" w:hAnsi="Times New Roman" w:cs="Times New Roman"/>
                <w:sz w:val="23"/>
                <w:szCs w:val="23"/>
                <w:lang w:bidi="ar-SA"/>
              </w:rPr>
            </w:pPr>
            <w:r w:rsidRPr="007B50E2">
              <w:rPr>
                <w:rFonts w:ascii="Times New Roman" w:hAnsi="Times New Roman" w:cs="Times New Roman"/>
                <w:sz w:val="23"/>
                <w:szCs w:val="23"/>
                <w:lang w:bidi="ar-SA"/>
              </w:rPr>
              <w:t xml:space="preserve">- знания основных принципов антикоррупционной политики государства, формирование позитивного отношения к антикоррупционным мероприятиям; </w:t>
            </w:r>
          </w:p>
          <w:p w14:paraId="017E28A9" w14:textId="77777777" w:rsidR="007B50E2" w:rsidRPr="007B50E2" w:rsidRDefault="007B50E2" w:rsidP="00414E1B">
            <w:pPr>
              <w:widowControl/>
              <w:autoSpaceDE w:val="0"/>
              <w:autoSpaceDN w:val="0"/>
              <w:adjustRightInd w:val="0"/>
              <w:spacing w:line="276" w:lineRule="auto"/>
              <w:rPr>
                <w:rFonts w:ascii="Times New Roman" w:hAnsi="Times New Roman" w:cs="Times New Roman"/>
                <w:sz w:val="23"/>
                <w:szCs w:val="23"/>
                <w:lang w:bidi="ar-SA"/>
              </w:rPr>
            </w:pPr>
            <w:r w:rsidRPr="007B50E2">
              <w:rPr>
                <w:rFonts w:ascii="Times New Roman" w:hAnsi="Times New Roman" w:cs="Times New Roman"/>
                <w:sz w:val="23"/>
                <w:szCs w:val="23"/>
                <w:lang w:bidi="ar-SA"/>
              </w:rPr>
              <w:t xml:space="preserve">- знание типовых ситуаций взаимодействия с органами государственной власти, содержащих в себе предпосылки для коррупционных проявлений; </w:t>
            </w:r>
          </w:p>
          <w:p w14:paraId="5FEA8640" w14:textId="77777777" w:rsidR="007B50E2" w:rsidRPr="007B50E2" w:rsidRDefault="007B50E2" w:rsidP="00414E1B">
            <w:pPr>
              <w:widowControl/>
              <w:autoSpaceDE w:val="0"/>
              <w:autoSpaceDN w:val="0"/>
              <w:adjustRightInd w:val="0"/>
              <w:spacing w:line="276" w:lineRule="auto"/>
              <w:rPr>
                <w:rFonts w:ascii="Times New Roman" w:hAnsi="Times New Roman" w:cs="Times New Roman"/>
                <w:sz w:val="23"/>
                <w:szCs w:val="23"/>
                <w:lang w:bidi="ar-SA"/>
              </w:rPr>
            </w:pPr>
            <w:r w:rsidRPr="007B50E2">
              <w:rPr>
                <w:rFonts w:ascii="Times New Roman" w:hAnsi="Times New Roman" w:cs="Times New Roman"/>
                <w:sz w:val="23"/>
                <w:szCs w:val="23"/>
                <w:lang w:bidi="ar-SA"/>
              </w:rPr>
              <w:t xml:space="preserve">- умение применять алгоритмы правомерного разрешения конфликтов интересов, возникающих в рамках взаимодействия с представителями органов государственной власти; </w:t>
            </w:r>
          </w:p>
          <w:p w14:paraId="432D418F" w14:textId="77777777" w:rsidR="007B50E2" w:rsidRPr="007B50E2" w:rsidRDefault="007B50E2" w:rsidP="00414E1B">
            <w:pPr>
              <w:widowControl/>
              <w:autoSpaceDE w:val="0"/>
              <w:autoSpaceDN w:val="0"/>
              <w:adjustRightInd w:val="0"/>
              <w:spacing w:line="276" w:lineRule="auto"/>
              <w:rPr>
                <w:rFonts w:ascii="Times New Roman" w:hAnsi="Times New Roman" w:cs="Times New Roman"/>
                <w:sz w:val="23"/>
                <w:szCs w:val="23"/>
                <w:lang w:bidi="ar-SA"/>
              </w:rPr>
            </w:pPr>
            <w:r w:rsidRPr="007B50E2">
              <w:rPr>
                <w:rFonts w:ascii="Times New Roman" w:hAnsi="Times New Roman" w:cs="Times New Roman"/>
                <w:sz w:val="23"/>
                <w:szCs w:val="23"/>
                <w:lang w:bidi="ar-SA"/>
              </w:rPr>
              <w:t xml:space="preserve">- заинтересованность в участии в мероприятиях, направленных на борьбу с коррупцией. </w:t>
            </w:r>
          </w:p>
        </w:tc>
      </w:tr>
      <w:tr w:rsidR="007B50E2" w:rsidRPr="007B50E2" w14:paraId="377991B8" w14:textId="77777777" w:rsidTr="00534F32">
        <w:trPr>
          <w:trHeight w:val="247"/>
        </w:trPr>
        <w:tc>
          <w:tcPr>
            <w:tcW w:w="3256" w:type="dxa"/>
          </w:tcPr>
          <w:p w14:paraId="319D02DA" w14:textId="77777777" w:rsidR="007B50E2" w:rsidRPr="007B50E2" w:rsidRDefault="007B50E2" w:rsidP="00414E1B">
            <w:pPr>
              <w:widowControl/>
              <w:autoSpaceDE w:val="0"/>
              <w:autoSpaceDN w:val="0"/>
              <w:adjustRightInd w:val="0"/>
              <w:spacing w:line="276" w:lineRule="auto"/>
              <w:jc w:val="center"/>
              <w:rPr>
                <w:rFonts w:ascii="Times New Roman" w:hAnsi="Times New Roman" w:cs="Times New Roman"/>
                <w:sz w:val="23"/>
                <w:szCs w:val="23"/>
                <w:lang w:bidi="ar-SA"/>
              </w:rPr>
            </w:pPr>
            <w:r w:rsidRPr="007B50E2">
              <w:rPr>
                <w:rFonts w:ascii="Times New Roman" w:hAnsi="Times New Roman" w:cs="Times New Roman"/>
                <w:sz w:val="23"/>
                <w:szCs w:val="23"/>
                <w:lang w:bidi="ar-SA"/>
              </w:rPr>
              <w:t>Совместная деятельность семьи и школы</w:t>
            </w:r>
          </w:p>
        </w:tc>
        <w:tc>
          <w:tcPr>
            <w:tcW w:w="6945" w:type="dxa"/>
          </w:tcPr>
          <w:p w14:paraId="6F833597" w14:textId="77777777" w:rsidR="007B50E2" w:rsidRPr="007B50E2" w:rsidRDefault="007B50E2" w:rsidP="00414E1B">
            <w:pPr>
              <w:widowControl/>
              <w:autoSpaceDE w:val="0"/>
              <w:autoSpaceDN w:val="0"/>
              <w:adjustRightInd w:val="0"/>
              <w:spacing w:line="276" w:lineRule="auto"/>
              <w:rPr>
                <w:rFonts w:ascii="Times New Roman" w:hAnsi="Times New Roman" w:cs="Times New Roman"/>
                <w:sz w:val="23"/>
                <w:szCs w:val="23"/>
                <w:lang w:bidi="ar-SA"/>
              </w:rPr>
            </w:pPr>
            <w:r w:rsidRPr="007B50E2">
              <w:rPr>
                <w:rFonts w:ascii="Times New Roman" w:hAnsi="Times New Roman" w:cs="Times New Roman"/>
                <w:sz w:val="23"/>
                <w:szCs w:val="23"/>
                <w:lang w:bidi="ar-SA"/>
              </w:rPr>
              <w:t xml:space="preserve">- тематические родительские собрания; </w:t>
            </w:r>
          </w:p>
          <w:p w14:paraId="17ABDE3D" w14:textId="77777777" w:rsidR="007B50E2" w:rsidRPr="007B50E2" w:rsidRDefault="007B50E2" w:rsidP="00414E1B">
            <w:pPr>
              <w:widowControl/>
              <w:autoSpaceDE w:val="0"/>
              <w:autoSpaceDN w:val="0"/>
              <w:adjustRightInd w:val="0"/>
              <w:spacing w:line="276" w:lineRule="auto"/>
              <w:rPr>
                <w:rFonts w:ascii="Times New Roman" w:hAnsi="Times New Roman" w:cs="Times New Roman"/>
                <w:sz w:val="23"/>
                <w:szCs w:val="23"/>
                <w:lang w:bidi="ar-SA"/>
              </w:rPr>
            </w:pPr>
            <w:r w:rsidRPr="007B50E2">
              <w:rPr>
                <w:rFonts w:ascii="Times New Roman" w:hAnsi="Times New Roman" w:cs="Times New Roman"/>
                <w:sz w:val="23"/>
                <w:szCs w:val="23"/>
                <w:lang w:bidi="ar-SA"/>
              </w:rPr>
              <w:t>- участие родителей в общешкольных мероприятиях.</w:t>
            </w:r>
          </w:p>
        </w:tc>
      </w:tr>
    </w:tbl>
    <w:p w14:paraId="4DD8053A" w14:textId="77777777" w:rsidR="007B50E2" w:rsidRPr="007B50E2" w:rsidRDefault="007B50E2" w:rsidP="00414E1B">
      <w:pPr>
        <w:spacing w:before="254" w:line="276" w:lineRule="auto"/>
        <w:ind w:firstLine="680"/>
        <w:jc w:val="both"/>
        <w:rPr>
          <w:rFonts w:ascii="Times New Roman" w:eastAsia="Times New Roman" w:hAnsi="Times New Roman" w:cs="Times New Roman"/>
          <w:bCs/>
        </w:rPr>
      </w:pPr>
      <w:r w:rsidRPr="007B50E2">
        <w:rPr>
          <w:rFonts w:ascii="Times New Roman" w:eastAsia="Times New Roman" w:hAnsi="Times New Roman" w:cs="Times New Roman"/>
          <w:bCs/>
        </w:rPr>
        <w:t>Направление воспитательной работы по развитию антикоррупционного мировоззрения предполагает использование следующих видов деятельности и форм занятий с обучающимися:</w:t>
      </w:r>
    </w:p>
    <w:p w14:paraId="734D638D" w14:textId="77777777" w:rsidR="007B50E2" w:rsidRPr="007B50E2" w:rsidRDefault="007B50E2" w:rsidP="00414E1B">
      <w:pPr>
        <w:spacing w:line="276" w:lineRule="auto"/>
        <w:ind w:firstLine="680"/>
        <w:jc w:val="both"/>
        <w:rPr>
          <w:rFonts w:ascii="Times New Roman" w:eastAsia="Times New Roman" w:hAnsi="Times New Roman" w:cs="Times New Roman"/>
          <w:bCs/>
        </w:rPr>
      </w:pPr>
      <w:r w:rsidRPr="007B50E2">
        <w:rPr>
          <w:rFonts w:ascii="Times New Roman" w:eastAsia="Times New Roman" w:hAnsi="Times New Roman" w:cs="Times New Roman"/>
          <w:bCs/>
        </w:rPr>
        <w:t>- изучение Конституции Российской Федерации (основы конституционного строя, основы правового статуса личности);</w:t>
      </w:r>
    </w:p>
    <w:p w14:paraId="7AF0FE1F" w14:textId="77777777" w:rsidR="007B50E2" w:rsidRPr="007B50E2" w:rsidRDefault="007B50E2" w:rsidP="000C7817">
      <w:pPr>
        <w:numPr>
          <w:ilvl w:val="0"/>
          <w:numId w:val="61"/>
        </w:numPr>
        <w:tabs>
          <w:tab w:val="left" w:pos="778"/>
        </w:tabs>
        <w:spacing w:line="276" w:lineRule="auto"/>
        <w:ind w:firstLine="600"/>
        <w:jc w:val="both"/>
        <w:rPr>
          <w:rFonts w:ascii="Times New Roman" w:eastAsia="Times New Roman" w:hAnsi="Times New Roman" w:cs="Times New Roman"/>
          <w:bCs/>
        </w:rPr>
      </w:pPr>
      <w:r w:rsidRPr="007B50E2">
        <w:rPr>
          <w:rFonts w:ascii="Times New Roman" w:eastAsia="Times New Roman" w:hAnsi="Times New Roman" w:cs="Times New Roman"/>
          <w:bCs/>
        </w:rPr>
        <w:t>ознакомление с примерами противодействия коррупционному поведению (в процессе бесед, экскурсий, просмотра кинофильмов и видеоматериалов, путешествий по историческим и памятным местам, сюжетно-ролевых игр социального и исторического содержания, изучения учебных дисциплин);</w:t>
      </w:r>
    </w:p>
    <w:p w14:paraId="0A51ECAB" w14:textId="77777777" w:rsidR="007B50E2" w:rsidRPr="007B50E2" w:rsidRDefault="007B50E2" w:rsidP="000C7817">
      <w:pPr>
        <w:numPr>
          <w:ilvl w:val="0"/>
          <w:numId w:val="61"/>
        </w:numPr>
        <w:tabs>
          <w:tab w:val="left" w:pos="802"/>
        </w:tabs>
        <w:spacing w:line="276" w:lineRule="auto"/>
        <w:ind w:firstLine="600"/>
        <w:jc w:val="both"/>
        <w:rPr>
          <w:rFonts w:ascii="Times New Roman" w:eastAsia="Times New Roman" w:hAnsi="Times New Roman" w:cs="Times New Roman"/>
          <w:bCs/>
        </w:rPr>
      </w:pPr>
      <w:r w:rsidRPr="007B50E2">
        <w:rPr>
          <w:rFonts w:ascii="Times New Roman" w:eastAsia="Times New Roman" w:hAnsi="Times New Roman" w:cs="Times New Roman"/>
          <w:bCs/>
        </w:rPr>
        <w:t>участие во встречах с выпускниками школы;</w:t>
      </w:r>
    </w:p>
    <w:p w14:paraId="03F103E9" w14:textId="77777777" w:rsidR="007B50E2" w:rsidRPr="007B50E2" w:rsidRDefault="007B50E2" w:rsidP="000C7817">
      <w:pPr>
        <w:numPr>
          <w:ilvl w:val="0"/>
          <w:numId w:val="61"/>
        </w:numPr>
        <w:tabs>
          <w:tab w:val="left" w:pos="774"/>
        </w:tabs>
        <w:spacing w:line="276" w:lineRule="auto"/>
        <w:ind w:firstLine="600"/>
        <w:jc w:val="both"/>
        <w:rPr>
          <w:rFonts w:ascii="Times New Roman" w:eastAsia="Times New Roman" w:hAnsi="Times New Roman" w:cs="Times New Roman"/>
          <w:bCs/>
        </w:rPr>
      </w:pPr>
      <w:r w:rsidRPr="007B50E2">
        <w:rPr>
          <w:rFonts w:ascii="Times New Roman" w:eastAsia="Times New Roman" w:hAnsi="Times New Roman" w:cs="Times New Roman"/>
          <w:bCs/>
        </w:rPr>
        <w:t>организация и проведение ролевых творческих мероприятий (игр), направленных на развитие навыков правомерного поведения в типовых ситуациях);</w:t>
      </w:r>
    </w:p>
    <w:p w14:paraId="502FC66E" w14:textId="77777777" w:rsidR="007B50E2" w:rsidRPr="007B50E2" w:rsidRDefault="007B50E2" w:rsidP="000C7817">
      <w:pPr>
        <w:numPr>
          <w:ilvl w:val="0"/>
          <w:numId w:val="61"/>
        </w:numPr>
        <w:tabs>
          <w:tab w:val="left" w:pos="974"/>
        </w:tabs>
        <w:spacing w:line="276" w:lineRule="auto"/>
        <w:ind w:firstLine="600"/>
        <w:jc w:val="both"/>
        <w:rPr>
          <w:rFonts w:ascii="Times New Roman" w:eastAsia="Times New Roman" w:hAnsi="Times New Roman" w:cs="Times New Roman"/>
          <w:bCs/>
        </w:rPr>
      </w:pPr>
      <w:r w:rsidRPr="007B50E2">
        <w:rPr>
          <w:rFonts w:ascii="Times New Roman" w:eastAsia="Times New Roman" w:hAnsi="Times New Roman" w:cs="Times New Roman"/>
          <w:bCs/>
        </w:rPr>
        <w:t>проведение учебно-воспитательных мероприятий с участием представителей общественных организаций, органов государственной власти и местного самоуправления.</w:t>
      </w:r>
    </w:p>
    <w:p w14:paraId="53DC3A0F" w14:textId="77777777" w:rsidR="007B50E2" w:rsidRPr="007B50E2" w:rsidRDefault="007B50E2" w:rsidP="00414E1B">
      <w:pPr>
        <w:spacing w:line="276" w:lineRule="auto"/>
        <w:ind w:firstLine="600"/>
        <w:jc w:val="both"/>
        <w:rPr>
          <w:rFonts w:ascii="Times New Roman" w:eastAsia="Times New Roman" w:hAnsi="Times New Roman" w:cs="Times New Roman"/>
          <w:bCs/>
        </w:rPr>
      </w:pPr>
      <w:r w:rsidRPr="007B50E2">
        <w:rPr>
          <w:rFonts w:ascii="Times New Roman" w:eastAsia="Times New Roman" w:hAnsi="Times New Roman" w:cs="Times New Roman"/>
          <w:bCs/>
        </w:rPr>
        <w:t>Формирование антикоррупционного мировоззрения осуществляется на различных этапах социализации обучающихся.</w:t>
      </w:r>
    </w:p>
    <w:p w14:paraId="42AC31F5" w14:textId="77777777" w:rsidR="007B50E2" w:rsidRPr="007B50E2" w:rsidRDefault="007B50E2" w:rsidP="00414E1B">
      <w:pPr>
        <w:spacing w:line="276" w:lineRule="auto"/>
        <w:ind w:firstLine="60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В рамках организационно-административного этапа осуществляется информационная поддержка реализации антикоррупционных инициатив в сфере деятельности образовательной организации, формирование в профессиональной среде образцов антикоррупционного сознания и поведения, оформление партнерских отношений с юридическими клиниками образовательных организаций высшего образования, привлечение к проведению учебных и воспитательных </w:t>
      </w:r>
      <w:r w:rsidRPr="007B50E2">
        <w:rPr>
          <w:rFonts w:ascii="Times New Roman" w:eastAsia="Times New Roman" w:hAnsi="Times New Roman" w:cs="Times New Roman"/>
          <w:bCs/>
        </w:rPr>
        <w:lastRenderedPageBreak/>
        <w:t>мероприятий представителей правоохранительных органов, общественных объединений и т.п.</w:t>
      </w:r>
    </w:p>
    <w:p w14:paraId="63055C0B" w14:textId="77777777" w:rsidR="007B50E2" w:rsidRPr="007B50E2" w:rsidRDefault="007B50E2" w:rsidP="00414E1B">
      <w:pPr>
        <w:spacing w:line="276" w:lineRule="auto"/>
        <w:ind w:firstLine="600"/>
        <w:jc w:val="both"/>
        <w:rPr>
          <w:rFonts w:ascii="Times New Roman" w:eastAsia="Times New Roman" w:hAnsi="Times New Roman" w:cs="Times New Roman"/>
          <w:bCs/>
        </w:rPr>
      </w:pPr>
      <w:r w:rsidRPr="007B50E2">
        <w:rPr>
          <w:rFonts w:ascii="Times New Roman" w:eastAsia="Times New Roman" w:hAnsi="Times New Roman" w:cs="Times New Roman"/>
          <w:bCs/>
        </w:rPr>
        <w:t>В рамках организационно-педагогического этапа осуществляется создание условий для практической социальной активности учащихся, направленной на формирование антикоррупционного мировоззрения. Обеспечивается возможность становления обучающихся в качестве субъектов различных видов общественных отношений, обеспечивающих взаимодействие со структурами гражданского общества (общественные объединения, общественные фонды, общественные движения), органами государственной власти, организациями профессионального и научного сообщества.</w:t>
      </w:r>
    </w:p>
    <w:p w14:paraId="5FA8FC3E" w14:textId="77777777" w:rsidR="007B50E2" w:rsidRPr="007B50E2" w:rsidRDefault="007B50E2" w:rsidP="00414E1B">
      <w:pPr>
        <w:spacing w:after="480" w:line="276" w:lineRule="auto"/>
        <w:ind w:firstLine="600"/>
        <w:jc w:val="both"/>
        <w:rPr>
          <w:rFonts w:ascii="Times New Roman" w:eastAsia="Times New Roman" w:hAnsi="Times New Roman" w:cs="Times New Roman"/>
          <w:bCs/>
        </w:rPr>
      </w:pPr>
      <w:r w:rsidRPr="007B50E2">
        <w:rPr>
          <w:rFonts w:ascii="Times New Roman" w:eastAsia="Times New Roman" w:hAnsi="Times New Roman" w:cs="Times New Roman"/>
          <w:bCs/>
        </w:rPr>
        <w:t>В процессе социализации обучающихся осуществляется формирование активной позиции по конкретным вопросам и проблемам противодействия коррупции, формирование корректной модели поведения обучающегося при взаимодействии с гражданами, организациями и государственными структурами, умения решать основные задачи и достигать необходимых целей в рамках концепции правомерного поведения, осознание обучающимся мотивов правомерного поведения, овладение методикой корректировки собственного поведения (самокритика, самоанализ).</w:t>
      </w:r>
    </w:p>
    <w:p w14:paraId="70E1C617" w14:textId="77777777" w:rsidR="007B50E2" w:rsidRPr="007B50E2" w:rsidRDefault="00C52FD4" w:rsidP="00414E1B">
      <w:pPr>
        <w:keepNext/>
        <w:keepLines/>
        <w:spacing w:line="276" w:lineRule="auto"/>
        <w:jc w:val="center"/>
        <w:outlineLvl w:val="1"/>
        <w:rPr>
          <w:rFonts w:ascii="Times New Roman" w:eastAsia="Times New Roman" w:hAnsi="Times New Roman" w:cs="Times New Roman"/>
          <w:b/>
          <w:bCs/>
        </w:rPr>
      </w:pPr>
      <w:r>
        <w:rPr>
          <w:rFonts w:ascii="Times New Roman" w:eastAsia="Times New Roman" w:hAnsi="Times New Roman" w:cs="Times New Roman"/>
          <w:b/>
          <w:bCs/>
        </w:rPr>
        <w:t>2.3.</w:t>
      </w:r>
      <w:r w:rsidR="00F813E9">
        <w:rPr>
          <w:rFonts w:ascii="Times New Roman" w:eastAsia="Times New Roman" w:hAnsi="Times New Roman" w:cs="Times New Roman"/>
          <w:b/>
          <w:bCs/>
        </w:rPr>
        <w:t>2.</w:t>
      </w:r>
      <w:r>
        <w:rPr>
          <w:rFonts w:ascii="Times New Roman" w:eastAsia="Times New Roman" w:hAnsi="Times New Roman" w:cs="Times New Roman"/>
          <w:b/>
          <w:bCs/>
        </w:rPr>
        <w:t xml:space="preserve"> </w:t>
      </w:r>
      <w:r w:rsidR="007B50E2" w:rsidRPr="007B50E2">
        <w:rPr>
          <w:rFonts w:ascii="Times New Roman" w:eastAsia="Times New Roman" w:hAnsi="Times New Roman" w:cs="Times New Roman"/>
          <w:b/>
          <w:bCs/>
        </w:rPr>
        <w:t>Содержание, виды деятельности и формы занятий с обучающимися (по направлениям</w:t>
      </w:r>
      <w:r>
        <w:rPr>
          <w:rFonts w:ascii="Times New Roman" w:eastAsia="Times New Roman" w:hAnsi="Times New Roman" w:cs="Times New Roman"/>
          <w:b/>
          <w:bCs/>
        </w:rPr>
        <w:t xml:space="preserve"> </w:t>
      </w:r>
      <w:r w:rsidR="007B50E2" w:rsidRPr="007B50E2">
        <w:rPr>
          <w:rFonts w:ascii="Times New Roman" w:eastAsia="Times New Roman" w:hAnsi="Times New Roman" w:cs="Times New Roman"/>
          <w:b/>
          <w:bCs/>
        </w:rPr>
        <w:t>духовно-нравственного развития, воспитания и социализации обучающихся)</w:t>
      </w:r>
    </w:p>
    <w:p w14:paraId="20794BF4" w14:textId="77777777" w:rsidR="007B50E2" w:rsidRPr="007B50E2" w:rsidRDefault="007B50E2" w:rsidP="00414E1B">
      <w:pPr>
        <w:spacing w:line="276" w:lineRule="auto"/>
        <w:ind w:firstLine="880"/>
        <w:jc w:val="both"/>
        <w:rPr>
          <w:rFonts w:ascii="Times New Roman" w:eastAsia="Times New Roman" w:hAnsi="Times New Roman" w:cs="Times New Roman"/>
          <w:bCs/>
        </w:rPr>
      </w:pPr>
      <w:r w:rsidRPr="007B50E2">
        <w:rPr>
          <w:rFonts w:ascii="Times New Roman" w:eastAsia="Times New Roman" w:hAnsi="Times New Roman" w:cs="Times New Roman"/>
          <w:bCs/>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14:paraId="6863A32F" w14:textId="77777777" w:rsidR="007B50E2" w:rsidRPr="007B50E2" w:rsidRDefault="007B50E2" w:rsidP="000C7817">
      <w:pPr>
        <w:numPr>
          <w:ilvl w:val="0"/>
          <w:numId w:val="61"/>
        </w:numPr>
        <w:tabs>
          <w:tab w:val="left" w:pos="1138"/>
        </w:tabs>
        <w:spacing w:line="276" w:lineRule="auto"/>
        <w:ind w:firstLine="880"/>
        <w:jc w:val="both"/>
        <w:rPr>
          <w:rFonts w:ascii="Times New Roman" w:eastAsia="Times New Roman" w:hAnsi="Times New Roman" w:cs="Times New Roman"/>
          <w:bCs/>
        </w:rPr>
      </w:pPr>
      <w:r w:rsidRPr="007B50E2">
        <w:rPr>
          <w:rFonts w:ascii="Times New Roman" w:eastAsia="Times New Roman" w:hAnsi="Times New Roman" w:cs="Times New Roman"/>
          <w:bCs/>
        </w:rPr>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14:paraId="51783038" w14:textId="77777777" w:rsidR="007B50E2" w:rsidRPr="007B50E2" w:rsidRDefault="007B50E2" w:rsidP="000C7817">
      <w:pPr>
        <w:numPr>
          <w:ilvl w:val="0"/>
          <w:numId w:val="61"/>
        </w:numPr>
        <w:tabs>
          <w:tab w:val="left" w:pos="1349"/>
        </w:tabs>
        <w:spacing w:line="276" w:lineRule="auto"/>
        <w:ind w:firstLine="880"/>
        <w:jc w:val="both"/>
        <w:rPr>
          <w:rFonts w:ascii="Times New Roman" w:eastAsia="Times New Roman" w:hAnsi="Times New Roman" w:cs="Times New Roman"/>
          <w:bCs/>
        </w:rPr>
      </w:pPr>
      <w:r w:rsidRPr="007B50E2">
        <w:rPr>
          <w:rFonts w:ascii="Times New Roman" w:eastAsia="Times New Roman" w:hAnsi="Times New Roman" w:cs="Times New Roman"/>
          <w:bCs/>
        </w:rPr>
        <w:t>информационное и коммуникативное обеспечение рефлексии обучающихся межличностных отношений с окружающими;</w:t>
      </w:r>
    </w:p>
    <w:p w14:paraId="0ADEAEA3" w14:textId="77777777" w:rsidR="007B50E2" w:rsidRPr="007B50E2" w:rsidRDefault="007B50E2" w:rsidP="000C7817">
      <w:pPr>
        <w:numPr>
          <w:ilvl w:val="0"/>
          <w:numId w:val="61"/>
        </w:numPr>
        <w:tabs>
          <w:tab w:val="left" w:pos="1057"/>
        </w:tabs>
        <w:spacing w:line="276" w:lineRule="auto"/>
        <w:ind w:firstLine="880"/>
        <w:jc w:val="both"/>
        <w:rPr>
          <w:rFonts w:ascii="Times New Roman" w:eastAsia="Times New Roman" w:hAnsi="Times New Roman" w:cs="Times New Roman"/>
          <w:bCs/>
        </w:rPr>
      </w:pPr>
      <w:r w:rsidRPr="007B50E2">
        <w:rPr>
          <w:rFonts w:ascii="Times New Roman" w:eastAsia="Times New Roman" w:hAnsi="Times New Roman" w:cs="Times New Roman"/>
          <w:bCs/>
        </w:rPr>
        <w:t>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14:paraId="1BDE51F9" w14:textId="77777777" w:rsidR="007B50E2" w:rsidRPr="007B50E2" w:rsidRDefault="007B50E2" w:rsidP="00414E1B">
      <w:pPr>
        <w:spacing w:line="276" w:lineRule="auto"/>
        <w:ind w:firstLine="880"/>
        <w:jc w:val="both"/>
        <w:rPr>
          <w:rFonts w:ascii="Times New Roman" w:eastAsia="Times New Roman" w:hAnsi="Times New Roman" w:cs="Times New Roman"/>
          <w:bCs/>
        </w:rPr>
      </w:pPr>
      <w:r w:rsidRPr="007B50E2">
        <w:rPr>
          <w:rFonts w:ascii="Times New Roman" w:eastAsia="Times New Roman" w:hAnsi="Times New Roman" w:cs="Times New Roman"/>
          <w:bCs/>
        </w:rPr>
        <w:t>В решении задач обеспечения принятия обучающимися ценности Человека и человечности целесообразно использование потенциала «Общественно-научные предметов», совместных дел и мероприятий внеурочной деятельности, Интернет-ресурсов, роль организатора в этой работе призван сыграть классный руководитель и педагог-организатор школы.</w:t>
      </w:r>
    </w:p>
    <w:p w14:paraId="3AFB7E1F" w14:textId="77777777" w:rsidR="007B50E2" w:rsidRPr="007B50E2" w:rsidRDefault="007B50E2" w:rsidP="00414E1B">
      <w:pPr>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педагог-организатор и педагоги школы.</w:t>
      </w:r>
    </w:p>
    <w:p w14:paraId="5D223BBC" w14:textId="77777777" w:rsidR="007B50E2" w:rsidRPr="007B50E2" w:rsidRDefault="007B50E2" w:rsidP="00414E1B">
      <w:pPr>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w:t>
      </w:r>
      <w:r w:rsidRPr="007B50E2">
        <w:rPr>
          <w:rFonts w:ascii="Times New Roman" w:eastAsia="Times New Roman" w:hAnsi="Times New Roman" w:cs="Times New Roman"/>
          <w:bCs/>
        </w:rPr>
        <w:lastRenderedPageBreak/>
        <w:t>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w:t>
      </w:r>
    </w:p>
    <w:p w14:paraId="055A7849" w14:textId="77777777" w:rsidR="007B50E2" w:rsidRPr="007B50E2" w:rsidRDefault="007B50E2" w:rsidP="00414E1B">
      <w:pPr>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Включение обучающихся в сферу общественной самоорганизации предусматривает следующие этапы:</w:t>
      </w:r>
    </w:p>
    <w:p w14:paraId="7AC54BF4" w14:textId="77777777" w:rsidR="007B50E2" w:rsidRPr="007B50E2" w:rsidRDefault="007B50E2" w:rsidP="000C7817">
      <w:pPr>
        <w:numPr>
          <w:ilvl w:val="0"/>
          <w:numId w:val="55"/>
        </w:numPr>
        <w:tabs>
          <w:tab w:val="left" w:pos="996"/>
        </w:tabs>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w:t>
      </w:r>
    </w:p>
    <w:p w14:paraId="7DFFBBC2" w14:textId="77777777" w:rsidR="007B50E2" w:rsidRPr="007B50E2" w:rsidRDefault="007B50E2" w:rsidP="000C7817">
      <w:pPr>
        <w:numPr>
          <w:ilvl w:val="0"/>
          <w:numId w:val="55"/>
        </w:numPr>
        <w:tabs>
          <w:tab w:val="left" w:pos="996"/>
        </w:tabs>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w:t>
      </w:r>
    </w:p>
    <w:p w14:paraId="56D305E0" w14:textId="77777777" w:rsidR="007B50E2" w:rsidRPr="007B50E2" w:rsidRDefault="007B50E2" w:rsidP="000C7817">
      <w:pPr>
        <w:numPr>
          <w:ilvl w:val="0"/>
          <w:numId w:val="55"/>
        </w:numPr>
        <w:tabs>
          <w:tab w:val="left" w:pos="996"/>
        </w:tabs>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w:t>
      </w:r>
    </w:p>
    <w:p w14:paraId="78953AB6" w14:textId="77777777" w:rsidR="007B50E2" w:rsidRPr="007B50E2" w:rsidRDefault="007B50E2" w:rsidP="000C7817">
      <w:pPr>
        <w:numPr>
          <w:ilvl w:val="0"/>
          <w:numId w:val="55"/>
        </w:numPr>
        <w:tabs>
          <w:tab w:val="left" w:pos="996"/>
        </w:tabs>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w:t>
      </w:r>
    </w:p>
    <w:p w14:paraId="0FFA5E3E" w14:textId="77777777" w:rsidR="007B50E2" w:rsidRPr="007B50E2" w:rsidRDefault="007B50E2" w:rsidP="000C7817">
      <w:pPr>
        <w:numPr>
          <w:ilvl w:val="0"/>
          <w:numId w:val="55"/>
        </w:numPr>
        <w:tabs>
          <w:tab w:val="left" w:pos="996"/>
        </w:tabs>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w:t>
      </w:r>
    </w:p>
    <w:p w14:paraId="12FE2966" w14:textId="77777777" w:rsidR="007B50E2" w:rsidRPr="007B50E2" w:rsidRDefault="007B50E2" w:rsidP="000C7817">
      <w:pPr>
        <w:numPr>
          <w:ilvl w:val="0"/>
          <w:numId w:val="55"/>
        </w:numPr>
        <w:tabs>
          <w:tab w:val="left" w:pos="996"/>
        </w:tabs>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демонстрация вариативности социальных ситуаций, ситуаций выбора и необходимости планирования собственной деятельности;</w:t>
      </w:r>
    </w:p>
    <w:p w14:paraId="3B86DC5C" w14:textId="77777777" w:rsidR="007B50E2" w:rsidRPr="007B50E2" w:rsidRDefault="007B50E2" w:rsidP="000C7817">
      <w:pPr>
        <w:numPr>
          <w:ilvl w:val="0"/>
          <w:numId w:val="55"/>
        </w:numPr>
        <w:tabs>
          <w:tab w:val="left" w:pos="996"/>
        </w:tabs>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обеспечение </w:t>
      </w:r>
      <w:proofErr w:type="spellStart"/>
      <w:r w:rsidRPr="007B50E2">
        <w:rPr>
          <w:rFonts w:ascii="Times New Roman" w:eastAsia="Times New Roman" w:hAnsi="Times New Roman" w:cs="Times New Roman"/>
          <w:bCs/>
        </w:rPr>
        <w:t>проблематизации</w:t>
      </w:r>
      <w:proofErr w:type="spellEnd"/>
      <w:r w:rsidRPr="007B50E2">
        <w:rPr>
          <w:rFonts w:ascii="Times New Roman" w:eastAsia="Times New Roman" w:hAnsi="Times New Roman" w:cs="Times New Roman"/>
          <w:bCs/>
        </w:rPr>
        <w:t xml:space="preserve">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w:t>
      </w:r>
    </w:p>
    <w:p w14:paraId="3FC09900" w14:textId="77777777" w:rsidR="007B50E2" w:rsidRPr="007B50E2" w:rsidRDefault="007B50E2" w:rsidP="000C7817">
      <w:pPr>
        <w:numPr>
          <w:ilvl w:val="0"/>
          <w:numId w:val="55"/>
        </w:numPr>
        <w:tabs>
          <w:tab w:val="left" w:pos="996"/>
        </w:tabs>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содействие школьникам в проектировании и планировании собственного участия в социальной деятельности.</w:t>
      </w:r>
    </w:p>
    <w:p w14:paraId="5ABA7E33" w14:textId="77777777" w:rsidR="007B50E2" w:rsidRPr="007B50E2" w:rsidRDefault="007B50E2" w:rsidP="00414E1B">
      <w:pPr>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w:t>
      </w:r>
    </w:p>
    <w:p w14:paraId="3F884544" w14:textId="77777777" w:rsidR="007B50E2" w:rsidRPr="007B50E2" w:rsidRDefault="007B50E2" w:rsidP="00414E1B">
      <w:pPr>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p>
    <w:p w14:paraId="69D61A44" w14:textId="77777777" w:rsidR="007B50E2" w:rsidRPr="007B50E2" w:rsidRDefault="007B50E2" w:rsidP="00414E1B">
      <w:pPr>
        <w:tabs>
          <w:tab w:val="left" w:pos="1805"/>
          <w:tab w:val="left" w:pos="8923"/>
        </w:tabs>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w:t>
      </w:r>
      <w:r w:rsidRPr="007B50E2">
        <w:rPr>
          <w:rFonts w:ascii="Times New Roman" w:eastAsia="Times New Roman" w:hAnsi="Times New Roman" w:cs="Times New Roman"/>
          <w:bCs/>
        </w:rPr>
        <w:tab/>
        <w:t xml:space="preserve">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w:t>
      </w:r>
      <w:r w:rsidRPr="007B50E2">
        <w:rPr>
          <w:rFonts w:ascii="Times New Roman" w:eastAsia="Times New Roman" w:hAnsi="Times New Roman" w:cs="Times New Roman"/>
          <w:bCs/>
        </w:rPr>
        <w:lastRenderedPageBreak/>
        <w:t>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совместную деятельность обучающихся с родителями (законными представителями); различные Интернет-активности обучающихся.</w:t>
      </w:r>
    </w:p>
    <w:p w14:paraId="55BA975E" w14:textId="77777777" w:rsidR="007B50E2" w:rsidRPr="007B50E2" w:rsidRDefault="007B50E2" w:rsidP="00414E1B">
      <w:pPr>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w:t>
      </w:r>
    </w:p>
    <w:p w14:paraId="724DC3DE" w14:textId="77777777" w:rsidR="007B50E2" w:rsidRPr="007B50E2" w:rsidRDefault="007B50E2" w:rsidP="00414E1B">
      <w:pPr>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Реализация задач развития эстетического сознания обучающихся может быть возложена на уроки предметной области «Искусство», а также на различные формы внеурочной деятельности.</w:t>
      </w:r>
    </w:p>
    <w:p w14:paraId="2C6009DF" w14:textId="77777777" w:rsidR="007B50E2" w:rsidRPr="007B50E2" w:rsidRDefault="007B50E2" w:rsidP="00414E1B">
      <w:pPr>
        <w:tabs>
          <w:tab w:val="left" w:pos="5934"/>
          <w:tab w:val="left" w:pos="7988"/>
        </w:tabs>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Задача по формированию целостного</w:t>
      </w:r>
      <w:r w:rsidRPr="007B50E2">
        <w:rPr>
          <w:rFonts w:ascii="Times New Roman" w:eastAsia="Times New Roman" w:hAnsi="Times New Roman" w:cs="Times New Roman"/>
          <w:bCs/>
        </w:rPr>
        <w:tab/>
      </w:r>
      <w:r w:rsidR="00534F32" w:rsidRPr="007B50E2">
        <w:rPr>
          <w:rFonts w:ascii="Times New Roman" w:eastAsia="Times New Roman" w:hAnsi="Times New Roman" w:cs="Times New Roman"/>
          <w:bCs/>
        </w:rPr>
        <w:t xml:space="preserve">мировоззрения, </w:t>
      </w:r>
      <w:r w:rsidR="00534F32" w:rsidRPr="007B50E2">
        <w:rPr>
          <w:rFonts w:ascii="Times New Roman" w:eastAsia="Times New Roman" w:hAnsi="Times New Roman" w:cs="Times New Roman"/>
          <w:bCs/>
        </w:rPr>
        <w:tab/>
      </w:r>
      <w:r w:rsidRPr="007B50E2">
        <w:rPr>
          <w:rFonts w:ascii="Times New Roman" w:eastAsia="Times New Roman" w:hAnsi="Times New Roman" w:cs="Times New Roman"/>
          <w:bCs/>
        </w:rPr>
        <w:t>соответствующего</w:t>
      </w:r>
    </w:p>
    <w:p w14:paraId="7B676AFA" w14:textId="77777777" w:rsidR="007B50E2" w:rsidRPr="007B50E2" w:rsidRDefault="007B50E2" w:rsidP="00414E1B">
      <w:pPr>
        <w:spacing w:after="240" w:line="276" w:lineRule="auto"/>
        <w:jc w:val="both"/>
        <w:rPr>
          <w:rFonts w:ascii="Times New Roman" w:eastAsia="Times New Roman" w:hAnsi="Times New Roman" w:cs="Times New Roman"/>
          <w:bCs/>
        </w:rPr>
      </w:pPr>
      <w:r w:rsidRPr="007B50E2">
        <w:rPr>
          <w:rFonts w:ascii="Times New Roman" w:eastAsia="Times New Roman" w:hAnsi="Times New Roman" w:cs="Times New Roman"/>
          <w:bCs/>
        </w:rPr>
        <w:t>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w:t>
      </w:r>
    </w:p>
    <w:p w14:paraId="497FF726" w14:textId="77777777" w:rsidR="007B50E2" w:rsidRPr="007B50E2" w:rsidRDefault="00C52FD4" w:rsidP="00414E1B">
      <w:pPr>
        <w:keepNext/>
        <w:keepLines/>
        <w:spacing w:line="276" w:lineRule="auto"/>
        <w:ind w:right="720"/>
        <w:jc w:val="center"/>
        <w:outlineLvl w:val="1"/>
        <w:rPr>
          <w:rFonts w:ascii="Times New Roman" w:eastAsia="Times New Roman" w:hAnsi="Times New Roman" w:cs="Times New Roman"/>
          <w:b/>
          <w:bCs/>
        </w:rPr>
      </w:pPr>
      <w:r>
        <w:rPr>
          <w:rFonts w:ascii="Times New Roman" w:eastAsia="Times New Roman" w:hAnsi="Times New Roman" w:cs="Times New Roman"/>
          <w:b/>
          <w:bCs/>
        </w:rPr>
        <w:t>2.3.</w:t>
      </w:r>
      <w:r w:rsidR="00F813E9">
        <w:rPr>
          <w:rFonts w:ascii="Times New Roman" w:eastAsia="Times New Roman" w:hAnsi="Times New Roman" w:cs="Times New Roman"/>
          <w:b/>
          <w:bCs/>
        </w:rPr>
        <w:t>3</w:t>
      </w:r>
      <w:r>
        <w:rPr>
          <w:rFonts w:ascii="Times New Roman" w:eastAsia="Times New Roman" w:hAnsi="Times New Roman" w:cs="Times New Roman"/>
          <w:b/>
          <w:bCs/>
        </w:rPr>
        <w:t xml:space="preserve">. </w:t>
      </w:r>
      <w:r w:rsidR="007B50E2" w:rsidRPr="007B50E2">
        <w:rPr>
          <w:rFonts w:ascii="Times New Roman" w:eastAsia="Times New Roman" w:hAnsi="Times New Roman" w:cs="Times New Roman"/>
          <w:b/>
          <w:bCs/>
        </w:rPr>
        <w:t>Формы индивидуальной и групповой организации</w:t>
      </w:r>
      <w:r>
        <w:rPr>
          <w:rFonts w:ascii="Times New Roman" w:eastAsia="Times New Roman" w:hAnsi="Times New Roman" w:cs="Times New Roman"/>
          <w:b/>
          <w:bCs/>
        </w:rPr>
        <w:t xml:space="preserve"> </w:t>
      </w:r>
      <w:r w:rsidR="007B50E2" w:rsidRPr="007B50E2">
        <w:rPr>
          <w:rFonts w:ascii="Times New Roman" w:eastAsia="Times New Roman" w:hAnsi="Times New Roman" w:cs="Times New Roman"/>
          <w:b/>
          <w:bCs/>
        </w:rPr>
        <w:t>профессиональной ориентации обучающихся</w:t>
      </w:r>
    </w:p>
    <w:p w14:paraId="4D39503C" w14:textId="77777777" w:rsidR="007B50E2" w:rsidRPr="007B50E2" w:rsidRDefault="007B50E2" w:rsidP="00414E1B">
      <w:pPr>
        <w:spacing w:line="276" w:lineRule="auto"/>
        <w:ind w:firstLine="740"/>
        <w:rPr>
          <w:rFonts w:ascii="Times New Roman" w:eastAsia="Times New Roman" w:hAnsi="Times New Roman" w:cs="Times New Roman"/>
          <w:bCs/>
        </w:rPr>
      </w:pPr>
      <w:r w:rsidRPr="007B50E2">
        <w:rPr>
          <w:rFonts w:ascii="Times New Roman" w:eastAsia="Times New Roman" w:hAnsi="Times New Roman" w:cs="Times New Roman"/>
          <w:bCs/>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на предприятия, предметные недели, олимпиады, конкурсы, встречи с ветеранами труда, выпускниками, родителями, волонтерское движение, профориентационные проекты.</w:t>
      </w:r>
    </w:p>
    <w:p w14:paraId="2AC7E910" w14:textId="77777777" w:rsidR="007B50E2" w:rsidRPr="007B50E2" w:rsidRDefault="007B50E2" w:rsidP="00414E1B">
      <w:pPr>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
    <w:p w14:paraId="5244C76E" w14:textId="77777777" w:rsidR="007B50E2" w:rsidRPr="007B50E2" w:rsidRDefault="007B50E2" w:rsidP="00414E1B">
      <w:pPr>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14:paraId="33A39EC7" w14:textId="77777777" w:rsidR="007B50E2" w:rsidRPr="007B50E2" w:rsidRDefault="007B50E2" w:rsidP="00414E1B">
      <w:pPr>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14:paraId="270F0DA3" w14:textId="77777777" w:rsidR="007B50E2" w:rsidRPr="007B50E2" w:rsidRDefault="007B50E2" w:rsidP="00414E1B">
      <w:pPr>
        <w:spacing w:after="240" w:line="276" w:lineRule="auto"/>
        <w:ind w:firstLine="84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w:t>
      </w:r>
      <w:r w:rsidRPr="007B50E2">
        <w:rPr>
          <w:rFonts w:ascii="Times New Roman" w:eastAsia="Times New Roman" w:hAnsi="Times New Roman" w:cs="Times New Roman"/>
          <w:bCs/>
        </w:rPr>
        <w:lastRenderedPageBreak/>
        <w:t>познавательный интерес.</w:t>
      </w:r>
    </w:p>
    <w:p w14:paraId="078AFBC9" w14:textId="77777777" w:rsidR="007B50E2" w:rsidRPr="00C52FD4" w:rsidRDefault="00C52FD4" w:rsidP="00414E1B">
      <w:pPr>
        <w:pStyle w:val="2"/>
        <w:spacing w:line="276" w:lineRule="auto"/>
        <w:jc w:val="center"/>
        <w:rPr>
          <w:sz w:val="24"/>
        </w:rPr>
      </w:pPr>
      <w:bookmarkStart w:id="155" w:name="_Toc27064193"/>
      <w:r>
        <w:rPr>
          <w:sz w:val="24"/>
          <w:lang w:val="ru-RU"/>
        </w:rPr>
        <w:t>2.3.</w:t>
      </w:r>
      <w:r w:rsidR="00F813E9">
        <w:rPr>
          <w:sz w:val="24"/>
          <w:lang w:val="ru-RU"/>
        </w:rPr>
        <w:t>4</w:t>
      </w:r>
      <w:r>
        <w:rPr>
          <w:sz w:val="24"/>
          <w:lang w:val="ru-RU"/>
        </w:rPr>
        <w:t xml:space="preserve">. </w:t>
      </w:r>
      <w:r w:rsidR="007B50E2" w:rsidRPr="00C52FD4">
        <w:rPr>
          <w:sz w:val="24"/>
        </w:rPr>
        <w:t>Этапы организации работы в системе социального воспитания в рамках образовательной</w:t>
      </w:r>
      <w:r>
        <w:rPr>
          <w:sz w:val="24"/>
          <w:lang w:val="ru-RU"/>
        </w:rPr>
        <w:t xml:space="preserve"> </w:t>
      </w:r>
      <w:r w:rsidR="007B50E2" w:rsidRPr="00C52FD4">
        <w:rPr>
          <w:sz w:val="24"/>
        </w:rPr>
        <w:t>организации, совместной деятельности образовательной организации с предприятиями,</w:t>
      </w:r>
      <w:r>
        <w:rPr>
          <w:sz w:val="24"/>
          <w:lang w:val="ru-RU"/>
        </w:rPr>
        <w:t xml:space="preserve"> </w:t>
      </w:r>
      <w:r w:rsidR="007B50E2" w:rsidRPr="00C52FD4">
        <w:rPr>
          <w:sz w:val="24"/>
        </w:rPr>
        <w:t>общественными организациями, в том числе с организациями дополнительного</w:t>
      </w:r>
      <w:r w:rsidRPr="00C52FD4">
        <w:rPr>
          <w:sz w:val="24"/>
          <w:lang w:val="ru-RU"/>
        </w:rPr>
        <w:t xml:space="preserve"> </w:t>
      </w:r>
      <w:r w:rsidR="007B50E2" w:rsidRPr="00C52FD4">
        <w:rPr>
          <w:sz w:val="24"/>
        </w:rPr>
        <w:t>образования</w:t>
      </w:r>
      <w:bookmarkEnd w:id="155"/>
    </w:p>
    <w:p w14:paraId="79EA1220" w14:textId="77777777" w:rsidR="007B50E2" w:rsidRPr="007B50E2" w:rsidRDefault="007B50E2" w:rsidP="00414E1B">
      <w:pPr>
        <w:spacing w:line="276" w:lineRule="auto"/>
        <w:ind w:firstLine="840"/>
        <w:jc w:val="both"/>
        <w:rPr>
          <w:rFonts w:ascii="Times New Roman" w:eastAsia="Times New Roman" w:hAnsi="Times New Roman" w:cs="Times New Roman"/>
          <w:bCs/>
        </w:rPr>
      </w:pPr>
      <w:r w:rsidRPr="007B50E2">
        <w:rPr>
          <w:rFonts w:ascii="Times New Roman" w:eastAsia="Times New Roman" w:hAnsi="Times New Roman" w:cs="Times New Roman"/>
          <w:bCs/>
        </w:rPr>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14:paraId="23C65A1A" w14:textId="2A3CBCC9" w:rsidR="007B50E2" w:rsidRPr="007B50E2" w:rsidRDefault="007B50E2" w:rsidP="00414E1B">
      <w:pPr>
        <w:spacing w:line="276" w:lineRule="auto"/>
        <w:ind w:firstLine="84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Организация взаимодействия </w:t>
      </w:r>
      <w:r w:rsidR="006E6E64">
        <w:rPr>
          <w:rFonts w:ascii="Times New Roman" w:eastAsia="Times New Roman" w:hAnsi="Times New Roman" w:cs="Times New Roman"/>
          <w:bCs/>
        </w:rPr>
        <w:t>МАОУ</w:t>
      </w:r>
      <w:r w:rsidRPr="007B50E2">
        <w:rPr>
          <w:rFonts w:ascii="Times New Roman" w:eastAsia="Times New Roman" w:hAnsi="Times New Roman" w:cs="Times New Roman"/>
          <w:bCs/>
        </w:rPr>
        <w:t xml:space="preserve"> СОШ №4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w:t>
      </w:r>
    </w:p>
    <w:p w14:paraId="0B7B5052" w14:textId="77777777" w:rsidR="007B50E2" w:rsidRPr="007B50E2" w:rsidRDefault="007B50E2" w:rsidP="000C7817">
      <w:pPr>
        <w:numPr>
          <w:ilvl w:val="0"/>
          <w:numId w:val="55"/>
        </w:numPr>
        <w:tabs>
          <w:tab w:val="left" w:pos="995"/>
        </w:tabs>
        <w:spacing w:line="276" w:lineRule="auto"/>
        <w:ind w:firstLine="840"/>
        <w:jc w:val="both"/>
        <w:rPr>
          <w:rFonts w:ascii="Times New Roman" w:eastAsia="Times New Roman" w:hAnsi="Times New Roman" w:cs="Times New Roman"/>
          <w:bCs/>
        </w:rPr>
      </w:pPr>
      <w:r w:rsidRPr="007B50E2">
        <w:rPr>
          <w:rFonts w:ascii="Times New Roman" w:eastAsia="Times New Roman" w:hAnsi="Times New Roman" w:cs="Times New Roman"/>
          <w:bCs/>
        </w:rPr>
        <w:t>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w:t>
      </w:r>
    </w:p>
    <w:p w14:paraId="14C50819" w14:textId="77777777" w:rsidR="007B50E2" w:rsidRPr="007B50E2" w:rsidRDefault="007B50E2" w:rsidP="000C7817">
      <w:pPr>
        <w:numPr>
          <w:ilvl w:val="0"/>
          <w:numId w:val="55"/>
        </w:numPr>
        <w:tabs>
          <w:tab w:val="left" w:pos="995"/>
        </w:tabs>
        <w:spacing w:line="276" w:lineRule="auto"/>
        <w:ind w:firstLine="840"/>
        <w:jc w:val="both"/>
        <w:rPr>
          <w:rFonts w:ascii="Times New Roman" w:eastAsia="Times New Roman" w:hAnsi="Times New Roman" w:cs="Times New Roman"/>
          <w:bCs/>
        </w:rPr>
      </w:pPr>
      <w:r w:rsidRPr="007B50E2">
        <w:rPr>
          <w:rFonts w:ascii="Times New Roman" w:eastAsia="Times New Roman" w:hAnsi="Times New Roman" w:cs="Times New Roman"/>
          <w:bCs/>
        </w:rPr>
        <w:t>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w:t>
      </w:r>
    </w:p>
    <w:p w14:paraId="65D4644C" w14:textId="77777777" w:rsidR="007B50E2" w:rsidRPr="007B50E2" w:rsidRDefault="007B50E2" w:rsidP="000C7817">
      <w:pPr>
        <w:numPr>
          <w:ilvl w:val="0"/>
          <w:numId w:val="55"/>
        </w:numPr>
        <w:tabs>
          <w:tab w:val="left" w:pos="995"/>
        </w:tabs>
        <w:spacing w:line="276" w:lineRule="auto"/>
        <w:ind w:firstLine="840"/>
        <w:jc w:val="both"/>
        <w:rPr>
          <w:rFonts w:ascii="Times New Roman" w:eastAsia="Times New Roman" w:hAnsi="Times New Roman" w:cs="Times New Roman"/>
          <w:bCs/>
        </w:rPr>
      </w:pPr>
      <w:r w:rsidRPr="007B50E2">
        <w:rPr>
          <w:rFonts w:ascii="Times New Roman" w:eastAsia="Times New Roman" w:hAnsi="Times New Roman" w:cs="Times New Roman"/>
          <w:bCs/>
        </w:rPr>
        <w:t>осуществление социальной деятельности в процессе реализации договоров школы с социальными партнерами;</w:t>
      </w:r>
    </w:p>
    <w:p w14:paraId="2018A0D0" w14:textId="77777777" w:rsidR="007B50E2" w:rsidRPr="007B50E2" w:rsidRDefault="007B50E2" w:rsidP="000C7817">
      <w:pPr>
        <w:numPr>
          <w:ilvl w:val="0"/>
          <w:numId w:val="55"/>
        </w:numPr>
        <w:tabs>
          <w:tab w:val="left" w:pos="995"/>
        </w:tabs>
        <w:spacing w:line="276" w:lineRule="auto"/>
        <w:ind w:firstLine="840"/>
        <w:jc w:val="both"/>
        <w:rPr>
          <w:rFonts w:ascii="Times New Roman" w:eastAsia="Times New Roman" w:hAnsi="Times New Roman" w:cs="Times New Roman"/>
          <w:bCs/>
        </w:rPr>
      </w:pPr>
      <w:r w:rsidRPr="007B50E2">
        <w:rPr>
          <w:rFonts w:ascii="Times New Roman" w:eastAsia="Times New Roman" w:hAnsi="Times New Roman" w:cs="Times New Roman"/>
          <w:bCs/>
        </w:rPr>
        <w:t>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w:t>
      </w:r>
    </w:p>
    <w:p w14:paraId="6BDDFFEF" w14:textId="77777777" w:rsidR="007B50E2" w:rsidRPr="007B50E2" w:rsidRDefault="007B50E2" w:rsidP="000C7817">
      <w:pPr>
        <w:numPr>
          <w:ilvl w:val="0"/>
          <w:numId w:val="55"/>
        </w:numPr>
        <w:spacing w:line="276" w:lineRule="auto"/>
        <w:ind w:firstLine="84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 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w:t>
      </w:r>
    </w:p>
    <w:p w14:paraId="3EB072C1" w14:textId="77777777" w:rsidR="007B50E2" w:rsidRPr="007B50E2" w:rsidRDefault="007B50E2" w:rsidP="000C7817">
      <w:pPr>
        <w:numPr>
          <w:ilvl w:val="0"/>
          <w:numId w:val="55"/>
        </w:numPr>
        <w:spacing w:line="276" w:lineRule="auto"/>
        <w:ind w:firstLine="84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 обеспечение разнообразия социальной деятельности по </w:t>
      </w:r>
      <w:proofErr w:type="gramStart"/>
      <w:r w:rsidRPr="007B50E2">
        <w:rPr>
          <w:rFonts w:ascii="Times New Roman" w:eastAsia="Times New Roman" w:hAnsi="Times New Roman" w:cs="Times New Roman"/>
          <w:bCs/>
        </w:rPr>
        <w:t>содержанию(</w:t>
      </w:r>
      <w:proofErr w:type="gramEnd"/>
      <w:r w:rsidRPr="007B50E2">
        <w:rPr>
          <w:rFonts w:ascii="Times New Roman" w:eastAsia="Times New Roman" w:hAnsi="Times New Roman" w:cs="Times New Roman"/>
          <w:bCs/>
        </w:rPr>
        <w:t>общение, познание, игра, спорт, труд), формам организации, возможному характеру участия (увлечение (хобби), общественная активность, социальное лидерство);</w:t>
      </w:r>
    </w:p>
    <w:p w14:paraId="122F2491" w14:textId="77777777" w:rsidR="007B50E2" w:rsidRPr="007B50E2" w:rsidRDefault="007B50E2" w:rsidP="000C7817">
      <w:pPr>
        <w:numPr>
          <w:ilvl w:val="0"/>
          <w:numId w:val="83"/>
        </w:numPr>
        <w:spacing w:line="276" w:lineRule="auto"/>
        <w:ind w:left="0" w:firstLine="851"/>
        <w:rPr>
          <w:rFonts w:ascii="Times New Roman" w:eastAsia="Times New Roman" w:hAnsi="Times New Roman" w:cs="Times New Roman"/>
          <w:bCs/>
        </w:rPr>
      </w:pPr>
      <w:r w:rsidRPr="007B50E2">
        <w:rPr>
          <w:rFonts w:ascii="Times New Roman" w:eastAsia="Times New Roman" w:hAnsi="Times New Roman" w:cs="Times New Roman"/>
          <w:bCs/>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14:paraId="359A88F9" w14:textId="77777777" w:rsidR="00337157" w:rsidRDefault="00337157" w:rsidP="00414E1B">
      <w:pPr>
        <w:spacing w:line="276" w:lineRule="auto"/>
        <w:rPr>
          <w:rFonts w:ascii="Times New Roman" w:eastAsia="Times New Roman" w:hAnsi="Times New Roman" w:cs="Times New Roman"/>
          <w:bCs/>
        </w:rPr>
      </w:pPr>
    </w:p>
    <w:p w14:paraId="04857813" w14:textId="1E0749C1" w:rsidR="007B50E2" w:rsidRDefault="007B50E2" w:rsidP="00414E1B">
      <w:pPr>
        <w:spacing w:line="276" w:lineRule="auto"/>
        <w:jc w:val="center"/>
        <w:rPr>
          <w:rFonts w:ascii="Times New Roman" w:eastAsia="Times New Roman" w:hAnsi="Times New Roman" w:cs="Times New Roman"/>
          <w:b/>
          <w:bCs/>
        </w:rPr>
      </w:pPr>
      <w:r w:rsidRPr="007B50E2">
        <w:rPr>
          <w:rFonts w:ascii="Times New Roman" w:eastAsia="Times New Roman" w:hAnsi="Times New Roman" w:cs="Times New Roman"/>
          <w:b/>
          <w:bCs/>
        </w:rPr>
        <w:t xml:space="preserve">Взаимодействие </w:t>
      </w:r>
      <w:r w:rsidR="006E6E64">
        <w:rPr>
          <w:rFonts w:ascii="Times New Roman" w:eastAsia="Times New Roman" w:hAnsi="Times New Roman" w:cs="Times New Roman"/>
          <w:b/>
          <w:bCs/>
        </w:rPr>
        <w:t>МАОУ</w:t>
      </w:r>
      <w:r w:rsidRPr="007B50E2">
        <w:rPr>
          <w:rFonts w:ascii="Times New Roman" w:eastAsia="Times New Roman" w:hAnsi="Times New Roman" w:cs="Times New Roman"/>
          <w:b/>
          <w:bCs/>
        </w:rPr>
        <w:t xml:space="preserve"> СОШ № 4 с социальными партнерами</w:t>
      </w:r>
    </w:p>
    <w:p w14:paraId="0F5C2C8C" w14:textId="77777777" w:rsidR="00C52FD4" w:rsidRPr="007B50E2" w:rsidRDefault="00C52FD4" w:rsidP="00414E1B">
      <w:pPr>
        <w:spacing w:line="276" w:lineRule="auto"/>
        <w:jc w:val="center"/>
        <w:rPr>
          <w:rFonts w:ascii="Times New Roman" w:eastAsia="Times New Roman" w:hAnsi="Times New Roman" w:cs="Times New Roman"/>
          <w:b/>
          <w:bCs/>
        </w:rPr>
      </w:pPr>
    </w:p>
    <w:tbl>
      <w:tblPr>
        <w:tblStyle w:val="af5"/>
        <w:tblW w:w="0" w:type="auto"/>
        <w:tblInd w:w="840" w:type="dxa"/>
        <w:tblLook w:val="04A0" w:firstRow="1" w:lastRow="0" w:firstColumn="1" w:lastColumn="0" w:noHBand="0" w:noVBand="1"/>
      </w:tblPr>
      <w:tblGrid>
        <w:gridCol w:w="4644"/>
        <w:gridCol w:w="4658"/>
      </w:tblGrid>
      <w:tr w:rsidR="007B50E2" w:rsidRPr="007B50E2" w14:paraId="0ED6DF99" w14:textId="77777777" w:rsidTr="00F813E9">
        <w:tc>
          <w:tcPr>
            <w:tcW w:w="4644" w:type="dxa"/>
            <w:vAlign w:val="center"/>
          </w:tcPr>
          <w:p w14:paraId="5E25C0D0" w14:textId="77777777" w:rsidR="007B50E2" w:rsidRPr="007B50E2" w:rsidRDefault="007B50E2" w:rsidP="00414E1B">
            <w:pPr>
              <w:widowControl/>
              <w:autoSpaceDE w:val="0"/>
              <w:autoSpaceDN w:val="0"/>
              <w:adjustRightInd w:val="0"/>
              <w:spacing w:line="276" w:lineRule="auto"/>
              <w:jc w:val="center"/>
              <w:rPr>
                <w:rFonts w:ascii="Times New Roman" w:hAnsi="Times New Roman" w:cs="Times New Roman"/>
                <w:sz w:val="23"/>
                <w:szCs w:val="23"/>
                <w:lang w:bidi="ar-SA"/>
              </w:rPr>
            </w:pPr>
            <w:r w:rsidRPr="007B50E2">
              <w:rPr>
                <w:rFonts w:ascii="Times New Roman" w:hAnsi="Times New Roman" w:cs="Times New Roman"/>
                <w:sz w:val="23"/>
                <w:szCs w:val="23"/>
                <w:lang w:bidi="ar-SA"/>
              </w:rPr>
              <w:t>Организация. учреждение</w:t>
            </w:r>
          </w:p>
        </w:tc>
        <w:tc>
          <w:tcPr>
            <w:tcW w:w="4658" w:type="dxa"/>
            <w:vAlign w:val="center"/>
          </w:tcPr>
          <w:p w14:paraId="6962D01D" w14:textId="77777777" w:rsidR="007B50E2" w:rsidRPr="007B50E2" w:rsidRDefault="007B50E2" w:rsidP="00414E1B">
            <w:pPr>
              <w:widowControl/>
              <w:autoSpaceDE w:val="0"/>
              <w:autoSpaceDN w:val="0"/>
              <w:adjustRightInd w:val="0"/>
              <w:spacing w:line="276" w:lineRule="auto"/>
              <w:jc w:val="center"/>
              <w:rPr>
                <w:rFonts w:ascii="Times New Roman" w:hAnsi="Times New Roman" w:cs="Times New Roman"/>
                <w:sz w:val="23"/>
                <w:szCs w:val="23"/>
                <w:lang w:bidi="ar-SA"/>
              </w:rPr>
            </w:pPr>
            <w:r w:rsidRPr="007B50E2">
              <w:rPr>
                <w:rFonts w:ascii="Times New Roman" w:hAnsi="Times New Roman" w:cs="Times New Roman"/>
                <w:sz w:val="23"/>
                <w:szCs w:val="23"/>
                <w:lang w:bidi="ar-SA"/>
              </w:rPr>
              <w:t>Форма взаимодействия</w:t>
            </w:r>
          </w:p>
        </w:tc>
      </w:tr>
      <w:tr w:rsidR="007B50E2" w:rsidRPr="007B50E2" w14:paraId="239C368E" w14:textId="77777777" w:rsidTr="00F813E9">
        <w:tc>
          <w:tcPr>
            <w:tcW w:w="4644" w:type="dxa"/>
            <w:vAlign w:val="center"/>
          </w:tcPr>
          <w:p w14:paraId="644CBC1C" w14:textId="77777777" w:rsidR="007B50E2" w:rsidRPr="007B50E2" w:rsidRDefault="007B50E2" w:rsidP="00414E1B">
            <w:pPr>
              <w:widowControl/>
              <w:autoSpaceDE w:val="0"/>
              <w:autoSpaceDN w:val="0"/>
              <w:adjustRightInd w:val="0"/>
              <w:spacing w:line="276" w:lineRule="auto"/>
              <w:jc w:val="center"/>
              <w:rPr>
                <w:rFonts w:ascii="Times New Roman" w:hAnsi="Times New Roman" w:cs="Times New Roman"/>
                <w:sz w:val="23"/>
                <w:szCs w:val="23"/>
                <w:lang w:bidi="ar-SA"/>
              </w:rPr>
            </w:pPr>
            <w:r w:rsidRPr="007B50E2">
              <w:rPr>
                <w:rFonts w:ascii="Times New Roman" w:hAnsi="Times New Roman" w:cs="Times New Roman"/>
                <w:sz w:val="23"/>
                <w:szCs w:val="23"/>
                <w:lang w:bidi="ar-SA"/>
              </w:rPr>
              <w:t>ВУЗы</w:t>
            </w:r>
          </w:p>
        </w:tc>
        <w:tc>
          <w:tcPr>
            <w:tcW w:w="4658" w:type="dxa"/>
            <w:vAlign w:val="center"/>
          </w:tcPr>
          <w:p w14:paraId="6ED95B9B" w14:textId="77777777" w:rsidR="007B50E2" w:rsidRPr="007B50E2" w:rsidRDefault="007B50E2" w:rsidP="00414E1B">
            <w:pPr>
              <w:widowControl/>
              <w:autoSpaceDE w:val="0"/>
              <w:autoSpaceDN w:val="0"/>
              <w:adjustRightInd w:val="0"/>
              <w:spacing w:line="276" w:lineRule="auto"/>
              <w:jc w:val="center"/>
              <w:rPr>
                <w:rFonts w:ascii="Times New Roman" w:hAnsi="Times New Roman" w:cs="Times New Roman"/>
                <w:sz w:val="23"/>
                <w:szCs w:val="23"/>
                <w:lang w:bidi="ar-SA"/>
              </w:rPr>
            </w:pPr>
            <w:r w:rsidRPr="007B50E2">
              <w:rPr>
                <w:rFonts w:ascii="Times New Roman" w:hAnsi="Times New Roman" w:cs="Times New Roman"/>
                <w:sz w:val="23"/>
                <w:szCs w:val="23"/>
                <w:lang w:bidi="ar-SA"/>
              </w:rPr>
              <w:t>Дни открытых дверей,</w:t>
            </w:r>
            <w:r w:rsidR="00534F32">
              <w:rPr>
                <w:rFonts w:ascii="Times New Roman" w:hAnsi="Times New Roman" w:cs="Times New Roman"/>
                <w:sz w:val="23"/>
                <w:szCs w:val="23"/>
                <w:lang w:bidi="ar-SA"/>
              </w:rPr>
              <w:t xml:space="preserve"> </w:t>
            </w:r>
            <w:r w:rsidRPr="007B50E2">
              <w:rPr>
                <w:rFonts w:ascii="Times New Roman" w:hAnsi="Times New Roman" w:cs="Times New Roman"/>
                <w:sz w:val="23"/>
                <w:szCs w:val="23"/>
                <w:lang w:bidi="ar-SA"/>
              </w:rPr>
              <w:t>встречи с преподавателями</w:t>
            </w:r>
          </w:p>
        </w:tc>
      </w:tr>
      <w:tr w:rsidR="007B50E2" w:rsidRPr="007B50E2" w14:paraId="76C393A3" w14:textId="77777777" w:rsidTr="00F813E9">
        <w:tc>
          <w:tcPr>
            <w:tcW w:w="4644" w:type="dxa"/>
            <w:vAlign w:val="center"/>
          </w:tcPr>
          <w:p w14:paraId="3AE5B922" w14:textId="77777777" w:rsidR="007B50E2" w:rsidRPr="007B50E2" w:rsidRDefault="007B50E2" w:rsidP="00414E1B">
            <w:pPr>
              <w:widowControl/>
              <w:autoSpaceDE w:val="0"/>
              <w:autoSpaceDN w:val="0"/>
              <w:adjustRightInd w:val="0"/>
              <w:spacing w:line="276" w:lineRule="auto"/>
              <w:jc w:val="center"/>
              <w:rPr>
                <w:rFonts w:ascii="Times New Roman" w:hAnsi="Times New Roman" w:cs="Times New Roman"/>
                <w:sz w:val="23"/>
                <w:szCs w:val="23"/>
                <w:lang w:bidi="ar-SA"/>
              </w:rPr>
            </w:pPr>
            <w:r w:rsidRPr="007B50E2">
              <w:rPr>
                <w:rFonts w:ascii="Times New Roman" w:hAnsi="Times New Roman" w:cs="Times New Roman"/>
                <w:sz w:val="23"/>
                <w:szCs w:val="23"/>
                <w:lang w:bidi="ar-SA"/>
              </w:rPr>
              <w:t>Музеи, библиотеки</w:t>
            </w:r>
          </w:p>
        </w:tc>
        <w:tc>
          <w:tcPr>
            <w:tcW w:w="4658" w:type="dxa"/>
            <w:vAlign w:val="center"/>
          </w:tcPr>
          <w:p w14:paraId="19FC1523" w14:textId="77777777" w:rsidR="007B50E2" w:rsidRPr="007B50E2" w:rsidRDefault="007B50E2" w:rsidP="00414E1B">
            <w:pPr>
              <w:widowControl/>
              <w:autoSpaceDE w:val="0"/>
              <w:autoSpaceDN w:val="0"/>
              <w:adjustRightInd w:val="0"/>
              <w:spacing w:line="276" w:lineRule="auto"/>
              <w:jc w:val="center"/>
              <w:rPr>
                <w:rFonts w:ascii="Times New Roman" w:hAnsi="Times New Roman" w:cs="Times New Roman"/>
                <w:sz w:val="23"/>
                <w:szCs w:val="23"/>
                <w:lang w:bidi="ar-SA"/>
              </w:rPr>
            </w:pPr>
            <w:r w:rsidRPr="007B50E2">
              <w:rPr>
                <w:rFonts w:ascii="Times New Roman" w:hAnsi="Times New Roman" w:cs="Times New Roman"/>
                <w:sz w:val="23"/>
                <w:szCs w:val="23"/>
                <w:lang w:bidi="ar-SA"/>
              </w:rPr>
              <w:t>Библиотечные часы, экскурсии</w:t>
            </w:r>
          </w:p>
        </w:tc>
      </w:tr>
    </w:tbl>
    <w:p w14:paraId="4803CFB2" w14:textId="77777777" w:rsidR="007B50E2" w:rsidRPr="007B50E2" w:rsidRDefault="007B50E2" w:rsidP="00414E1B">
      <w:pPr>
        <w:spacing w:line="276" w:lineRule="auto"/>
        <w:rPr>
          <w:sz w:val="2"/>
          <w:szCs w:val="2"/>
        </w:rPr>
      </w:pPr>
    </w:p>
    <w:p w14:paraId="5543C6B1" w14:textId="77777777" w:rsidR="007B50E2" w:rsidRPr="007B50E2" w:rsidRDefault="007B50E2" w:rsidP="00414E1B">
      <w:pPr>
        <w:spacing w:line="276" w:lineRule="auto"/>
        <w:rPr>
          <w:sz w:val="2"/>
          <w:szCs w:val="2"/>
        </w:rPr>
      </w:pPr>
    </w:p>
    <w:p w14:paraId="242A44C7" w14:textId="77777777" w:rsidR="007B50E2" w:rsidRPr="00C52FD4" w:rsidRDefault="00C52FD4" w:rsidP="00414E1B">
      <w:pPr>
        <w:pStyle w:val="2"/>
        <w:spacing w:line="276" w:lineRule="auto"/>
        <w:jc w:val="center"/>
        <w:rPr>
          <w:sz w:val="24"/>
        </w:rPr>
      </w:pPr>
      <w:bookmarkStart w:id="156" w:name="_Toc27064194"/>
      <w:r>
        <w:rPr>
          <w:sz w:val="24"/>
          <w:lang w:val="ru-RU"/>
        </w:rPr>
        <w:t>2.3.</w:t>
      </w:r>
      <w:r w:rsidR="00F813E9">
        <w:rPr>
          <w:sz w:val="24"/>
          <w:lang w:val="ru-RU"/>
        </w:rPr>
        <w:t>5</w:t>
      </w:r>
      <w:r>
        <w:rPr>
          <w:sz w:val="24"/>
          <w:lang w:val="ru-RU"/>
        </w:rPr>
        <w:t xml:space="preserve">. </w:t>
      </w:r>
      <w:r w:rsidR="007B50E2" w:rsidRPr="00C52FD4">
        <w:rPr>
          <w:sz w:val="24"/>
        </w:rPr>
        <w:t xml:space="preserve">Основные формы организации педагогической поддержки социализации обучающихся по каждому из направлений с учетом урочной и внеурочной деятельности, а </w:t>
      </w:r>
      <w:r w:rsidR="007B50E2" w:rsidRPr="00C52FD4">
        <w:rPr>
          <w:sz w:val="24"/>
        </w:rPr>
        <w:lastRenderedPageBreak/>
        <w:t>также формы участия специалистов и социальных партнеров по</w:t>
      </w:r>
      <w:r w:rsidRPr="00C52FD4">
        <w:rPr>
          <w:sz w:val="24"/>
        </w:rPr>
        <w:t xml:space="preserve"> </w:t>
      </w:r>
      <w:r w:rsidR="007B50E2" w:rsidRPr="00C52FD4">
        <w:rPr>
          <w:sz w:val="24"/>
        </w:rPr>
        <w:t>направлениям социального воспитания</w:t>
      </w:r>
      <w:bookmarkEnd w:id="156"/>
    </w:p>
    <w:p w14:paraId="049D3CEB" w14:textId="77777777" w:rsidR="007B50E2" w:rsidRPr="007B50E2" w:rsidRDefault="007B50E2" w:rsidP="00414E1B">
      <w:pPr>
        <w:spacing w:line="276" w:lineRule="auto"/>
        <w:ind w:firstLine="840"/>
        <w:jc w:val="both"/>
        <w:rPr>
          <w:rFonts w:ascii="Times New Roman" w:eastAsia="Times New Roman" w:hAnsi="Times New Roman" w:cs="Times New Roman"/>
          <w:bCs/>
        </w:rPr>
      </w:pPr>
      <w:r w:rsidRPr="007B50E2">
        <w:rPr>
          <w:rFonts w:ascii="Times New Roman" w:eastAsia="Times New Roman" w:hAnsi="Times New Roman" w:cs="Times New Roman"/>
          <w:bCs/>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14:paraId="1F36C6CF" w14:textId="77777777" w:rsidR="007B50E2" w:rsidRPr="007B50E2" w:rsidRDefault="007B50E2" w:rsidP="00414E1B">
      <w:pPr>
        <w:spacing w:line="276" w:lineRule="auto"/>
        <w:ind w:firstLine="840"/>
        <w:jc w:val="both"/>
        <w:rPr>
          <w:rFonts w:ascii="Times New Roman" w:eastAsia="Times New Roman" w:hAnsi="Times New Roman" w:cs="Times New Roman"/>
          <w:bCs/>
        </w:rPr>
      </w:pPr>
      <w:r w:rsidRPr="007B50E2">
        <w:rPr>
          <w:rFonts w:ascii="Times New Roman" w:eastAsia="Times New Roman" w:hAnsi="Times New Roman" w:cs="Times New Roman"/>
          <w:b/>
          <w:bCs/>
        </w:rPr>
        <w:t>Психолого-педагогическая консультация</w:t>
      </w:r>
      <w:r w:rsidRPr="007B50E2">
        <w:rPr>
          <w:rFonts w:ascii="Times New Roman" w:eastAsia="Times New Roman" w:hAnsi="Times New Roman" w:cs="Times New Roman"/>
          <w:bCs/>
        </w:rPr>
        <w:t xml:space="preserve">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w:t>
      </w:r>
    </w:p>
    <w:p w14:paraId="1375B8F6" w14:textId="77777777" w:rsidR="007B50E2" w:rsidRPr="007B50E2" w:rsidRDefault="007B50E2" w:rsidP="000C7817">
      <w:pPr>
        <w:numPr>
          <w:ilvl w:val="0"/>
          <w:numId w:val="62"/>
        </w:numPr>
        <w:tabs>
          <w:tab w:val="left" w:pos="1126"/>
        </w:tabs>
        <w:spacing w:line="276" w:lineRule="auto"/>
        <w:ind w:firstLine="840"/>
        <w:jc w:val="both"/>
        <w:rPr>
          <w:rFonts w:ascii="Times New Roman" w:eastAsia="Times New Roman" w:hAnsi="Times New Roman" w:cs="Times New Roman"/>
          <w:bCs/>
        </w:rPr>
      </w:pPr>
      <w:r w:rsidRPr="007B50E2">
        <w:rPr>
          <w:rFonts w:ascii="Times New Roman" w:eastAsia="Times New Roman" w:hAnsi="Times New Roman" w:cs="Times New Roman"/>
          <w:bCs/>
        </w:rPr>
        <w:t>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14:paraId="26456CF7" w14:textId="77777777" w:rsidR="007B50E2" w:rsidRPr="007B50E2" w:rsidRDefault="007B50E2" w:rsidP="000C7817">
      <w:pPr>
        <w:numPr>
          <w:ilvl w:val="0"/>
          <w:numId w:val="62"/>
        </w:numPr>
        <w:tabs>
          <w:tab w:val="left" w:pos="1051"/>
        </w:tabs>
        <w:spacing w:line="276" w:lineRule="auto"/>
        <w:ind w:firstLine="840"/>
        <w:jc w:val="both"/>
        <w:rPr>
          <w:rFonts w:ascii="Times New Roman" w:eastAsia="Times New Roman" w:hAnsi="Times New Roman" w:cs="Times New Roman"/>
          <w:bCs/>
        </w:rPr>
      </w:pPr>
      <w:r w:rsidRPr="007B50E2">
        <w:rPr>
          <w:rFonts w:ascii="Times New Roman" w:eastAsia="Times New Roman" w:hAnsi="Times New Roman" w:cs="Times New Roman"/>
          <w:bCs/>
        </w:rPr>
        <w:t>информационной поддержки обучающегося (обеспечение школьника сведениями, необходимыми для разрешения проблемной ситуации);</w:t>
      </w:r>
    </w:p>
    <w:p w14:paraId="50721107" w14:textId="77777777" w:rsidR="007B50E2" w:rsidRPr="007B50E2" w:rsidRDefault="007B50E2" w:rsidP="000C7817">
      <w:pPr>
        <w:numPr>
          <w:ilvl w:val="0"/>
          <w:numId w:val="62"/>
        </w:numPr>
        <w:tabs>
          <w:tab w:val="left" w:pos="1051"/>
        </w:tabs>
        <w:spacing w:line="276" w:lineRule="auto"/>
        <w:ind w:firstLine="840"/>
        <w:jc w:val="both"/>
        <w:rPr>
          <w:rFonts w:ascii="Times New Roman" w:eastAsia="Times New Roman" w:hAnsi="Times New Roman" w:cs="Times New Roman"/>
          <w:bCs/>
        </w:rPr>
      </w:pPr>
      <w:r w:rsidRPr="007B50E2">
        <w:rPr>
          <w:rFonts w:ascii="Times New Roman" w:eastAsia="Times New Roman" w:hAnsi="Times New Roman" w:cs="Times New Roman"/>
          <w:bCs/>
        </w:rPr>
        <w:t>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14:paraId="43041674" w14:textId="77777777" w:rsidR="007B50E2" w:rsidRPr="007B50E2" w:rsidRDefault="007B50E2" w:rsidP="00414E1B">
      <w:pPr>
        <w:spacing w:line="276" w:lineRule="auto"/>
        <w:ind w:firstLine="840"/>
        <w:jc w:val="both"/>
        <w:rPr>
          <w:rFonts w:ascii="Times New Roman" w:eastAsia="Times New Roman" w:hAnsi="Times New Roman" w:cs="Times New Roman"/>
          <w:bCs/>
        </w:rPr>
      </w:pPr>
      <w:r w:rsidRPr="007B50E2">
        <w:rPr>
          <w:rFonts w:ascii="Times New Roman" w:eastAsia="Times New Roman" w:hAnsi="Times New Roman" w:cs="Times New Roman"/>
          <w:bCs/>
        </w:rPr>
        <w:t>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w:t>
      </w:r>
    </w:p>
    <w:p w14:paraId="0EDE42F9" w14:textId="77777777" w:rsidR="007B50E2" w:rsidRPr="007B50E2" w:rsidRDefault="007B50E2" w:rsidP="00414E1B">
      <w:pPr>
        <w:spacing w:line="276" w:lineRule="auto"/>
        <w:ind w:firstLine="840"/>
        <w:jc w:val="both"/>
        <w:rPr>
          <w:rFonts w:ascii="Times New Roman" w:eastAsia="Times New Roman" w:hAnsi="Times New Roman" w:cs="Times New Roman"/>
          <w:bCs/>
          <w:i/>
        </w:rPr>
      </w:pPr>
      <w:r w:rsidRPr="007B50E2">
        <w:rPr>
          <w:rFonts w:ascii="Times New Roman" w:eastAsia="Times New Roman" w:hAnsi="Times New Roman" w:cs="Times New Roman"/>
          <w:bCs/>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общественных отношений, но и относительно безболезненно приобретает опыт соревнования и сотрудничества, победы и проигрыша </w:t>
      </w:r>
      <w:r w:rsidRPr="007B50E2">
        <w:rPr>
          <w:rFonts w:ascii="Times New Roman" w:eastAsia="Times New Roman" w:hAnsi="Times New Roman" w:cs="Times New Roman"/>
          <w:bCs/>
          <w:i/>
        </w:rPr>
        <w:t>(ознакомление с</w:t>
      </w:r>
      <w:r w:rsidRPr="007B50E2">
        <w:rPr>
          <w:rFonts w:ascii="Times New Roman" w:eastAsia="Times New Roman" w:hAnsi="Times New Roman" w:cs="Times New Roman"/>
          <w:bCs/>
        </w:rPr>
        <w:t xml:space="preserve"> различными профессиями </w:t>
      </w:r>
      <w:r w:rsidRPr="007B50E2">
        <w:rPr>
          <w:rFonts w:ascii="Times New Roman" w:eastAsia="Times New Roman" w:hAnsi="Times New Roman" w:cs="Times New Roman"/>
          <w:bCs/>
          <w:i/>
        </w:rPr>
        <w:t xml:space="preserve">и должностями, носители которых являются хранителями порядка, и правилами взаимодействия с людьми этих профессий; ролевые игры, связанные с поддержанием порядка в классе; КТД на формирование культуры взаимодействия; дискуссии, в ходе которых учащиеся получают возможность выразить собственное мнение; классные часы, воспитывающие положительное отношение к представителям охраны правопорядка, формирующие навыки совместной организации порядка в коллективе; деловые и ролевые игры, развивающие у учащихся навыки совместной работы, такие качества как честность, искренность, чувство справедливости; уроки- дискуссии, ученические семинары и конференции, темы которых формируют антикоррупционное мировоззрение, где активно проявляется собственное мнение учащихся; социальные практикумы, в рамках которых анализируются типичные социальные </w:t>
      </w:r>
      <w:r w:rsidRPr="007B50E2">
        <w:rPr>
          <w:rFonts w:ascii="Times New Roman" w:eastAsia="Times New Roman" w:hAnsi="Times New Roman" w:cs="Times New Roman"/>
          <w:bCs/>
          <w:i/>
        </w:rPr>
        <w:lastRenderedPageBreak/>
        <w:t>ситуации коррупционного поведения; лекционные занятия, ученические конференции и семинары, повышающие общий уровень правовой грамотности учащихся, ознакомление и разъяснение действующего антикоррупционного законодательства).</w:t>
      </w:r>
    </w:p>
    <w:p w14:paraId="7FBC1455" w14:textId="77777777" w:rsidR="007B50E2" w:rsidRPr="007B50E2" w:rsidRDefault="007B50E2" w:rsidP="00414E1B">
      <w:pPr>
        <w:spacing w:line="276" w:lineRule="auto"/>
        <w:ind w:firstLine="840"/>
        <w:jc w:val="both"/>
        <w:rPr>
          <w:rFonts w:ascii="Times New Roman" w:eastAsia="Times New Roman" w:hAnsi="Times New Roman" w:cs="Times New Roman"/>
          <w:bCs/>
        </w:rPr>
      </w:pPr>
    </w:p>
    <w:p w14:paraId="6D6504D3" w14:textId="77777777" w:rsidR="007B50E2" w:rsidRPr="007B50E2" w:rsidRDefault="00C52FD4" w:rsidP="00414E1B">
      <w:pPr>
        <w:keepNext/>
        <w:keepLines/>
        <w:spacing w:line="276" w:lineRule="auto"/>
        <w:ind w:firstLine="740"/>
        <w:jc w:val="both"/>
        <w:outlineLvl w:val="1"/>
        <w:rPr>
          <w:rFonts w:ascii="Times New Roman" w:eastAsia="Times New Roman" w:hAnsi="Times New Roman" w:cs="Times New Roman"/>
          <w:b/>
          <w:bCs/>
        </w:rPr>
      </w:pPr>
      <w:r>
        <w:rPr>
          <w:rFonts w:ascii="Times New Roman" w:eastAsia="Times New Roman" w:hAnsi="Times New Roman" w:cs="Times New Roman"/>
          <w:b/>
          <w:bCs/>
        </w:rPr>
        <w:t>2.3.</w:t>
      </w:r>
      <w:r w:rsidR="00F813E9">
        <w:rPr>
          <w:rFonts w:ascii="Times New Roman" w:eastAsia="Times New Roman" w:hAnsi="Times New Roman" w:cs="Times New Roman"/>
          <w:b/>
          <w:bCs/>
        </w:rPr>
        <w:t>6</w:t>
      </w:r>
      <w:r>
        <w:rPr>
          <w:rFonts w:ascii="Times New Roman" w:eastAsia="Times New Roman" w:hAnsi="Times New Roman" w:cs="Times New Roman"/>
          <w:b/>
          <w:bCs/>
        </w:rPr>
        <w:t xml:space="preserve">. </w:t>
      </w:r>
      <w:r w:rsidR="007B50E2" w:rsidRPr="007B50E2">
        <w:rPr>
          <w:rFonts w:ascii="Times New Roman" w:eastAsia="Times New Roman" w:hAnsi="Times New Roman" w:cs="Times New Roman"/>
          <w:b/>
          <w:bCs/>
        </w:rPr>
        <w:t>Формы участия специалистов и социальных партнеров по направлениям социального воспитания</w:t>
      </w:r>
    </w:p>
    <w:p w14:paraId="57770DE9" w14:textId="12F800D7" w:rsidR="007B50E2" w:rsidRPr="007B50E2" w:rsidRDefault="007B50E2" w:rsidP="00414E1B">
      <w:pPr>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Важнейшим партнером </w:t>
      </w:r>
      <w:r w:rsidR="006E6E64">
        <w:rPr>
          <w:rFonts w:ascii="Times New Roman" w:eastAsia="Times New Roman" w:hAnsi="Times New Roman" w:cs="Times New Roman"/>
          <w:bCs/>
        </w:rPr>
        <w:t>МАОУ</w:t>
      </w:r>
      <w:r w:rsidRPr="007B50E2">
        <w:rPr>
          <w:rFonts w:ascii="Times New Roman" w:eastAsia="Times New Roman" w:hAnsi="Times New Roman" w:cs="Times New Roman"/>
          <w:bCs/>
        </w:rPr>
        <w:t xml:space="preserve"> СОШ №4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w:t>
      </w:r>
    </w:p>
    <w:p w14:paraId="0D5D75D8" w14:textId="77777777" w:rsidR="007B50E2" w:rsidRPr="007B50E2" w:rsidRDefault="007B50E2" w:rsidP="000C7817">
      <w:pPr>
        <w:numPr>
          <w:ilvl w:val="0"/>
          <w:numId w:val="55"/>
        </w:numPr>
        <w:tabs>
          <w:tab w:val="left" w:pos="1003"/>
        </w:tabs>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как источник родительского запроса к школе на физическое, </w:t>
      </w:r>
      <w:proofErr w:type="spellStart"/>
      <w:r w:rsidRPr="007B50E2">
        <w:rPr>
          <w:rFonts w:ascii="Times New Roman" w:eastAsia="Times New Roman" w:hAnsi="Times New Roman" w:cs="Times New Roman"/>
          <w:bCs/>
        </w:rPr>
        <w:t>социальнопсихологическое</w:t>
      </w:r>
      <w:proofErr w:type="spellEnd"/>
      <w:r w:rsidRPr="007B50E2">
        <w:rPr>
          <w:rFonts w:ascii="Times New Roman" w:eastAsia="Times New Roman" w:hAnsi="Times New Roman" w:cs="Times New Roman"/>
          <w:bCs/>
        </w:rPr>
        <w:t>, «учебное» благополучие ребенка, эксперт результатов деятельности образовательной организации;</w:t>
      </w:r>
    </w:p>
    <w:p w14:paraId="557E9CE9" w14:textId="77777777" w:rsidR="007B50E2" w:rsidRPr="007B50E2" w:rsidRDefault="007B50E2" w:rsidP="000C7817">
      <w:pPr>
        <w:numPr>
          <w:ilvl w:val="0"/>
          <w:numId w:val="55"/>
        </w:numPr>
        <w:tabs>
          <w:tab w:val="left" w:pos="1003"/>
        </w:tabs>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как обладатель и распорядитель ресурсов для воспитания и социализации;</w:t>
      </w:r>
    </w:p>
    <w:p w14:paraId="75566E62" w14:textId="77777777" w:rsidR="007B50E2" w:rsidRPr="007B50E2" w:rsidRDefault="007B50E2" w:rsidP="000C7817">
      <w:pPr>
        <w:numPr>
          <w:ilvl w:val="0"/>
          <w:numId w:val="55"/>
        </w:numPr>
        <w:tabs>
          <w:tab w:val="left" w:pos="1003"/>
        </w:tabs>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непосредственный воспитатель (в рамках школьного и семейного воспитания).</w:t>
      </w:r>
    </w:p>
    <w:p w14:paraId="0FD59A58" w14:textId="77777777" w:rsidR="007B50E2" w:rsidRPr="007B50E2" w:rsidRDefault="007B50E2" w:rsidP="00414E1B">
      <w:pPr>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Условиями результативности работы с родителями обучающихся (законными</w:t>
      </w:r>
    </w:p>
    <w:p w14:paraId="108ED573" w14:textId="77777777" w:rsidR="007B50E2" w:rsidRPr="007B50E2" w:rsidRDefault="007B50E2" w:rsidP="00414E1B">
      <w:pPr>
        <w:spacing w:line="276" w:lineRule="auto"/>
        <w:jc w:val="both"/>
        <w:rPr>
          <w:rFonts w:ascii="Times New Roman" w:eastAsia="Times New Roman" w:hAnsi="Times New Roman" w:cs="Times New Roman"/>
          <w:bCs/>
        </w:rPr>
      </w:pPr>
      <w:r w:rsidRPr="007B50E2">
        <w:rPr>
          <w:rFonts w:ascii="Times New Roman" w:eastAsia="Times New Roman" w:hAnsi="Times New Roman" w:cs="Times New Roman"/>
          <w:bCs/>
        </w:rPr>
        <w:t>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14:paraId="529F4816" w14:textId="77777777" w:rsidR="007B50E2" w:rsidRPr="007B50E2" w:rsidRDefault="007B50E2" w:rsidP="000C7817">
      <w:pPr>
        <w:numPr>
          <w:ilvl w:val="0"/>
          <w:numId w:val="55"/>
        </w:numPr>
        <w:tabs>
          <w:tab w:val="left" w:pos="1003"/>
        </w:tabs>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ориентация на «</w:t>
      </w:r>
      <w:proofErr w:type="spellStart"/>
      <w:r w:rsidRPr="007B50E2">
        <w:rPr>
          <w:rFonts w:ascii="Times New Roman" w:eastAsia="Times New Roman" w:hAnsi="Times New Roman" w:cs="Times New Roman"/>
          <w:bCs/>
        </w:rPr>
        <w:t>партисипативность</w:t>
      </w:r>
      <w:proofErr w:type="spellEnd"/>
      <w:r w:rsidRPr="007B50E2">
        <w:rPr>
          <w:rFonts w:ascii="Times New Roman" w:eastAsia="Times New Roman" w:hAnsi="Times New Roman" w:cs="Times New Roman"/>
          <w:bCs/>
        </w:rPr>
        <w:t>»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14:paraId="439D4D62" w14:textId="77777777" w:rsidR="007B50E2" w:rsidRPr="007B50E2" w:rsidRDefault="007B50E2" w:rsidP="000C7817">
      <w:pPr>
        <w:numPr>
          <w:ilvl w:val="0"/>
          <w:numId w:val="55"/>
        </w:numPr>
        <w:tabs>
          <w:tab w:val="left" w:pos="1003"/>
        </w:tabs>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14:paraId="04AE76D5" w14:textId="77777777" w:rsidR="007B50E2" w:rsidRPr="007B50E2" w:rsidRDefault="007B50E2" w:rsidP="000C7817">
      <w:pPr>
        <w:numPr>
          <w:ilvl w:val="0"/>
          <w:numId w:val="55"/>
        </w:numPr>
        <w:tabs>
          <w:tab w:val="left" w:pos="1003"/>
        </w:tabs>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14:paraId="34116EC5" w14:textId="77777777" w:rsidR="007B50E2" w:rsidRPr="007B50E2" w:rsidRDefault="007B50E2" w:rsidP="000C7817">
      <w:pPr>
        <w:numPr>
          <w:ilvl w:val="0"/>
          <w:numId w:val="55"/>
        </w:numPr>
        <w:tabs>
          <w:tab w:val="left" w:pos="1003"/>
        </w:tabs>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14:paraId="1BD3478C" w14:textId="1C5338AF" w:rsidR="00F813E9" w:rsidRDefault="007B50E2" w:rsidP="00414E1B">
      <w:pPr>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w:t>
      </w:r>
      <w:r w:rsidR="006E6E64">
        <w:rPr>
          <w:rFonts w:ascii="Times New Roman" w:eastAsia="Times New Roman" w:hAnsi="Times New Roman" w:cs="Times New Roman"/>
          <w:bCs/>
        </w:rPr>
        <w:t>МАОУ</w:t>
      </w:r>
      <w:r w:rsidRPr="007B50E2">
        <w:rPr>
          <w:rFonts w:ascii="Times New Roman" w:eastAsia="Times New Roman" w:hAnsi="Times New Roman" w:cs="Times New Roman"/>
          <w:bCs/>
        </w:rPr>
        <w:t xml:space="preserve"> СОШ № 4,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 В </w:t>
      </w:r>
      <w:r w:rsidR="006E6E64">
        <w:rPr>
          <w:rFonts w:ascii="Times New Roman" w:eastAsia="Times New Roman" w:hAnsi="Times New Roman" w:cs="Times New Roman"/>
          <w:bCs/>
        </w:rPr>
        <w:t>МАОУ</w:t>
      </w:r>
      <w:r w:rsidRPr="007B50E2">
        <w:rPr>
          <w:rFonts w:ascii="Times New Roman" w:eastAsia="Times New Roman" w:hAnsi="Times New Roman" w:cs="Times New Roman"/>
          <w:bCs/>
        </w:rPr>
        <w:t xml:space="preserve"> СОШ №4 взаимодействие с родителями организовано через систему родительских собраний, работу с общешкольным родительским комитетом, индивидуальную работу с родителями по оказанию консультативной, психолого-педагогической помощи, вовлечению родителей в учебно-воспитательный процесс, через официальный сайт и официальную группу школы </w:t>
      </w:r>
      <w:r w:rsidRPr="007B50E2">
        <w:rPr>
          <w:rFonts w:ascii="Times New Roman" w:eastAsia="Times New Roman" w:hAnsi="Times New Roman" w:cs="Times New Roman"/>
          <w:bCs/>
          <w:lang w:val="en-US"/>
        </w:rPr>
        <w:t>VK</w:t>
      </w:r>
      <w:r w:rsidRPr="007B50E2">
        <w:rPr>
          <w:rFonts w:ascii="Times New Roman" w:eastAsia="Times New Roman" w:hAnsi="Times New Roman" w:cs="Times New Roman"/>
          <w:bCs/>
        </w:rPr>
        <w:t>.</w:t>
      </w:r>
    </w:p>
    <w:p w14:paraId="136C8062" w14:textId="77777777" w:rsidR="007B50E2" w:rsidRPr="007B50E2" w:rsidRDefault="00AD1E69" w:rsidP="00414E1B">
      <w:pPr>
        <w:spacing w:line="276" w:lineRule="auto"/>
        <w:ind w:firstLine="740"/>
        <w:jc w:val="both"/>
        <w:rPr>
          <w:rFonts w:ascii="Times New Roman" w:eastAsia="Times New Roman" w:hAnsi="Times New Roman" w:cs="Times New Roman"/>
          <w:b/>
          <w:bCs/>
        </w:rPr>
      </w:pPr>
      <w:r>
        <w:rPr>
          <w:rFonts w:ascii="Times New Roman" w:eastAsia="Times New Roman" w:hAnsi="Times New Roman" w:cs="Times New Roman"/>
          <w:b/>
          <w:bCs/>
        </w:rPr>
        <w:t xml:space="preserve">2.3.5. </w:t>
      </w:r>
      <w:r w:rsidR="007B50E2" w:rsidRPr="007B50E2">
        <w:rPr>
          <w:rFonts w:ascii="Times New Roman" w:eastAsia="Times New Roman" w:hAnsi="Times New Roman" w:cs="Times New Roman"/>
          <w:b/>
          <w:bCs/>
        </w:rPr>
        <w:t>Модели организации работы по формированию экологически</w:t>
      </w:r>
      <w:r>
        <w:rPr>
          <w:rFonts w:ascii="Times New Roman" w:eastAsia="Times New Roman" w:hAnsi="Times New Roman" w:cs="Times New Roman"/>
          <w:b/>
          <w:bCs/>
        </w:rPr>
        <w:t xml:space="preserve"> </w:t>
      </w:r>
      <w:r w:rsidR="007B50E2" w:rsidRPr="007B50E2">
        <w:rPr>
          <w:rFonts w:ascii="Times New Roman" w:eastAsia="Times New Roman" w:hAnsi="Times New Roman" w:cs="Times New Roman"/>
          <w:b/>
          <w:bCs/>
        </w:rPr>
        <w:t>целесообразного, здорового и безопасного образа жизни</w:t>
      </w:r>
    </w:p>
    <w:p w14:paraId="4485DDC2" w14:textId="36F87F69" w:rsidR="007B50E2" w:rsidRPr="007B50E2" w:rsidRDefault="007B50E2" w:rsidP="00414E1B">
      <w:pPr>
        <w:spacing w:line="276" w:lineRule="auto"/>
        <w:ind w:firstLine="709"/>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В </w:t>
      </w:r>
      <w:r w:rsidR="006E6E64">
        <w:rPr>
          <w:rFonts w:ascii="Times New Roman" w:eastAsia="Times New Roman" w:hAnsi="Times New Roman" w:cs="Times New Roman"/>
          <w:bCs/>
        </w:rPr>
        <w:t>МАОУ</w:t>
      </w:r>
      <w:r w:rsidRPr="007B50E2">
        <w:rPr>
          <w:rFonts w:ascii="Times New Roman" w:eastAsia="Times New Roman" w:hAnsi="Times New Roman" w:cs="Times New Roman"/>
          <w:bCs/>
        </w:rPr>
        <w:t xml:space="preserve"> СОШ № 4 сложилась система работы по формированию экологически целесообразного, здорового и безопасного образа жизни всех субъектов образовательного сообщества школы в виде моделей:</w:t>
      </w:r>
    </w:p>
    <w:p w14:paraId="5E99311E" w14:textId="77777777" w:rsidR="007B50E2" w:rsidRPr="007B50E2" w:rsidRDefault="007B50E2" w:rsidP="00414E1B">
      <w:pPr>
        <w:spacing w:line="276" w:lineRule="auto"/>
        <w:ind w:firstLine="709"/>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Модель обеспечения рациональной организации учебно-воспитательного процесса и </w:t>
      </w:r>
      <w:r w:rsidRPr="007B50E2">
        <w:rPr>
          <w:rFonts w:ascii="Times New Roman" w:eastAsia="Times New Roman" w:hAnsi="Times New Roman" w:cs="Times New Roman"/>
          <w:bCs/>
        </w:rPr>
        <w:lastRenderedPageBreak/>
        <w:t xml:space="preserve">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w:t>
      </w:r>
      <w:proofErr w:type="spellStart"/>
      <w:r w:rsidRPr="007B50E2">
        <w:rPr>
          <w:rFonts w:ascii="Times New Roman" w:eastAsia="Times New Roman" w:hAnsi="Times New Roman" w:cs="Times New Roman"/>
          <w:bCs/>
        </w:rPr>
        <w:t>учебновоспитательного</w:t>
      </w:r>
      <w:proofErr w:type="spellEnd"/>
      <w:r w:rsidRPr="007B50E2">
        <w:rPr>
          <w:rFonts w:ascii="Times New Roman" w:eastAsia="Times New Roman" w:hAnsi="Times New Roman" w:cs="Times New Roman"/>
          <w:bCs/>
        </w:rPr>
        <w:t xml:space="preserve">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играет классный руководитель. Сферами рационализации учебно-воспитательного процесса являются:</w:t>
      </w:r>
    </w:p>
    <w:p w14:paraId="35FE3D57" w14:textId="77777777" w:rsidR="007B50E2" w:rsidRPr="007B50E2" w:rsidRDefault="007B50E2" w:rsidP="000C7817">
      <w:pPr>
        <w:numPr>
          <w:ilvl w:val="0"/>
          <w:numId w:val="55"/>
        </w:numPr>
        <w:tabs>
          <w:tab w:val="left" w:pos="1016"/>
        </w:tabs>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организация занятий (уроков);</w:t>
      </w:r>
    </w:p>
    <w:p w14:paraId="75840C97" w14:textId="77777777" w:rsidR="007B50E2" w:rsidRPr="007B50E2" w:rsidRDefault="007B50E2" w:rsidP="000C7817">
      <w:pPr>
        <w:numPr>
          <w:ilvl w:val="0"/>
          <w:numId w:val="55"/>
        </w:numPr>
        <w:tabs>
          <w:tab w:val="left" w:pos="1016"/>
        </w:tabs>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обеспечение использования различных каналов восприятия информации;</w:t>
      </w:r>
    </w:p>
    <w:p w14:paraId="65E402D3" w14:textId="77777777" w:rsidR="007B50E2" w:rsidRPr="007B50E2" w:rsidRDefault="007B50E2" w:rsidP="000C7817">
      <w:pPr>
        <w:numPr>
          <w:ilvl w:val="0"/>
          <w:numId w:val="55"/>
        </w:numPr>
        <w:tabs>
          <w:tab w:val="left" w:pos="1016"/>
        </w:tabs>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учет зоны работоспособности обучающихся;</w:t>
      </w:r>
    </w:p>
    <w:p w14:paraId="774D5029" w14:textId="77777777" w:rsidR="007B50E2" w:rsidRPr="007B50E2" w:rsidRDefault="007B50E2" w:rsidP="000C7817">
      <w:pPr>
        <w:numPr>
          <w:ilvl w:val="0"/>
          <w:numId w:val="55"/>
        </w:numPr>
        <w:tabs>
          <w:tab w:val="left" w:pos="1016"/>
        </w:tabs>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распределение интенсивности умственной деятельности;</w:t>
      </w:r>
    </w:p>
    <w:p w14:paraId="6C092A3B" w14:textId="77777777" w:rsidR="007B50E2" w:rsidRPr="007B50E2" w:rsidRDefault="007B50E2" w:rsidP="000C7817">
      <w:pPr>
        <w:numPr>
          <w:ilvl w:val="0"/>
          <w:numId w:val="55"/>
        </w:numPr>
        <w:tabs>
          <w:tab w:val="left" w:pos="1016"/>
        </w:tabs>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использование </w:t>
      </w:r>
      <w:proofErr w:type="spellStart"/>
      <w:r w:rsidRPr="007B50E2">
        <w:rPr>
          <w:rFonts w:ascii="Times New Roman" w:eastAsia="Times New Roman" w:hAnsi="Times New Roman" w:cs="Times New Roman"/>
          <w:bCs/>
        </w:rPr>
        <w:t>здоровьесберегающих</w:t>
      </w:r>
      <w:proofErr w:type="spellEnd"/>
      <w:r w:rsidRPr="007B50E2">
        <w:rPr>
          <w:rFonts w:ascii="Times New Roman" w:eastAsia="Times New Roman" w:hAnsi="Times New Roman" w:cs="Times New Roman"/>
          <w:bCs/>
        </w:rPr>
        <w:t xml:space="preserve"> технологий.</w:t>
      </w:r>
    </w:p>
    <w:p w14:paraId="36A604A8" w14:textId="77777777" w:rsidR="007B50E2" w:rsidRPr="007B50E2" w:rsidRDefault="007B50E2" w:rsidP="00414E1B">
      <w:pPr>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Модель организации физкультурно-спортивной и оздоровительной работы</w:t>
      </w:r>
    </w:p>
    <w:p w14:paraId="1A0D782D" w14:textId="77777777" w:rsidR="007B50E2" w:rsidRPr="007B50E2" w:rsidRDefault="007B50E2" w:rsidP="00414E1B">
      <w:pPr>
        <w:spacing w:line="276" w:lineRule="auto"/>
        <w:jc w:val="both"/>
        <w:rPr>
          <w:rFonts w:ascii="Times New Roman" w:eastAsia="Times New Roman" w:hAnsi="Times New Roman" w:cs="Times New Roman"/>
          <w:bCs/>
        </w:rPr>
      </w:pPr>
      <w:r w:rsidRPr="007B50E2">
        <w:rPr>
          <w:rFonts w:ascii="Times New Roman" w:eastAsia="Times New Roman" w:hAnsi="Times New Roman" w:cs="Times New Roman"/>
          <w:bCs/>
        </w:rPr>
        <w:t>предполагает формирование групп школьников на основе их интересов в сфере физической культуры и спорта (спортивные секции), организацию тренировок в секциях, проведение регулярных оздоровительных процедур и периодических акций, подготовку и проведение спортивных соревнований.</w:t>
      </w:r>
    </w:p>
    <w:p w14:paraId="11C81358" w14:textId="77777777" w:rsidR="007B50E2" w:rsidRPr="007B50E2" w:rsidRDefault="007B50E2" w:rsidP="00414E1B">
      <w:pPr>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w:t>
      </w:r>
    </w:p>
    <w:p w14:paraId="439AC4E6" w14:textId="77777777" w:rsidR="007B50E2" w:rsidRPr="007B50E2" w:rsidRDefault="007B50E2" w:rsidP="00414E1B">
      <w:pPr>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w:t>
      </w:r>
      <w:r w:rsidR="00337157">
        <w:rPr>
          <w:rFonts w:ascii="Times New Roman" w:eastAsia="Times New Roman" w:hAnsi="Times New Roman" w:cs="Times New Roman"/>
          <w:bCs/>
        </w:rPr>
        <w:t>ожно-транспортного травматизма.</w:t>
      </w:r>
      <w:r w:rsidRPr="007B50E2">
        <w:rPr>
          <w:rFonts w:ascii="Times New Roman" w:eastAsia="Times New Roman" w:hAnsi="Times New Roman" w:cs="Times New Roman"/>
          <w:bCs/>
        </w:rPr>
        <w:t xml:space="preserve"> В ученическом классе профилактическую работу организует классный руководитель.</w:t>
      </w:r>
    </w:p>
    <w:p w14:paraId="238092A8" w14:textId="77777777" w:rsidR="007B50E2" w:rsidRPr="007B50E2" w:rsidRDefault="007B50E2" w:rsidP="00414E1B">
      <w:pPr>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Модель просветительской и методической работы школы</w:t>
      </w:r>
    </w:p>
    <w:p w14:paraId="16870E7A" w14:textId="77777777" w:rsidR="007B50E2" w:rsidRPr="007B50E2" w:rsidRDefault="007B50E2" w:rsidP="00414E1B">
      <w:pPr>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Предполагает:</w:t>
      </w:r>
    </w:p>
    <w:p w14:paraId="564310D2" w14:textId="77777777" w:rsidR="007B50E2" w:rsidRPr="007B50E2" w:rsidRDefault="007B50E2" w:rsidP="00414E1B">
      <w:pPr>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 привлечение возможностей других учреждений и организаций (спортивных, лечебных, оздоровительных);</w:t>
      </w:r>
    </w:p>
    <w:p w14:paraId="65E93276" w14:textId="77777777" w:rsidR="007B50E2" w:rsidRPr="007B50E2" w:rsidRDefault="007B50E2" w:rsidP="00414E1B">
      <w:pPr>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-использование собственных ресурсов классные часы, информационные стенды, волонтерское движение).</w:t>
      </w:r>
    </w:p>
    <w:p w14:paraId="3E41C178" w14:textId="77777777" w:rsidR="007B50E2" w:rsidRPr="007B50E2" w:rsidRDefault="007B50E2" w:rsidP="00414E1B">
      <w:pPr>
        <w:spacing w:after="240"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используются информационные ресурсы сети Интернет.</w:t>
      </w:r>
    </w:p>
    <w:p w14:paraId="7BA7E1F2" w14:textId="77777777" w:rsidR="007B50E2" w:rsidRPr="00AD1E69" w:rsidRDefault="00AD1E69" w:rsidP="00414E1B">
      <w:pPr>
        <w:pStyle w:val="2"/>
        <w:spacing w:line="276" w:lineRule="auto"/>
        <w:ind w:firstLine="851"/>
        <w:jc w:val="center"/>
        <w:rPr>
          <w:sz w:val="24"/>
        </w:rPr>
      </w:pPr>
      <w:bookmarkStart w:id="157" w:name="_Toc27064195"/>
      <w:r w:rsidRPr="00AD1E69">
        <w:rPr>
          <w:sz w:val="24"/>
          <w:lang w:val="ru-RU"/>
        </w:rPr>
        <w:t>2.3.</w:t>
      </w:r>
      <w:r w:rsidR="00F813E9">
        <w:rPr>
          <w:sz w:val="24"/>
          <w:lang w:val="ru-RU"/>
        </w:rPr>
        <w:t>7</w:t>
      </w:r>
      <w:r w:rsidRPr="00AD1E69">
        <w:rPr>
          <w:sz w:val="24"/>
          <w:lang w:val="ru-RU"/>
        </w:rPr>
        <w:t xml:space="preserve">. </w:t>
      </w:r>
      <w:r w:rsidR="007B50E2" w:rsidRPr="00AD1E69">
        <w:rPr>
          <w:sz w:val="24"/>
        </w:rPr>
        <w:t xml:space="preserve">Описание деятельности организации, осуществляющей образовательную деятельность, в области непрерывного экологического </w:t>
      </w:r>
      <w:proofErr w:type="spellStart"/>
      <w:r w:rsidR="007B50E2" w:rsidRPr="00AD1E69">
        <w:rPr>
          <w:sz w:val="24"/>
        </w:rPr>
        <w:t>здоровьесберегающего</w:t>
      </w:r>
      <w:proofErr w:type="spellEnd"/>
      <w:r w:rsidR="007B50E2" w:rsidRPr="00AD1E69">
        <w:rPr>
          <w:sz w:val="24"/>
        </w:rPr>
        <w:t xml:space="preserve"> образования обучающихся</w:t>
      </w:r>
      <w:bookmarkEnd w:id="157"/>
    </w:p>
    <w:p w14:paraId="7293FA72" w14:textId="77777777" w:rsidR="007B50E2" w:rsidRPr="007B50E2" w:rsidRDefault="007B50E2" w:rsidP="00414E1B">
      <w:pPr>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Формирование осознанного отношения к собственному здоровью, устойчивых </w:t>
      </w:r>
      <w:r w:rsidRPr="007B50E2">
        <w:rPr>
          <w:rFonts w:ascii="Times New Roman" w:eastAsia="Times New Roman" w:hAnsi="Times New Roman" w:cs="Times New Roman"/>
          <w:bCs/>
        </w:rPr>
        <w:lastRenderedPageBreak/>
        <w:t>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w:t>
      </w:r>
    </w:p>
    <w:p w14:paraId="31FBD93B" w14:textId="77777777" w:rsidR="007B50E2" w:rsidRPr="007B50E2" w:rsidRDefault="007B50E2" w:rsidP="00414E1B">
      <w:pPr>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14:paraId="25C982FA" w14:textId="77777777" w:rsidR="007B50E2" w:rsidRPr="007B50E2" w:rsidRDefault="007B50E2" w:rsidP="00414E1B">
      <w:pPr>
        <w:tabs>
          <w:tab w:val="left" w:pos="8149"/>
        </w:tabs>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Второй комплекс мероприятий формирует у </w:t>
      </w:r>
      <w:r w:rsidR="00534F32" w:rsidRPr="007B50E2">
        <w:rPr>
          <w:rFonts w:ascii="Times New Roman" w:eastAsia="Times New Roman" w:hAnsi="Times New Roman" w:cs="Times New Roman"/>
          <w:bCs/>
        </w:rPr>
        <w:t xml:space="preserve">обучающихся: </w:t>
      </w:r>
      <w:r w:rsidR="00534F32" w:rsidRPr="007B50E2">
        <w:rPr>
          <w:rFonts w:ascii="Times New Roman" w:eastAsia="Times New Roman" w:hAnsi="Times New Roman" w:cs="Times New Roman"/>
          <w:bCs/>
        </w:rPr>
        <w:tab/>
      </w:r>
      <w:r w:rsidRPr="007B50E2">
        <w:rPr>
          <w:rFonts w:ascii="Times New Roman" w:eastAsia="Times New Roman" w:hAnsi="Times New Roman" w:cs="Times New Roman"/>
          <w:bCs/>
        </w:rPr>
        <w:t>представление о</w:t>
      </w:r>
    </w:p>
    <w:p w14:paraId="3EB282CB" w14:textId="77777777" w:rsidR="007B50E2" w:rsidRPr="007B50E2" w:rsidRDefault="007B50E2" w:rsidP="00414E1B">
      <w:pPr>
        <w:spacing w:line="276" w:lineRule="auto"/>
        <w:jc w:val="both"/>
        <w:rPr>
          <w:rFonts w:ascii="Times New Roman" w:eastAsia="Times New Roman" w:hAnsi="Times New Roman" w:cs="Times New Roman"/>
          <w:bCs/>
        </w:rPr>
      </w:pPr>
      <w:r w:rsidRPr="007B50E2">
        <w:rPr>
          <w:rFonts w:ascii="Times New Roman" w:eastAsia="Times New Roman" w:hAnsi="Times New Roman" w:cs="Times New Roman"/>
          <w:bCs/>
        </w:rPr>
        <w:t>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14:paraId="615074A5" w14:textId="77777777" w:rsidR="007B50E2" w:rsidRPr="007B50E2" w:rsidRDefault="007B50E2" w:rsidP="00414E1B">
      <w:pPr>
        <w:tabs>
          <w:tab w:val="left" w:pos="8149"/>
        </w:tabs>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Третий комплекс мероприятий формирует у </w:t>
      </w:r>
      <w:r w:rsidR="00534F32" w:rsidRPr="007B50E2">
        <w:rPr>
          <w:rFonts w:ascii="Times New Roman" w:eastAsia="Times New Roman" w:hAnsi="Times New Roman" w:cs="Times New Roman"/>
          <w:bCs/>
        </w:rPr>
        <w:t xml:space="preserve">обучающихся: </w:t>
      </w:r>
      <w:r w:rsidR="00534F32" w:rsidRPr="007B50E2">
        <w:rPr>
          <w:rFonts w:ascii="Times New Roman" w:eastAsia="Times New Roman" w:hAnsi="Times New Roman" w:cs="Times New Roman"/>
          <w:bCs/>
        </w:rPr>
        <w:tab/>
      </w:r>
      <w:r w:rsidRPr="007B50E2">
        <w:rPr>
          <w:rFonts w:ascii="Times New Roman" w:eastAsia="Times New Roman" w:hAnsi="Times New Roman" w:cs="Times New Roman"/>
          <w:bCs/>
        </w:rPr>
        <w:t>навыки оценки</w:t>
      </w:r>
      <w:r w:rsidR="00AD1E69">
        <w:rPr>
          <w:rFonts w:ascii="Times New Roman" w:eastAsia="Times New Roman" w:hAnsi="Times New Roman" w:cs="Times New Roman"/>
          <w:bCs/>
        </w:rPr>
        <w:t xml:space="preserve"> </w:t>
      </w:r>
      <w:r w:rsidRPr="007B50E2">
        <w:rPr>
          <w:rFonts w:ascii="Times New Roman" w:eastAsia="Times New Roman" w:hAnsi="Times New Roman" w:cs="Times New Roman"/>
          <w:bCs/>
        </w:rPr>
        <w:t>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14:paraId="6697C20B" w14:textId="77777777" w:rsidR="007B50E2" w:rsidRPr="007B50E2" w:rsidRDefault="007B50E2" w:rsidP="00414E1B">
      <w:pPr>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14:paraId="66FC139C" w14:textId="77777777" w:rsidR="007B50E2" w:rsidRPr="007B50E2" w:rsidRDefault="007B50E2" w:rsidP="00414E1B">
      <w:pPr>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w:t>
      </w:r>
      <w:r w:rsidRPr="007B50E2">
        <w:rPr>
          <w:rFonts w:ascii="Times New Roman" w:eastAsia="Times New Roman" w:hAnsi="Times New Roman" w:cs="Times New Roman"/>
          <w:bCs/>
        </w:rPr>
        <w:lastRenderedPageBreak/>
        <w:t>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14:paraId="6F892BEC" w14:textId="77777777" w:rsidR="007B50E2" w:rsidRPr="007B50E2" w:rsidRDefault="007B50E2" w:rsidP="00414E1B">
      <w:pPr>
        <w:spacing w:after="240" w:line="276" w:lineRule="auto"/>
        <w:jc w:val="both"/>
        <w:rPr>
          <w:rFonts w:ascii="Times New Roman" w:eastAsia="Times New Roman" w:hAnsi="Times New Roman" w:cs="Times New Roman"/>
          <w:bCs/>
        </w:rPr>
      </w:pPr>
      <w:r w:rsidRPr="007B50E2">
        <w:rPr>
          <w:rFonts w:ascii="Times New Roman" w:eastAsia="Times New Roman" w:hAnsi="Times New Roman" w:cs="Times New Roman"/>
          <w:bCs/>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14:paraId="7C66FE48" w14:textId="77777777" w:rsidR="007B50E2" w:rsidRPr="00AD1E69" w:rsidRDefault="00AD1E69" w:rsidP="00414E1B">
      <w:pPr>
        <w:pStyle w:val="2"/>
        <w:spacing w:line="276" w:lineRule="auto"/>
        <w:jc w:val="center"/>
        <w:rPr>
          <w:sz w:val="24"/>
        </w:rPr>
      </w:pPr>
      <w:bookmarkStart w:id="158" w:name="_Toc27064196"/>
      <w:r w:rsidRPr="00AD1E69">
        <w:rPr>
          <w:sz w:val="24"/>
          <w:lang w:val="ru-RU"/>
        </w:rPr>
        <w:t>2.3.</w:t>
      </w:r>
      <w:r w:rsidR="00F813E9">
        <w:rPr>
          <w:sz w:val="24"/>
          <w:lang w:val="ru-RU"/>
        </w:rPr>
        <w:t>8</w:t>
      </w:r>
      <w:r w:rsidRPr="00AD1E69">
        <w:rPr>
          <w:sz w:val="24"/>
          <w:lang w:val="ru-RU"/>
        </w:rPr>
        <w:t xml:space="preserve">. </w:t>
      </w:r>
      <w:r w:rsidR="007B50E2" w:rsidRPr="00AD1E69">
        <w:rPr>
          <w:sz w:val="24"/>
        </w:rPr>
        <w:t>Система поощрения социальной успешности и проявлений активной жизненной</w:t>
      </w:r>
      <w:r w:rsidRPr="00AD1E69">
        <w:rPr>
          <w:sz w:val="24"/>
          <w:lang w:val="ru-RU"/>
        </w:rPr>
        <w:t xml:space="preserve"> </w:t>
      </w:r>
      <w:r w:rsidR="007B50E2" w:rsidRPr="00AD1E69">
        <w:rPr>
          <w:sz w:val="24"/>
        </w:rPr>
        <w:t>позиции обучающихся</w:t>
      </w:r>
      <w:bookmarkEnd w:id="158"/>
    </w:p>
    <w:p w14:paraId="1636129C" w14:textId="77777777" w:rsidR="007B50E2" w:rsidRPr="007B50E2" w:rsidRDefault="007B50E2" w:rsidP="00414E1B">
      <w:pPr>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14:paraId="3374A74A" w14:textId="10FEFF54" w:rsidR="007B50E2" w:rsidRPr="007B50E2" w:rsidRDefault="007B50E2" w:rsidP="00414E1B">
      <w:pPr>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Система поощрения социальной успешности и проявлений активной жизненной позиции обучающихся в </w:t>
      </w:r>
      <w:r w:rsidR="006E6E64">
        <w:rPr>
          <w:rFonts w:ascii="Times New Roman" w:eastAsia="Times New Roman" w:hAnsi="Times New Roman" w:cs="Times New Roman"/>
          <w:bCs/>
        </w:rPr>
        <w:t>МАОУ</w:t>
      </w:r>
      <w:r w:rsidRPr="007B50E2">
        <w:rPr>
          <w:rFonts w:ascii="Times New Roman" w:eastAsia="Times New Roman" w:hAnsi="Times New Roman" w:cs="Times New Roman"/>
          <w:bCs/>
        </w:rPr>
        <w:t xml:space="preserve"> СОШ №4 строится на следующих принципах:</w:t>
      </w:r>
    </w:p>
    <w:p w14:paraId="1D4299B4" w14:textId="77777777" w:rsidR="007B50E2" w:rsidRPr="007B50E2" w:rsidRDefault="007B50E2" w:rsidP="000C7817">
      <w:pPr>
        <w:numPr>
          <w:ilvl w:val="0"/>
          <w:numId w:val="55"/>
        </w:numPr>
        <w:tabs>
          <w:tab w:val="left" w:pos="993"/>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14:paraId="1F0F3D5F" w14:textId="77777777" w:rsidR="007B50E2" w:rsidRPr="007B50E2" w:rsidRDefault="007B50E2" w:rsidP="000C7817">
      <w:pPr>
        <w:numPr>
          <w:ilvl w:val="0"/>
          <w:numId w:val="55"/>
        </w:numPr>
        <w:tabs>
          <w:tab w:val="left" w:pos="993"/>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соответствие артефактов и процедур награждения укладу жизни школы, специфической символике, выработанной и существующей в сообществе в виде традиции;</w:t>
      </w:r>
    </w:p>
    <w:p w14:paraId="26B23B15" w14:textId="77777777" w:rsidR="007B50E2" w:rsidRPr="007B50E2" w:rsidRDefault="007B50E2" w:rsidP="000C7817">
      <w:pPr>
        <w:numPr>
          <w:ilvl w:val="0"/>
          <w:numId w:val="55"/>
        </w:numPr>
        <w:tabs>
          <w:tab w:val="left" w:pos="993"/>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1E9158BE" w14:textId="77777777" w:rsidR="007B50E2" w:rsidRPr="007B50E2" w:rsidRDefault="007B50E2" w:rsidP="000C7817">
      <w:pPr>
        <w:numPr>
          <w:ilvl w:val="0"/>
          <w:numId w:val="55"/>
        </w:numPr>
        <w:tabs>
          <w:tab w:val="left" w:pos="993"/>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14:paraId="490628C5" w14:textId="77777777" w:rsidR="007B50E2" w:rsidRPr="007B50E2" w:rsidRDefault="007B50E2" w:rsidP="000C7817">
      <w:pPr>
        <w:numPr>
          <w:ilvl w:val="0"/>
          <w:numId w:val="55"/>
        </w:numPr>
        <w:tabs>
          <w:tab w:val="left" w:pos="993"/>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14:paraId="0C56ECCE" w14:textId="77777777" w:rsidR="007B50E2" w:rsidRPr="007B50E2" w:rsidRDefault="007B50E2" w:rsidP="000C7817">
      <w:pPr>
        <w:numPr>
          <w:ilvl w:val="0"/>
          <w:numId w:val="55"/>
        </w:numPr>
        <w:tabs>
          <w:tab w:val="left" w:pos="993"/>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дифференцированность поощрений (наличие уровней и типов наград позволяет продлить стимулирующее действие системы поощрения).</w:t>
      </w:r>
    </w:p>
    <w:p w14:paraId="7DC74923" w14:textId="0FDF9BE1" w:rsidR="007B50E2" w:rsidRPr="007B50E2" w:rsidRDefault="007B50E2" w:rsidP="00414E1B">
      <w:pPr>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Формами поощрения социальной успешности и проявлений активной жизненной позиции обучающихся </w:t>
      </w:r>
      <w:r w:rsidR="006E6E64">
        <w:rPr>
          <w:rFonts w:ascii="Times New Roman" w:eastAsia="Times New Roman" w:hAnsi="Times New Roman" w:cs="Times New Roman"/>
          <w:bCs/>
        </w:rPr>
        <w:t>МАОУ</w:t>
      </w:r>
      <w:r w:rsidRPr="007B50E2">
        <w:rPr>
          <w:rFonts w:ascii="Times New Roman" w:eastAsia="Times New Roman" w:hAnsi="Times New Roman" w:cs="Times New Roman"/>
          <w:bCs/>
        </w:rPr>
        <w:t xml:space="preserve"> СОШ №4 являются: размещение информации о победителях олимпиад, конкурсов, спортивных соревнований на официальном сайте школы, официальной группе школы в социальных сетях, школьной газете «Переменка» и информационных стендах, чествование победителей на торжественных линейках и т. п.</w:t>
      </w:r>
    </w:p>
    <w:p w14:paraId="614DCDA8" w14:textId="11604FCF" w:rsidR="007B50E2" w:rsidRPr="00AD1E69" w:rsidRDefault="00AD1E69" w:rsidP="00414E1B">
      <w:pPr>
        <w:pStyle w:val="2"/>
        <w:spacing w:line="276" w:lineRule="auto"/>
        <w:jc w:val="center"/>
        <w:rPr>
          <w:sz w:val="24"/>
        </w:rPr>
      </w:pPr>
      <w:bookmarkStart w:id="159" w:name="_Toc27064197"/>
      <w:r w:rsidRPr="00AD1E69">
        <w:rPr>
          <w:sz w:val="24"/>
          <w:lang w:val="ru-RU"/>
        </w:rPr>
        <w:t>2.3.</w:t>
      </w:r>
      <w:r w:rsidR="00F813E9">
        <w:rPr>
          <w:sz w:val="24"/>
          <w:lang w:val="ru-RU"/>
        </w:rPr>
        <w:t>9</w:t>
      </w:r>
      <w:r w:rsidRPr="00AD1E69">
        <w:rPr>
          <w:sz w:val="24"/>
          <w:lang w:val="ru-RU"/>
        </w:rPr>
        <w:t xml:space="preserve">. </w:t>
      </w:r>
      <w:r w:rsidR="007B50E2" w:rsidRPr="00AD1E69">
        <w:rPr>
          <w:sz w:val="24"/>
        </w:rPr>
        <w:t xml:space="preserve">Критерии, показатели эффективности деятельности </w:t>
      </w:r>
      <w:r w:rsidR="006E6E64">
        <w:rPr>
          <w:sz w:val="24"/>
        </w:rPr>
        <w:t>МАОУ</w:t>
      </w:r>
      <w:r w:rsidR="007B50E2" w:rsidRPr="00AD1E69">
        <w:rPr>
          <w:sz w:val="24"/>
        </w:rPr>
        <w:t xml:space="preserve"> СОШ № 4 в </w:t>
      </w:r>
      <w:r w:rsidR="003B7F8A" w:rsidRPr="00AD1E69">
        <w:rPr>
          <w:sz w:val="24"/>
        </w:rPr>
        <w:t xml:space="preserve">части </w:t>
      </w:r>
      <w:r w:rsidR="003B7F8A" w:rsidRPr="00AD1E69">
        <w:rPr>
          <w:sz w:val="24"/>
          <w:lang w:val="ru-RU"/>
        </w:rPr>
        <w:t>духовно</w:t>
      </w:r>
      <w:r w:rsidR="007B50E2" w:rsidRPr="00AD1E69">
        <w:rPr>
          <w:sz w:val="24"/>
        </w:rPr>
        <w:t xml:space="preserve"> - нравственного развития, воспитания и социализации обучающихся:</w:t>
      </w:r>
      <w:bookmarkEnd w:id="159"/>
    </w:p>
    <w:p w14:paraId="00D78F4F" w14:textId="77777777" w:rsidR="007B50E2" w:rsidRPr="007B50E2" w:rsidRDefault="007B50E2" w:rsidP="00414E1B">
      <w:pPr>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14:paraId="68A1850A" w14:textId="77777777" w:rsidR="007B50E2" w:rsidRPr="007B50E2" w:rsidRDefault="007B50E2" w:rsidP="000C7817">
      <w:pPr>
        <w:numPr>
          <w:ilvl w:val="0"/>
          <w:numId w:val="55"/>
        </w:numPr>
        <w:tabs>
          <w:tab w:val="left" w:pos="993"/>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lastRenderedPageBreak/>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14:paraId="1779CB72" w14:textId="77777777" w:rsidR="007B50E2" w:rsidRPr="007B50E2" w:rsidRDefault="007B50E2" w:rsidP="000C7817">
      <w:pPr>
        <w:numPr>
          <w:ilvl w:val="0"/>
          <w:numId w:val="55"/>
        </w:numPr>
        <w:tabs>
          <w:tab w:val="left" w:pos="993"/>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w:t>
      </w:r>
      <w:r w:rsidR="00337157" w:rsidRPr="007B50E2">
        <w:rPr>
          <w:rFonts w:ascii="Times New Roman" w:eastAsia="Times New Roman" w:hAnsi="Times New Roman" w:cs="Times New Roman"/>
          <w:bCs/>
        </w:rPr>
        <w:t>отдельных категорий,</w:t>
      </w:r>
      <w:r w:rsidRPr="007B50E2">
        <w:rPr>
          <w:rFonts w:ascii="Times New Roman" w:eastAsia="Times New Roman" w:hAnsi="Times New Roman" w:cs="Times New Roman"/>
          <w:bCs/>
        </w:rPr>
        <w:t xml:space="preserve"> обучающихся;</w:t>
      </w:r>
    </w:p>
    <w:p w14:paraId="367E8831" w14:textId="77777777" w:rsidR="007B50E2" w:rsidRPr="007B50E2" w:rsidRDefault="007B50E2" w:rsidP="000C7817">
      <w:pPr>
        <w:numPr>
          <w:ilvl w:val="0"/>
          <w:numId w:val="55"/>
        </w:numPr>
        <w:tabs>
          <w:tab w:val="left" w:pos="993"/>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14:paraId="2F3B86FC" w14:textId="77777777" w:rsidR="007B50E2" w:rsidRPr="007B50E2" w:rsidRDefault="007B50E2" w:rsidP="000C7817">
      <w:pPr>
        <w:numPr>
          <w:ilvl w:val="0"/>
          <w:numId w:val="55"/>
        </w:numPr>
        <w:tabs>
          <w:tab w:val="left" w:pos="994"/>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уровень безопасности для обучающихся среды образовательной организации, реалистичность количества и достаточность мероприятий;</w:t>
      </w:r>
    </w:p>
    <w:p w14:paraId="19B63A74" w14:textId="77777777" w:rsidR="007B50E2" w:rsidRPr="007B50E2" w:rsidRDefault="007B50E2" w:rsidP="000C7817">
      <w:pPr>
        <w:numPr>
          <w:ilvl w:val="0"/>
          <w:numId w:val="55"/>
        </w:numPr>
        <w:tabs>
          <w:tab w:val="left" w:pos="994"/>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p w14:paraId="7EED43DC" w14:textId="77777777" w:rsidR="007B50E2" w:rsidRPr="007B50E2" w:rsidRDefault="007B50E2" w:rsidP="00414E1B">
      <w:pPr>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w:t>
      </w:r>
    </w:p>
    <w:p w14:paraId="6F515950" w14:textId="77777777" w:rsidR="007B50E2" w:rsidRPr="007B50E2" w:rsidRDefault="007B50E2" w:rsidP="000C7817">
      <w:pPr>
        <w:numPr>
          <w:ilvl w:val="0"/>
          <w:numId w:val="55"/>
        </w:numPr>
        <w:tabs>
          <w:tab w:val="left" w:pos="994"/>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уровень информированности педагогов (прежде всего классных руководителей) о состоянии межличностных отношений </w:t>
      </w:r>
      <w:r w:rsidR="00337157" w:rsidRPr="007B50E2">
        <w:rPr>
          <w:rFonts w:ascii="Times New Roman" w:eastAsia="Times New Roman" w:hAnsi="Times New Roman" w:cs="Times New Roman"/>
          <w:bCs/>
        </w:rPr>
        <w:t>в сообществах,</w:t>
      </w:r>
      <w:r w:rsidRPr="007B50E2">
        <w:rPr>
          <w:rFonts w:ascii="Times New Roman" w:eastAsia="Times New Roman" w:hAnsi="Times New Roman" w:cs="Times New Roman"/>
          <w:bCs/>
        </w:rPr>
        <w:t xml:space="preserve">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14:paraId="1EDC3EC9" w14:textId="77777777" w:rsidR="007B50E2" w:rsidRPr="007B50E2" w:rsidRDefault="007B50E2" w:rsidP="000C7817">
      <w:pPr>
        <w:numPr>
          <w:ilvl w:val="0"/>
          <w:numId w:val="55"/>
        </w:numPr>
        <w:tabs>
          <w:tab w:val="left" w:pos="994"/>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14:paraId="02616E14" w14:textId="77777777" w:rsidR="007B50E2" w:rsidRPr="007B50E2" w:rsidRDefault="007B50E2" w:rsidP="000C7817">
      <w:pPr>
        <w:numPr>
          <w:ilvl w:val="0"/>
          <w:numId w:val="55"/>
        </w:numPr>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 состояние межличностных отношений обучающихся в ученических классах (позитивные, индифферентные, враждебные);</w:t>
      </w:r>
    </w:p>
    <w:p w14:paraId="6EC8AC8F" w14:textId="77777777" w:rsidR="007B50E2" w:rsidRPr="007B50E2" w:rsidRDefault="007B50E2" w:rsidP="000C7817">
      <w:pPr>
        <w:numPr>
          <w:ilvl w:val="0"/>
          <w:numId w:val="55"/>
        </w:numPr>
        <w:tabs>
          <w:tab w:val="left" w:pos="994"/>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p w14:paraId="2390EC1B" w14:textId="77777777" w:rsidR="007B50E2" w:rsidRPr="007B50E2" w:rsidRDefault="007B50E2" w:rsidP="000C7817">
      <w:pPr>
        <w:numPr>
          <w:ilvl w:val="0"/>
          <w:numId w:val="55"/>
        </w:numPr>
        <w:tabs>
          <w:tab w:val="left" w:pos="994"/>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согласованность мероприятий, обеспечивающих позитивные межличностные отношения обучающихся, с психологом.</w:t>
      </w:r>
    </w:p>
    <w:p w14:paraId="09BE7F7C" w14:textId="77777777" w:rsidR="007B50E2" w:rsidRPr="007B50E2" w:rsidRDefault="007B50E2" w:rsidP="00414E1B">
      <w:pPr>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Третий критерий - степень содействия обучающимся в освоении программ общего и </w:t>
      </w:r>
      <w:r w:rsidRPr="007B50E2">
        <w:rPr>
          <w:rFonts w:ascii="Times New Roman" w:eastAsia="Times New Roman" w:hAnsi="Times New Roman" w:cs="Times New Roman"/>
          <w:bCs/>
        </w:rPr>
        <w:lastRenderedPageBreak/>
        <w:t>дополнительного образования выражается в следующих показателях:</w:t>
      </w:r>
    </w:p>
    <w:p w14:paraId="6C2D69F2" w14:textId="77777777" w:rsidR="007B50E2" w:rsidRPr="007B50E2" w:rsidRDefault="007B50E2" w:rsidP="000C7817">
      <w:pPr>
        <w:numPr>
          <w:ilvl w:val="0"/>
          <w:numId w:val="55"/>
        </w:numPr>
        <w:tabs>
          <w:tab w:val="left" w:pos="994"/>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14:paraId="25466812" w14:textId="77777777" w:rsidR="007B50E2" w:rsidRPr="007B50E2" w:rsidRDefault="007B50E2" w:rsidP="000C7817">
      <w:pPr>
        <w:numPr>
          <w:ilvl w:val="0"/>
          <w:numId w:val="55"/>
        </w:numPr>
        <w:tabs>
          <w:tab w:val="left" w:pos="994"/>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p w14:paraId="19133775" w14:textId="77777777" w:rsidR="007B50E2" w:rsidRPr="007B50E2" w:rsidRDefault="007B50E2" w:rsidP="000C7817">
      <w:pPr>
        <w:numPr>
          <w:ilvl w:val="0"/>
          <w:numId w:val="55"/>
        </w:numPr>
        <w:tabs>
          <w:tab w:val="left" w:pos="994"/>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w:t>
      </w:r>
    </w:p>
    <w:p w14:paraId="114350D5" w14:textId="77777777" w:rsidR="007B50E2" w:rsidRPr="007B50E2" w:rsidRDefault="007B50E2" w:rsidP="000C7817">
      <w:pPr>
        <w:numPr>
          <w:ilvl w:val="0"/>
          <w:numId w:val="55"/>
        </w:numPr>
        <w:tabs>
          <w:tab w:val="left" w:pos="997"/>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по освоению образовательной программы основного общего образования.</w:t>
      </w:r>
    </w:p>
    <w:p w14:paraId="5E80C03D" w14:textId="77777777" w:rsidR="007B50E2" w:rsidRPr="007B50E2" w:rsidRDefault="007B50E2" w:rsidP="00414E1B">
      <w:pPr>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14:paraId="0C5BBB3B" w14:textId="77777777" w:rsidR="007B50E2" w:rsidRPr="007B50E2" w:rsidRDefault="007B50E2" w:rsidP="000C7817">
      <w:pPr>
        <w:numPr>
          <w:ilvl w:val="0"/>
          <w:numId w:val="55"/>
        </w:numPr>
        <w:tabs>
          <w:tab w:val="left" w:pos="997"/>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p w14:paraId="362A7C75" w14:textId="77777777" w:rsidR="007B50E2" w:rsidRPr="007B50E2" w:rsidRDefault="007B50E2" w:rsidP="000C7817">
      <w:pPr>
        <w:numPr>
          <w:ilvl w:val="0"/>
          <w:numId w:val="55"/>
        </w:numPr>
        <w:tabs>
          <w:tab w:val="left" w:pos="997"/>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14:paraId="16F56CEC" w14:textId="77777777" w:rsidR="007B50E2" w:rsidRPr="007B50E2" w:rsidRDefault="007B50E2" w:rsidP="000C7817">
      <w:pPr>
        <w:numPr>
          <w:ilvl w:val="0"/>
          <w:numId w:val="55"/>
        </w:numPr>
        <w:tabs>
          <w:tab w:val="left" w:pos="997"/>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w:t>
      </w:r>
    </w:p>
    <w:p w14:paraId="60605A19" w14:textId="77777777" w:rsidR="007B50E2" w:rsidRPr="007B50E2" w:rsidRDefault="007B50E2" w:rsidP="000C7817">
      <w:pPr>
        <w:numPr>
          <w:ilvl w:val="0"/>
          <w:numId w:val="55"/>
        </w:numPr>
        <w:tabs>
          <w:tab w:val="left" w:pos="997"/>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w:t>
      </w:r>
    </w:p>
    <w:p w14:paraId="6B6D4C0B" w14:textId="77777777" w:rsidR="007B50E2" w:rsidRPr="007B50E2" w:rsidRDefault="007B50E2" w:rsidP="000C7817">
      <w:pPr>
        <w:numPr>
          <w:ilvl w:val="0"/>
          <w:numId w:val="55"/>
        </w:numPr>
        <w:tabs>
          <w:tab w:val="left" w:pos="997"/>
        </w:tabs>
        <w:spacing w:after="240"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14:paraId="5B0B2F77" w14:textId="77777777" w:rsidR="00F813E9" w:rsidRPr="007B50E2" w:rsidRDefault="00F813E9" w:rsidP="00414E1B">
      <w:pPr>
        <w:keepNext/>
        <w:keepLines/>
        <w:spacing w:line="276" w:lineRule="auto"/>
        <w:ind w:left="2700" w:hanging="1580"/>
        <w:outlineLvl w:val="1"/>
        <w:rPr>
          <w:rFonts w:ascii="Times New Roman" w:eastAsia="Times New Roman" w:hAnsi="Times New Roman" w:cs="Times New Roman"/>
          <w:b/>
          <w:bCs/>
        </w:rPr>
      </w:pPr>
      <w:r>
        <w:rPr>
          <w:rFonts w:ascii="Times New Roman" w:eastAsia="Times New Roman" w:hAnsi="Times New Roman" w:cs="Times New Roman"/>
          <w:b/>
          <w:bCs/>
        </w:rPr>
        <w:t xml:space="preserve">2.3.10. </w:t>
      </w:r>
      <w:r w:rsidR="007B50E2" w:rsidRPr="007B50E2">
        <w:rPr>
          <w:rFonts w:ascii="Times New Roman" w:eastAsia="Times New Roman" w:hAnsi="Times New Roman" w:cs="Times New Roman"/>
          <w:b/>
          <w:bCs/>
        </w:rPr>
        <w:t>Методика и инструментарий мониторинга духовно-нравственного развития, воспитания и социализации обучающихся</w:t>
      </w:r>
    </w:p>
    <w:p w14:paraId="5728D09B" w14:textId="77777777" w:rsidR="007B50E2" w:rsidRPr="007B50E2" w:rsidRDefault="007B50E2" w:rsidP="00414E1B">
      <w:pPr>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Методика мониторинга духовно-нравственного развития, воспитания и социализации обучающихся включает совокупность следующих методических правил:</w:t>
      </w:r>
    </w:p>
    <w:p w14:paraId="53D7A51F" w14:textId="77777777" w:rsidR="007B50E2" w:rsidRPr="007B50E2" w:rsidRDefault="007B50E2" w:rsidP="000C7817">
      <w:pPr>
        <w:numPr>
          <w:ilvl w:val="0"/>
          <w:numId w:val="55"/>
        </w:numPr>
        <w:tabs>
          <w:tab w:val="left" w:pos="997"/>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мониторинг вследствие </w:t>
      </w:r>
      <w:proofErr w:type="spellStart"/>
      <w:r w:rsidRPr="007B50E2">
        <w:rPr>
          <w:rFonts w:ascii="Times New Roman" w:eastAsia="Times New Roman" w:hAnsi="Times New Roman" w:cs="Times New Roman"/>
          <w:bCs/>
        </w:rPr>
        <w:t>отсроченности</w:t>
      </w:r>
      <w:proofErr w:type="spellEnd"/>
      <w:r w:rsidRPr="007B50E2">
        <w:rPr>
          <w:rFonts w:ascii="Times New Roman" w:eastAsia="Times New Roman" w:hAnsi="Times New Roman" w:cs="Times New Roman"/>
          <w:bCs/>
        </w:rPr>
        <w:t xml:space="preserve">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w:t>
      </w:r>
      <w:r w:rsidRPr="007B50E2">
        <w:rPr>
          <w:rFonts w:ascii="Times New Roman" w:eastAsia="Times New Roman" w:hAnsi="Times New Roman" w:cs="Times New Roman"/>
          <w:bCs/>
        </w:rPr>
        <w:lastRenderedPageBreak/>
        <w:t>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14:paraId="12E675CC" w14:textId="77777777" w:rsidR="007B50E2" w:rsidRPr="007B50E2" w:rsidRDefault="007B50E2" w:rsidP="000C7817">
      <w:pPr>
        <w:numPr>
          <w:ilvl w:val="0"/>
          <w:numId w:val="55"/>
        </w:numPr>
        <w:tabs>
          <w:tab w:val="left" w:pos="997"/>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w:t>
      </w:r>
    </w:p>
    <w:p w14:paraId="2E41DD4A" w14:textId="77777777" w:rsidR="007B50E2" w:rsidRPr="007B50E2" w:rsidRDefault="007B50E2" w:rsidP="000C7817">
      <w:pPr>
        <w:numPr>
          <w:ilvl w:val="0"/>
          <w:numId w:val="55"/>
        </w:numPr>
        <w:tabs>
          <w:tab w:val="left" w:pos="997"/>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w:t>
      </w:r>
    </w:p>
    <w:p w14:paraId="2FD332FB" w14:textId="77777777" w:rsidR="007B50E2" w:rsidRPr="007B50E2" w:rsidRDefault="007B50E2" w:rsidP="000C7817">
      <w:pPr>
        <w:numPr>
          <w:ilvl w:val="0"/>
          <w:numId w:val="55"/>
        </w:numPr>
        <w:tabs>
          <w:tab w:val="left" w:pos="997"/>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и.);</w:t>
      </w:r>
    </w:p>
    <w:p w14:paraId="54578B84" w14:textId="77777777" w:rsidR="007B50E2" w:rsidRPr="007B50E2" w:rsidRDefault="007B50E2" w:rsidP="000C7817">
      <w:pPr>
        <w:numPr>
          <w:ilvl w:val="0"/>
          <w:numId w:val="55"/>
        </w:numPr>
        <w:tabs>
          <w:tab w:val="left" w:pos="997"/>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мониторинг должен предлагать чрезвычайно простые, прозрачные, формализованные процедуры диагностики;</w:t>
      </w:r>
    </w:p>
    <w:p w14:paraId="3D9039F8" w14:textId="77777777" w:rsidR="007B50E2" w:rsidRPr="007B50E2" w:rsidRDefault="007B50E2" w:rsidP="000C7817">
      <w:pPr>
        <w:numPr>
          <w:ilvl w:val="0"/>
          <w:numId w:val="55"/>
        </w:numPr>
        <w:tabs>
          <w:tab w:val="left" w:pos="997"/>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w:t>
      </w:r>
    </w:p>
    <w:p w14:paraId="610CB1F6" w14:textId="77777777" w:rsidR="007B50E2" w:rsidRPr="007B50E2" w:rsidRDefault="007B50E2" w:rsidP="000C7817">
      <w:pPr>
        <w:numPr>
          <w:ilvl w:val="0"/>
          <w:numId w:val="55"/>
        </w:numPr>
        <w:tabs>
          <w:tab w:val="left" w:pos="1017"/>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14:paraId="3F142686" w14:textId="77777777" w:rsidR="007B50E2" w:rsidRPr="007B50E2" w:rsidRDefault="007B50E2" w:rsidP="000C7817">
      <w:pPr>
        <w:numPr>
          <w:ilvl w:val="0"/>
          <w:numId w:val="55"/>
        </w:numPr>
        <w:tabs>
          <w:tab w:val="left" w:pos="1017"/>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w:t>
      </w:r>
    </w:p>
    <w:p w14:paraId="0316BBB3" w14:textId="77777777" w:rsidR="007B50E2" w:rsidRPr="007B50E2" w:rsidRDefault="007B50E2" w:rsidP="000C7817">
      <w:pPr>
        <w:numPr>
          <w:ilvl w:val="0"/>
          <w:numId w:val="55"/>
        </w:numPr>
        <w:tabs>
          <w:tab w:val="left" w:pos="1017"/>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w:t>
      </w:r>
    </w:p>
    <w:p w14:paraId="1A2B6D6A" w14:textId="77777777" w:rsidR="007B50E2" w:rsidRPr="007B50E2" w:rsidRDefault="007B50E2" w:rsidP="00414E1B">
      <w:pPr>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Инструментарий мониторинга духовно-нравственного развития, воспитания и социализации обучающихся включает следующие элементы:</w:t>
      </w:r>
    </w:p>
    <w:p w14:paraId="0F113582" w14:textId="77777777" w:rsidR="007B50E2" w:rsidRPr="007B50E2" w:rsidRDefault="007B50E2" w:rsidP="000C7817">
      <w:pPr>
        <w:numPr>
          <w:ilvl w:val="0"/>
          <w:numId w:val="55"/>
        </w:numPr>
        <w:tabs>
          <w:tab w:val="left" w:pos="1017"/>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профессиональная и общественная экспертиза планов и программ духовно- 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w:t>
      </w:r>
    </w:p>
    <w:p w14:paraId="223E76F9" w14:textId="77777777" w:rsidR="007B50E2" w:rsidRPr="007B50E2" w:rsidRDefault="007B50E2" w:rsidP="000C7817">
      <w:pPr>
        <w:numPr>
          <w:ilvl w:val="0"/>
          <w:numId w:val="55"/>
        </w:numPr>
        <w:tabs>
          <w:tab w:val="left" w:pos="1017"/>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периодический контроль за исполнением планов деятельности, обеспечивающей духовно-нравственное развитие, воспитание и социализацию обучающихся;</w:t>
      </w:r>
    </w:p>
    <w:p w14:paraId="5166F184" w14:textId="77777777" w:rsidR="007B50E2" w:rsidRPr="007B50E2" w:rsidRDefault="007B50E2" w:rsidP="000C7817">
      <w:pPr>
        <w:numPr>
          <w:ilvl w:val="0"/>
          <w:numId w:val="55"/>
        </w:numPr>
        <w:tabs>
          <w:tab w:val="left" w:pos="1017"/>
        </w:tabs>
        <w:spacing w:after="244"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профессиональная и общественная экспертиза отчетов об обеспечении духовно- 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w:t>
      </w:r>
    </w:p>
    <w:p w14:paraId="754C4498" w14:textId="77777777" w:rsidR="007B50E2" w:rsidRPr="00F813E9" w:rsidRDefault="007B50E2" w:rsidP="000C7817">
      <w:pPr>
        <w:pStyle w:val="2"/>
        <w:numPr>
          <w:ilvl w:val="2"/>
          <w:numId w:val="96"/>
        </w:numPr>
        <w:spacing w:line="276" w:lineRule="auto"/>
        <w:jc w:val="center"/>
        <w:rPr>
          <w:sz w:val="24"/>
          <w:szCs w:val="24"/>
        </w:rPr>
      </w:pPr>
      <w:bookmarkStart w:id="160" w:name="_Toc27064198"/>
      <w:r w:rsidRPr="00F813E9">
        <w:rPr>
          <w:sz w:val="24"/>
          <w:szCs w:val="24"/>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bookmarkEnd w:id="160"/>
    </w:p>
    <w:p w14:paraId="09F06DCA" w14:textId="6E0C94EB" w:rsidR="007B50E2" w:rsidRPr="007B50E2" w:rsidRDefault="007B50E2" w:rsidP="00414E1B">
      <w:pPr>
        <w:spacing w:line="276" w:lineRule="auto"/>
        <w:ind w:firstLine="709"/>
        <w:rPr>
          <w:rFonts w:ascii="Times New Roman" w:eastAsia="Times New Roman" w:hAnsi="Times New Roman" w:cs="Times New Roman"/>
          <w:bCs/>
        </w:rPr>
      </w:pPr>
      <w:r w:rsidRPr="007B50E2">
        <w:rPr>
          <w:rFonts w:ascii="Times New Roman" w:eastAsia="Times New Roman" w:hAnsi="Times New Roman" w:cs="Times New Roman"/>
          <w:bCs/>
        </w:rPr>
        <w:lastRenderedPageBreak/>
        <w:t xml:space="preserve">Освоение данной программы позволит обучающимся </w:t>
      </w:r>
      <w:r w:rsidR="006E6E64">
        <w:rPr>
          <w:rFonts w:ascii="Times New Roman" w:eastAsia="Times New Roman" w:hAnsi="Times New Roman" w:cs="Times New Roman"/>
          <w:bCs/>
        </w:rPr>
        <w:t>МАОУ</w:t>
      </w:r>
      <w:r w:rsidRPr="007B50E2">
        <w:rPr>
          <w:rFonts w:ascii="Times New Roman" w:eastAsia="Times New Roman" w:hAnsi="Times New Roman" w:cs="Times New Roman"/>
          <w:bCs/>
        </w:rPr>
        <w:t xml:space="preserve"> СОШ №4 достичь следующих результатов в духовно - нравственном развитии и социализации:</w:t>
      </w:r>
    </w:p>
    <w:p w14:paraId="67B08784" w14:textId="77777777" w:rsidR="007B50E2" w:rsidRPr="007B50E2" w:rsidRDefault="007B50E2" w:rsidP="000C7817">
      <w:pPr>
        <w:numPr>
          <w:ilvl w:val="0"/>
          <w:numId w:val="63"/>
        </w:numPr>
        <w:tabs>
          <w:tab w:val="left" w:pos="1017"/>
        </w:tabs>
        <w:spacing w:line="276" w:lineRule="auto"/>
        <w:ind w:firstLine="709"/>
        <w:jc w:val="both"/>
        <w:rPr>
          <w:rFonts w:ascii="Times New Roman" w:eastAsia="Times New Roman" w:hAnsi="Times New Roman" w:cs="Times New Roman"/>
          <w:bCs/>
        </w:rPr>
      </w:pPr>
      <w:r w:rsidRPr="007B50E2">
        <w:rPr>
          <w:rFonts w:ascii="Times New Roman" w:eastAsia="Times New Roman" w:hAnsi="Times New Roman" w:cs="Times New Roman"/>
          <w:bCs/>
        </w:rPr>
        <w:t xml:space="preserve">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Pr="007B50E2">
        <w:rPr>
          <w:rFonts w:ascii="Times New Roman" w:eastAsia="Times New Roman" w:hAnsi="Times New Roman" w:cs="Times New Roman"/>
          <w:bCs/>
        </w:rPr>
        <w:t>конвенционирования</w:t>
      </w:r>
      <w:proofErr w:type="spellEnd"/>
      <w:r w:rsidRPr="007B50E2">
        <w:rPr>
          <w:rFonts w:ascii="Times New Roman" w:eastAsia="Times New Roman" w:hAnsi="Times New Roman" w:cs="Times New Roman"/>
          <w:bCs/>
        </w:rPr>
        <w:t xml:space="preserve"> интересов, процедур, готовность и способность к ведению переговоров).</w:t>
      </w:r>
    </w:p>
    <w:p w14:paraId="7A4BC870" w14:textId="77777777" w:rsidR="007B50E2" w:rsidRPr="007B50E2" w:rsidRDefault="007B50E2" w:rsidP="000C7817">
      <w:pPr>
        <w:numPr>
          <w:ilvl w:val="0"/>
          <w:numId w:val="63"/>
        </w:numPr>
        <w:tabs>
          <w:tab w:val="left" w:pos="1017"/>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14:paraId="485569B2" w14:textId="77777777" w:rsidR="007B50E2" w:rsidRPr="007B50E2" w:rsidRDefault="007B50E2" w:rsidP="000C7817">
      <w:pPr>
        <w:numPr>
          <w:ilvl w:val="0"/>
          <w:numId w:val="63"/>
        </w:numPr>
        <w:tabs>
          <w:tab w:val="left" w:pos="1017"/>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0FC4B8FE" w14:textId="77777777" w:rsidR="007B50E2" w:rsidRPr="007B50E2" w:rsidRDefault="007B50E2" w:rsidP="000C7817">
      <w:pPr>
        <w:numPr>
          <w:ilvl w:val="0"/>
          <w:numId w:val="63"/>
        </w:numPr>
        <w:tabs>
          <w:tab w:val="left" w:pos="1004"/>
        </w:tabs>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08F9AE43" w14:textId="77777777" w:rsidR="007B50E2" w:rsidRPr="007B50E2" w:rsidRDefault="007B50E2" w:rsidP="000C7817">
      <w:pPr>
        <w:numPr>
          <w:ilvl w:val="0"/>
          <w:numId w:val="64"/>
        </w:numPr>
        <w:spacing w:line="276" w:lineRule="auto"/>
        <w:ind w:firstLine="851"/>
        <w:jc w:val="both"/>
        <w:rPr>
          <w:rFonts w:ascii="Times New Roman" w:eastAsia="Times New Roman" w:hAnsi="Times New Roman" w:cs="Times New Roman"/>
          <w:bCs/>
        </w:rPr>
      </w:pPr>
      <w:r w:rsidRPr="007B50E2">
        <w:rPr>
          <w:rFonts w:ascii="Times New Roman" w:eastAsia="Times New Roman" w:hAnsi="Times New Roman" w:cs="Times New Roman"/>
          <w:bCs/>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14:paraId="6D9EE67A" w14:textId="77777777" w:rsidR="007B50E2" w:rsidRPr="007B50E2" w:rsidRDefault="007B50E2" w:rsidP="000C7817">
      <w:pPr>
        <w:numPr>
          <w:ilvl w:val="0"/>
          <w:numId w:val="64"/>
        </w:numPr>
        <w:tabs>
          <w:tab w:val="left" w:pos="1009"/>
        </w:tabs>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lastRenderedPageBreak/>
        <w:t>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03FCC19F" w14:textId="77777777" w:rsidR="007B50E2" w:rsidRPr="007B50E2" w:rsidRDefault="007B50E2" w:rsidP="000C7817">
      <w:pPr>
        <w:numPr>
          <w:ilvl w:val="0"/>
          <w:numId w:val="64"/>
        </w:numPr>
        <w:tabs>
          <w:tab w:val="left" w:pos="1009"/>
        </w:tabs>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14:paraId="129CA870" w14:textId="77777777" w:rsidR="007B50E2" w:rsidRPr="007B50E2" w:rsidRDefault="007B50E2" w:rsidP="000C7817">
      <w:pPr>
        <w:numPr>
          <w:ilvl w:val="0"/>
          <w:numId w:val="64"/>
        </w:numPr>
        <w:tabs>
          <w:tab w:val="left" w:pos="1009"/>
        </w:tabs>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1EF68298" w14:textId="77777777" w:rsidR="007B50E2" w:rsidRPr="007B50E2" w:rsidRDefault="007B50E2" w:rsidP="000C7817">
      <w:pPr>
        <w:numPr>
          <w:ilvl w:val="0"/>
          <w:numId w:val="64"/>
        </w:numPr>
        <w:tabs>
          <w:tab w:val="left" w:pos="1014"/>
        </w:tabs>
        <w:spacing w:line="276" w:lineRule="auto"/>
        <w:ind w:firstLine="740"/>
        <w:jc w:val="both"/>
        <w:rPr>
          <w:rFonts w:ascii="Times New Roman" w:eastAsia="Times New Roman" w:hAnsi="Times New Roman" w:cs="Times New Roman"/>
          <w:bCs/>
        </w:rPr>
      </w:pPr>
      <w:r w:rsidRPr="007B50E2">
        <w:rPr>
          <w:rFonts w:ascii="Times New Roman" w:eastAsia="Times New Roman" w:hAnsi="Times New Roman" w:cs="Times New Roman"/>
          <w:bCs/>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14:paraId="71FCB3A5" w14:textId="77777777" w:rsidR="007B50E2" w:rsidRPr="007B50E2" w:rsidRDefault="007B50E2" w:rsidP="000C7817">
      <w:pPr>
        <w:numPr>
          <w:ilvl w:val="0"/>
          <w:numId w:val="64"/>
        </w:numPr>
        <w:tabs>
          <w:tab w:val="left" w:pos="1009"/>
        </w:tabs>
        <w:spacing w:line="276" w:lineRule="auto"/>
        <w:ind w:firstLine="760"/>
        <w:jc w:val="both"/>
        <w:rPr>
          <w:rFonts w:ascii="Times New Roman" w:eastAsia="Times New Roman" w:hAnsi="Times New Roman" w:cs="Times New Roman"/>
          <w:bCs/>
        </w:rPr>
      </w:pPr>
      <w:r w:rsidRPr="007B50E2">
        <w:rPr>
          <w:rFonts w:ascii="Times New Roman" w:eastAsia="Times New Roman" w:hAnsi="Times New Roman" w:cs="Times New Roman"/>
          <w:bCs/>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 эстетическому отражению природы, к занятиям туризмом, в том числе экотуризмом, к осуществлению природоохранной деятельности).</w:t>
      </w:r>
    </w:p>
    <w:p w14:paraId="0684A426" w14:textId="77777777" w:rsidR="00E62E1D" w:rsidRDefault="007B50E2" w:rsidP="000C7817">
      <w:pPr>
        <w:numPr>
          <w:ilvl w:val="0"/>
          <w:numId w:val="64"/>
        </w:numPr>
        <w:tabs>
          <w:tab w:val="left" w:pos="1238"/>
        </w:tabs>
        <w:spacing w:line="276" w:lineRule="auto"/>
        <w:ind w:firstLine="760"/>
        <w:jc w:val="both"/>
        <w:rPr>
          <w:rFonts w:ascii="Times New Roman" w:eastAsia="Times New Roman" w:hAnsi="Times New Roman" w:cs="Times New Roman"/>
          <w:iCs/>
          <w:sz w:val="23"/>
          <w:szCs w:val="23"/>
        </w:rPr>
      </w:pPr>
      <w:r w:rsidRPr="007B50E2">
        <w:rPr>
          <w:rFonts w:ascii="Times New Roman" w:eastAsia="Times New Roman" w:hAnsi="Times New Roman" w:cs="Times New Roman"/>
          <w:iCs/>
          <w:sz w:val="23"/>
          <w:szCs w:val="23"/>
        </w:rPr>
        <w:t>Сформированность стандартов поведения в соответствии с правовыми и морально-этическими нормами; сформированность мотивации антикоррупционного поведения; умение критически мыслить и решать проблемы; рационально планировать и организовывать деятельность, брать на себя ответственность за свои действия; общаться и сотрудничать; умение конструктивно решать расхождения и конфликты; воспитание у обучающихся ценностных установок (уважение к демократическим ценностям).</w:t>
      </w:r>
    </w:p>
    <w:p w14:paraId="299A0C2A" w14:textId="77777777" w:rsidR="00534F32" w:rsidRPr="00534F32" w:rsidRDefault="00534F32" w:rsidP="00414E1B">
      <w:pPr>
        <w:tabs>
          <w:tab w:val="left" w:pos="1238"/>
        </w:tabs>
        <w:spacing w:line="276" w:lineRule="auto"/>
        <w:ind w:left="760"/>
        <w:jc w:val="both"/>
        <w:rPr>
          <w:rFonts w:ascii="Times New Roman" w:eastAsia="Times New Roman" w:hAnsi="Times New Roman" w:cs="Times New Roman"/>
          <w:iCs/>
          <w:sz w:val="23"/>
          <w:szCs w:val="23"/>
        </w:rPr>
      </w:pPr>
    </w:p>
    <w:p w14:paraId="15D1703E" w14:textId="77777777" w:rsidR="00E62E1D" w:rsidRPr="00266315" w:rsidRDefault="007B50E2" w:rsidP="00414E1B">
      <w:pPr>
        <w:pStyle w:val="28"/>
        <w:keepNext/>
        <w:keepLines/>
        <w:shd w:val="clear" w:color="auto" w:fill="auto"/>
        <w:tabs>
          <w:tab w:val="left" w:pos="3721"/>
        </w:tabs>
        <w:spacing w:line="276" w:lineRule="auto"/>
        <w:jc w:val="center"/>
      </w:pPr>
      <w:bookmarkStart w:id="161" w:name="_Toc27064199"/>
      <w:r>
        <w:lastRenderedPageBreak/>
        <w:t xml:space="preserve">2.4 </w:t>
      </w:r>
      <w:r w:rsidR="0063360C" w:rsidRPr="00266315">
        <w:t>Программа коррекционной работы</w:t>
      </w:r>
      <w:bookmarkEnd w:id="161"/>
    </w:p>
    <w:p w14:paraId="1ECBAADB" w14:textId="77777777" w:rsidR="006267E1" w:rsidRPr="00DE7355" w:rsidRDefault="0063360C" w:rsidP="00414E1B">
      <w:pPr>
        <w:pStyle w:val="52"/>
        <w:shd w:val="clear" w:color="auto" w:fill="auto"/>
        <w:spacing w:line="276" w:lineRule="auto"/>
        <w:ind w:firstLine="760"/>
        <w:rPr>
          <w:b w:val="0"/>
        </w:rPr>
      </w:pPr>
      <w:r w:rsidRPr="00DE7355">
        <w:rPr>
          <w:b w:val="0"/>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F86D36" w:rsidRPr="00F86D36">
        <w:rPr>
          <w:b w:val="0"/>
        </w:rPr>
        <w:t xml:space="preserve"> </w:t>
      </w:r>
      <w:r w:rsidRPr="00DE7355">
        <w:rPr>
          <w:b w:val="0"/>
        </w:rPr>
        <w:t>ограниченными возможностями здоровья (далее - ОВЗ).</w:t>
      </w:r>
    </w:p>
    <w:p w14:paraId="06664D1B" w14:textId="77777777" w:rsidR="006267E1" w:rsidRPr="00DE7355" w:rsidRDefault="0063360C" w:rsidP="00414E1B">
      <w:pPr>
        <w:pStyle w:val="52"/>
        <w:shd w:val="clear" w:color="auto" w:fill="auto"/>
        <w:spacing w:line="276" w:lineRule="auto"/>
        <w:ind w:firstLine="760"/>
        <w:rPr>
          <w:b w:val="0"/>
        </w:rPr>
      </w:pPr>
      <w:r w:rsidRPr="00DE7355">
        <w:rPr>
          <w:b w:val="0"/>
        </w:rPr>
        <w:t>Обучающийся с ОВЗ</w:t>
      </w:r>
      <w:r w:rsidR="00D03895" w:rsidRPr="00D03895">
        <w:rPr>
          <w:b w:val="0"/>
        </w:rPr>
        <w:t xml:space="preserve"> </w:t>
      </w:r>
      <w:r w:rsidRPr="00DE7355">
        <w:rPr>
          <w:b w:val="0"/>
        </w:rPr>
        <w:t>- физическое лицо, имеющее недостатки в физическом и</w:t>
      </w:r>
      <w:r w:rsidR="00D03895" w:rsidRPr="00D03895">
        <w:rPr>
          <w:b w:val="0"/>
        </w:rPr>
        <w:t xml:space="preserve"> </w:t>
      </w:r>
      <w:r w:rsidRPr="00DE7355">
        <w:rPr>
          <w:b w:val="0"/>
        </w:rPr>
        <w:t>(или)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14:paraId="1DA8CB78" w14:textId="77777777" w:rsidR="006267E1" w:rsidRPr="00DE7355" w:rsidRDefault="0063360C" w:rsidP="00414E1B">
      <w:pPr>
        <w:pStyle w:val="52"/>
        <w:shd w:val="clear" w:color="auto" w:fill="auto"/>
        <w:spacing w:line="276" w:lineRule="auto"/>
        <w:ind w:firstLine="760"/>
        <w:rPr>
          <w:b w:val="0"/>
        </w:rPr>
      </w:pPr>
      <w:r w:rsidRPr="00DE7355">
        <w:rPr>
          <w:b w:val="0"/>
        </w:rPr>
        <w:t>Программа коррекционной работы, в соответствии с ФГОС, направлена на создание системы комплексной помощи детям с ограниченными возможностями здоровья в освоении образовательной программы,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ОП.</w:t>
      </w:r>
    </w:p>
    <w:p w14:paraId="6F927915" w14:textId="77777777" w:rsidR="006267E1" w:rsidRPr="00DE7355" w:rsidRDefault="0063360C" w:rsidP="00414E1B">
      <w:pPr>
        <w:pStyle w:val="52"/>
        <w:shd w:val="clear" w:color="auto" w:fill="auto"/>
        <w:spacing w:line="276" w:lineRule="auto"/>
        <w:ind w:firstLine="760"/>
        <w:rPr>
          <w:b w:val="0"/>
        </w:rPr>
      </w:pPr>
      <w:r w:rsidRPr="00DE7355">
        <w:rPr>
          <w:b w:val="0"/>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14:paraId="613C0733" w14:textId="77777777" w:rsidR="006267E1" w:rsidRPr="00DE7355" w:rsidRDefault="0063360C" w:rsidP="00414E1B">
      <w:pPr>
        <w:pStyle w:val="52"/>
        <w:shd w:val="clear" w:color="auto" w:fill="auto"/>
        <w:spacing w:line="276" w:lineRule="auto"/>
        <w:ind w:firstLine="760"/>
        <w:rPr>
          <w:b w:val="0"/>
        </w:rPr>
      </w:pPr>
      <w:r w:rsidRPr="00DE7355">
        <w:rPr>
          <w:b w:val="0"/>
        </w:rPr>
        <w:t>К категории школьников с ограниченными возможностями здоровья (ОВЗ) относятся: дети-инвалиды; дети, имеющие недостатки в психофизическом развитии и дети, жизнедеятельность которых нарушена в результате сложившихся обстоятельств</w:t>
      </w:r>
    </w:p>
    <w:p w14:paraId="56ED1102" w14:textId="77777777" w:rsidR="006267E1" w:rsidRPr="00DE7355" w:rsidRDefault="0063360C" w:rsidP="00414E1B">
      <w:pPr>
        <w:pStyle w:val="52"/>
        <w:shd w:val="clear" w:color="auto" w:fill="auto"/>
        <w:spacing w:after="240" w:line="276" w:lineRule="auto"/>
        <w:ind w:firstLine="760"/>
        <w:rPr>
          <w:b w:val="0"/>
        </w:rPr>
      </w:pPr>
      <w:r w:rsidRPr="00DE7355">
        <w:rPr>
          <w:b w:val="0"/>
        </w:rPr>
        <w:t>ПКР разрабатывается на период получения основного общего образования</w:t>
      </w:r>
      <w:r w:rsidR="00F86D36" w:rsidRPr="00F86D36">
        <w:rPr>
          <w:b w:val="0"/>
        </w:rPr>
        <w:t xml:space="preserve"> </w:t>
      </w:r>
      <w:r w:rsidRPr="00DE7355">
        <w:rPr>
          <w:b w:val="0"/>
        </w:rPr>
        <w:t>и включает в себя следующие разделы.</w:t>
      </w:r>
    </w:p>
    <w:p w14:paraId="5FB25FA1" w14:textId="77777777" w:rsidR="006267E1" w:rsidRPr="00266315" w:rsidRDefault="00F813E9" w:rsidP="00414E1B">
      <w:pPr>
        <w:pStyle w:val="28"/>
        <w:keepNext/>
        <w:keepLines/>
        <w:shd w:val="clear" w:color="auto" w:fill="auto"/>
        <w:spacing w:line="276" w:lineRule="auto"/>
        <w:ind w:right="20"/>
        <w:jc w:val="center"/>
      </w:pPr>
      <w:bookmarkStart w:id="162" w:name="bookmark148"/>
      <w:bookmarkStart w:id="163" w:name="_Toc27064200"/>
      <w:r>
        <w:t xml:space="preserve">2.4.1. </w:t>
      </w:r>
      <w:r w:rsidR="0063360C" w:rsidRPr="00266315">
        <w:t>Цели и задачи программы коррекционной работы с обучающимися при получении</w:t>
      </w:r>
      <w:bookmarkEnd w:id="162"/>
      <w:r>
        <w:t xml:space="preserve"> </w:t>
      </w:r>
      <w:r w:rsidR="0063360C" w:rsidRPr="00266315">
        <w:t>основного общего образования</w:t>
      </w:r>
      <w:bookmarkEnd w:id="163"/>
    </w:p>
    <w:p w14:paraId="590B7E86" w14:textId="77777777" w:rsidR="006267E1" w:rsidRPr="00DE7355" w:rsidRDefault="0063360C" w:rsidP="00414E1B">
      <w:pPr>
        <w:pStyle w:val="52"/>
        <w:shd w:val="clear" w:color="auto" w:fill="auto"/>
        <w:spacing w:line="276" w:lineRule="auto"/>
        <w:ind w:firstLine="760"/>
        <w:rPr>
          <w:b w:val="0"/>
        </w:rPr>
      </w:pPr>
      <w:r w:rsidRPr="00DE7355">
        <w:rPr>
          <w:b w:val="0"/>
        </w:rPr>
        <w:t>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14:paraId="2901CF1F" w14:textId="77777777" w:rsidR="006267E1" w:rsidRPr="00DE7355" w:rsidRDefault="0063360C" w:rsidP="00414E1B">
      <w:pPr>
        <w:pStyle w:val="52"/>
        <w:shd w:val="clear" w:color="auto" w:fill="auto"/>
        <w:spacing w:line="276" w:lineRule="auto"/>
        <w:ind w:firstLine="760"/>
        <w:rPr>
          <w:b w:val="0"/>
        </w:rPr>
      </w:pPr>
      <w:r w:rsidRPr="00DE7355">
        <w:rPr>
          <w:b w:val="0"/>
        </w:rPr>
        <w:t>Задачи программы:</w:t>
      </w:r>
    </w:p>
    <w:p w14:paraId="45739614" w14:textId="77777777" w:rsidR="006267E1" w:rsidRPr="00DE7355" w:rsidRDefault="0063360C" w:rsidP="000C7817">
      <w:pPr>
        <w:pStyle w:val="52"/>
        <w:numPr>
          <w:ilvl w:val="0"/>
          <w:numId w:val="65"/>
        </w:numPr>
        <w:shd w:val="clear" w:color="auto" w:fill="auto"/>
        <w:tabs>
          <w:tab w:val="left" w:pos="426"/>
          <w:tab w:val="left" w:pos="709"/>
        </w:tabs>
        <w:spacing w:line="276" w:lineRule="auto"/>
        <w:ind w:firstLine="426"/>
        <w:rPr>
          <w:b w:val="0"/>
        </w:rPr>
      </w:pPr>
      <w:r w:rsidRPr="00DE7355">
        <w:rPr>
          <w:b w:val="0"/>
        </w:rPr>
        <w:t>Выявить особые образовательные потребности детей с ограниченными возможностями здоровья, обусловленные недостатками в их физическом и (или) психическом развитии.</w:t>
      </w:r>
    </w:p>
    <w:p w14:paraId="7E51517B" w14:textId="77777777" w:rsidR="006267E1" w:rsidRPr="00725463" w:rsidRDefault="0063360C" w:rsidP="000C7817">
      <w:pPr>
        <w:pStyle w:val="52"/>
        <w:numPr>
          <w:ilvl w:val="0"/>
          <w:numId w:val="65"/>
        </w:numPr>
        <w:shd w:val="clear" w:color="auto" w:fill="auto"/>
        <w:tabs>
          <w:tab w:val="left" w:pos="426"/>
          <w:tab w:val="left" w:pos="709"/>
          <w:tab w:val="left" w:pos="1552"/>
          <w:tab w:val="left" w:pos="8349"/>
        </w:tabs>
        <w:spacing w:line="276" w:lineRule="auto"/>
        <w:ind w:firstLine="426"/>
        <w:rPr>
          <w:b w:val="0"/>
        </w:rPr>
      </w:pPr>
      <w:r w:rsidRPr="00725463">
        <w:rPr>
          <w:b w:val="0"/>
        </w:rPr>
        <w:t>Определить особеннос</w:t>
      </w:r>
      <w:r w:rsidR="00725463" w:rsidRPr="00725463">
        <w:rPr>
          <w:b w:val="0"/>
        </w:rPr>
        <w:t xml:space="preserve">ти организации образовательного </w:t>
      </w:r>
      <w:r w:rsidRPr="00725463">
        <w:rPr>
          <w:b w:val="0"/>
        </w:rPr>
        <w:t>процесса для</w:t>
      </w:r>
      <w:r w:rsidR="00725463" w:rsidRPr="00725463">
        <w:rPr>
          <w:b w:val="0"/>
        </w:rPr>
        <w:t xml:space="preserve"> </w:t>
      </w:r>
      <w:r w:rsidRPr="00725463">
        <w:rPr>
          <w:b w:val="0"/>
        </w:rPr>
        <w:t>рассматриваемой категории детей в соответствии с индивидуальными о</w:t>
      </w:r>
      <w:r w:rsidR="00725463" w:rsidRPr="00725463">
        <w:rPr>
          <w:b w:val="0"/>
        </w:rPr>
        <w:t>со</w:t>
      </w:r>
      <w:r w:rsidRPr="00725463">
        <w:rPr>
          <w:b w:val="0"/>
        </w:rPr>
        <w:t>бенностями каждого ребёнка, структурой нарушения развития и степенью его выраженности.</w:t>
      </w:r>
    </w:p>
    <w:p w14:paraId="10AFE22F" w14:textId="77777777" w:rsidR="006267E1" w:rsidRPr="00DE7355" w:rsidRDefault="0063360C" w:rsidP="000C7817">
      <w:pPr>
        <w:pStyle w:val="52"/>
        <w:numPr>
          <w:ilvl w:val="0"/>
          <w:numId w:val="65"/>
        </w:numPr>
        <w:shd w:val="clear" w:color="auto" w:fill="auto"/>
        <w:tabs>
          <w:tab w:val="left" w:pos="0"/>
          <w:tab w:val="left" w:pos="426"/>
        </w:tabs>
        <w:spacing w:line="276" w:lineRule="auto"/>
        <w:ind w:firstLine="426"/>
        <w:rPr>
          <w:b w:val="0"/>
        </w:rPr>
      </w:pPr>
      <w:r w:rsidRPr="00DE7355">
        <w:rPr>
          <w:b w:val="0"/>
        </w:rPr>
        <w:t>Осуществить индивидуально ориентированную психолого-педагогическую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w:t>
      </w:r>
    </w:p>
    <w:p w14:paraId="4684DA59" w14:textId="77777777" w:rsidR="006267E1" w:rsidRPr="00725463" w:rsidRDefault="0063360C" w:rsidP="000C7817">
      <w:pPr>
        <w:pStyle w:val="211"/>
        <w:numPr>
          <w:ilvl w:val="0"/>
          <w:numId w:val="65"/>
        </w:numPr>
        <w:shd w:val="clear" w:color="auto" w:fill="auto"/>
        <w:tabs>
          <w:tab w:val="left" w:pos="0"/>
          <w:tab w:val="left" w:pos="426"/>
        </w:tabs>
        <w:spacing w:line="276" w:lineRule="auto"/>
        <w:ind w:firstLine="426"/>
        <w:rPr>
          <w:bCs/>
          <w:i w:val="0"/>
          <w:iCs w:val="0"/>
          <w:sz w:val="24"/>
          <w:szCs w:val="24"/>
        </w:rPr>
      </w:pPr>
      <w:r w:rsidRPr="00725463">
        <w:rPr>
          <w:bCs/>
          <w:i w:val="0"/>
          <w:iCs w:val="0"/>
          <w:sz w:val="24"/>
          <w:szCs w:val="24"/>
        </w:rPr>
        <w:t>Повышение правовой грамотности учащихся с ограниченными возможностями здоровья через ознакомление с законодательством в области прав лиц с ОВЗ и программ, направленных на улучшение качества жизни людей с ОВЗ.</w:t>
      </w:r>
    </w:p>
    <w:p w14:paraId="71B967CA" w14:textId="77777777" w:rsidR="006267E1" w:rsidRPr="00DE7355" w:rsidRDefault="0063360C" w:rsidP="00414E1B">
      <w:pPr>
        <w:pStyle w:val="52"/>
        <w:shd w:val="clear" w:color="auto" w:fill="auto"/>
        <w:spacing w:line="276" w:lineRule="auto"/>
        <w:ind w:firstLine="720"/>
        <w:rPr>
          <w:b w:val="0"/>
        </w:rPr>
      </w:pPr>
      <w:r w:rsidRPr="00DE7355">
        <w:rPr>
          <w:b w:val="0"/>
        </w:rPr>
        <w:t>Предполагаемый результат:</w:t>
      </w:r>
    </w:p>
    <w:p w14:paraId="70CF99F4" w14:textId="77777777" w:rsidR="006267E1" w:rsidRPr="00DE7355" w:rsidRDefault="0063360C" w:rsidP="000C7817">
      <w:pPr>
        <w:pStyle w:val="52"/>
        <w:numPr>
          <w:ilvl w:val="0"/>
          <w:numId w:val="66"/>
        </w:numPr>
        <w:shd w:val="clear" w:color="auto" w:fill="auto"/>
        <w:tabs>
          <w:tab w:val="left" w:pos="709"/>
        </w:tabs>
        <w:spacing w:line="276" w:lineRule="auto"/>
        <w:ind w:firstLine="426"/>
        <w:rPr>
          <w:b w:val="0"/>
        </w:rPr>
      </w:pPr>
      <w:r w:rsidRPr="00DE7355">
        <w:rPr>
          <w:b w:val="0"/>
        </w:rPr>
        <w:t>Увеличение доли выявленных детей с ограниченными возможностями здоровья, своевременно получивших психологическую коррекционную помощь.</w:t>
      </w:r>
    </w:p>
    <w:p w14:paraId="6752234B" w14:textId="77777777" w:rsidR="006267E1" w:rsidRPr="00DE7355" w:rsidRDefault="0063360C" w:rsidP="000C7817">
      <w:pPr>
        <w:pStyle w:val="52"/>
        <w:numPr>
          <w:ilvl w:val="0"/>
          <w:numId w:val="66"/>
        </w:numPr>
        <w:shd w:val="clear" w:color="auto" w:fill="auto"/>
        <w:tabs>
          <w:tab w:val="left" w:pos="709"/>
        </w:tabs>
        <w:spacing w:line="276" w:lineRule="auto"/>
        <w:ind w:firstLine="426"/>
        <w:rPr>
          <w:b w:val="0"/>
        </w:rPr>
      </w:pPr>
      <w:r w:rsidRPr="00DE7355">
        <w:rPr>
          <w:b w:val="0"/>
        </w:rPr>
        <w:t>Увеличение доли обучающихся с ограниченными возможностями здоровья качественно освоивших образовательную программу.</w:t>
      </w:r>
    </w:p>
    <w:p w14:paraId="5520E59D" w14:textId="77777777" w:rsidR="006267E1" w:rsidRPr="00DE7355" w:rsidRDefault="0063360C" w:rsidP="000C7817">
      <w:pPr>
        <w:pStyle w:val="52"/>
        <w:numPr>
          <w:ilvl w:val="0"/>
          <w:numId w:val="66"/>
        </w:numPr>
        <w:shd w:val="clear" w:color="auto" w:fill="auto"/>
        <w:tabs>
          <w:tab w:val="left" w:pos="709"/>
        </w:tabs>
        <w:spacing w:line="276" w:lineRule="auto"/>
        <w:ind w:firstLine="426"/>
        <w:rPr>
          <w:b w:val="0"/>
        </w:rPr>
      </w:pPr>
      <w:r w:rsidRPr="00DE7355">
        <w:rPr>
          <w:b w:val="0"/>
        </w:rPr>
        <w:t xml:space="preserve">Раннее выявление недостатков в развитии и </w:t>
      </w:r>
      <w:r w:rsidR="00D03895" w:rsidRPr="00DE7355">
        <w:rPr>
          <w:b w:val="0"/>
        </w:rPr>
        <w:t>особых образовательных потребностей,</w:t>
      </w:r>
      <w:r w:rsidRPr="00DE7355">
        <w:rPr>
          <w:b w:val="0"/>
        </w:rPr>
        <w:t xml:space="preserve"> </w:t>
      </w:r>
      <w:r w:rsidRPr="00DE7355">
        <w:rPr>
          <w:b w:val="0"/>
        </w:rPr>
        <w:lastRenderedPageBreak/>
        <w:t>обучающихся с ограниченными возможностями здоровья.</w:t>
      </w:r>
    </w:p>
    <w:p w14:paraId="6A158B0E" w14:textId="77777777" w:rsidR="006267E1" w:rsidRPr="00DE7355" w:rsidRDefault="0063360C" w:rsidP="000C7817">
      <w:pPr>
        <w:pStyle w:val="52"/>
        <w:numPr>
          <w:ilvl w:val="0"/>
          <w:numId w:val="66"/>
        </w:numPr>
        <w:shd w:val="clear" w:color="auto" w:fill="auto"/>
        <w:tabs>
          <w:tab w:val="left" w:pos="709"/>
        </w:tabs>
        <w:spacing w:line="276" w:lineRule="auto"/>
        <w:ind w:firstLine="426"/>
        <w:rPr>
          <w:b w:val="0"/>
        </w:rPr>
      </w:pPr>
      <w:r w:rsidRPr="00DE7355">
        <w:rPr>
          <w:b w:val="0"/>
        </w:rPr>
        <w:t>Успешная адаптация обучающихся с ограниченными возможностями здоровья к условиям образовательной среды.</w:t>
      </w:r>
    </w:p>
    <w:p w14:paraId="57847BD0" w14:textId="77777777" w:rsidR="006267E1" w:rsidRPr="00DE7355" w:rsidRDefault="0063360C" w:rsidP="000C7817">
      <w:pPr>
        <w:pStyle w:val="52"/>
        <w:numPr>
          <w:ilvl w:val="0"/>
          <w:numId w:val="66"/>
        </w:numPr>
        <w:shd w:val="clear" w:color="auto" w:fill="auto"/>
        <w:tabs>
          <w:tab w:val="left" w:pos="709"/>
        </w:tabs>
        <w:spacing w:line="276" w:lineRule="auto"/>
        <w:ind w:firstLine="426"/>
        <w:rPr>
          <w:b w:val="0"/>
        </w:rPr>
      </w:pPr>
      <w:r w:rsidRPr="00DE7355">
        <w:rPr>
          <w:b w:val="0"/>
        </w:rPr>
        <w:t>Уменьшение степени выраженности патологии, ее поведенческих последствий, предупреждение появления вторичных отклонений в развитии ребенка.</w:t>
      </w:r>
    </w:p>
    <w:p w14:paraId="108ED1B4" w14:textId="77777777" w:rsidR="006267E1" w:rsidRPr="00725463" w:rsidRDefault="00725463" w:rsidP="000C7817">
      <w:pPr>
        <w:pStyle w:val="211"/>
        <w:numPr>
          <w:ilvl w:val="0"/>
          <w:numId w:val="66"/>
        </w:numPr>
        <w:shd w:val="clear" w:color="auto" w:fill="auto"/>
        <w:tabs>
          <w:tab w:val="left" w:pos="0"/>
        </w:tabs>
        <w:spacing w:line="276" w:lineRule="auto"/>
        <w:ind w:firstLine="426"/>
        <w:rPr>
          <w:bCs/>
          <w:i w:val="0"/>
          <w:iCs w:val="0"/>
          <w:sz w:val="24"/>
          <w:szCs w:val="24"/>
        </w:rPr>
      </w:pPr>
      <w:r w:rsidRPr="00725463">
        <w:rPr>
          <w:bCs/>
          <w:i w:val="0"/>
          <w:iCs w:val="0"/>
          <w:sz w:val="24"/>
          <w:szCs w:val="24"/>
        </w:rPr>
        <w:t>У</w:t>
      </w:r>
      <w:r w:rsidR="0063360C" w:rsidRPr="00725463">
        <w:rPr>
          <w:bCs/>
          <w:i w:val="0"/>
          <w:iCs w:val="0"/>
          <w:sz w:val="24"/>
          <w:szCs w:val="24"/>
        </w:rPr>
        <w:t>меньшение нарушений дисциплинарных правил, установленных в образовательном учреждении; повышение качества педагогических мероприятий; расширение правовых знаний учащихся. Раздел «Формы и виды деятельности добавить: классные часы и лекционные занятия, знакомящие учащихся с ОВЗ с законодательством по защите прав инвалидов и новыми программами, реализуемыми правительством РФ и местными органами власти, направленными на улучшение качества жизни лиц с ограниченными возможностями здоровья; деловые практикумы для учащихся с ОВЗ, помогающие освоить правила поведения в органах власти и официальных учреждениях, обучающие правилам заполнения деловых бумаг и процедуре их подачи.</w:t>
      </w:r>
    </w:p>
    <w:p w14:paraId="520F9286" w14:textId="77777777" w:rsidR="006267E1" w:rsidRPr="00DE7355" w:rsidRDefault="0063360C" w:rsidP="00414E1B">
      <w:pPr>
        <w:pStyle w:val="52"/>
        <w:shd w:val="clear" w:color="auto" w:fill="auto"/>
        <w:spacing w:line="276" w:lineRule="auto"/>
        <w:ind w:firstLine="1380"/>
        <w:jc w:val="left"/>
        <w:rPr>
          <w:b w:val="0"/>
        </w:rPr>
      </w:pPr>
      <w:r w:rsidRPr="00DE7355">
        <w:rPr>
          <w:b w:val="0"/>
        </w:rPr>
        <w:t xml:space="preserve">Принципы, содержание, направления реализации программы Коррекционная работа с обучающимися с ограниченными возможностями здоровья должна осуществляться на основе комплексного взаимодействия различных специалистов, а </w:t>
      </w:r>
      <w:r w:rsidR="00BD2A43" w:rsidRPr="00DE7355">
        <w:rPr>
          <w:b w:val="0"/>
        </w:rPr>
        <w:t>также</w:t>
      </w:r>
      <w:r w:rsidRPr="00DE7355">
        <w:rPr>
          <w:b w:val="0"/>
        </w:rPr>
        <w:t xml:space="preserve"> их родителей (законных представителей).</w:t>
      </w:r>
    </w:p>
    <w:p w14:paraId="3A74F7FF" w14:textId="77777777" w:rsidR="006267E1" w:rsidRPr="00DE7355" w:rsidRDefault="0063360C" w:rsidP="00414E1B">
      <w:pPr>
        <w:pStyle w:val="52"/>
        <w:shd w:val="clear" w:color="auto" w:fill="auto"/>
        <w:spacing w:line="276" w:lineRule="auto"/>
        <w:ind w:firstLine="720"/>
        <w:rPr>
          <w:b w:val="0"/>
        </w:rPr>
      </w:pPr>
      <w:r w:rsidRPr="00DE7355">
        <w:rPr>
          <w:b w:val="0"/>
        </w:rPr>
        <w:t>Содержание программы коррекционной работы определяют следующие принципы:</w:t>
      </w:r>
    </w:p>
    <w:p w14:paraId="345AB8E5" w14:textId="77777777" w:rsidR="006267E1" w:rsidRPr="00DE7355" w:rsidRDefault="0063360C" w:rsidP="000C7817">
      <w:pPr>
        <w:pStyle w:val="52"/>
        <w:numPr>
          <w:ilvl w:val="0"/>
          <w:numId w:val="67"/>
        </w:numPr>
        <w:shd w:val="clear" w:color="auto" w:fill="auto"/>
        <w:tabs>
          <w:tab w:val="left" w:pos="993"/>
        </w:tabs>
        <w:spacing w:line="276" w:lineRule="auto"/>
        <w:ind w:firstLine="720"/>
        <w:rPr>
          <w:b w:val="0"/>
        </w:rPr>
      </w:pPr>
      <w:r w:rsidRPr="00DE7355">
        <w:rPr>
          <w:b w:val="0"/>
        </w:rPr>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14:paraId="1773F911" w14:textId="77777777" w:rsidR="006267E1" w:rsidRPr="00DE7355" w:rsidRDefault="0063360C" w:rsidP="000C7817">
      <w:pPr>
        <w:pStyle w:val="52"/>
        <w:numPr>
          <w:ilvl w:val="0"/>
          <w:numId w:val="67"/>
        </w:numPr>
        <w:shd w:val="clear" w:color="auto" w:fill="auto"/>
        <w:tabs>
          <w:tab w:val="left" w:pos="993"/>
          <w:tab w:val="left" w:pos="1421"/>
        </w:tabs>
        <w:spacing w:line="276" w:lineRule="auto"/>
        <w:ind w:firstLine="720"/>
        <w:rPr>
          <w:b w:val="0"/>
        </w:rPr>
      </w:pPr>
      <w:r w:rsidRPr="00DE7355">
        <w:rPr>
          <w:b w:val="0"/>
        </w:rPr>
        <w:t>системность. Принцип обеспечивает единство диагностики, коррекции и развития, то есть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14:paraId="5726CCC7" w14:textId="77777777" w:rsidR="006267E1" w:rsidRPr="00DE7355" w:rsidRDefault="0063360C" w:rsidP="000C7817">
      <w:pPr>
        <w:pStyle w:val="52"/>
        <w:numPr>
          <w:ilvl w:val="0"/>
          <w:numId w:val="67"/>
        </w:numPr>
        <w:shd w:val="clear" w:color="auto" w:fill="auto"/>
        <w:tabs>
          <w:tab w:val="left" w:pos="993"/>
          <w:tab w:val="left" w:pos="1421"/>
        </w:tabs>
        <w:spacing w:line="276" w:lineRule="auto"/>
        <w:ind w:firstLine="720"/>
        <w:rPr>
          <w:b w:val="0"/>
        </w:rPr>
      </w:pPr>
      <w:r w:rsidRPr="00DE7355">
        <w:rPr>
          <w:b w:val="0"/>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14:paraId="068AD2B3" w14:textId="77777777" w:rsidR="006267E1" w:rsidRPr="00DE7355" w:rsidRDefault="0063360C" w:rsidP="000C7817">
      <w:pPr>
        <w:pStyle w:val="52"/>
        <w:numPr>
          <w:ilvl w:val="0"/>
          <w:numId w:val="67"/>
        </w:numPr>
        <w:shd w:val="clear" w:color="auto" w:fill="auto"/>
        <w:tabs>
          <w:tab w:val="left" w:pos="993"/>
          <w:tab w:val="left" w:pos="1421"/>
        </w:tabs>
        <w:spacing w:line="276" w:lineRule="auto"/>
        <w:ind w:firstLine="720"/>
        <w:rPr>
          <w:b w:val="0"/>
        </w:rPr>
      </w:pPr>
      <w:r w:rsidRPr="00DE7355">
        <w:rPr>
          <w:b w:val="0"/>
        </w:rP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14:paraId="16C1DFCB" w14:textId="77777777" w:rsidR="006267E1" w:rsidRPr="00550BEA" w:rsidRDefault="0063360C" w:rsidP="000C7817">
      <w:pPr>
        <w:pStyle w:val="52"/>
        <w:numPr>
          <w:ilvl w:val="0"/>
          <w:numId w:val="67"/>
        </w:numPr>
        <w:shd w:val="clear" w:color="auto" w:fill="auto"/>
        <w:tabs>
          <w:tab w:val="left" w:pos="993"/>
          <w:tab w:val="left" w:pos="1421"/>
        </w:tabs>
        <w:spacing w:line="276" w:lineRule="auto"/>
        <w:ind w:firstLine="709"/>
        <w:rPr>
          <w:b w:val="0"/>
        </w:rPr>
      </w:pPr>
      <w:r w:rsidRPr="00550BEA">
        <w:rPr>
          <w:b w:val="0"/>
        </w:rPr>
        <w:t>рекомендательный характер оказания помощи. Принцип</w:t>
      </w:r>
      <w:r w:rsidR="00550BEA" w:rsidRPr="00550BEA">
        <w:rPr>
          <w:b w:val="0"/>
        </w:rPr>
        <w:t xml:space="preserve"> </w:t>
      </w:r>
      <w:r w:rsidRPr="00550BEA">
        <w:rPr>
          <w:b w:val="0"/>
        </w:rPr>
        <w:t>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14:paraId="26B31C28" w14:textId="77777777" w:rsidR="006267E1" w:rsidRPr="00DE7355" w:rsidRDefault="0063360C" w:rsidP="00414E1B">
      <w:pPr>
        <w:pStyle w:val="52"/>
        <w:shd w:val="clear" w:color="auto" w:fill="auto"/>
        <w:spacing w:line="276" w:lineRule="auto"/>
        <w:rPr>
          <w:b w:val="0"/>
        </w:rPr>
      </w:pPr>
      <w:r w:rsidRPr="00DE7355">
        <w:rPr>
          <w:b w:val="0"/>
        </w:rPr>
        <w:t>теоретико-методологической основой Программы коррекционной работы является взаимосвязь трех подходов:</w:t>
      </w:r>
    </w:p>
    <w:p w14:paraId="404BE0DB" w14:textId="77777777" w:rsidR="006267E1" w:rsidRPr="00DE7355" w:rsidRDefault="0063360C" w:rsidP="000C7817">
      <w:pPr>
        <w:pStyle w:val="52"/>
        <w:numPr>
          <w:ilvl w:val="0"/>
          <w:numId w:val="61"/>
        </w:numPr>
        <w:shd w:val="clear" w:color="auto" w:fill="auto"/>
        <w:tabs>
          <w:tab w:val="left" w:pos="976"/>
        </w:tabs>
        <w:spacing w:line="276" w:lineRule="auto"/>
        <w:rPr>
          <w:b w:val="0"/>
        </w:rPr>
      </w:pPr>
      <w:r w:rsidRPr="00DE7355">
        <w:rPr>
          <w:b w:val="0"/>
        </w:rPr>
        <w:t>нейропсихологического, выявляющего причины, лежащие в основе школьных трудностей;</w:t>
      </w:r>
    </w:p>
    <w:p w14:paraId="39FDFF7C" w14:textId="77777777" w:rsidR="006267E1" w:rsidRPr="00DE7355" w:rsidRDefault="0063360C" w:rsidP="000C7817">
      <w:pPr>
        <w:pStyle w:val="52"/>
        <w:numPr>
          <w:ilvl w:val="0"/>
          <w:numId w:val="61"/>
        </w:numPr>
        <w:shd w:val="clear" w:color="auto" w:fill="auto"/>
        <w:tabs>
          <w:tab w:val="left" w:pos="1224"/>
        </w:tabs>
        <w:spacing w:line="276" w:lineRule="auto"/>
        <w:rPr>
          <w:b w:val="0"/>
        </w:rPr>
      </w:pPr>
      <w:r w:rsidRPr="00DE7355">
        <w:rPr>
          <w:b w:val="0"/>
        </w:rPr>
        <w:t>комплексного, обеспечивающего учет медико-психолого-педагогических знаний о ребенке;</w:t>
      </w:r>
    </w:p>
    <w:p w14:paraId="603F0E4A" w14:textId="77777777" w:rsidR="006267E1" w:rsidRPr="00DE7355" w:rsidRDefault="0063360C" w:rsidP="000C7817">
      <w:pPr>
        <w:pStyle w:val="52"/>
        <w:numPr>
          <w:ilvl w:val="0"/>
          <w:numId w:val="61"/>
        </w:numPr>
        <w:shd w:val="clear" w:color="auto" w:fill="auto"/>
        <w:tabs>
          <w:tab w:val="left" w:pos="976"/>
        </w:tabs>
        <w:spacing w:line="276" w:lineRule="auto"/>
        <w:rPr>
          <w:b w:val="0"/>
        </w:rPr>
      </w:pPr>
      <w:r w:rsidRPr="00DE7355">
        <w:rPr>
          <w:b w:val="0"/>
        </w:rPr>
        <w:t xml:space="preserve">междисциплинарного, позволяющего осуществлять совместно-распределенную деятельность специалистов, сопровождающих развитие ребенка. Эта деятельность отражает, с </w:t>
      </w:r>
      <w:r w:rsidRPr="00DE7355">
        <w:rPr>
          <w:b w:val="0"/>
        </w:rPr>
        <w:lastRenderedPageBreak/>
        <w:t>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w:t>
      </w:r>
    </w:p>
    <w:p w14:paraId="6E140958" w14:textId="77777777" w:rsidR="006267E1" w:rsidRPr="00DE7355" w:rsidRDefault="0063360C" w:rsidP="00414E1B">
      <w:pPr>
        <w:pStyle w:val="52"/>
        <w:shd w:val="clear" w:color="auto" w:fill="auto"/>
        <w:spacing w:line="276" w:lineRule="auto"/>
        <w:ind w:firstLine="0"/>
        <w:rPr>
          <w:b w:val="0"/>
        </w:rPr>
      </w:pPr>
      <w:r w:rsidRPr="00DE7355">
        <w:rPr>
          <w:b w:val="0"/>
        </w:rPr>
        <w:t>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w:t>
      </w:r>
    </w:p>
    <w:p w14:paraId="11B7545B" w14:textId="77777777" w:rsidR="006267E1" w:rsidRPr="00F85FB6" w:rsidRDefault="0063360C" w:rsidP="00414E1B">
      <w:pPr>
        <w:pStyle w:val="af4"/>
        <w:spacing w:line="276" w:lineRule="auto"/>
        <w:ind w:firstLine="709"/>
        <w:jc w:val="center"/>
        <w:rPr>
          <w:rFonts w:ascii="Times New Roman" w:hAnsi="Times New Roman" w:cs="Times New Roman"/>
        </w:rPr>
      </w:pPr>
      <w:r w:rsidRPr="00F85FB6">
        <w:rPr>
          <w:rFonts w:ascii="Times New Roman" w:hAnsi="Times New Roman" w:cs="Times New Roman"/>
        </w:rPr>
        <w:t>Основные направления деятельности:</w:t>
      </w:r>
    </w:p>
    <w:p w14:paraId="412BE360" w14:textId="77777777" w:rsidR="006267E1" w:rsidRPr="00F85FB6" w:rsidRDefault="0063360C" w:rsidP="000C7817">
      <w:pPr>
        <w:pStyle w:val="af4"/>
        <w:numPr>
          <w:ilvl w:val="0"/>
          <w:numId w:val="83"/>
        </w:numPr>
        <w:spacing w:line="276" w:lineRule="auto"/>
        <w:rPr>
          <w:rFonts w:ascii="Times New Roman" w:hAnsi="Times New Roman" w:cs="Times New Roman"/>
        </w:rPr>
      </w:pPr>
      <w:bookmarkStart w:id="164" w:name="bookmark150"/>
      <w:r w:rsidRPr="00F85FB6">
        <w:rPr>
          <w:rFonts w:ascii="Times New Roman" w:hAnsi="Times New Roman" w:cs="Times New Roman"/>
        </w:rPr>
        <w:t>Диагностическое направление.</w:t>
      </w:r>
      <w:bookmarkEnd w:id="164"/>
    </w:p>
    <w:p w14:paraId="4BBEBC2E" w14:textId="77777777" w:rsidR="006267E1" w:rsidRPr="00F85FB6" w:rsidRDefault="0063360C" w:rsidP="00414E1B">
      <w:pPr>
        <w:pStyle w:val="af4"/>
        <w:spacing w:line="276" w:lineRule="auto"/>
        <w:ind w:firstLine="709"/>
        <w:rPr>
          <w:rFonts w:ascii="Times New Roman" w:hAnsi="Times New Roman" w:cs="Times New Roman"/>
        </w:rPr>
      </w:pPr>
      <w:r w:rsidRPr="00F85FB6">
        <w:rPr>
          <w:rFonts w:ascii="Times New Roman" w:hAnsi="Times New Roman" w:cs="Times New Roman"/>
        </w:rPr>
        <w:t>Целью диагностического направления является организация и обеспечение психолого- медико-педагогического обследования обучающихся с ограниченными возможностями здоровья для выявления недостатков в развитии и особых образовательных потребностей обучающихся с ограниченными возможностями здоровья.</w:t>
      </w:r>
    </w:p>
    <w:p w14:paraId="6F461689" w14:textId="77777777" w:rsidR="006267E1" w:rsidRPr="00F85FB6" w:rsidRDefault="0063360C" w:rsidP="000C7817">
      <w:pPr>
        <w:pStyle w:val="af4"/>
        <w:numPr>
          <w:ilvl w:val="0"/>
          <w:numId w:val="83"/>
        </w:numPr>
        <w:spacing w:line="276" w:lineRule="auto"/>
        <w:rPr>
          <w:rFonts w:ascii="Times New Roman" w:hAnsi="Times New Roman" w:cs="Times New Roman"/>
        </w:rPr>
      </w:pPr>
      <w:bookmarkStart w:id="165" w:name="bookmark151"/>
      <w:r w:rsidRPr="00F85FB6">
        <w:rPr>
          <w:rFonts w:ascii="Times New Roman" w:hAnsi="Times New Roman" w:cs="Times New Roman"/>
        </w:rPr>
        <w:t>Консультативное направление.</w:t>
      </w:r>
      <w:bookmarkEnd w:id="165"/>
    </w:p>
    <w:p w14:paraId="6EDB8033" w14:textId="77777777" w:rsidR="006267E1" w:rsidRPr="00F85FB6" w:rsidRDefault="0063360C" w:rsidP="00414E1B">
      <w:pPr>
        <w:pStyle w:val="af4"/>
        <w:spacing w:line="276" w:lineRule="auto"/>
        <w:ind w:firstLine="709"/>
        <w:rPr>
          <w:rFonts w:ascii="Times New Roman" w:hAnsi="Times New Roman" w:cs="Times New Roman"/>
        </w:rPr>
      </w:pPr>
      <w:r w:rsidRPr="00F85FB6">
        <w:rPr>
          <w:rFonts w:ascii="Times New Roman" w:hAnsi="Times New Roman" w:cs="Times New Roman"/>
        </w:rPr>
        <w:t>Информирование всех участников образовательного процесса по вопросам, связанным с особенностями образовательного процесса для данной категории детей с целью создания адаптивной среды, позволяющей обеспечить полноценную интеграцию и личностную самореализацию в образовательном учреждении</w:t>
      </w:r>
    </w:p>
    <w:p w14:paraId="75D21D3C" w14:textId="77777777" w:rsidR="006267E1" w:rsidRPr="00F85FB6" w:rsidRDefault="0063360C" w:rsidP="000C7817">
      <w:pPr>
        <w:pStyle w:val="af4"/>
        <w:numPr>
          <w:ilvl w:val="0"/>
          <w:numId w:val="83"/>
        </w:numPr>
        <w:spacing w:line="276" w:lineRule="auto"/>
        <w:rPr>
          <w:rFonts w:ascii="Times New Roman" w:hAnsi="Times New Roman" w:cs="Times New Roman"/>
        </w:rPr>
      </w:pPr>
      <w:bookmarkStart w:id="166" w:name="bookmark152"/>
      <w:r w:rsidRPr="00F85FB6">
        <w:rPr>
          <w:rFonts w:ascii="Times New Roman" w:hAnsi="Times New Roman" w:cs="Times New Roman"/>
        </w:rPr>
        <w:t>Коррекционное направление.</w:t>
      </w:r>
      <w:bookmarkEnd w:id="166"/>
    </w:p>
    <w:p w14:paraId="18B8789E" w14:textId="77777777" w:rsidR="006267E1" w:rsidRPr="00DE7355" w:rsidRDefault="0063360C" w:rsidP="00414E1B">
      <w:pPr>
        <w:pStyle w:val="52"/>
        <w:shd w:val="clear" w:color="auto" w:fill="auto"/>
        <w:spacing w:line="276" w:lineRule="auto"/>
        <w:rPr>
          <w:b w:val="0"/>
        </w:rPr>
      </w:pPr>
      <w:r w:rsidRPr="00DE7355">
        <w:rPr>
          <w:b w:val="0"/>
        </w:rPr>
        <w:t>Уменьшение степени выраженности патологии, ее поведенческих последствий, предупреждение появления вторичных отклонений в развитии, обеспечение максимальной реализации реабилитационного потенциала ребенка.</w:t>
      </w:r>
    </w:p>
    <w:p w14:paraId="77F7F593" w14:textId="77777777" w:rsidR="006267E1" w:rsidRPr="00550BEA" w:rsidRDefault="0063360C" w:rsidP="000C7817">
      <w:pPr>
        <w:pStyle w:val="af4"/>
        <w:numPr>
          <w:ilvl w:val="0"/>
          <w:numId w:val="68"/>
        </w:numPr>
        <w:spacing w:line="276" w:lineRule="auto"/>
        <w:ind w:firstLine="709"/>
        <w:rPr>
          <w:rFonts w:ascii="Times New Roman" w:eastAsia="Times New Roman" w:hAnsi="Times New Roman" w:cs="Times New Roman"/>
          <w:bCs/>
        </w:rPr>
      </w:pPr>
      <w:r w:rsidRPr="00550BEA">
        <w:rPr>
          <w:rFonts w:ascii="Times New Roman" w:eastAsia="Times New Roman" w:hAnsi="Times New Roman" w:cs="Times New Roman"/>
          <w:b/>
          <w:i/>
          <w:iCs/>
        </w:rPr>
        <w:t>Динамический контроль</w:t>
      </w:r>
      <w:r w:rsidRPr="00550BEA">
        <w:rPr>
          <w:rFonts w:eastAsia="Times New Roman"/>
          <w:b/>
        </w:rPr>
        <w:t xml:space="preserve"> </w:t>
      </w:r>
      <w:r w:rsidRPr="00550BEA">
        <w:rPr>
          <w:rFonts w:ascii="Times New Roman" w:eastAsia="Times New Roman" w:hAnsi="Times New Roman" w:cs="Times New Roman"/>
          <w:bCs/>
        </w:rPr>
        <w:t>помогает отследить эффективность или неэффективность разработанной программы, внести корректировки в перспективные планы.</w:t>
      </w:r>
    </w:p>
    <w:p w14:paraId="7E9500BC" w14:textId="77777777" w:rsidR="00A0337E" w:rsidRDefault="00A0337E" w:rsidP="00414E1B">
      <w:pPr>
        <w:pStyle w:val="af4"/>
        <w:spacing w:line="276" w:lineRule="auto"/>
        <w:rPr>
          <w:rFonts w:ascii="Times New Roman" w:eastAsia="Times New Roman" w:hAnsi="Times New Roman" w:cs="Times New Roman"/>
          <w:bCs/>
        </w:rPr>
      </w:pPr>
    </w:p>
    <w:p w14:paraId="354A21B6" w14:textId="77777777" w:rsidR="00550BEA" w:rsidRPr="00F813E9" w:rsidRDefault="00550BEA" w:rsidP="00414E1B">
      <w:pPr>
        <w:pStyle w:val="af4"/>
        <w:spacing w:line="276" w:lineRule="auto"/>
        <w:jc w:val="center"/>
        <w:rPr>
          <w:rFonts w:ascii="Times New Roman" w:eastAsia="Times New Roman" w:hAnsi="Times New Roman" w:cs="Times New Roman"/>
          <w:b/>
        </w:rPr>
      </w:pPr>
      <w:r w:rsidRPr="00F813E9">
        <w:rPr>
          <w:rFonts w:ascii="Times New Roman" w:eastAsia="Times New Roman" w:hAnsi="Times New Roman" w:cs="Times New Roman"/>
          <w:b/>
        </w:rPr>
        <w:t>Перечень, содержание мероприятий в рамках реализации программы</w:t>
      </w:r>
    </w:p>
    <w:p w14:paraId="77FC0EDE" w14:textId="77777777" w:rsidR="00A0337E" w:rsidRPr="00550BEA" w:rsidRDefault="00A0337E" w:rsidP="00414E1B">
      <w:pPr>
        <w:pStyle w:val="af4"/>
        <w:spacing w:line="276" w:lineRule="auto"/>
        <w:rPr>
          <w:rFonts w:ascii="Times New Roman" w:eastAsia="Times New Roman" w:hAnsi="Times New Roman" w:cs="Times New Roman"/>
          <w:bCs/>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42"/>
        <w:gridCol w:w="1826"/>
        <w:gridCol w:w="2676"/>
        <w:gridCol w:w="1834"/>
        <w:gridCol w:w="3374"/>
      </w:tblGrid>
      <w:tr w:rsidR="006267E1" w:rsidRPr="00DE7355" w14:paraId="2757B0C6" w14:textId="77777777" w:rsidTr="00F813E9">
        <w:trPr>
          <w:trHeight w:hRule="exact" w:val="1123"/>
          <w:jc w:val="center"/>
        </w:trPr>
        <w:tc>
          <w:tcPr>
            <w:tcW w:w="442" w:type="dxa"/>
            <w:tcBorders>
              <w:top w:val="single" w:sz="4" w:space="0" w:color="auto"/>
              <w:left w:val="single" w:sz="4" w:space="0" w:color="auto"/>
            </w:tcBorders>
            <w:shd w:val="clear" w:color="auto" w:fill="FFFFFF"/>
            <w:vAlign w:val="center"/>
          </w:tcPr>
          <w:p w14:paraId="1BD34CFE" w14:textId="77777777" w:rsidR="006267E1" w:rsidRPr="00DE7355" w:rsidRDefault="0063360C" w:rsidP="00414E1B">
            <w:pPr>
              <w:pStyle w:val="24"/>
              <w:framePr w:w="10152" w:wrap="notBeside" w:vAnchor="text" w:hAnchor="text" w:xAlign="center" w:y="1"/>
              <w:shd w:val="clear" w:color="auto" w:fill="auto"/>
              <w:spacing w:before="0" w:line="276" w:lineRule="auto"/>
              <w:ind w:firstLine="0"/>
              <w:jc w:val="center"/>
            </w:pPr>
            <w:r w:rsidRPr="00DE7355">
              <w:rPr>
                <w:rStyle w:val="29"/>
                <w:b w:val="0"/>
              </w:rPr>
              <w:t>№</w:t>
            </w:r>
          </w:p>
        </w:tc>
        <w:tc>
          <w:tcPr>
            <w:tcW w:w="1826" w:type="dxa"/>
            <w:tcBorders>
              <w:top w:val="single" w:sz="4" w:space="0" w:color="auto"/>
              <w:left w:val="single" w:sz="4" w:space="0" w:color="auto"/>
            </w:tcBorders>
            <w:shd w:val="clear" w:color="auto" w:fill="FFFFFF"/>
            <w:vAlign w:val="center"/>
          </w:tcPr>
          <w:p w14:paraId="143D66F2" w14:textId="77777777" w:rsidR="006267E1" w:rsidRPr="00DE7355" w:rsidRDefault="0063360C" w:rsidP="00414E1B">
            <w:pPr>
              <w:pStyle w:val="24"/>
              <w:framePr w:w="10152" w:wrap="notBeside" w:vAnchor="text" w:hAnchor="text" w:xAlign="center" w:y="1"/>
              <w:shd w:val="clear" w:color="auto" w:fill="auto"/>
              <w:spacing w:before="0" w:line="276" w:lineRule="auto"/>
              <w:ind w:left="280" w:firstLine="0"/>
              <w:jc w:val="center"/>
            </w:pPr>
            <w:r w:rsidRPr="00DE7355">
              <w:rPr>
                <w:rStyle w:val="2a"/>
              </w:rPr>
              <w:t>Мероприятие</w:t>
            </w:r>
          </w:p>
        </w:tc>
        <w:tc>
          <w:tcPr>
            <w:tcW w:w="2676" w:type="dxa"/>
            <w:tcBorders>
              <w:top w:val="single" w:sz="4" w:space="0" w:color="auto"/>
              <w:left w:val="single" w:sz="4" w:space="0" w:color="auto"/>
            </w:tcBorders>
            <w:shd w:val="clear" w:color="auto" w:fill="FFFFFF"/>
            <w:vAlign w:val="center"/>
          </w:tcPr>
          <w:p w14:paraId="12A30E02" w14:textId="77777777" w:rsidR="006267E1" w:rsidRPr="00DE7355" w:rsidRDefault="0063360C" w:rsidP="00414E1B">
            <w:pPr>
              <w:pStyle w:val="24"/>
              <w:framePr w:w="10152" w:wrap="notBeside" w:vAnchor="text" w:hAnchor="text" w:xAlign="center" w:y="1"/>
              <w:shd w:val="clear" w:color="auto" w:fill="auto"/>
              <w:spacing w:before="0" w:after="60" w:line="276" w:lineRule="auto"/>
              <w:ind w:firstLine="0"/>
              <w:jc w:val="center"/>
            </w:pPr>
            <w:r w:rsidRPr="00DE7355">
              <w:rPr>
                <w:rStyle w:val="2a"/>
              </w:rPr>
              <w:t>Содержание</w:t>
            </w:r>
          </w:p>
          <w:p w14:paraId="145D3021" w14:textId="77777777" w:rsidR="006267E1" w:rsidRPr="00DE7355" w:rsidRDefault="0063360C" w:rsidP="00414E1B">
            <w:pPr>
              <w:pStyle w:val="24"/>
              <w:framePr w:w="10152" w:wrap="notBeside" w:vAnchor="text" w:hAnchor="text" w:xAlign="center" w:y="1"/>
              <w:shd w:val="clear" w:color="auto" w:fill="auto"/>
              <w:spacing w:before="60" w:line="276" w:lineRule="auto"/>
              <w:ind w:firstLine="0"/>
              <w:jc w:val="center"/>
            </w:pPr>
            <w:r w:rsidRPr="00DE7355">
              <w:rPr>
                <w:rStyle w:val="2a"/>
              </w:rPr>
              <w:t>деятельности</w:t>
            </w:r>
          </w:p>
        </w:tc>
        <w:tc>
          <w:tcPr>
            <w:tcW w:w="1834" w:type="dxa"/>
            <w:tcBorders>
              <w:top w:val="single" w:sz="4" w:space="0" w:color="auto"/>
              <w:left w:val="single" w:sz="4" w:space="0" w:color="auto"/>
            </w:tcBorders>
            <w:shd w:val="clear" w:color="auto" w:fill="FFFFFF"/>
            <w:vAlign w:val="center"/>
          </w:tcPr>
          <w:p w14:paraId="560C2DD1" w14:textId="77777777" w:rsidR="006267E1" w:rsidRPr="00DE7355" w:rsidRDefault="0063360C" w:rsidP="00414E1B">
            <w:pPr>
              <w:pStyle w:val="24"/>
              <w:framePr w:w="10152" w:wrap="notBeside" w:vAnchor="text" w:hAnchor="text" w:xAlign="center" w:y="1"/>
              <w:shd w:val="clear" w:color="auto" w:fill="auto"/>
              <w:spacing w:before="0" w:line="276" w:lineRule="auto"/>
              <w:ind w:firstLine="0"/>
              <w:jc w:val="center"/>
            </w:pPr>
            <w:r w:rsidRPr="00DE7355">
              <w:rPr>
                <w:rStyle w:val="2a"/>
              </w:rPr>
              <w:t>Субъекты</w:t>
            </w:r>
            <w:r w:rsidR="00F813E9">
              <w:rPr>
                <w:rStyle w:val="2a"/>
              </w:rPr>
              <w:t xml:space="preserve"> </w:t>
            </w:r>
            <w:r w:rsidRPr="00DE7355">
              <w:rPr>
                <w:rStyle w:val="2a"/>
              </w:rPr>
              <w:t>реализации</w:t>
            </w:r>
            <w:r w:rsidR="00F813E9">
              <w:rPr>
                <w:rStyle w:val="2a"/>
              </w:rPr>
              <w:t xml:space="preserve"> </w:t>
            </w:r>
            <w:r w:rsidRPr="00DE7355">
              <w:rPr>
                <w:rStyle w:val="2a"/>
              </w:rPr>
              <w:t>коррекционной</w:t>
            </w:r>
            <w:r w:rsidR="00F813E9">
              <w:rPr>
                <w:rStyle w:val="2a"/>
              </w:rPr>
              <w:t xml:space="preserve"> </w:t>
            </w:r>
            <w:r w:rsidRPr="00DE7355">
              <w:rPr>
                <w:rStyle w:val="2a"/>
              </w:rPr>
              <w:t>работы</w:t>
            </w:r>
          </w:p>
        </w:tc>
        <w:tc>
          <w:tcPr>
            <w:tcW w:w="3374" w:type="dxa"/>
            <w:tcBorders>
              <w:top w:val="single" w:sz="4" w:space="0" w:color="auto"/>
              <w:left w:val="single" w:sz="4" w:space="0" w:color="auto"/>
              <w:right w:val="single" w:sz="4" w:space="0" w:color="auto"/>
            </w:tcBorders>
            <w:shd w:val="clear" w:color="auto" w:fill="FFFFFF"/>
            <w:vAlign w:val="center"/>
          </w:tcPr>
          <w:p w14:paraId="2C467DDF" w14:textId="77777777" w:rsidR="006267E1" w:rsidRPr="00DE7355" w:rsidRDefault="0063360C" w:rsidP="00414E1B">
            <w:pPr>
              <w:pStyle w:val="24"/>
              <w:framePr w:w="10152" w:wrap="notBeside" w:vAnchor="text" w:hAnchor="text" w:xAlign="center" w:y="1"/>
              <w:shd w:val="clear" w:color="auto" w:fill="auto"/>
              <w:spacing w:before="0" w:after="120" w:line="276" w:lineRule="auto"/>
              <w:ind w:firstLine="0"/>
              <w:jc w:val="center"/>
            </w:pPr>
            <w:r w:rsidRPr="00DE7355">
              <w:rPr>
                <w:rStyle w:val="2a"/>
              </w:rPr>
              <w:t>Предполагаемый</w:t>
            </w:r>
            <w:r w:rsidR="00F813E9">
              <w:rPr>
                <w:rStyle w:val="2a"/>
              </w:rPr>
              <w:t xml:space="preserve"> </w:t>
            </w:r>
            <w:r w:rsidRPr="00DE7355">
              <w:rPr>
                <w:rStyle w:val="2a"/>
              </w:rPr>
              <w:t>результат</w:t>
            </w:r>
          </w:p>
        </w:tc>
      </w:tr>
      <w:tr w:rsidR="006267E1" w:rsidRPr="00DE7355" w14:paraId="33D00CA4" w14:textId="77777777" w:rsidTr="00F813E9">
        <w:trPr>
          <w:trHeight w:hRule="exact" w:val="1666"/>
          <w:jc w:val="center"/>
        </w:trPr>
        <w:tc>
          <w:tcPr>
            <w:tcW w:w="442" w:type="dxa"/>
            <w:tcBorders>
              <w:top w:val="single" w:sz="4" w:space="0" w:color="auto"/>
              <w:left w:val="single" w:sz="4" w:space="0" w:color="auto"/>
            </w:tcBorders>
            <w:shd w:val="clear" w:color="auto" w:fill="FFFFFF"/>
            <w:vAlign w:val="center"/>
          </w:tcPr>
          <w:p w14:paraId="6A2570D2" w14:textId="77777777" w:rsidR="006267E1" w:rsidRPr="00DE7355" w:rsidRDefault="0063360C" w:rsidP="00414E1B">
            <w:pPr>
              <w:pStyle w:val="24"/>
              <w:framePr w:w="10152" w:wrap="notBeside" w:vAnchor="text" w:hAnchor="text" w:xAlign="center" w:y="1"/>
              <w:shd w:val="clear" w:color="auto" w:fill="auto"/>
              <w:spacing w:before="0" w:line="276" w:lineRule="auto"/>
              <w:ind w:firstLine="0"/>
              <w:jc w:val="center"/>
            </w:pPr>
            <w:r w:rsidRPr="00DE7355">
              <w:rPr>
                <w:rStyle w:val="29"/>
                <w:b w:val="0"/>
              </w:rPr>
              <w:t>1</w:t>
            </w:r>
          </w:p>
        </w:tc>
        <w:tc>
          <w:tcPr>
            <w:tcW w:w="1826" w:type="dxa"/>
            <w:tcBorders>
              <w:top w:val="single" w:sz="4" w:space="0" w:color="auto"/>
              <w:left w:val="single" w:sz="4" w:space="0" w:color="auto"/>
            </w:tcBorders>
            <w:shd w:val="clear" w:color="auto" w:fill="FFFFFF"/>
            <w:vAlign w:val="center"/>
          </w:tcPr>
          <w:p w14:paraId="396620C6" w14:textId="77777777" w:rsidR="006267E1" w:rsidRPr="00DE7355" w:rsidRDefault="0063360C" w:rsidP="00414E1B">
            <w:pPr>
              <w:pStyle w:val="24"/>
              <w:framePr w:w="10152" w:wrap="notBeside" w:vAnchor="text" w:hAnchor="text" w:xAlign="center" w:y="1"/>
              <w:shd w:val="clear" w:color="auto" w:fill="auto"/>
              <w:spacing w:before="0" w:after="120" w:line="276" w:lineRule="auto"/>
              <w:ind w:firstLine="0"/>
              <w:jc w:val="center"/>
            </w:pPr>
            <w:r w:rsidRPr="00DE7355">
              <w:rPr>
                <w:rStyle w:val="29"/>
                <w:b w:val="0"/>
              </w:rPr>
              <w:t>Психологическая</w:t>
            </w:r>
          </w:p>
          <w:p w14:paraId="1E0428C5" w14:textId="77777777" w:rsidR="006267E1" w:rsidRPr="00DE7355" w:rsidRDefault="0063360C" w:rsidP="00414E1B">
            <w:pPr>
              <w:pStyle w:val="24"/>
              <w:framePr w:w="10152" w:wrap="notBeside" w:vAnchor="text" w:hAnchor="text" w:xAlign="center" w:y="1"/>
              <w:shd w:val="clear" w:color="auto" w:fill="auto"/>
              <w:spacing w:before="120" w:line="276" w:lineRule="auto"/>
              <w:ind w:firstLine="0"/>
              <w:jc w:val="center"/>
            </w:pPr>
            <w:r w:rsidRPr="00DE7355">
              <w:rPr>
                <w:rStyle w:val="29"/>
                <w:b w:val="0"/>
              </w:rPr>
              <w:t>диагностика</w:t>
            </w:r>
          </w:p>
        </w:tc>
        <w:tc>
          <w:tcPr>
            <w:tcW w:w="2676" w:type="dxa"/>
            <w:tcBorders>
              <w:top w:val="single" w:sz="4" w:space="0" w:color="auto"/>
              <w:left w:val="single" w:sz="4" w:space="0" w:color="auto"/>
            </w:tcBorders>
            <w:shd w:val="clear" w:color="auto" w:fill="FFFFFF"/>
            <w:vAlign w:val="center"/>
          </w:tcPr>
          <w:p w14:paraId="209CC311" w14:textId="77777777" w:rsidR="006267E1" w:rsidRPr="00DE7355" w:rsidRDefault="0063360C" w:rsidP="00414E1B">
            <w:pPr>
              <w:pStyle w:val="24"/>
              <w:framePr w:w="10152" w:wrap="notBeside" w:vAnchor="text" w:hAnchor="text" w:xAlign="center" w:y="1"/>
              <w:shd w:val="clear" w:color="auto" w:fill="auto"/>
              <w:spacing w:before="0" w:line="276" w:lineRule="auto"/>
              <w:ind w:left="140" w:firstLine="0"/>
              <w:jc w:val="center"/>
            </w:pPr>
            <w:r w:rsidRPr="00DE7355">
              <w:rPr>
                <w:rStyle w:val="29"/>
                <w:b w:val="0"/>
              </w:rPr>
              <w:t>Выявление особенностей познавательной и эмоционально</w:t>
            </w:r>
            <w:r w:rsidR="00550BEA">
              <w:rPr>
                <w:rStyle w:val="29"/>
                <w:b w:val="0"/>
              </w:rPr>
              <w:t>-</w:t>
            </w:r>
            <w:r w:rsidRPr="00DE7355">
              <w:rPr>
                <w:rStyle w:val="29"/>
                <w:b w:val="0"/>
              </w:rPr>
              <w:t>волевой сфер обучающегося</w:t>
            </w:r>
          </w:p>
        </w:tc>
        <w:tc>
          <w:tcPr>
            <w:tcW w:w="1834" w:type="dxa"/>
            <w:tcBorders>
              <w:top w:val="single" w:sz="4" w:space="0" w:color="auto"/>
              <w:left w:val="single" w:sz="4" w:space="0" w:color="auto"/>
            </w:tcBorders>
            <w:shd w:val="clear" w:color="auto" w:fill="FFFFFF"/>
            <w:vAlign w:val="center"/>
          </w:tcPr>
          <w:p w14:paraId="38F4312D" w14:textId="77777777" w:rsidR="006267E1" w:rsidRPr="00DE7355" w:rsidRDefault="0063360C" w:rsidP="00414E1B">
            <w:pPr>
              <w:pStyle w:val="24"/>
              <w:framePr w:w="10152" w:wrap="notBeside" w:vAnchor="text" w:hAnchor="text" w:xAlign="center" w:y="1"/>
              <w:shd w:val="clear" w:color="auto" w:fill="auto"/>
              <w:spacing w:before="0" w:after="120" w:line="276" w:lineRule="auto"/>
              <w:ind w:firstLine="0"/>
              <w:jc w:val="center"/>
            </w:pPr>
            <w:r w:rsidRPr="00DE7355">
              <w:rPr>
                <w:rStyle w:val="29"/>
                <w:b w:val="0"/>
              </w:rPr>
              <w:t>Педагог-</w:t>
            </w:r>
          </w:p>
          <w:p w14:paraId="0B0F6890" w14:textId="77777777" w:rsidR="006267E1" w:rsidRPr="00DE7355" w:rsidRDefault="0063360C" w:rsidP="00414E1B">
            <w:pPr>
              <w:pStyle w:val="24"/>
              <w:framePr w:w="10152" w:wrap="notBeside" w:vAnchor="text" w:hAnchor="text" w:xAlign="center" w:y="1"/>
              <w:shd w:val="clear" w:color="auto" w:fill="auto"/>
              <w:spacing w:before="120" w:line="276" w:lineRule="auto"/>
              <w:ind w:firstLine="0"/>
              <w:jc w:val="center"/>
            </w:pPr>
            <w:r w:rsidRPr="00DE7355">
              <w:rPr>
                <w:rStyle w:val="29"/>
                <w:b w:val="0"/>
              </w:rPr>
              <w:t>психолог</w:t>
            </w:r>
          </w:p>
        </w:tc>
        <w:tc>
          <w:tcPr>
            <w:tcW w:w="3374" w:type="dxa"/>
            <w:tcBorders>
              <w:top w:val="single" w:sz="4" w:space="0" w:color="auto"/>
              <w:left w:val="single" w:sz="4" w:space="0" w:color="auto"/>
              <w:right w:val="single" w:sz="4" w:space="0" w:color="auto"/>
            </w:tcBorders>
            <w:shd w:val="clear" w:color="auto" w:fill="FFFFFF"/>
            <w:vAlign w:val="center"/>
          </w:tcPr>
          <w:p w14:paraId="692B0E4A" w14:textId="77777777" w:rsidR="006267E1" w:rsidRPr="00DE7355" w:rsidRDefault="0063360C" w:rsidP="00414E1B">
            <w:pPr>
              <w:pStyle w:val="24"/>
              <w:framePr w:w="10152" w:wrap="notBeside" w:vAnchor="text" w:hAnchor="text" w:xAlign="center" w:y="1"/>
              <w:shd w:val="clear" w:color="auto" w:fill="auto"/>
              <w:spacing w:before="0" w:line="276" w:lineRule="auto"/>
              <w:ind w:left="160" w:firstLine="0"/>
              <w:jc w:val="center"/>
            </w:pPr>
            <w:r w:rsidRPr="00DE7355">
              <w:rPr>
                <w:rStyle w:val="29"/>
                <w:b w:val="0"/>
              </w:rPr>
              <w:t>Выявление недостатков в развитии и особых образовательных потребностей обучающихся с ограниченными возможностями здоровья</w:t>
            </w:r>
          </w:p>
        </w:tc>
      </w:tr>
      <w:tr w:rsidR="006267E1" w:rsidRPr="00DE7355" w14:paraId="690DDEF1" w14:textId="77777777" w:rsidTr="00F813E9">
        <w:trPr>
          <w:trHeight w:hRule="exact" w:val="1944"/>
          <w:jc w:val="center"/>
        </w:trPr>
        <w:tc>
          <w:tcPr>
            <w:tcW w:w="442" w:type="dxa"/>
            <w:tcBorders>
              <w:top w:val="single" w:sz="4" w:space="0" w:color="auto"/>
              <w:left w:val="single" w:sz="4" w:space="0" w:color="auto"/>
            </w:tcBorders>
            <w:shd w:val="clear" w:color="auto" w:fill="FFFFFF"/>
            <w:vAlign w:val="center"/>
          </w:tcPr>
          <w:p w14:paraId="4F81CEA9" w14:textId="77777777" w:rsidR="006267E1" w:rsidRPr="00DE7355" w:rsidRDefault="0063360C" w:rsidP="00414E1B">
            <w:pPr>
              <w:pStyle w:val="24"/>
              <w:framePr w:w="10152" w:wrap="notBeside" w:vAnchor="text" w:hAnchor="text" w:xAlign="center" w:y="1"/>
              <w:shd w:val="clear" w:color="auto" w:fill="auto"/>
              <w:spacing w:before="0" w:line="276" w:lineRule="auto"/>
              <w:ind w:firstLine="0"/>
              <w:jc w:val="center"/>
            </w:pPr>
            <w:r w:rsidRPr="00DE7355">
              <w:rPr>
                <w:rStyle w:val="29"/>
                <w:b w:val="0"/>
              </w:rPr>
              <w:t>2</w:t>
            </w:r>
          </w:p>
        </w:tc>
        <w:tc>
          <w:tcPr>
            <w:tcW w:w="1826" w:type="dxa"/>
            <w:tcBorders>
              <w:top w:val="single" w:sz="4" w:space="0" w:color="auto"/>
              <w:left w:val="single" w:sz="4" w:space="0" w:color="auto"/>
            </w:tcBorders>
            <w:shd w:val="clear" w:color="auto" w:fill="FFFFFF"/>
            <w:vAlign w:val="center"/>
          </w:tcPr>
          <w:p w14:paraId="41E2167E" w14:textId="77777777" w:rsidR="006267E1" w:rsidRPr="00DE7355" w:rsidRDefault="00A0337E" w:rsidP="00414E1B">
            <w:pPr>
              <w:pStyle w:val="24"/>
              <w:framePr w:w="10152" w:wrap="notBeside" w:vAnchor="text" w:hAnchor="text" w:xAlign="center" w:y="1"/>
              <w:shd w:val="clear" w:color="auto" w:fill="auto"/>
              <w:spacing w:before="0" w:line="276" w:lineRule="auto"/>
              <w:ind w:firstLine="0"/>
              <w:jc w:val="center"/>
            </w:pPr>
            <w:r>
              <w:rPr>
                <w:rStyle w:val="29"/>
                <w:b w:val="0"/>
              </w:rPr>
              <w:t>Групповая и индивиду</w:t>
            </w:r>
            <w:r w:rsidR="0063360C" w:rsidRPr="00DE7355">
              <w:rPr>
                <w:rStyle w:val="29"/>
                <w:b w:val="0"/>
              </w:rPr>
              <w:t>альная консультация</w:t>
            </w:r>
          </w:p>
        </w:tc>
        <w:tc>
          <w:tcPr>
            <w:tcW w:w="2676" w:type="dxa"/>
            <w:tcBorders>
              <w:top w:val="single" w:sz="4" w:space="0" w:color="auto"/>
              <w:left w:val="single" w:sz="4" w:space="0" w:color="auto"/>
            </w:tcBorders>
            <w:shd w:val="clear" w:color="auto" w:fill="FFFFFF"/>
            <w:vAlign w:val="center"/>
          </w:tcPr>
          <w:p w14:paraId="1985A53C" w14:textId="77777777" w:rsidR="006267E1" w:rsidRPr="00DE7355" w:rsidRDefault="0063360C" w:rsidP="00414E1B">
            <w:pPr>
              <w:pStyle w:val="24"/>
              <w:framePr w:w="10152" w:wrap="notBeside" w:vAnchor="text" w:hAnchor="text" w:xAlign="center" w:y="1"/>
              <w:shd w:val="clear" w:color="auto" w:fill="auto"/>
              <w:spacing w:before="0" w:line="276" w:lineRule="auto"/>
              <w:ind w:left="240" w:firstLine="0"/>
              <w:jc w:val="center"/>
            </w:pPr>
            <w:r w:rsidRPr="00DE7355">
              <w:rPr>
                <w:rStyle w:val="29"/>
                <w:b w:val="0"/>
              </w:rPr>
              <w:t>Психологические рекомендации по коррекции обучающегося</w:t>
            </w:r>
          </w:p>
        </w:tc>
        <w:tc>
          <w:tcPr>
            <w:tcW w:w="1834" w:type="dxa"/>
            <w:tcBorders>
              <w:top w:val="single" w:sz="4" w:space="0" w:color="auto"/>
              <w:left w:val="single" w:sz="4" w:space="0" w:color="auto"/>
            </w:tcBorders>
            <w:shd w:val="clear" w:color="auto" w:fill="FFFFFF"/>
            <w:vAlign w:val="center"/>
          </w:tcPr>
          <w:p w14:paraId="3720B0E2" w14:textId="77777777" w:rsidR="006267E1" w:rsidRPr="00DE7355" w:rsidRDefault="0063360C" w:rsidP="00414E1B">
            <w:pPr>
              <w:pStyle w:val="24"/>
              <w:framePr w:w="10152" w:wrap="notBeside" w:vAnchor="text" w:hAnchor="text" w:xAlign="center" w:y="1"/>
              <w:shd w:val="clear" w:color="auto" w:fill="auto"/>
              <w:spacing w:before="0" w:line="276" w:lineRule="auto"/>
              <w:ind w:firstLine="0"/>
              <w:jc w:val="center"/>
            </w:pPr>
            <w:r w:rsidRPr="00DE7355">
              <w:rPr>
                <w:rStyle w:val="29"/>
                <w:b w:val="0"/>
              </w:rPr>
              <w:t>Педагог-психолог,</w:t>
            </w:r>
          </w:p>
          <w:p w14:paraId="7C2EAFE1" w14:textId="77777777" w:rsidR="006267E1" w:rsidRPr="00DE7355" w:rsidRDefault="0063360C" w:rsidP="00414E1B">
            <w:pPr>
              <w:pStyle w:val="24"/>
              <w:framePr w:w="10152" w:wrap="notBeside" w:vAnchor="text" w:hAnchor="text" w:xAlign="center" w:y="1"/>
              <w:shd w:val="clear" w:color="auto" w:fill="auto"/>
              <w:spacing w:before="0" w:line="276" w:lineRule="auto"/>
              <w:ind w:firstLine="0"/>
              <w:jc w:val="center"/>
            </w:pPr>
            <w:r w:rsidRPr="00DE7355">
              <w:rPr>
                <w:rStyle w:val="29"/>
                <w:b w:val="0"/>
              </w:rPr>
              <w:t>Педагоги,</w:t>
            </w:r>
          </w:p>
          <w:p w14:paraId="261E4C84" w14:textId="77777777" w:rsidR="006267E1" w:rsidRPr="00DE7355" w:rsidRDefault="0063360C" w:rsidP="00414E1B">
            <w:pPr>
              <w:pStyle w:val="24"/>
              <w:framePr w:w="10152" w:wrap="notBeside" w:vAnchor="text" w:hAnchor="text" w:xAlign="center" w:y="1"/>
              <w:shd w:val="clear" w:color="auto" w:fill="auto"/>
              <w:spacing w:before="0" w:line="276" w:lineRule="auto"/>
              <w:ind w:firstLine="0"/>
              <w:jc w:val="center"/>
            </w:pPr>
            <w:r w:rsidRPr="00DE7355">
              <w:rPr>
                <w:rStyle w:val="29"/>
                <w:b w:val="0"/>
              </w:rPr>
              <w:t>заместитель</w:t>
            </w:r>
          </w:p>
          <w:p w14:paraId="736A2E81" w14:textId="77777777" w:rsidR="006267E1" w:rsidRPr="00DE7355" w:rsidRDefault="0063360C" w:rsidP="00414E1B">
            <w:pPr>
              <w:pStyle w:val="24"/>
              <w:framePr w:w="10152" w:wrap="notBeside" w:vAnchor="text" w:hAnchor="text" w:xAlign="center" w:y="1"/>
              <w:shd w:val="clear" w:color="auto" w:fill="auto"/>
              <w:spacing w:before="0" w:line="276" w:lineRule="auto"/>
              <w:ind w:firstLine="0"/>
              <w:jc w:val="center"/>
            </w:pPr>
            <w:r w:rsidRPr="00DE7355">
              <w:rPr>
                <w:rStyle w:val="29"/>
                <w:b w:val="0"/>
              </w:rPr>
              <w:t>директора</w:t>
            </w:r>
          </w:p>
          <w:p w14:paraId="4B8700CD" w14:textId="77777777" w:rsidR="006267E1" w:rsidRPr="00DE7355" w:rsidRDefault="0063360C" w:rsidP="00414E1B">
            <w:pPr>
              <w:pStyle w:val="24"/>
              <w:framePr w:w="10152" w:wrap="notBeside" w:vAnchor="text" w:hAnchor="text" w:xAlign="center" w:y="1"/>
              <w:shd w:val="clear" w:color="auto" w:fill="auto"/>
              <w:spacing w:before="0" w:line="276" w:lineRule="auto"/>
              <w:ind w:firstLine="0"/>
              <w:jc w:val="center"/>
            </w:pPr>
            <w:r w:rsidRPr="00DE7355">
              <w:rPr>
                <w:rStyle w:val="29"/>
                <w:b w:val="0"/>
              </w:rPr>
              <w:t>по УВР</w:t>
            </w:r>
          </w:p>
        </w:tc>
        <w:tc>
          <w:tcPr>
            <w:tcW w:w="3374" w:type="dxa"/>
            <w:tcBorders>
              <w:top w:val="single" w:sz="4" w:space="0" w:color="auto"/>
              <w:left w:val="single" w:sz="4" w:space="0" w:color="auto"/>
              <w:right w:val="single" w:sz="4" w:space="0" w:color="auto"/>
            </w:tcBorders>
            <w:shd w:val="clear" w:color="auto" w:fill="FFFFFF"/>
            <w:vAlign w:val="center"/>
          </w:tcPr>
          <w:p w14:paraId="15368EB8" w14:textId="77777777" w:rsidR="006267E1" w:rsidRPr="00DE7355" w:rsidRDefault="0063360C" w:rsidP="00414E1B">
            <w:pPr>
              <w:pStyle w:val="24"/>
              <w:framePr w:w="10152" w:wrap="notBeside" w:vAnchor="text" w:hAnchor="text" w:xAlign="center" w:y="1"/>
              <w:shd w:val="clear" w:color="auto" w:fill="auto"/>
              <w:spacing w:before="0" w:line="276" w:lineRule="auto"/>
              <w:ind w:left="160" w:firstLine="0"/>
              <w:jc w:val="center"/>
            </w:pPr>
            <w:r w:rsidRPr="00DE7355">
              <w:rPr>
                <w:rStyle w:val="29"/>
                <w:b w:val="0"/>
              </w:rPr>
              <w:t>Информирование всех участников образовательного процесса по вопросам, связанным с особенностями образовательного процесса обучающегося с целью адаптации среды</w:t>
            </w:r>
          </w:p>
        </w:tc>
      </w:tr>
      <w:tr w:rsidR="006267E1" w:rsidRPr="00DE7355" w14:paraId="6629A9AF" w14:textId="77777777" w:rsidTr="00F813E9">
        <w:trPr>
          <w:trHeight w:hRule="exact" w:val="850"/>
          <w:jc w:val="center"/>
        </w:trPr>
        <w:tc>
          <w:tcPr>
            <w:tcW w:w="442" w:type="dxa"/>
            <w:tcBorders>
              <w:top w:val="single" w:sz="4" w:space="0" w:color="auto"/>
              <w:left w:val="single" w:sz="4" w:space="0" w:color="auto"/>
              <w:bottom w:val="single" w:sz="4" w:space="0" w:color="auto"/>
            </w:tcBorders>
            <w:shd w:val="clear" w:color="auto" w:fill="FFFFFF"/>
            <w:vAlign w:val="center"/>
          </w:tcPr>
          <w:p w14:paraId="542EA2EF" w14:textId="77777777" w:rsidR="006267E1" w:rsidRPr="00DE7355" w:rsidRDefault="0063360C" w:rsidP="00414E1B">
            <w:pPr>
              <w:pStyle w:val="24"/>
              <w:framePr w:w="10152" w:wrap="notBeside" w:vAnchor="text" w:hAnchor="text" w:xAlign="center" w:y="1"/>
              <w:shd w:val="clear" w:color="auto" w:fill="auto"/>
              <w:spacing w:before="0" w:line="276" w:lineRule="auto"/>
              <w:ind w:firstLine="0"/>
              <w:jc w:val="center"/>
            </w:pPr>
            <w:r w:rsidRPr="00DE7355">
              <w:rPr>
                <w:rStyle w:val="29"/>
                <w:b w:val="0"/>
              </w:rPr>
              <w:t>3</w:t>
            </w:r>
          </w:p>
        </w:tc>
        <w:tc>
          <w:tcPr>
            <w:tcW w:w="1826" w:type="dxa"/>
            <w:tcBorders>
              <w:top w:val="single" w:sz="4" w:space="0" w:color="auto"/>
              <w:left w:val="single" w:sz="4" w:space="0" w:color="auto"/>
              <w:bottom w:val="single" w:sz="4" w:space="0" w:color="auto"/>
            </w:tcBorders>
            <w:shd w:val="clear" w:color="auto" w:fill="FFFFFF"/>
            <w:vAlign w:val="center"/>
          </w:tcPr>
          <w:p w14:paraId="1C2D8D6F" w14:textId="77777777" w:rsidR="006267E1" w:rsidRPr="00DE7355" w:rsidRDefault="0063360C" w:rsidP="00414E1B">
            <w:pPr>
              <w:pStyle w:val="24"/>
              <w:framePr w:w="10152" w:wrap="notBeside" w:vAnchor="text" w:hAnchor="text" w:xAlign="center" w:y="1"/>
              <w:shd w:val="clear" w:color="auto" w:fill="auto"/>
              <w:spacing w:before="0" w:after="120" w:line="276" w:lineRule="auto"/>
              <w:ind w:firstLine="0"/>
              <w:jc w:val="center"/>
            </w:pPr>
            <w:r w:rsidRPr="00DE7355">
              <w:rPr>
                <w:rStyle w:val="29"/>
                <w:b w:val="0"/>
              </w:rPr>
              <w:t>Психологическая</w:t>
            </w:r>
          </w:p>
          <w:p w14:paraId="1A97904D" w14:textId="77777777" w:rsidR="006267E1" w:rsidRPr="00DE7355" w:rsidRDefault="0063360C" w:rsidP="00414E1B">
            <w:pPr>
              <w:pStyle w:val="24"/>
              <w:framePr w:w="10152" w:wrap="notBeside" w:vAnchor="text" w:hAnchor="text" w:xAlign="center" w:y="1"/>
              <w:shd w:val="clear" w:color="auto" w:fill="auto"/>
              <w:spacing w:before="120" w:line="276" w:lineRule="auto"/>
              <w:ind w:firstLine="0"/>
              <w:jc w:val="center"/>
            </w:pPr>
            <w:r w:rsidRPr="00DE7355">
              <w:rPr>
                <w:rStyle w:val="29"/>
                <w:b w:val="0"/>
              </w:rPr>
              <w:t>коррекция</w:t>
            </w:r>
          </w:p>
        </w:tc>
        <w:tc>
          <w:tcPr>
            <w:tcW w:w="2676" w:type="dxa"/>
            <w:tcBorders>
              <w:top w:val="single" w:sz="4" w:space="0" w:color="auto"/>
              <w:left w:val="single" w:sz="4" w:space="0" w:color="auto"/>
              <w:bottom w:val="single" w:sz="4" w:space="0" w:color="auto"/>
            </w:tcBorders>
            <w:shd w:val="clear" w:color="auto" w:fill="FFFFFF"/>
            <w:vAlign w:val="center"/>
          </w:tcPr>
          <w:p w14:paraId="43879D8F" w14:textId="77777777" w:rsidR="006267E1" w:rsidRPr="00DE7355" w:rsidRDefault="0063360C" w:rsidP="00414E1B">
            <w:pPr>
              <w:pStyle w:val="24"/>
              <w:framePr w:w="10152" w:wrap="notBeside" w:vAnchor="text" w:hAnchor="text" w:xAlign="center" w:y="1"/>
              <w:shd w:val="clear" w:color="auto" w:fill="auto"/>
              <w:spacing w:before="0" w:line="276" w:lineRule="auto"/>
              <w:ind w:left="240" w:firstLine="0"/>
              <w:jc w:val="center"/>
            </w:pPr>
            <w:r w:rsidRPr="00DE7355">
              <w:rPr>
                <w:rStyle w:val="29"/>
                <w:b w:val="0"/>
              </w:rPr>
              <w:t>Проведение</w:t>
            </w:r>
          </w:p>
          <w:p w14:paraId="44B44AA5" w14:textId="77777777" w:rsidR="006267E1" w:rsidRPr="00DE7355" w:rsidRDefault="0063360C" w:rsidP="00414E1B">
            <w:pPr>
              <w:pStyle w:val="24"/>
              <w:framePr w:w="10152" w:wrap="notBeside" w:vAnchor="text" w:hAnchor="text" w:xAlign="center" w:y="1"/>
              <w:shd w:val="clear" w:color="auto" w:fill="auto"/>
              <w:spacing w:before="0" w:line="276" w:lineRule="auto"/>
              <w:ind w:left="240" w:firstLine="0"/>
              <w:jc w:val="center"/>
            </w:pPr>
            <w:r w:rsidRPr="00DE7355">
              <w:rPr>
                <w:rStyle w:val="29"/>
                <w:b w:val="0"/>
              </w:rPr>
              <w:t>коррекционных</w:t>
            </w:r>
          </w:p>
          <w:p w14:paraId="53A071A9" w14:textId="77777777" w:rsidR="006267E1" w:rsidRPr="00DE7355" w:rsidRDefault="0063360C" w:rsidP="00414E1B">
            <w:pPr>
              <w:pStyle w:val="24"/>
              <w:framePr w:w="10152" w:wrap="notBeside" w:vAnchor="text" w:hAnchor="text" w:xAlign="center" w:y="1"/>
              <w:shd w:val="clear" w:color="auto" w:fill="auto"/>
              <w:spacing w:before="0" w:line="276" w:lineRule="auto"/>
              <w:ind w:left="240" w:firstLine="0"/>
              <w:jc w:val="center"/>
            </w:pPr>
            <w:r w:rsidRPr="00DE7355">
              <w:rPr>
                <w:rStyle w:val="29"/>
                <w:b w:val="0"/>
              </w:rPr>
              <w:t>психологических</w:t>
            </w:r>
          </w:p>
        </w:tc>
        <w:tc>
          <w:tcPr>
            <w:tcW w:w="1834" w:type="dxa"/>
            <w:tcBorders>
              <w:top w:val="single" w:sz="4" w:space="0" w:color="auto"/>
              <w:left w:val="single" w:sz="4" w:space="0" w:color="auto"/>
              <w:bottom w:val="single" w:sz="4" w:space="0" w:color="auto"/>
            </w:tcBorders>
            <w:shd w:val="clear" w:color="auto" w:fill="FFFFFF"/>
            <w:vAlign w:val="center"/>
          </w:tcPr>
          <w:p w14:paraId="4D353271" w14:textId="77777777" w:rsidR="006267E1" w:rsidRPr="00DE7355" w:rsidRDefault="0063360C" w:rsidP="00414E1B">
            <w:pPr>
              <w:pStyle w:val="24"/>
              <w:framePr w:w="10152" w:wrap="notBeside" w:vAnchor="text" w:hAnchor="text" w:xAlign="center" w:y="1"/>
              <w:shd w:val="clear" w:color="auto" w:fill="auto"/>
              <w:spacing w:before="0" w:after="120" w:line="276" w:lineRule="auto"/>
              <w:ind w:firstLine="0"/>
              <w:jc w:val="center"/>
            </w:pPr>
            <w:r w:rsidRPr="00DE7355">
              <w:rPr>
                <w:rStyle w:val="29"/>
                <w:b w:val="0"/>
              </w:rPr>
              <w:t>Педагог-</w:t>
            </w:r>
          </w:p>
          <w:p w14:paraId="0CDCEEEC" w14:textId="77777777" w:rsidR="006267E1" w:rsidRPr="00DE7355" w:rsidRDefault="0063360C" w:rsidP="00414E1B">
            <w:pPr>
              <w:pStyle w:val="24"/>
              <w:framePr w:w="10152" w:wrap="notBeside" w:vAnchor="text" w:hAnchor="text" w:xAlign="center" w:y="1"/>
              <w:shd w:val="clear" w:color="auto" w:fill="auto"/>
              <w:spacing w:before="120" w:line="276" w:lineRule="auto"/>
              <w:ind w:firstLine="0"/>
              <w:jc w:val="center"/>
            </w:pPr>
            <w:r w:rsidRPr="00DE7355">
              <w:rPr>
                <w:rStyle w:val="29"/>
                <w:b w:val="0"/>
              </w:rPr>
              <w:t>психолог</w:t>
            </w:r>
          </w:p>
        </w:tc>
        <w:tc>
          <w:tcPr>
            <w:tcW w:w="3374" w:type="dxa"/>
            <w:tcBorders>
              <w:top w:val="single" w:sz="4" w:space="0" w:color="auto"/>
              <w:left w:val="single" w:sz="4" w:space="0" w:color="auto"/>
              <w:bottom w:val="single" w:sz="4" w:space="0" w:color="auto"/>
              <w:right w:val="single" w:sz="4" w:space="0" w:color="auto"/>
            </w:tcBorders>
            <w:shd w:val="clear" w:color="auto" w:fill="FFFFFF"/>
            <w:vAlign w:val="center"/>
          </w:tcPr>
          <w:p w14:paraId="12C68D5B" w14:textId="77777777" w:rsidR="006267E1" w:rsidRPr="00DE7355" w:rsidRDefault="0063360C" w:rsidP="00414E1B">
            <w:pPr>
              <w:pStyle w:val="24"/>
              <w:framePr w:w="10152" w:wrap="notBeside" w:vAnchor="text" w:hAnchor="text" w:xAlign="center" w:y="1"/>
              <w:shd w:val="clear" w:color="auto" w:fill="auto"/>
              <w:spacing w:before="0" w:line="276" w:lineRule="auto"/>
              <w:ind w:left="160" w:firstLine="0"/>
              <w:jc w:val="center"/>
            </w:pPr>
            <w:r w:rsidRPr="00DE7355">
              <w:rPr>
                <w:rStyle w:val="29"/>
                <w:b w:val="0"/>
              </w:rPr>
              <w:t>Уменьшение степени выраженности патологии, ее поведенческих</w:t>
            </w:r>
          </w:p>
        </w:tc>
      </w:tr>
    </w:tbl>
    <w:p w14:paraId="675F7F4E" w14:textId="77777777" w:rsidR="006267E1" w:rsidRPr="00DE7355" w:rsidRDefault="006267E1" w:rsidP="00414E1B">
      <w:pPr>
        <w:framePr w:w="10152" w:wrap="notBeside" w:vAnchor="text" w:hAnchor="text" w:xAlign="center" w:y="1"/>
        <w:spacing w:line="276" w:lineRule="auto"/>
        <w:rPr>
          <w:sz w:val="2"/>
          <w:szCs w:val="2"/>
        </w:rPr>
      </w:pPr>
    </w:p>
    <w:p w14:paraId="55A3C048" w14:textId="77777777" w:rsidR="006267E1" w:rsidRPr="00DE7355" w:rsidRDefault="006267E1" w:rsidP="00414E1B">
      <w:pPr>
        <w:spacing w:line="276" w:lineRule="auto"/>
        <w:rPr>
          <w:sz w:val="2"/>
          <w:szCs w:val="2"/>
        </w:rPr>
      </w:pPr>
    </w:p>
    <w:tbl>
      <w:tblPr>
        <w:tblOverlap w:val="never"/>
        <w:tblW w:w="10152" w:type="dxa"/>
        <w:jc w:val="center"/>
        <w:tblLayout w:type="fixed"/>
        <w:tblCellMar>
          <w:left w:w="10" w:type="dxa"/>
          <w:right w:w="10" w:type="dxa"/>
        </w:tblCellMar>
        <w:tblLook w:val="04A0" w:firstRow="1" w:lastRow="0" w:firstColumn="1" w:lastColumn="0" w:noHBand="0" w:noVBand="1"/>
      </w:tblPr>
      <w:tblGrid>
        <w:gridCol w:w="442"/>
        <w:gridCol w:w="1821"/>
        <w:gridCol w:w="2672"/>
        <w:gridCol w:w="1843"/>
        <w:gridCol w:w="3374"/>
      </w:tblGrid>
      <w:tr w:rsidR="006267E1" w:rsidRPr="00DE7355" w14:paraId="0EB788C2" w14:textId="77777777" w:rsidTr="00A0337E">
        <w:trPr>
          <w:trHeight w:hRule="exact" w:val="1710"/>
          <w:jc w:val="center"/>
        </w:trPr>
        <w:tc>
          <w:tcPr>
            <w:tcW w:w="442" w:type="dxa"/>
            <w:tcBorders>
              <w:top w:val="single" w:sz="4" w:space="0" w:color="auto"/>
              <w:left w:val="single" w:sz="4" w:space="0" w:color="auto"/>
            </w:tcBorders>
            <w:shd w:val="clear" w:color="auto" w:fill="FFFFFF"/>
          </w:tcPr>
          <w:p w14:paraId="0614680C" w14:textId="77777777" w:rsidR="006267E1" w:rsidRPr="00DE7355" w:rsidRDefault="006267E1" w:rsidP="00414E1B">
            <w:pPr>
              <w:framePr w:w="10152" w:wrap="notBeside" w:vAnchor="text" w:hAnchor="text" w:xAlign="center" w:y="1"/>
              <w:spacing w:line="276" w:lineRule="auto"/>
              <w:rPr>
                <w:sz w:val="10"/>
                <w:szCs w:val="10"/>
              </w:rPr>
            </w:pPr>
          </w:p>
        </w:tc>
        <w:tc>
          <w:tcPr>
            <w:tcW w:w="1821" w:type="dxa"/>
            <w:tcBorders>
              <w:top w:val="single" w:sz="4" w:space="0" w:color="auto"/>
              <w:left w:val="single" w:sz="4" w:space="0" w:color="auto"/>
            </w:tcBorders>
            <w:shd w:val="clear" w:color="auto" w:fill="FFFFFF"/>
          </w:tcPr>
          <w:p w14:paraId="57E83853" w14:textId="77777777" w:rsidR="006267E1" w:rsidRPr="00DE7355" w:rsidRDefault="006267E1" w:rsidP="00414E1B">
            <w:pPr>
              <w:framePr w:w="10152" w:wrap="notBeside" w:vAnchor="text" w:hAnchor="text" w:xAlign="center" w:y="1"/>
              <w:spacing w:line="276" w:lineRule="auto"/>
              <w:rPr>
                <w:sz w:val="10"/>
                <w:szCs w:val="10"/>
              </w:rPr>
            </w:pPr>
          </w:p>
        </w:tc>
        <w:tc>
          <w:tcPr>
            <w:tcW w:w="2672" w:type="dxa"/>
            <w:tcBorders>
              <w:top w:val="single" w:sz="4" w:space="0" w:color="auto"/>
              <w:left w:val="single" w:sz="4" w:space="0" w:color="auto"/>
            </w:tcBorders>
            <w:shd w:val="clear" w:color="auto" w:fill="FFFFFF"/>
          </w:tcPr>
          <w:p w14:paraId="02C5A930" w14:textId="77777777" w:rsidR="006267E1" w:rsidRPr="00DE7355" w:rsidRDefault="0063360C" w:rsidP="00414E1B">
            <w:pPr>
              <w:pStyle w:val="24"/>
              <w:framePr w:w="10152" w:wrap="notBeside" w:vAnchor="text" w:hAnchor="text" w:xAlign="center" w:y="1"/>
              <w:shd w:val="clear" w:color="auto" w:fill="auto"/>
              <w:spacing w:before="0" w:line="276" w:lineRule="auto"/>
              <w:ind w:left="200" w:firstLine="0"/>
              <w:jc w:val="left"/>
            </w:pPr>
            <w:r w:rsidRPr="00DE7355">
              <w:rPr>
                <w:rStyle w:val="29"/>
                <w:b w:val="0"/>
              </w:rPr>
              <w:t>групповых и</w:t>
            </w:r>
          </w:p>
          <w:p w14:paraId="73F85287" w14:textId="77777777" w:rsidR="006267E1" w:rsidRPr="00DE7355" w:rsidRDefault="0063360C" w:rsidP="00414E1B">
            <w:pPr>
              <w:pStyle w:val="24"/>
              <w:framePr w:w="10152" w:wrap="notBeside" w:vAnchor="text" w:hAnchor="text" w:xAlign="center" w:y="1"/>
              <w:shd w:val="clear" w:color="auto" w:fill="auto"/>
              <w:spacing w:before="0" w:line="276" w:lineRule="auto"/>
              <w:ind w:left="200" w:firstLine="0"/>
              <w:jc w:val="left"/>
            </w:pPr>
            <w:r w:rsidRPr="00DE7355">
              <w:rPr>
                <w:rStyle w:val="29"/>
                <w:b w:val="0"/>
              </w:rPr>
              <w:t>индивидуальных</w:t>
            </w:r>
          </w:p>
          <w:p w14:paraId="1882F8D0" w14:textId="77777777" w:rsidR="006267E1" w:rsidRPr="00DE7355" w:rsidRDefault="0063360C" w:rsidP="00414E1B">
            <w:pPr>
              <w:pStyle w:val="24"/>
              <w:framePr w:w="10152" w:wrap="notBeside" w:vAnchor="text" w:hAnchor="text" w:xAlign="center" w:y="1"/>
              <w:shd w:val="clear" w:color="auto" w:fill="auto"/>
              <w:spacing w:before="0" w:line="276" w:lineRule="auto"/>
              <w:ind w:left="200" w:firstLine="0"/>
              <w:jc w:val="left"/>
            </w:pPr>
            <w:r w:rsidRPr="00DE7355">
              <w:rPr>
                <w:rStyle w:val="29"/>
                <w:b w:val="0"/>
              </w:rPr>
              <w:t>занятий</w:t>
            </w:r>
          </w:p>
        </w:tc>
        <w:tc>
          <w:tcPr>
            <w:tcW w:w="1843" w:type="dxa"/>
            <w:tcBorders>
              <w:top w:val="single" w:sz="4" w:space="0" w:color="auto"/>
              <w:left w:val="single" w:sz="4" w:space="0" w:color="auto"/>
            </w:tcBorders>
            <w:shd w:val="clear" w:color="auto" w:fill="FFFFFF"/>
          </w:tcPr>
          <w:p w14:paraId="73900007" w14:textId="77777777" w:rsidR="006267E1" w:rsidRPr="00DE7355" w:rsidRDefault="006267E1" w:rsidP="00414E1B">
            <w:pPr>
              <w:framePr w:w="10152" w:wrap="notBeside" w:vAnchor="text" w:hAnchor="text" w:xAlign="center" w:y="1"/>
              <w:spacing w:line="276" w:lineRule="auto"/>
              <w:rPr>
                <w:sz w:val="10"/>
                <w:szCs w:val="10"/>
              </w:rPr>
            </w:pPr>
          </w:p>
        </w:tc>
        <w:tc>
          <w:tcPr>
            <w:tcW w:w="3374" w:type="dxa"/>
            <w:tcBorders>
              <w:top w:val="single" w:sz="4" w:space="0" w:color="auto"/>
              <w:left w:val="single" w:sz="4" w:space="0" w:color="auto"/>
              <w:right w:val="single" w:sz="4" w:space="0" w:color="auto"/>
            </w:tcBorders>
            <w:shd w:val="clear" w:color="auto" w:fill="FFFFFF"/>
          </w:tcPr>
          <w:p w14:paraId="765DFCC8" w14:textId="77777777" w:rsidR="006267E1" w:rsidRPr="00DE7355" w:rsidRDefault="0063360C" w:rsidP="00414E1B">
            <w:pPr>
              <w:pStyle w:val="24"/>
              <w:framePr w:w="10152" w:wrap="notBeside" w:vAnchor="text" w:hAnchor="text" w:xAlign="center" w:y="1"/>
              <w:shd w:val="clear" w:color="auto" w:fill="auto"/>
              <w:spacing w:before="0" w:line="276" w:lineRule="auto"/>
              <w:ind w:firstLine="0"/>
              <w:jc w:val="left"/>
            </w:pPr>
            <w:r w:rsidRPr="00DE7355">
              <w:rPr>
                <w:rStyle w:val="29"/>
                <w:b w:val="0"/>
              </w:rPr>
              <w:t>последствий, предупреждение появления вторичных отклонений в развитии, обеспечение максимальной реализации реабилитационного потенциала ребенка</w:t>
            </w:r>
          </w:p>
        </w:tc>
      </w:tr>
      <w:tr w:rsidR="006267E1" w:rsidRPr="00DE7355" w14:paraId="1C0475A9" w14:textId="77777777" w:rsidTr="00F813E9">
        <w:trPr>
          <w:trHeight w:hRule="exact" w:val="1408"/>
          <w:jc w:val="center"/>
        </w:trPr>
        <w:tc>
          <w:tcPr>
            <w:tcW w:w="442" w:type="dxa"/>
            <w:tcBorders>
              <w:top w:val="single" w:sz="4" w:space="0" w:color="auto"/>
              <w:left w:val="single" w:sz="4" w:space="0" w:color="auto"/>
              <w:bottom w:val="single" w:sz="4" w:space="0" w:color="auto"/>
            </w:tcBorders>
            <w:shd w:val="clear" w:color="auto" w:fill="FFFFFF"/>
          </w:tcPr>
          <w:p w14:paraId="320636F2" w14:textId="77777777" w:rsidR="006267E1" w:rsidRPr="00DE7355" w:rsidRDefault="0063360C" w:rsidP="00414E1B">
            <w:pPr>
              <w:pStyle w:val="24"/>
              <w:framePr w:w="10152" w:wrap="notBeside" w:vAnchor="text" w:hAnchor="text" w:xAlign="center" w:y="1"/>
              <w:shd w:val="clear" w:color="auto" w:fill="auto"/>
              <w:spacing w:before="0" w:line="276" w:lineRule="auto"/>
              <w:ind w:firstLine="0"/>
              <w:jc w:val="left"/>
            </w:pPr>
            <w:r w:rsidRPr="00DE7355">
              <w:rPr>
                <w:rStyle w:val="29"/>
                <w:b w:val="0"/>
              </w:rPr>
              <w:t>4</w:t>
            </w:r>
          </w:p>
        </w:tc>
        <w:tc>
          <w:tcPr>
            <w:tcW w:w="1821" w:type="dxa"/>
            <w:tcBorders>
              <w:top w:val="single" w:sz="4" w:space="0" w:color="auto"/>
              <w:left w:val="single" w:sz="4" w:space="0" w:color="auto"/>
              <w:bottom w:val="single" w:sz="4" w:space="0" w:color="auto"/>
            </w:tcBorders>
            <w:shd w:val="clear" w:color="auto" w:fill="FFFFFF"/>
          </w:tcPr>
          <w:p w14:paraId="3376ABCB" w14:textId="77777777" w:rsidR="006267E1" w:rsidRPr="00DE7355" w:rsidRDefault="0063360C" w:rsidP="00414E1B">
            <w:pPr>
              <w:pStyle w:val="24"/>
              <w:framePr w:w="10152" w:wrap="notBeside" w:vAnchor="text" w:hAnchor="text" w:xAlign="center" w:y="1"/>
              <w:shd w:val="clear" w:color="auto" w:fill="auto"/>
              <w:spacing w:before="0" w:after="120" w:line="276" w:lineRule="auto"/>
              <w:ind w:firstLine="0"/>
              <w:jc w:val="center"/>
            </w:pPr>
            <w:r w:rsidRPr="00DE7355">
              <w:rPr>
                <w:rStyle w:val="29"/>
                <w:b w:val="0"/>
              </w:rPr>
              <w:t>Психологическая</w:t>
            </w:r>
          </w:p>
          <w:p w14:paraId="6AA96854" w14:textId="77777777" w:rsidR="006267E1" w:rsidRPr="00DE7355" w:rsidRDefault="0063360C" w:rsidP="00414E1B">
            <w:pPr>
              <w:pStyle w:val="24"/>
              <w:framePr w:w="10152" w:wrap="notBeside" w:vAnchor="text" w:hAnchor="text" w:xAlign="center" w:y="1"/>
              <w:shd w:val="clear" w:color="auto" w:fill="auto"/>
              <w:spacing w:before="120" w:line="276" w:lineRule="auto"/>
              <w:ind w:firstLine="0"/>
              <w:jc w:val="center"/>
            </w:pPr>
            <w:r w:rsidRPr="00DE7355">
              <w:rPr>
                <w:rStyle w:val="29"/>
                <w:b w:val="0"/>
              </w:rPr>
              <w:t>диагностика</w:t>
            </w:r>
          </w:p>
        </w:tc>
        <w:tc>
          <w:tcPr>
            <w:tcW w:w="2672" w:type="dxa"/>
            <w:tcBorders>
              <w:top w:val="single" w:sz="4" w:space="0" w:color="auto"/>
              <w:left w:val="single" w:sz="4" w:space="0" w:color="auto"/>
              <w:bottom w:val="single" w:sz="4" w:space="0" w:color="auto"/>
            </w:tcBorders>
            <w:shd w:val="clear" w:color="auto" w:fill="FFFFFF"/>
          </w:tcPr>
          <w:p w14:paraId="001459B4" w14:textId="77777777" w:rsidR="006267E1" w:rsidRPr="00DE7355" w:rsidRDefault="0063360C" w:rsidP="00414E1B">
            <w:pPr>
              <w:pStyle w:val="24"/>
              <w:framePr w:w="10152" w:wrap="notBeside" w:vAnchor="text" w:hAnchor="text" w:xAlign="center" w:y="1"/>
              <w:shd w:val="clear" w:color="auto" w:fill="auto"/>
              <w:spacing w:before="0" w:line="276" w:lineRule="auto"/>
              <w:ind w:firstLine="0"/>
              <w:jc w:val="center"/>
            </w:pPr>
            <w:r w:rsidRPr="00DE7355">
              <w:rPr>
                <w:rStyle w:val="29"/>
                <w:b w:val="0"/>
              </w:rPr>
              <w:t xml:space="preserve">Динамический контроль познавательной и </w:t>
            </w:r>
            <w:proofErr w:type="spellStart"/>
            <w:r w:rsidRPr="00DE7355">
              <w:rPr>
                <w:rStyle w:val="29"/>
                <w:b w:val="0"/>
              </w:rPr>
              <w:t>эмоциональноволевой</w:t>
            </w:r>
            <w:proofErr w:type="spellEnd"/>
            <w:r w:rsidRPr="00DE7355">
              <w:rPr>
                <w:rStyle w:val="29"/>
                <w:b w:val="0"/>
              </w:rPr>
              <w:t xml:space="preserve"> сфер обучающегося</w:t>
            </w:r>
          </w:p>
        </w:tc>
        <w:tc>
          <w:tcPr>
            <w:tcW w:w="1843" w:type="dxa"/>
            <w:tcBorders>
              <w:top w:val="single" w:sz="4" w:space="0" w:color="auto"/>
              <w:left w:val="single" w:sz="4" w:space="0" w:color="auto"/>
              <w:bottom w:val="single" w:sz="4" w:space="0" w:color="auto"/>
            </w:tcBorders>
            <w:shd w:val="clear" w:color="auto" w:fill="FFFFFF"/>
          </w:tcPr>
          <w:p w14:paraId="27C1F32F" w14:textId="77777777" w:rsidR="006267E1" w:rsidRPr="00DE7355" w:rsidRDefault="0063360C" w:rsidP="00414E1B">
            <w:pPr>
              <w:pStyle w:val="24"/>
              <w:framePr w:w="10152" w:wrap="notBeside" w:vAnchor="text" w:hAnchor="text" w:xAlign="center" w:y="1"/>
              <w:shd w:val="clear" w:color="auto" w:fill="auto"/>
              <w:spacing w:before="0" w:after="120" w:line="276" w:lineRule="auto"/>
              <w:ind w:firstLine="0"/>
              <w:jc w:val="center"/>
            </w:pPr>
            <w:r w:rsidRPr="00DE7355">
              <w:rPr>
                <w:rStyle w:val="29"/>
                <w:b w:val="0"/>
              </w:rPr>
              <w:t>Педагог-</w:t>
            </w:r>
          </w:p>
          <w:p w14:paraId="569B0CAB" w14:textId="77777777" w:rsidR="006267E1" w:rsidRPr="00DE7355" w:rsidRDefault="0063360C" w:rsidP="00414E1B">
            <w:pPr>
              <w:pStyle w:val="24"/>
              <w:framePr w:w="10152" w:wrap="notBeside" w:vAnchor="text" w:hAnchor="text" w:xAlign="center" w:y="1"/>
              <w:shd w:val="clear" w:color="auto" w:fill="auto"/>
              <w:spacing w:before="120" w:line="276" w:lineRule="auto"/>
              <w:ind w:firstLine="0"/>
              <w:jc w:val="center"/>
            </w:pPr>
            <w:r w:rsidRPr="00DE7355">
              <w:rPr>
                <w:rStyle w:val="29"/>
                <w:b w:val="0"/>
              </w:rPr>
              <w:t>психолог</w:t>
            </w:r>
          </w:p>
        </w:tc>
        <w:tc>
          <w:tcPr>
            <w:tcW w:w="3374" w:type="dxa"/>
            <w:tcBorders>
              <w:top w:val="single" w:sz="4" w:space="0" w:color="auto"/>
              <w:left w:val="single" w:sz="4" w:space="0" w:color="auto"/>
              <w:bottom w:val="single" w:sz="4" w:space="0" w:color="auto"/>
              <w:right w:val="single" w:sz="4" w:space="0" w:color="auto"/>
            </w:tcBorders>
            <w:shd w:val="clear" w:color="auto" w:fill="FFFFFF"/>
          </w:tcPr>
          <w:p w14:paraId="1541E540" w14:textId="77777777" w:rsidR="006267E1" w:rsidRPr="00DE7355" w:rsidRDefault="0063360C" w:rsidP="00414E1B">
            <w:pPr>
              <w:pStyle w:val="24"/>
              <w:framePr w:w="10152" w:wrap="notBeside" w:vAnchor="text" w:hAnchor="text" w:xAlign="center" w:y="1"/>
              <w:shd w:val="clear" w:color="auto" w:fill="auto"/>
              <w:spacing w:before="0" w:line="276" w:lineRule="auto"/>
              <w:ind w:firstLine="0"/>
              <w:jc w:val="center"/>
            </w:pPr>
            <w:r w:rsidRPr="00DE7355">
              <w:rPr>
                <w:rStyle w:val="29"/>
                <w:b w:val="0"/>
              </w:rPr>
              <w:t>Мониторинг динамики развития обучающегося, его успешности в освоении образовательной программы, корректировка коррекционных мероприятий</w:t>
            </w:r>
          </w:p>
        </w:tc>
      </w:tr>
    </w:tbl>
    <w:p w14:paraId="72228AB7" w14:textId="77777777" w:rsidR="006267E1" w:rsidRPr="00DE7355" w:rsidRDefault="006267E1" w:rsidP="00414E1B">
      <w:pPr>
        <w:framePr w:w="10152" w:wrap="notBeside" w:vAnchor="text" w:hAnchor="text" w:xAlign="center" w:y="1"/>
        <w:spacing w:line="276" w:lineRule="auto"/>
        <w:rPr>
          <w:sz w:val="2"/>
          <w:szCs w:val="2"/>
        </w:rPr>
      </w:pPr>
    </w:p>
    <w:p w14:paraId="323082C5" w14:textId="77777777" w:rsidR="006267E1" w:rsidRDefault="006267E1" w:rsidP="00414E1B">
      <w:pPr>
        <w:spacing w:line="276" w:lineRule="auto"/>
        <w:rPr>
          <w:sz w:val="2"/>
          <w:szCs w:val="2"/>
        </w:rPr>
      </w:pPr>
    </w:p>
    <w:p w14:paraId="0A1595D0" w14:textId="77777777" w:rsidR="00A0337E" w:rsidRDefault="00A0337E" w:rsidP="00414E1B">
      <w:pPr>
        <w:spacing w:line="276" w:lineRule="auto"/>
        <w:rPr>
          <w:sz w:val="2"/>
          <w:szCs w:val="2"/>
        </w:rPr>
      </w:pPr>
    </w:p>
    <w:p w14:paraId="792102A8" w14:textId="77777777" w:rsidR="00A0337E" w:rsidRDefault="00A0337E" w:rsidP="00414E1B">
      <w:pPr>
        <w:spacing w:line="276" w:lineRule="auto"/>
        <w:rPr>
          <w:sz w:val="2"/>
          <w:szCs w:val="2"/>
        </w:rPr>
      </w:pPr>
    </w:p>
    <w:p w14:paraId="026FECC8" w14:textId="77777777" w:rsidR="00A0337E" w:rsidRDefault="00A0337E" w:rsidP="00414E1B">
      <w:pPr>
        <w:spacing w:line="276" w:lineRule="auto"/>
        <w:rPr>
          <w:sz w:val="2"/>
          <w:szCs w:val="2"/>
        </w:rPr>
      </w:pPr>
    </w:p>
    <w:p w14:paraId="1ADB70FA" w14:textId="77777777" w:rsidR="00A0337E" w:rsidRDefault="00A0337E" w:rsidP="00414E1B">
      <w:pPr>
        <w:spacing w:line="276" w:lineRule="auto"/>
        <w:rPr>
          <w:sz w:val="2"/>
          <w:szCs w:val="2"/>
        </w:rPr>
      </w:pPr>
    </w:p>
    <w:p w14:paraId="6F89E2C3" w14:textId="77777777" w:rsidR="00A0337E" w:rsidRPr="00DE7355" w:rsidRDefault="00A0337E" w:rsidP="00414E1B">
      <w:pPr>
        <w:spacing w:line="276" w:lineRule="auto"/>
        <w:rPr>
          <w:sz w:val="2"/>
          <w:szCs w:val="2"/>
        </w:rPr>
      </w:pPr>
    </w:p>
    <w:p w14:paraId="17CD4FAC" w14:textId="77777777" w:rsidR="006267E1" w:rsidRPr="00550BEA" w:rsidRDefault="0063360C" w:rsidP="00414E1B">
      <w:pPr>
        <w:pStyle w:val="ac"/>
        <w:framePr w:w="9965" w:wrap="notBeside" w:vAnchor="text" w:hAnchor="text" w:xAlign="center" w:y="1"/>
        <w:shd w:val="clear" w:color="auto" w:fill="auto"/>
        <w:spacing w:line="276" w:lineRule="auto"/>
        <w:jc w:val="center"/>
      </w:pPr>
      <w:r w:rsidRPr="00550BEA">
        <w:rPr>
          <w:rStyle w:val="af"/>
          <w:i/>
          <w:iCs/>
          <w:u w:val="none"/>
        </w:rPr>
        <w:t>План-график мероприятий в рамках реализации программы</w:t>
      </w:r>
    </w:p>
    <w:tbl>
      <w:tblPr>
        <w:tblOverlap w:val="never"/>
        <w:tblW w:w="9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31"/>
        <w:gridCol w:w="4675"/>
        <w:gridCol w:w="1584"/>
        <w:gridCol w:w="3374"/>
      </w:tblGrid>
      <w:tr w:rsidR="006267E1" w:rsidRPr="00DE7355" w14:paraId="3F2FD623" w14:textId="77777777" w:rsidTr="00FD40C2">
        <w:trPr>
          <w:trHeight w:hRule="exact" w:val="638"/>
          <w:jc w:val="center"/>
        </w:trPr>
        <w:tc>
          <w:tcPr>
            <w:tcW w:w="331" w:type="dxa"/>
            <w:shd w:val="clear" w:color="auto" w:fill="FFFFFF"/>
            <w:vAlign w:val="center"/>
          </w:tcPr>
          <w:p w14:paraId="3A7644A3" w14:textId="77777777" w:rsidR="006267E1" w:rsidRPr="00DE7355" w:rsidRDefault="0063360C" w:rsidP="00414E1B">
            <w:pPr>
              <w:pStyle w:val="24"/>
              <w:framePr w:w="9965" w:wrap="notBeside" w:vAnchor="text" w:hAnchor="text" w:xAlign="center" w:y="1"/>
              <w:shd w:val="clear" w:color="auto" w:fill="auto"/>
              <w:spacing w:before="0" w:line="276" w:lineRule="auto"/>
              <w:ind w:firstLine="0"/>
              <w:jc w:val="left"/>
            </w:pPr>
            <w:r w:rsidRPr="00DE7355">
              <w:rPr>
                <w:rStyle w:val="29"/>
                <w:b w:val="0"/>
              </w:rPr>
              <w:t>№</w:t>
            </w:r>
          </w:p>
        </w:tc>
        <w:tc>
          <w:tcPr>
            <w:tcW w:w="4675" w:type="dxa"/>
            <w:shd w:val="clear" w:color="auto" w:fill="FFFFFF"/>
            <w:vAlign w:val="center"/>
          </w:tcPr>
          <w:p w14:paraId="6634022C" w14:textId="77777777" w:rsidR="006267E1" w:rsidRPr="00DE7355" w:rsidRDefault="0063360C" w:rsidP="00414E1B">
            <w:pPr>
              <w:pStyle w:val="24"/>
              <w:framePr w:w="9965" w:wrap="notBeside" w:vAnchor="text" w:hAnchor="text" w:xAlign="center" w:y="1"/>
              <w:shd w:val="clear" w:color="auto" w:fill="auto"/>
              <w:spacing w:before="0" w:line="276" w:lineRule="auto"/>
              <w:ind w:firstLine="0"/>
              <w:jc w:val="center"/>
            </w:pPr>
            <w:r w:rsidRPr="00DE7355">
              <w:rPr>
                <w:rStyle w:val="29"/>
                <w:b w:val="0"/>
              </w:rPr>
              <w:t>Мероприятие</w:t>
            </w:r>
          </w:p>
        </w:tc>
        <w:tc>
          <w:tcPr>
            <w:tcW w:w="1584" w:type="dxa"/>
            <w:shd w:val="clear" w:color="auto" w:fill="FFFFFF"/>
            <w:vAlign w:val="center"/>
          </w:tcPr>
          <w:p w14:paraId="74442D78" w14:textId="77777777" w:rsidR="006267E1" w:rsidRPr="00DE7355" w:rsidRDefault="0063360C" w:rsidP="00414E1B">
            <w:pPr>
              <w:pStyle w:val="24"/>
              <w:framePr w:w="9965" w:wrap="notBeside" w:vAnchor="text" w:hAnchor="text" w:xAlign="center" w:y="1"/>
              <w:shd w:val="clear" w:color="auto" w:fill="auto"/>
              <w:spacing w:before="0" w:line="276" w:lineRule="auto"/>
              <w:ind w:right="180" w:firstLine="0"/>
              <w:jc w:val="right"/>
            </w:pPr>
            <w:r w:rsidRPr="00DE7355">
              <w:rPr>
                <w:rStyle w:val="29"/>
                <w:b w:val="0"/>
              </w:rPr>
              <w:t>Срок</w:t>
            </w:r>
          </w:p>
        </w:tc>
        <w:tc>
          <w:tcPr>
            <w:tcW w:w="3374" w:type="dxa"/>
            <w:tcBorders>
              <w:bottom w:val="single" w:sz="4" w:space="0" w:color="auto"/>
            </w:tcBorders>
            <w:shd w:val="clear" w:color="auto" w:fill="FFFFFF"/>
            <w:vAlign w:val="center"/>
          </w:tcPr>
          <w:p w14:paraId="76914C7A" w14:textId="77777777" w:rsidR="006267E1" w:rsidRPr="00DE7355" w:rsidRDefault="0063360C" w:rsidP="00414E1B">
            <w:pPr>
              <w:pStyle w:val="24"/>
              <w:framePr w:w="9965" w:wrap="notBeside" w:vAnchor="text" w:hAnchor="text" w:xAlign="center" w:y="1"/>
              <w:shd w:val="clear" w:color="auto" w:fill="auto"/>
              <w:spacing w:before="0" w:line="276" w:lineRule="auto"/>
              <w:ind w:firstLine="0"/>
              <w:jc w:val="center"/>
            </w:pPr>
            <w:r w:rsidRPr="00DE7355">
              <w:rPr>
                <w:rStyle w:val="29"/>
                <w:b w:val="0"/>
              </w:rPr>
              <w:t>Ответственный</w:t>
            </w:r>
          </w:p>
        </w:tc>
      </w:tr>
      <w:tr w:rsidR="006267E1" w:rsidRPr="00DE7355" w14:paraId="1B879665" w14:textId="77777777" w:rsidTr="00FD40C2">
        <w:trPr>
          <w:trHeight w:hRule="exact" w:val="614"/>
          <w:jc w:val="center"/>
        </w:trPr>
        <w:tc>
          <w:tcPr>
            <w:tcW w:w="331" w:type="dxa"/>
            <w:shd w:val="clear" w:color="auto" w:fill="FFFFFF"/>
            <w:vAlign w:val="center"/>
          </w:tcPr>
          <w:p w14:paraId="2936D342" w14:textId="77777777" w:rsidR="006267E1" w:rsidRPr="00DE7355" w:rsidRDefault="0063360C" w:rsidP="00414E1B">
            <w:pPr>
              <w:pStyle w:val="24"/>
              <w:framePr w:w="9965" w:wrap="notBeside" w:vAnchor="text" w:hAnchor="text" w:xAlign="center" w:y="1"/>
              <w:shd w:val="clear" w:color="auto" w:fill="auto"/>
              <w:spacing w:before="0" w:line="276" w:lineRule="auto"/>
              <w:ind w:firstLine="0"/>
            </w:pPr>
            <w:r w:rsidRPr="00DE7355">
              <w:rPr>
                <w:rStyle w:val="29"/>
                <w:b w:val="0"/>
              </w:rPr>
              <w:t>1</w:t>
            </w:r>
          </w:p>
        </w:tc>
        <w:tc>
          <w:tcPr>
            <w:tcW w:w="4675" w:type="dxa"/>
            <w:shd w:val="clear" w:color="auto" w:fill="FFFFFF"/>
            <w:vAlign w:val="center"/>
          </w:tcPr>
          <w:p w14:paraId="37535CF3" w14:textId="77777777" w:rsidR="006267E1" w:rsidRPr="00DE7355" w:rsidRDefault="0063360C" w:rsidP="00414E1B">
            <w:pPr>
              <w:pStyle w:val="24"/>
              <w:framePr w:w="9965" w:wrap="notBeside" w:vAnchor="text" w:hAnchor="text" w:xAlign="center" w:y="1"/>
              <w:shd w:val="clear" w:color="auto" w:fill="auto"/>
              <w:spacing w:before="0" w:line="276" w:lineRule="auto"/>
              <w:ind w:firstLine="0"/>
              <w:jc w:val="left"/>
            </w:pPr>
            <w:r w:rsidRPr="00DE7355">
              <w:rPr>
                <w:rStyle w:val="29"/>
                <w:b w:val="0"/>
              </w:rPr>
              <w:t>Психологическая диагностика обучающихся</w:t>
            </w:r>
          </w:p>
        </w:tc>
        <w:tc>
          <w:tcPr>
            <w:tcW w:w="1584" w:type="dxa"/>
            <w:tcBorders>
              <w:right w:val="single" w:sz="4" w:space="0" w:color="auto"/>
            </w:tcBorders>
            <w:shd w:val="clear" w:color="auto" w:fill="FFFFFF"/>
            <w:vAlign w:val="center"/>
          </w:tcPr>
          <w:p w14:paraId="1421A52E" w14:textId="77777777" w:rsidR="006267E1" w:rsidRPr="00DE7355" w:rsidRDefault="0063360C" w:rsidP="00414E1B">
            <w:pPr>
              <w:pStyle w:val="24"/>
              <w:framePr w:w="9965" w:wrap="notBeside" w:vAnchor="text" w:hAnchor="text" w:xAlign="center" w:y="1"/>
              <w:shd w:val="clear" w:color="auto" w:fill="auto"/>
              <w:spacing w:before="0" w:line="276" w:lineRule="auto"/>
              <w:ind w:firstLine="0"/>
              <w:jc w:val="center"/>
            </w:pPr>
            <w:r w:rsidRPr="00DE7355">
              <w:rPr>
                <w:rStyle w:val="29"/>
                <w:b w:val="0"/>
              </w:rPr>
              <w:t>сентябрь</w:t>
            </w:r>
          </w:p>
        </w:tc>
        <w:tc>
          <w:tcPr>
            <w:tcW w:w="3374" w:type="dxa"/>
            <w:tcBorders>
              <w:top w:val="single" w:sz="4" w:space="0" w:color="auto"/>
              <w:left w:val="single" w:sz="4" w:space="0" w:color="auto"/>
              <w:bottom w:val="single" w:sz="4" w:space="0" w:color="auto"/>
              <w:right w:val="single" w:sz="4" w:space="0" w:color="auto"/>
            </w:tcBorders>
            <w:shd w:val="clear" w:color="auto" w:fill="FFFFFF"/>
            <w:vAlign w:val="center"/>
          </w:tcPr>
          <w:p w14:paraId="69CA9373" w14:textId="77777777" w:rsidR="006267E1" w:rsidRPr="00DE7355" w:rsidRDefault="0063360C" w:rsidP="00414E1B">
            <w:pPr>
              <w:pStyle w:val="24"/>
              <w:framePr w:w="9965" w:wrap="notBeside" w:vAnchor="text" w:hAnchor="text" w:xAlign="center" w:y="1"/>
              <w:shd w:val="clear" w:color="auto" w:fill="auto"/>
              <w:spacing w:before="0" w:line="276" w:lineRule="auto"/>
              <w:ind w:firstLine="0"/>
              <w:jc w:val="center"/>
            </w:pPr>
            <w:r w:rsidRPr="00DE7355">
              <w:rPr>
                <w:rStyle w:val="29"/>
                <w:b w:val="0"/>
              </w:rPr>
              <w:t>Педагог-психолог</w:t>
            </w:r>
          </w:p>
        </w:tc>
      </w:tr>
      <w:tr w:rsidR="006267E1" w:rsidRPr="00DE7355" w14:paraId="741C4317" w14:textId="77777777" w:rsidTr="00FD40C2">
        <w:trPr>
          <w:trHeight w:hRule="exact" w:val="1133"/>
          <w:jc w:val="center"/>
        </w:trPr>
        <w:tc>
          <w:tcPr>
            <w:tcW w:w="331" w:type="dxa"/>
            <w:shd w:val="clear" w:color="auto" w:fill="FFFFFF"/>
            <w:vAlign w:val="center"/>
          </w:tcPr>
          <w:p w14:paraId="3BA15E95" w14:textId="77777777" w:rsidR="006267E1" w:rsidRPr="00DE7355" w:rsidRDefault="0063360C" w:rsidP="00414E1B">
            <w:pPr>
              <w:pStyle w:val="24"/>
              <w:framePr w:w="9965" w:wrap="notBeside" w:vAnchor="text" w:hAnchor="text" w:xAlign="center" w:y="1"/>
              <w:shd w:val="clear" w:color="auto" w:fill="auto"/>
              <w:spacing w:before="0" w:line="276" w:lineRule="auto"/>
              <w:ind w:firstLine="0"/>
              <w:jc w:val="left"/>
            </w:pPr>
            <w:r w:rsidRPr="00DE7355">
              <w:rPr>
                <w:rStyle w:val="29"/>
                <w:b w:val="0"/>
              </w:rPr>
              <w:t>3</w:t>
            </w:r>
          </w:p>
        </w:tc>
        <w:tc>
          <w:tcPr>
            <w:tcW w:w="4675" w:type="dxa"/>
            <w:shd w:val="clear" w:color="auto" w:fill="FFFFFF"/>
            <w:vAlign w:val="center"/>
          </w:tcPr>
          <w:p w14:paraId="38B65551" w14:textId="77777777" w:rsidR="006267E1" w:rsidRPr="00DE7355" w:rsidRDefault="0063360C" w:rsidP="00414E1B">
            <w:pPr>
              <w:pStyle w:val="24"/>
              <w:framePr w:w="9965" w:wrap="notBeside" w:vAnchor="text" w:hAnchor="text" w:xAlign="center" w:y="1"/>
              <w:shd w:val="clear" w:color="auto" w:fill="auto"/>
              <w:spacing w:before="0" w:line="276" w:lineRule="auto"/>
              <w:ind w:firstLine="0"/>
              <w:jc w:val="center"/>
            </w:pPr>
            <w:r w:rsidRPr="00DE7355">
              <w:rPr>
                <w:rStyle w:val="29"/>
                <w:b w:val="0"/>
              </w:rPr>
              <w:t>Групповые консультации обучающихся, их родителей, педагогических работников</w:t>
            </w:r>
          </w:p>
        </w:tc>
        <w:tc>
          <w:tcPr>
            <w:tcW w:w="1584" w:type="dxa"/>
            <w:vMerge w:val="restart"/>
            <w:tcBorders>
              <w:right w:val="single" w:sz="4" w:space="0" w:color="auto"/>
            </w:tcBorders>
            <w:shd w:val="clear" w:color="auto" w:fill="FFFFFF"/>
            <w:vAlign w:val="center"/>
          </w:tcPr>
          <w:p w14:paraId="45F3E070" w14:textId="77777777" w:rsidR="006267E1" w:rsidRPr="00DE7355" w:rsidRDefault="0063360C" w:rsidP="00414E1B">
            <w:pPr>
              <w:pStyle w:val="24"/>
              <w:framePr w:w="9965" w:wrap="notBeside" w:vAnchor="text" w:hAnchor="text" w:xAlign="center" w:y="1"/>
              <w:shd w:val="clear" w:color="auto" w:fill="auto"/>
              <w:spacing w:before="0" w:line="276" w:lineRule="auto"/>
              <w:ind w:firstLine="0"/>
              <w:jc w:val="center"/>
            </w:pPr>
            <w:r w:rsidRPr="00DE7355">
              <w:rPr>
                <w:rStyle w:val="29"/>
                <w:b w:val="0"/>
              </w:rPr>
              <w:t>В течение года</w:t>
            </w:r>
          </w:p>
        </w:tc>
        <w:tc>
          <w:tcPr>
            <w:tcW w:w="337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7F604A0" w14:textId="77777777" w:rsidR="006267E1" w:rsidRPr="00DE7355" w:rsidRDefault="0063360C" w:rsidP="00414E1B">
            <w:pPr>
              <w:pStyle w:val="24"/>
              <w:framePr w:w="9965" w:wrap="notBeside" w:vAnchor="text" w:hAnchor="text" w:xAlign="center" w:y="1"/>
              <w:shd w:val="clear" w:color="auto" w:fill="auto"/>
              <w:spacing w:before="0" w:line="276" w:lineRule="auto"/>
              <w:ind w:firstLine="0"/>
              <w:jc w:val="center"/>
            </w:pPr>
            <w:r w:rsidRPr="00DE7355">
              <w:rPr>
                <w:rStyle w:val="29"/>
                <w:b w:val="0"/>
              </w:rPr>
              <w:t>Педагог-психолог, заместитель директора по УВР</w:t>
            </w:r>
          </w:p>
        </w:tc>
      </w:tr>
      <w:tr w:rsidR="006267E1" w:rsidRPr="00DE7355" w14:paraId="50E1B5D9" w14:textId="77777777" w:rsidTr="00FD40C2">
        <w:trPr>
          <w:trHeight w:hRule="exact" w:val="619"/>
          <w:jc w:val="center"/>
        </w:trPr>
        <w:tc>
          <w:tcPr>
            <w:tcW w:w="331" w:type="dxa"/>
            <w:shd w:val="clear" w:color="auto" w:fill="FFFFFF"/>
            <w:vAlign w:val="center"/>
          </w:tcPr>
          <w:p w14:paraId="7B46C8CE" w14:textId="77777777" w:rsidR="006267E1" w:rsidRPr="00DE7355" w:rsidRDefault="0063360C" w:rsidP="00414E1B">
            <w:pPr>
              <w:pStyle w:val="24"/>
              <w:framePr w:w="9965" w:wrap="notBeside" w:vAnchor="text" w:hAnchor="text" w:xAlign="center" w:y="1"/>
              <w:shd w:val="clear" w:color="auto" w:fill="auto"/>
              <w:spacing w:before="0" w:line="276" w:lineRule="auto"/>
              <w:ind w:firstLine="0"/>
              <w:jc w:val="left"/>
            </w:pPr>
            <w:r w:rsidRPr="00DE7355">
              <w:rPr>
                <w:rStyle w:val="29"/>
                <w:b w:val="0"/>
              </w:rPr>
              <w:t>4</w:t>
            </w:r>
          </w:p>
        </w:tc>
        <w:tc>
          <w:tcPr>
            <w:tcW w:w="4675" w:type="dxa"/>
            <w:shd w:val="clear" w:color="auto" w:fill="FFFFFF"/>
            <w:vAlign w:val="center"/>
          </w:tcPr>
          <w:p w14:paraId="659285FD" w14:textId="77777777" w:rsidR="006267E1" w:rsidRPr="00DE7355" w:rsidRDefault="0063360C" w:rsidP="00414E1B">
            <w:pPr>
              <w:pStyle w:val="24"/>
              <w:framePr w:w="9965" w:wrap="notBeside" w:vAnchor="text" w:hAnchor="text" w:xAlign="center" w:y="1"/>
              <w:shd w:val="clear" w:color="auto" w:fill="auto"/>
              <w:spacing w:before="0" w:line="276" w:lineRule="auto"/>
              <w:ind w:firstLine="0"/>
              <w:jc w:val="center"/>
            </w:pPr>
            <w:r w:rsidRPr="00DE7355">
              <w:rPr>
                <w:rStyle w:val="29"/>
                <w:b w:val="0"/>
              </w:rPr>
              <w:t>Индивидуальные консультации</w:t>
            </w:r>
          </w:p>
        </w:tc>
        <w:tc>
          <w:tcPr>
            <w:tcW w:w="1584" w:type="dxa"/>
            <w:vMerge/>
            <w:tcBorders>
              <w:right w:val="single" w:sz="4" w:space="0" w:color="auto"/>
            </w:tcBorders>
            <w:shd w:val="clear" w:color="auto" w:fill="FFFFFF"/>
            <w:vAlign w:val="center"/>
          </w:tcPr>
          <w:p w14:paraId="412B1E31" w14:textId="77777777" w:rsidR="006267E1" w:rsidRPr="00DE7355" w:rsidRDefault="006267E1" w:rsidP="00414E1B">
            <w:pPr>
              <w:framePr w:w="9965" w:wrap="notBeside" w:vAnchor="text" w:hAnchor="text" w:xAlign="center" w:y="1"/>
              <w:spacing w:line="276" w:lineRule="auto"/>
            </w:pPr>
          </w:p>
        </w:tc>
        <w:tc>
          <w:tcPr>
            <w:tcW w:w="3374"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2E320B21" w14:textId="77777777" w:rsidR="006267E1" w:rsidRPr="00DE7355" w:rsidRDefault="006267E1" w:rsidP="00414E1B">
            <w:pPr>
              <w:framePr w:w="9965" w:wrap="notBeside" w:vAnchor="text" w:hAnchor="text" w:xAlign="center" w:y="1"/>
              <w:spacing w:line="276" w:lineRule="auto"/>
            </w:pPr>
          </w:p>
        </w:tc>
      </w:tr>
      <w:tr w:rsidR="006267E1" w:rsidRPr="00DE7355" w14:paraId="7DDDA75B" w14:textId="77777777" w:rsidTr="00FD40C2">
        <w:trPr>
          <w:trHeight w:hRule="exact" w:val="912"/>
          <w:jc w:val="center"/>
        </w:trPr>
        <w:tc>
          <w:tcPr>
            <w:tcW w:w="331" w:type="dxa"/>
            <w:shd w:val="clear" w:color="auto" w:fill="FFFFFF"/>
            <w:vAlign w:val="center"/>
          </w:tcPr>
          <w:p w14:paraId="7E0A1CE5" w14:textId="77777777" w:rsidR="006267E1" w:rsidRPr="00DE7355" w:rsidRDefault="0063360C" w:rsidP="00414E1B">
            <w:pPr>
              <w:pStyle w:val="24"/>
              <w:framePr w:w="9965" w:wrap="notBeside" w:vAnchor="text" w:hAnchor="text" w:xAlign="center" w:y="1"/>
              <w:shd w:val="clear" w:color="auto" w:fill="auto"/>
              <w:spacing w:before="0" w:line="276" w:lineRule="auto"/>
              <w:ind w:firstLine="0"/>
              <w:jc w:val="left"/>
            </w:pPr>
            <w:r w:rsidRPr="00DE7355">
              <w:rPr>
                <w:rStyle w:val="29"/>
                <w:b w:val="0"/>
              </w:rPr>
              <w:t>5</w:t>
            </w:r>
          </w:p>
        </w:tc>
        <w:tc>
          <w:tcPr>
            <w:tcW w:w="4675" w:type="dxa"/>
            <w:shd w:val="clear" w:color="auto" w:fill="FFFFFF"/>
            <w:vAlign w:val="center"/>
          </w:tcPr>
          <w:p w14:paraId="65037FF0" w14:textId="77777777" w:rsidR="006267E1" w:rsidRPr="00DE7355" w:rsidRDefault="0063360C" w:rsidP="00414E1B">
            <w:pPr>
              <w:pStyle w:val="24"/>
              <w:framePr w:w="9965" w:wrap="notBeside" w:vAnchor="text" w:hAnchor="text" w:xAlign="center" w:y="1"/>
              <w:shd w:val="clear" w:color="auto" w:fill="auto"/>
              <w:spacing w:before="0" w:line="276" w:lineRule="auto"/>
              <w:ind w:firstLine="0"/>
              <w:jc w:val="center"/>
            </w:pPr>
            <w:r w:rsidRPr="00DE7355">
              <w:rPr>
                <w:rStyle w:val="29"/>
                <w:b w:val="0"/>
              </w:rPr>
              <w:t>Психологическая коррекция</w:t>
            </w:r>
          </w:p>
        </w:tc>
        <w:tc>
          <w:tcPr>
            <w:tcW w:w="1584" w:type="dxa"/>
            <w:tcBorders>
              <w:right w:val="single" w:sz="4" w:space="0" w:color="auto"/>
            </w:tcBorders>
            <w:shd w:val="clear" w:color="auto" w:fill="FFFFFF"/>
            <w:vAlign w:val="center"/>
          </w:tcPr>
          <w:p w14:paraId="5250190A" w14:textId="77777777" w:rsidR="006267E1" w:rsidRPr="00DE7355" w:rsidRDefault="0063360C" w:rsidP="00414E1B">
            <w:pPr>
              <w:pStyle w:val="24"/>
              <w:framePr w:w="9965" w:wrap="notBeside" w:vAnchor="text" w:hAnchor="text" w:xAlign="center" w:y="1"/>
              <w:shd w:val="clear" w:color="auto" w:fill="auto"/>
              <w:spacing w:before="0" w:line="276" w:lineRule="auto"/>
              <w:ind w:firstLine="0"/>
              <w:jc w:val="center"/>
            </w:pPr>
            <w:r w:rsidRPr="00DE7355">
              <w:rPr>
                <w:rStyle w:val="29"/>
                <w:b w:val="0"/>
              </w:rPr>
              <w:t>В течение года</w:t>
            </w:r>
          </w:p>
        </w:tc>
        <w:tc>
          <w:tcPr>
            <w:tcW w:w="3374" w:type="dxa"/>
            <w:tcBorders>
              <w:top w:val="single" w:sz="4" w:space="0" w:color="auto"/>
              <w:left w:val="single" w:sz="4" w:space="0" w:color="auto"/>
              <w:bottom w:val="single" w:sz="4" w:space="0" w:color="auto"/>
              <w:right w:val="single" w:sz="4" w:space="0" w:color="auto"/>
            </w:tcBorders>
            <w:shd w:val="clear" w:color="auto" w:fill="FFFFFF"/>
            <w:vAlign w:val="center"/>
          </w:tcPr>
          <w:p w14:paraId="65DD8253" w14:textId="77777777" w:rsidR="006267E1" w:rsidRPr="00DE7355" w:rsidRDefault="0063360C" w:rsidP="00414E1B">
            <w:pPr>
              <w:pStyle w:val="24"/>
              <w:framePr w:w="9965" w:wrap="notBeside" w:vAnchor="text" w:hAnchor="text" w:xAlign="center" w:y="1"/>
              <w:shd w:val="clear" w:color="auto" w:fill="auto"/>
              <w:spacing w:before="0" w:line="276" w:lineRule="auto"/>
              <w:ind w:firstLine="0"/>
              <w:jc w:val="center"/>
            </w:pPr>
            <w:r w:rsidRPr="00DE7355">
              <w:rPr>
                <w:rStyle w:val="29"/>
                <w:b w:val="0"/>
              </w:rPr>
              <w:t>Педагог-психолог</w:t>
            </w:r>
          </w:p>
        </w:tc>
      </w:tr>
      <w:tr w:rsidR="006267E1" w:rsidRPr="00DE7355" w14:paraId="482B6B24" w14:textId="77777777" w:rsidTr="00FD40C2">
        <w:trPr>
          <w:trHeight w:hRule="exact" w:val="619"/>
          <w:jc w:val="center"/>
        </w:trPr>
        <w:tc>
          <w:tcPr>
            <w:tcW w:w="331" w:type="dxa"/>
            <w:shd w:val="clear" w:color="auto" w:fill="FFFFFF"/>
            <w:vAlign w:val="center"/>
          </w:tcPr>
          <w:p w14:paraId="3B6A3BE7" w14:textId="77777777" w:rsidR="006267E1" w:rsidRPr="00DE7355" w:rsidRDefault="0063360C" w:rsidP="00414E1B">
            <w:pPr>
              <w:pStyle w:val="24"/>
              <w:framePr w:w="9965" w:wrap="notBeside" w:vAnchor="text" w:hAnchor="text" w:xAlign="center" w:y="1"/>
              <w:shd w:val="clear" w:color="auto" w:fill="auto"/>
              <w:spacing w:before="0" w:line="276" w:lineRule="auto"/>
              <w:ind w:firstLine="0"/>
              <w:jc w:val="left"/>
            </w:pPr>
            <w:r w:rsidRPr="00DE7355">
              <w:rPr>
                <w:rStyle w:val="29"/>
                <w:b w:val="0"/>
              </w:rPr>
              <w:t>6</w:t>
            </w:r>
          </w:p>
        </w:tc>
        <w:tc>
          <w:tcPr>
            <w:tcW w:w="4675" w:type="dxa"/>
            <w:shd w:val="clear" w:color="auto" w:fill="FFFFFF"/>
            <w:vAlign w:val="center"/>
          </w:tcPr>
          <w:p w14:paraId="7588F1D8" w14:textId="77777777" w:rsidR="006267E1" w:rsidRPr="00DE7355" w:rsidRDefault="0063360C" w:rsidP="00414E1B">
            <w:pPr>
              <w:pStyle w:val="24"/>
              <w:framePr w:w="9965" w:wrap="notBeside" w:vAnchor="text" w:hAnchor="text" w:xAlign="center" w:y="1"/>
              <w:shd w:val="clear" w:color="auto" w:fill="auto"/>
              <w:spacing w:before="0" w:line="276" w:lineRule="auto"/>
              <w:ind w:firstLine="0"/>
              <w:jc w:val="left"/>
            </w:pPr>
            <w:r w:rsidRPr="00DE7355">
              <w:rPr>
                <w:rStyle w:val="29"/>
                <w:b w:val="0"/>
              </w:rPr>
              <w:t>Психологическая диагностика обучающихся</w:t>
            </w:r>
          </w:p>
        </w:tc>
        <w:tc>
          <w:tcPr>
            <w:tcW w:w="1584" w:type="dxa"/>
            <w:shd w:val="clear" w:color="auto" w:fill="FFFFFF"/>
            <w:vAlign w:val="center"/>
          </w:tcPr>
          <w:p w14:paraId="21B2DF03" w14:textId="77777777" w:rsidR="006267E1" w:rsidRPr="00DE7355" w:rsidRDefault="0063360C" w:rsidP="00414E1B">
            <w:pPr>
              <w:pStyle w:val="24"/>
              <w:framePr w:w="9965" w:wrap="notBeside" w:vAnchor="text" w:hAnchor="text" w:xAlign="center" w:y="1"/>
              <w:shd w:val="clear" w:color="auto" w:fill="auto"/>
              <w:spacing w:before="0" w:line="276" w:lineRule="auto"/>
              <w:ind w:firstLine="0"/>
              <w:jc w:val="center"/>
            </w:pPr>
            <w:r w:rsidRPr="00DE7355">
              <w:rPr>
                <w:rStyle w:val="29"/>
                <w:b w:val="0"/>
              </w:rPr>
              <w:t>Май</w:t>
            </w:r>
          </w:p>
        </w:tc>
        <w:tc>
          <w:tcPr>
            <w:tcW w:w="3374" w:type="dxa"/>
            <w:tcBorders>
              <w:top w:val="single" w:sz="4" w:space="0" w:color="auto"/>
            </w:tcBorders>
            <w:shd w:val="clear" w:color="auto" w:fill="FFFFFF"/>
            <w:vAlign w:val="center"/>
          </w:tcPr>
          <w:p w14:paraId="66222D29" w14:textId="77777777" w:rsidR="006267E1" w:rsidRPr="00DE7355" w:rsidRDefault="0063360C" w:rsidP="00414E1B">
            <w:pPr>
              <w:pStyle w:val="24"/>
              <w:framePr w:w="9965" w:wrap="notBeside" w:vAnchor="text" w:hAnchor="text" w:xAlign="center" w:y="1"/>
              <w:shd w:val="clear" w:color="auto" w:fill="auto"/>
              <w:spacing w:before="0" w:line="276" w:lineRule="auto"/>
              <w:ind w:firstLine="0"/>
              <w:jc w:val="center"/>
            </w:pPr>
            <w:r w:rsidRPr="00DE7355">
              <w:rPr>
                <w:rStyle w:val="29"/>
                <w:b w:val="0"/>
              </w:rPr>
              <w:t>Педагог-психолог</w:t>
            </w:r>
          </w:p>
        </w:tc>
      </w:tr>
    </w:tbl>
    <w:p w14:paraId="44BA1779" w14:textId="77777777" w:rsidR="006267E1" w:rsidRPr="00DE7355" w:rsidRDefault="006267E1" w:rsidP="00414E1B">
      <w:pPr>
        <w:framePr w:w="9965" w:wrap="notBeside" w:vAnchor="text" w:hAnchor="text" w:xAlign="center" w:y="1"/>
        <w:spacing w:line="276" w:lineRule="auto"/>
        <w:rPr>
          <w:sz w:val="2"/>
          <w:szCs w:val="2"/>
        </w:rPr>
      </w:pPr>
    </w:p>
    <w:p w14:paraId="32235D2B" w14:textId="77777777" w:rsidR="006267E1" w:rsidRPr="00DE7355" w:rsidRDefault="006267E1" w:rsidP="00414E1B">
      <w:pPr>
        <w:spacing w:line="276" w:lineRule="auto"/>
        <w:rPr>
          <w:sz w:val="2"/>
          <w:szCs w:val="2"/>
        </w:rPr>
      </w:pPr>
    </w:p>
    <w:p w14:paraId="11B9F6CB" w14:textId="77777777" w:rsidR="006267E1" w:rsidRPr="00F85FB6" w:rsidRDefault="0063360C" w:rsidP="00414E1B">
      <w:pPr>
        <w:pStyle w:val="af4"/>
        <w:spacing w:line="276" w:lineRule="auto"/>
        <w:jc w:val="center"/>
        <w:rPr>
          <w:rFonts w:ascii="Times New Roman" w:hAnsi="Times New Roman" w:cs="Times New Roman"/>
        </w:rPr>
      </w:pPr>
      <w:bookmarkStart w:id="167" w:name="bookmark153"/>
      <w:r w:rsidRPr="00F85FB6">
        <w:rPr>
          <w:rFonts w:ascii="Times New Roman" w:hAnsi="Times New Roman" w:cs="Times New Roman"/>
        </w:rPr>
        <w:t>Мониторинг</w:t>
      </w:r>
      <w:bookmarkEnd w:id="167"/>
    </w:p>
    <w:p w14:paraId="263D77C1" w14:textId="77777777" w:rsidR="006267E1" w:rsidRPr="00DE7355" w:rsidRDefault="0063360C" w:rsidP="00414E1B">
      <w:pPr>
        <w:pStyle w:val="52"/>
        <w:shd w:val="clear" w:color="auto" w:fill="auto"/>
        <w:spacing w:line="276" w:lineRule="auto"/>
        <w:ind w:firstLine="840"/>
        <w:rPr>
          <w:b w:val="0"/>
        </w:rPr>
      </w:pPr>
      <w:r w:rsidRPr="00DE7355">
        <w:rPr>
          <w:b w:val="0"/>
        </w:rPr>
        <w:t>Для оценки эффективности программы коррекции возможно использовать мониторинг, отражающий динамику состояния обучающихся:</w:t>
      </w:r>
    </w:p>
    <w:p w14:paraId="1F27EED2" w14:textId="77777777" w:rsidR="006267E1" w:rsidRPr="00DE7355" w:rsidRDefault="00BD2A43" w:rsidP="000C7817">
      <w:pPr>
        <w:pStyle w:val="52"/>
        <w:numPr>
          <w:ilvl w:val="0"/>
          <w:numId w:val="69"/>
        </w:numPr>
        <w:shd w:val="clear" w:color="auto" w:fill="auto"/>
        <w:tabs>
          <w:tab w:val="left" w:pos="1344"/>
        </w:tabs>
        <w:spacing w:line="276" w:lineRule="auto"/>
        <w:ind w:firstLine="840"/>
        <w:rPr>
          <w:b w:val="0"/>
        </w:rPr>
      </w:pPr>
      <w:r>
        <w:rPr>
          <w:b w:val="0"/>
        </w:rPr>
        <w:t>Ч</w:t>
      </w:r>
      <w:r w:rsidR="0063360C" w:rsidRPr="00DE7355">
        <w:rPr>
          <w:b w:val="0"/>
        </w:rPr>
        <w:t xml:space="preserve">исленность/процент выявленных детей с ограниченными </w:t>
      </w:r>
      <w:proofErr w:type="spellStart"/>
      <w:r w:rsidR="0063360C" w:rsidRPr="00DE7355">
        <w:rPr>
          <w:b w:val="0"/>
        </w:rPr>
        <w:t>возмоностями</w:t>
      </w:r>
      <w:proofErr w:type="spellEnd"/>
      <w:r w:rsidR="0063360C" w:rsidRPr="00DE7355">
        <w:rPr>
          <w:b w:val="0"/>
        </w:rPr>
        <w:t xml:space="preserve"> здоровья, своевременно получивших коррекционную помощь.</w:t>
      </w:r>
    </w:p>
    <w:p w14:paraId="5A01C19C" w14:textId="77777777" w:rsidR="006267E1" w:rsidRPr="00DE7355" w:rsidRDefault="00BD2A43" w:rsidP="000C7817">
      <w:pPr>
        <w:pStyle w:val="52"/>
        <w:numPr>
          <w:ilvl w:val="0"/>
          <w:numId w:val="69"/>
        </w:numPr>
        <w:shd w:val="clear" w:color="auto" w:fill="auto"/>
        <w:tabs>
          <w:tab w:val="left" w:pos="1344"/>
        </w:tabs>
        <w:spacing w:line="276" w:lineRule="auto"/>
        <w:ind w:firstLine="840"/>
        <w:rPr>
          <w:b w:val="0"/>
        </w:rPr>
      </w:pPr>
      <w:r>
        <w:rPr>
          <w:b w:val="0"/>
        </w:rPr>
        <w:t>Ч</w:t>
      </w:r>
      <w:r w:rsidR="0063360C" w:rsidRPr="00DE7355">
        <w:rPr>
          <w:b w:val="0"/>
        </w:rPr>
        <w:t>исленность/процент обучающихся с ограниченными возможностями здоровья, качественно освоивших образовательную программу.</w:t>
      </w:r>
    </w:p>
    <w:p w14:paraId="106D56EA" w14:textId="77777777" w:rsidR="006267E1" w:rsidRPr="00DE7355" w:rsidRDefault="0063360C" w:rsidP="000C7817">
      <w:pPr>
        <w:pStyle w:val="52"/>
        <w:numPr>
          <w:ilvl w:val="0"/>
          <w:numId w:val="69"/>
        </w:numPr>
        <w:shd w:val="clear" w:color="auto" w:fill="auto"/>
        <w:tabs>
          <w:tab w:val="left" w:pos="1063"/>
        </w:tabs>
        <w:spacing w:line="276" w:lineRule="auto"/>
        <w:ind w:firstLine="840"/>
        <w:rPr>
          <w:b w:val="0"/>
        </w:rPr>
      </w:pPr>
      <w:r w:rsidRPr="00DE7355">
        <w:rPr>
          <w:b w:val="0"/>
        </w:rPr>
        <w:t>Успешная адаптация обучающихся с ограниченными возможностями здоровья к условиям образовательной среды.</w:t>
      </w:r>
    </w:p>
    <w:p w14:paraId="4DAC0F4C" w14:textId="77777777" w:rsidR="006267E1" w:rsidRPr="00DE7355" w:rsidRDefault="0063360C" w:rsidP="000C7817">
      <w:pPr>
        <w:pStyle w:val="52"/>
        <w:numPr>
          <w:ilvl w:val="0"/>
          <w:numId w:val="69"/>
        </w:numPr>
        <w:shd w:val="clear" w:color="auto" w:fill="auto"/>
        <w:tabs>
          <w:tab w:val="left" w:pos="1049"/>
        </w:tabs>
        <w:spacing w:line="276" w:lineRule="auto"/>
        <w:ind w:firstLine="840"/>
        <w:rPr>
          <w:b w:val="0"/>
        </w:rPr>
      </w:pPr>
      <w:r w:rsidRPr="00DE7355">
        <w:rPr>
          <w:b w:val="0"/>
        </w:rPr>
        <w:t>Уменьшение степени выраженности патологии, ее поведенческих последствий, появления вторичных отклонений в развитии ребенка.</w:t>
      </w:r>
    </w:p>
    <w:p w14:paraId="5CD3AA9A" w14:textId="77777777" w:rsidR="00A0337E" w:rsidRDefault="00A0337E" w:rsidP="00414E1B">
      <w:pPr>
        <w:pStyle w:val="52"/>
        <w:shd w:val="clear" w:color="auto" w:fill="auto"/>
        <w:spacing w:line="276" w:lineRule="auto"/>
        <w:ind w:firstLine="840"/>
        <w:rPr>
          <w:b w:val="0"/>
        </w:rPr>
      </w:pPr>
    </w:p>
    <w:p w14:paraId="3F44C789" w14:textId="77777777" w:rsidR="006267E1" w:rsidRDefault="0063360C" w:rsidP="00414E1B">
      <w:pPr>
        <w:pStyle w:val="52"/>
        <w:shd w:val="clear" w:color="auto" w:fill="auto"/>
        <w:spacing w:line="276" w:lineRule="auto"/>
        <w:ind w:firstLine="840"/>
        <w:jc w:val="left"/>
        <w:rPr>
          <w:b w:val="0"/>
        </w:rPr>
      </w:pPr>
      <w:r w:rsidRPr="00DE7355">
        <w:rPr>
          <w:b w:val="0"/>
        </w:rPr>
        <w:t>Оценка эффективности коррекционной программы</w:t>
      </w:r>
      <w:r w:rsidR="00A0337E">
        <w:rPr>
          <w:b w:val="0"/>
        </w:rPr>
        <w:t xml:space="preserve"> </w:t>
      </w:r>
    </w:p>
    <w:p w14:paraId="4CA7BAB2" w14:textId="77777777" w:rsidR="00A0337E" w:rsidRPr="00DE7355" w:rsidRDefault="00A0337E" w:rsidP="00414E1B">
      <w:pPr>
        <w:pStyle w:val="52"/>
        <w:shd w:val="clear" w:color="auto" w:fill="auto"/>
        <w:spacing w:line="276" w:lineRule="auto"/>
        <w:ind w:firstLine="840"/>
        <w:jc w:val="left"/>
        <w:rPr>
          <w:b w:val="0"/>
        </w:rPr>
      </w:pPr>
    </w:p>
    <w:p w14:paraId="59B21607" w14:textId="77777777" w:rsidR="003B7F8A" w:rsidRDefault="0063360C" w:rsidP="00414E1B">
      <w:pPr>
        <w:pStyle w:val="52"/>
        <w:shd w:val="clear" w:color="auto" w:fill="auto"/>
        <w:spacing w:after="240" w:line="276" w:lineRule="auto"/>
        <w:jc w:val="left"/>
        <w:rPr>
          <w:b w:val="0"/>
        </w:rPr>
      </w:pPr>
      <w:r w:rsidRPr="00DE7355">
        <w:rPr>
          <w:b w:val="0"/>
        </w:rPr>
        <w:t>Диагностика проводится до начала реализации коррекционной работы с обучающимся и после окончания работы. Критерием эффективности будет служить положительная динамика выраженности патологии, ее поведенческих последствий.</w:t>
      </w:r>
      <w:bookmarkStart w:id="168" w:name="bookmark154"/>
    </w:p>
    <w:p w14:paraId="200402CE" w14:textId="77777777" w:rsidR="003B7F8A" w:rsidRDefault="0063360C" w:rsidP="00414E1B">
      <w:pPr>
        <w:pStyle w:val="52"/>
        <w:shd w:val="clear" w:color="auto" w:fill="auto"/>
        <w:spacing w:after="240" w:line="276" w:lineRule="auto"/>
        <w:jc w:val="center"/>
        <w:rPr>
          <w:bCs w:val="0"/>
        </w:rPr>
      </w:pPr>
      <w:r w:rsidRPr="003B7F8A">
        <w:rPr>
          <w:bCs w:val="0"/>
        </w:rPr>
        <w:t>Необходимые условия для реализации программы</w:t>
      </w:r>
      <w:bookmarkStart w:id="169" w:name="bookmark155"/>
      <w:bookmarkEnd w:id="168"/>
    </w:p>
    <w:p w14:paraId="54EC60C4" w14:textId="77777777" w:rsidR="006267E1" w:rsidRPr="003B7F8A" w:rsidRDefault="0063360C" w:rsidP="00414E1B">
      <w:pPr>
        <w:pStyle w:val="52"/>
        <w:shd w:val="clear" w:color="auto" w:fill="auto"/>
        <w:spacing w:after="240" w:line="276" w:lineRule="auto"/>
        <w:jc w:val="left"/>
        <w:rPr>
          <w:bCs w:val="0"/>
        </w:rPr>
      </w:pPr>
      <w:r w:rsidRPr="003B7F8A">
        <w:rPr>
          <w:bCs w:val="0"/>
        </w:rPr>
        <w:t>Психолого-педагогическое обеспечение:</w:t>
      </w:r>
      <w:bookmarkEnd w:id="169"/>
    </w:p>
    <w:p w14:paraId="0B49276F" w14:textId="77777777" w:rsidR="006267E1" w:rsidRPr="00DE7355" w:rsidRDefault="0063360C" w:rsidP="000C7817">
      <w:pPr>
        <w:pStyle w:val="52"/>
        <w:numPr>
          <w:ilvl w:val="0"/>
          <w:numId w:val="61"/>
        </w:numPr>
        <w:shd w:val="clear" w:color="auto" w:fill="auto"/>
        <w:tabs>
          <w:tab w:val="left" w:pos="981"/>
        </w:tabs>
        <w:spacing w:line="276" w:lineRule="auto"/>
        <w:rPr>
          <w:b w:val="0"/>
        </w:rPr>
      </w:pPr>
      <w:r w:rsidRPr="00DE7355">
        <w:rPr>
          <w:b w:val="0"/>
        </w:rPr>
        <w:lastRenderedPageBreak/>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14:paraId="107A73D7" w14:textId="77777777" w:rsidR="006267E1" w:rsidRPr="00DE7355" w:rsidRDefault="0063360C" w:rsidP="000C7817">
      <w:pPr>
        <w:pStyle w:val="52"/>
        <w:numPr>
          <w:ilvl w:val="0"/>
          <w:numId w:val="61"/>
        </w:numPr>
        <w:shd w:val="clear" w:color="auto" w:fill="auto"/>
        <w:tabs>
          <w:tab w:val="left" w:pos="981"/>
        </w:tabs>
        <w:spacing w:line="276" w:lineRule="auto"/>
        <w:rPr>
          <w:b w:val="0"/>
        </w:rPr>
      </w:pPr>
      <w:r w:rsidRPr="00DE7355">
        <w:rPr>
          <w:b w:val="0"/>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14:paraId="44BAC085" w14:textId="77777777" w:rsidR="006267E1" w:rsidRPr="00DE7355" w:rsidRDefault="0063360C" w:rsidP="000C7817">
      <w:pPr>
        <w:pStyle w:val="52"/>
        <w:numPr>
          <w:ilvl w:val="0"/>
          <w:numId w:val="61"/>
        </w:numPr>
        <w:shd w:val="clear" w:color="auto" w:fill="auto"/>
        <w:tabs>
          <w:tab w:val="left" w:pos="981"/>
        </w:tabs>
        <w:spacing w:line="276" w:lineRule="auto"/>
        <w:rPr>
          <w:b w:val="0"/>
        </w:rPr>
      </w:pPr>
      <w:r w:rsidRPr="00DE7355">
        <w:rPr>
          <w:b w:val="0"/>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w:t>
      </w:r>
    </w:p>
    <w:p w14:paraId="4B7877BF" w14:textId="77777777" w:rsidR="006267E1" w:rsidRPr="00DE7355" w:rsidRDefault="0063360C" w:rsidP="00414E1B">
      <w:pPr>
        <w:pStyle w:val="52"/>
        <w:shd w:val="clear" w:color="auto" w:fill="auto"/>
        <w:spacing w:line="276" w:lineRule="auto"/>
        <w:ind w:firstLine="0"/>
        <w:rPr>
          <w:b w:val="0"/>
        </w:rPr>
      </w:pPr>
      <w:r w:rsidRPr="00DE7355">
        <w:rPr>
          <w:b w:val="0"/>
        </w:rPr>
        <w:t>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14:paraId="6796B486" w14:textId="77777777" w:rsidR="006267E1" w:rsidRPr="00DE7355" w:rsidRDefault="0063360C" w:rsidP="000C7817">
      <w:pPr>
        <w:pStyle w:val="52"/>
        <w:numPr>
          <w:ilvl w:val="0"/>
          <w:numId w:val="61"/>
        </w:numPr>
        <w:shd w:val="clear" w:color="auto" w:fill="auto"/>
        <w:tabs>
          <w:tab w:val="left" w:pos="981"/>
        </w:tabs>
        <w:spacing w:line="276" w:lineRule="auto"/>
        <w:jc w:val="left"/>
        <w:rPr>
          <w:b w:val="0"/>
        </w:rPr>
      </w:pPr>
      <w:r w:rsidRPr="00DE7355">
        <w:rPr>
          <w:b w:val="0"/>
        </w:rPr>
        <w:t xml:space="preserve">обеспечение </w:t>
      </w:r>
      <w:proofErr w:type="spellStart"/>
      <w:r w:rsidRPr="00DE7355">
        <w:rPr>
          <w:b w:val="0"/>
        </w:rPr>
        <w:t>здоровьесберегающих</w:t>
      </w:r>
      <w:proofErr w:type="spellEnd"/>
      <w:r w:rsidRPr="00DE7355">
        <w:rPr>
          <w:b w:val="0"/>
        </w:rPr>
        <w:t xml:space="preserve"> условий (оздоровительный и 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w:t>
      </w:r>
      <w:proofErr w:type="spellStart"/>
      <w:r w:rsidRPr="00DE7355">
        <w:rPr>
          <w:b w:val="0"/>
        </w:rPr>
        <w:t>санитарногигиенических</w:t>
      </w:r>
      <w:proofErr w:type="spellEnd"/>
      <w:r w:rsidRPr="00DE7355">
        <w:rPr>
          <w:b w:val="0"/>
        </w:rPr>
        <w:t xml:space="preserve"> правил и норм);</w:t>
      </w:r>
    </w:p>
    <w:p w14:paraId="1B98663A" w14:textId="77777777" w:rsidR="006267E1" w:rsidRPr="00DE7355" w:rsidRDefault="0063360C" w:rsidP="000C7817">
      <w:pPr>
        <w:pStyle w:val="52"/>
        <w:numPr>
          <w:ilvl w:val="0"/>
          <w:numId w:val="61"/>
        </w:numPr>
        <w:shd w:val="clear" w:color="auto" w:fill="auto"/>
        <w:tabs>
          <w:tab w:val="left" w:pos="981"/>
        </w:tabs>
        <w:spacing w:line="276" w:lineRule="auto"/>
        <w:rPr>
          <w:b w:val="0"/>
        </w:rPr>
      </w:pPr>
      <w:r w:rsidRPr="00DE7355">
        <w:rPr>
          <w:b w:val="0"/>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14:paraId="409687FA" w14:textId="77777777" w:rsidR="003B7F8A" w:rsidRDefault="0063360C" w:rsidP="000C7817">
      <w:pPr>
        <w:pStyle w:val="52"/>
        <w:numPr>
          <w:ilvl w:val="0"/>
          <w:numId w:val="61"/>
        </w:numPr>
        <w:shd w:val="clear" w:color="auto" w:fill="auto"/>
        <w:tabs>
          <w:tab w:val="left" w:pos="981"/>
        </w:tabs>
        <w:spacing w:line="276" w:lineRule="auto"/>
        <w:jc w:val="left"/>
        <w:rPr>
          <w:b w:val="0"/>
        </w:rPr>
      </w:pPr>
      <w:r w:rsidRPr="00DE7355">
        <w:rPr>
          <w:b w:val="0"/>
        </w:rPr>
        <w:t>развитие системы обучения и воспитания детей, имеющих сложные нарушения психического и (или) физического развития.</w:t>
      </w:r>
      <w:bookmarkStart w:id="170" w:name="bookmark156"/>
    </w:p>
    <w:p w14:paraId="69EB518B" w14:textId="77777777" w:rsidR="006267E1" w:rsidRPr="003B7F8A" w:rsidRDefault="0063360C" w:rsidP="00414E1B">
      <w:pPr>
        <w:pStyle w:val="52"/>
        <w:shd w:val="clear" w:color="auto" w:fill="auto"/>
        <w:tabs>
          <w:tab w:val="left" w:pos="981"/>
        </w:tabs>
        <w:spacing w:line="276" w:lineRule="auto"/>
        <w:ind w:left="740" w:firstLine="0"/>
        <w:jc w:val="left"/>
        <w:rPr>
          <w:b w:val="0"/>
        </w:rPr>
      </w:pPr>
      <w:r w:rsidRPr="003B7F8A">
        <w:rPr>
          <w:bCs w:val="0"/>
        </w:rPr>
        <w:t>Программно-методическое обеспечение</w:t>
      </w:r>
      <w:bookmarkEnd w:id="170"/>
    </w:p>
    <w:p w14:paraId="03A42588" w14:textId="77777777" w:rsidR="006267E1" w:rsidRPr="00DE7355" w:rsidRDefault="0063360C" w:rsidP="00414E1B">
      <w:pPr>
        <w:pStyle w:val="52"/>
        <w:shd w:val="clear" w:color="auto" w:fill="auto"/>
        <w:spacing w:line="276" w:lineRule="auto"/>
        <w:rPr>
          <w:b w:val="0"/>
        </w:rPr>
      </w:pPr>
      <w:r w:rsidRPr="00DE7355">
        <w:rPr>
          <w:b w:val="0"/>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и педагога-психолога.</w:t>
      </w:r>
    </w:p>
    <w:p w14:paraId="4B407253" w14:textId="77777777" w:rsidR="003B7F8A" w:rsidRDefault="0063360C" w:rsidP="00414E1B">
      <w:pPr>
        <w:pStyle w:val="52"/>
        <w:shd w:val="clear" w:color="auto" w:fill="auto"/>
        <w:spacing w:line="276" w:lineRule="auto"/>
        <w:jc w:val="left"/>
        <w:rPr>
          <w:b w:val="0"/>
        </w:rPr>
      </w:pPr>
      <w:r w:rsidRPr="00DE7355">
        <w:rPr>
          <w:b w:val="0"/>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bookmarkStart w:id="171" w:name="bookmark157"/>
    </w:p>
    <w:p w14:paraId="026EC288" w14:textId="77777777" w:rsidR="006267E1" w:rsidRPr="003B7F8A" w:rsidRDefault="0063360C" w:rsidP="00414E1B">
      <w:pPr>
        <w:pStyle w:val="52"/>
        <w:shd w:val="clear" w:color="auto" w:fill="auto"/>
        <w:spacing w:line="276" w:lineRule="auto"/>
        <w:jc w:val="left"/>
        <w:rPr>
          <w:b w:val="0"/>
        </w:rPr>
      </w:pPr>
      <w:r w:rsidRPr="003B7F8A">
        <w:rPr>
          <w:bCs w:val="0"/>
        </w:rPr>
        <w:t>Кадровое обеспечение</w:t>
      </w:r>
      <w:bookmarkEnd w:id="171"/>
    </w:p>
    <w:p w14:paraId="6E298FDB" w14:textId="77777777" w:rsidR="006267E1" w:rsidRPr="00DE7355" w:rsidRDefault="0063360C" w:rsidP="00414E1B">
      <w:pPr>
        <w:pStyle w:val="52"/>
        <w:shd w:val="clear" w:color="auto" w:fill="auto"/>
        <w:spacing w:line="276" w:lineRule="auto"/>
        <w:rPr>
          <w:b w:val="0"/>
        </w:rPr>
      </w:pPr>
      <w:r w:rsidRPr="00DE7355">
        <w:rPr>
          <w:b w:val="0"/>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14:paraId="4B80A418" w14:textId="77777777" w:rsidR="006267E1" w:rsidRPr="00DE7355" w:rsidRDefault="0063360C" w:rsidP="00414E1B">
      <w:pPr>
        <w:pStyle w:val="52"/>
        <w:shd w:val="clear" w:color="auto" w:fill="auto"/>
        <w:spacing w:line="276" w:lineRule="auto"/>
        <w:jc w:val="left"/>
        <w:rPr>
          <w:b w:val="0"/>
        </w:rPr>
      </w:pPr>
      <w:r w:rsidRPr="00DE7355">
        <w:rPr>
          <w:b w:val="0"/>
        </w:rPr>
        <w:t>Педагогические работники школы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w:t>
      </w:r>
    </w:p>
    <w:p w14:paraId="21240DE7" w14:textId="77777777" w:rsidR="003B7F8A" w:rsidRDefault="0063360C" w:rsidP="00414E1B">
      <w:pPr>
        <w:pStyle w:val="52"/>
        <w:shd w:val="clear" w:color="auto" w:fill="auto"/>
        <w:spacing w:line="276" w:lineRule="auto"/>
        <w:ind w:firstLine="0"/>
        <w:jc w:val="left"/>
        <w:rPr>
          <w:b w:val="0"/>
        </w:rPr>
      </w:pPr>
      <w:r w:rsidRPr="00DE7355">
        <w:rPr>
          <w:b w:val="0"/>
        </w:rPr>
        <w:lastRenderedPageBreak/>
        <w:t>организации образовательного и реабилитационного процесса.</w:t>
      </w:r>
      <w:bookmarkStart w:id="172" w:name="bookmark158"/>
    </w:p>
    <w:p w14:paraId="7F3620F2" w14:textId="77777777" w:rsidR="006267E1" w:rsidRPr="003B7F8A" w:rsidRDefault="0063360C" w:rsidP="00414E1B">
      <w:pPr>
        <w:pStyle w:val="52"/>
        <w:shd w:val="clear" w:color="auto" w:fill="auto"/>
        <w:spacing w:line="276" w:lineRule="auto"/>
        <w:ind w:firstLine="709"/>
        <w:jc w:val="left"/>
        <w:rPr>
          <w:b w:val="0"/>
        </w:rPr>
      </w:pPr>
      <w:r w:rsidRPr="003B7F8A">
        <w:rPr>
          <w:bCs w:val="0"/>
        </w:rPr>
        <w:t>Материально-техническое обеспечение</w:t>
      </w:r>
      <w:bookmarkEnd w:id="172"/>
    </w:p>
    <w:p w14:paraId="5A9ACF6F" w14:textId="77777777" w:rsidR="003B7F8A" w:rsidRDefault="0063360C" w:rsidP="00414E1B">
      <w:pPr>
        <w:pStyle w:val="52"/>
        <w:shd w:val="clear" w:color="auto" w:fill="auto"/>
        <w:spacing w:line="276" w:lineRule="auto"/>
        <w:rPr>
          <w:b w:val="0"/>
        </w:rPr>
      </w:pPr>
      <w:r w:rsidRPr="00DE7355">
        <w:rPr>
          <w:b w:val="0"/>
        </w:rPr>
        <w:t xml:space="preserve">Материально-техническое обеспечение заключается в создании надлежащей материально-технической базы, позволяющей обеспечить адаптивную и </w:t>
      </w:r>
      <w:proofErr w:type="spellStart"/>
      <w:r w:rsidRPr="00DE7355">
        <w:rPr>
          <w:b w:val="0"/>
        </w:rPr>
        <w:t>коррекционноразвивающую</w:t>
      </w:r>
      <w:proofErr w:type="spellEnd"/>
      <w:r w:rsidRPr="00DE7355">
        <w:rPr>
          <w:b w:val="0"/>
        </w:rPr>
        <w:t xml:space="preserve"> среды образовательного учреждения, в том числе надлежащие </w:t>
      </w:r>
      <w:proofErr w:type="spellStart"/>
      <w:r w:rsidRPr="00DE7355">
        <w:rPr>
          <w:b w:val="0"/>
        </w:rPr>
        <w:t>материальнотехнические</w:t>
      </w:r>
      <w:proofErr w:type="spellEnd"/>
      <w:r w:rsidRPr="00DE7355">
        <w:rPr>
          <w:b w:val="0"/>
        </w:rPr>
        <w:t xml:space="preserve">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bookmarkStart w:id="173" w:name="bookmark159"/>
    </w:p>
    <w:p w14:paraId="0014C858" w14:textId="77777777" w:rsidR="006267E1" w:rsidRPr="003B7F8A" w:rsidRDefault="0063360C" w:rsidP="00414E1B">
      <w:pPr>
        <w:pStyle w:val="52"/>
        <w:shd w:val="clear" w:color="auto" w:fill="auto"/>
        <w:spacing w:line="276" w:lineRule="auto"/>
        <w:rPr>
          <w:b w:val="0"/>
        </w:rPr>
      </w:pPr>
      <w:r w:rsidRPr="003B7F8A">
        <w:rPr>
          <w:bCs w:val="0"/>
        </w:rPr>
        <w:t>Информационное обеспечение.</w:t>
      </w:r>
      <w:bookmarkEnd w:id="173"/>
    </w:p>
    <w:p w14:paraId="3856847A" w14:textId="77777777" w:rsidR="006267E1" w:rsidRPr="00DE7355" w:rsidRDefault="0063360C" w:rsidP="00414E1B">
      <w:pPr>
        <w:pStyle w:val="52"/>
        <w:shd w:val="clear" w:color="auto" w:fill="auto"/>
        <w:spacing w:line="276" w:lineRule="auto"/>
        <w:rPr>
          <w:b w:val="0"/>
        </w:rPr>
      </w:pPr>
      <w:r w:rsidRPr="00DE7355">
        <w:rPr>
          <w:b w:val="0"/>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w:t>
      </w:r>
      <w:r w:rsidR="00ED0112" w:rsidRPr="00DE7355">
        <w:rPr>
          <w:b w:val="0"/>
        </w:rPr>
        <w:t>информационно коммуникационных</w:t>
      </w:r>
      <w:r w:rsidRPr="00DE7355">
        <w:rPr>
          <w:b w:val="0"/>
        </w:rPr>
        <w:t xml:space="preserve"> технологий.</w:t>
      </w:r>
    </w:p>
    <w:p w14:paraId="6A25121D" w14:textId="77777777" w:rsidR="006267E1" w:rsidRPr="00DE7355" w:rsidRDefault="0063360C" w:rsidP="00414E1B">
      <w:pPr>
        <w:pStyle w:val="52"/>
        <w:shd w:val="clear" w:color="auto" w:fill="auto"/>
        <w:spacing w:line="276" w:lineRule="auto"/>
        <w:rPr>
          <w:b w:val="0"/>
        </w:rPr>
        <w:sectPr w:rsidR="006267E1" w:rsidRPr="00DE7355">
          <w:pgSz w:w="11900" w:h="16840"/>
          <w:pgMar w:top="834" w:right="739" w:bottom="1255" w:left="1009" w:header="0" w:footer="3" w:gutter="0"/>
          <w:cols w:space="720"/>
          <w:noEndnote/>
          <w:docGrid w:linePitch="360"/>
        </w:sectPr>
      </w:pPr>
      <w:r w:rsidRPr="00DE7355">
        <w:rPr>
          <w:b w:val="0"/>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2B34C930" w14:textId="77777777" w:rsidR="006267E1" w:rsidRPr="00414E1B" w:rsidRDefault="00414E1B" w:rsidP="00414E1B">
      <w:pPr>
        <w:pStyle w:val="aff1"/>
        <w:spacing w:line="276" w:lineRule="auto"/>
        <w:rPr>
          <w:sz w:val="24"/>
        </w:rPr>
      </w:pPr>
      <w:bookmarkStart w:id="174" w:name="bookmark160"/>
      <w:bookmarkStart w:id="175" w:name="_Toc27064201"/>
      <w:r w:rsidRPr="00414E1B">
        <w:rPr>
          <w:sz w:val="24"/>
          <w:lang w:val="en-US"/>
        </w:rPr>
        <w:lastRenderedPageBreak/>
        <w:t>III</w:t>
      </w:r>
      <w:r w:rsidR="0063360C" w:rsidRPr="00414E1B">
        <w:rPr>
          <w:sz w:val="24"/>
        </w:rPr>
        <w:t>.Организационный раздел основной образовательной программы основного общего</w:t>
      </w:r>
      <w:bookmarkStart w:id="176" w:name="bookmark162"/>
      <w:bookmarkEnd w:id="174"/>
      <w:r w:rsidR="003B7F8A" w:rsidRPr="00414E1B">
        <w:rPr>
          <w:sz w:val="24"/>
        </w:rPr>
        <w:t xml:space="preserve"> </w:t>
      </w:r>
      <w:r w:rsidR="0063360C" w:rsidRPr="00414E1B">
        <w:rPr>
          <w:sz w:val="24"/>
        </w:rPr>
        <w:t>образования</w:t>
      </w:r>
      <w:bookmarkEnd w:id="175"/>
      <w:bookmarkEnd w:id="176"/>
    </w:p>
    <w:p w14:paraId="23170A6F" w14:textId="77777777" w:rsidR="00275250" w:rsidRPr="003166D1" w:rsidRDefault="0063360C" w:rsidP="000C7817">
      <w:pPr>
        <w:pStyle w:val="28"/>
        <w:keepNext/>
        <w:keepLines/>
        <w:numPr>
          <w:ilvl w:val="0"/>
          <w:numId w:val="70"/>
        </w:numPr>
        <w:shd w:val="clear" w:color="auto" w:fill="auto"/>
        <w:tabs>
          <w:tab w:val="left" w:pos="2694"/>
        </w:tabs>
        <w:spacing w:line="276" w:lineRule="auto"/>
        <w:ind w:left="1418" w:hanging="425"/>
      </w:pPr>
      <w:bookmarkStart w:id="177" w:name="_Toc27064202"/>
      <w:r w:rsidRPr="003166D1">
        <w:t>Учебный план основного общего образования</w:t>
      </w:r>
      <w:r w:rsidR="00275250" w:rsidRPr="003166D1">
        <w:t xml:space="preserve"> (Приложение 2)</w:t>
      </w:r>
      <w:bookmarkEnd w:id="177"/>
    </w:p>
    <w:p w14:paraId="45F80F8D" w14:textId="3F9657ED" w:rsidR="00AB05E1" w:rsidRPr="00AB05E1" w:rsidRDefault="00AB05E1" w:rsidP="00414E1B">
      <w:pPr>
        <w:spacing w:line="276" w:lineRule="auto"/>
        <w:ind w:firstLine="567"/>
        <w:jc w:val="both"/>
        <w:rPr>
          <w:rFonts w:ascii="Times New Roman" w:hAnsi="Times New Roman" w:cs="Times New Roman"/>
        </w:rPr>
      </w:pPr>
      <w:r w:rsidRPr="003166D1">
        <w:rPr>
          <w:rFonts w:ascii="Times New Roman" w:hAnsi="Times New Roman" w:cs="Times New Roman"/>
        </w:rPr>
        <w:t xml:space="preserve">Учебный план </w:t>
      </w:r>
      <w:r w:rsidR="006E6E64">
        <w:rPr>
          <w:rFonts w:ascii="Times New Roman" w:hAnsi="Times New Roman" w:cs="Times New Roman"/>
        </w:rPr>
        <w:t>МАОУ</w:t>
      </w:r>
      <w:r w:rsidRPr="003166D1">
        <w:rPr>
          <w:rFonts w:ascii="Times New Roman" w:hAnsi="Times New Roman" w:cs="Times New Roman"/>
        </w:rPr>
        <w:t xml:space="preserve"> «СОШ №4» – документ, который определяет перечень, трудоемкость</w:t>
      </w:r>
      <w:r w:rsidRPr="00AB05E1">
        <w:rPr>
          <w:rFonts w:ascii="Times New Roman" w:hAnsi="Times New Roman" w:cs="Times New Roman"/>
        </w:rPr>
        <w:t>,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p w14:paraId="58797C26" w14:textId="77777777" w:rsidR="00AB05E1" w:rsidRPr="00AB05E1" w:rsidRDefault="00AB05E1" w:rsidP="00414E1B">
      <w:pPr>
        <w:spacing w:line="276" w:lineRule="auto"/>
        <w:ind w:firstLine="709"/>
        <w:jc w:val="both"/>
        <w:rPr>
          <w:rFonts w:ascii="Times New Roman" w:hAnsi="Times New Roman" w:cs="Times New Roman"/>
        </w:rPr>
      </w:pPr>
      <w:r w:rsidRPr="00AB05E1">
        <w:rPr>
          <w:rFonts w:ascii="Times New Roman" w:hAnsi="Times New Roman" w:cs="Times New Roman"/>
        </w:rPr>
        <w:t>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предметных областей по классам (годам обучения).</w:t>
      </w:r>
    </w:p>
    <w:p w14:paraId="479C952C" w14:textId="7F6E0E7E" w:rsidR="00AB05E1" w:rsidRPr="00AB05E1" w:rsidRDefault="00AB05E1" w:rsidP="00414E1B">
      <w:pPr>
        <w:spacing w:line="276" w:lineRule="auto"/>
        <w:ind w:firstLine="709"/>
        <w:jc w:val="both"/>
        <w:rPr>
          <w:rFonts w:ascii="Times New Roman" w:hAnsi="Times New Roman" w:cs="Times New Roman"/>
        </w:rPr>
      </w:pPr>
      <w:r w:rsidRPr="00AB05E1">
        <w:rPr>
          <w:rFonts w:ascii="Times New Roman" w:hAnsi="Times New Roman" w:cs="Times New Roman"/>
        </w:rPr>
        <w:t xml:space="preserve">Учебный план </w:t>
      </w:r>
      <w:r w:rsidR="006E6E64">
        <w:rPr>
          <w:rFonts w:ascii="Times New Roman" w:hAnsi="Times New Roman" w:cs="Times New Roman"/>
        </w:rPr>
        <w:t>МАОУ</w:t>
      </w:r>
      <w:r w:rsidRPr="00AB05E1">
        <w:rPr>
          <w:rFonts w:ascii="Times New Roman" w:hAnsi="Times New Roman" w:cs="Times New Roman"/>
        </w:rPr>
        <w:t xml:space="preserve"> «СОШ №4» является приложением к основной образовательной программе и разработан с учетом требований следующих нормативно-правовых документов:</w:t>
      </w:r>
    </w:p>
    <w:p w14:paraId="5D138AE1" w14:textId="77777777" w:rsidR="00AB05E1" w:rsidRPr="00AB05E1" w:rsidRDefault="00AB05E1" w:rsidP="00414E1B">
      <w:pPr>
        <w:spacing w:line="276" w:lineRule="auto"/>
        <w:jc w:val="both"/>
        <w:rPr>
          <w:rFonts w:ascii="Times New Roman" w:hAnsi="Times New Roman" w:cs="Times New Roman"/>
          <w:b/>
          <w:i/>
        </w:rPr>
      </w:pPr>
      <w:r w:rsidRPr="00AB05E1">
        <w:rPr>
          <w:rFonts w:ascii="Times New Roman" w:hAnsi="Times New Roman" w:cs="Times New Roman"/>
        </w:rPr>
        <w:t xml:space="preserve">- </w:t>
      </w:r>
      <w:r w:rsidRPr="00AB05E1">
        <w:rPr>
          <w:rFonts w:ascii="Times New Roman" w:hAnsi="Times New Roman" w:cs="Times New Roman"/>
          <w:b/>
          <w:i/>
        </w:rPr>
        <w:t>Федеральный закон «Об образовании в Российской Федерации» от 29.12.2012г № 273-ФЗ (с изменениями и дополнениями, вступившими в силу с 31.03.2015г, с 15.07.2016г, 01.09.2016г);</w:t>
      </w:r>
    </w:p>
    <w:p w14:paraId="51C3C808" w14:textId="77777777" w:rsidR="00AB05E1" w:rsidRPr="00AB05E1" w:rsidRDefault="00AB05E1" w:rsidP="00414E1B">
      <w:pPr>
        <w:pStyle w:val="af4"/>
        <w:spacing w:line="276" w:lineRule="auto"/>
        <w:jc w:val="both"/>
        <w:rPr>
          <w:rFonts w:ascii="Times New Roman" w:hAnsi="Times New Roman" w:cs="Times New Roman"/>
          <w:b/>
          <w:i/>
        </w:rPr>
      </w:pPr>
      <w:r w:rsidRPr="00AB05E1">
        <w:rPr>
          <w:rFonts w:ascii="Times New Roman" w:hAnsi="Times New Roman" w:cs="Times New Roman"/>
          <w:i/>
        </w:rPr>
        <w:t xml:space="preserve">- </w:t>
      </w:r>
      <w:r w:rsidRPr="00AB05E1">
        <w:rPr>
          <w:rFonts w:ascii="Times New Roman" w:hAnsi="Times New Roman" w:cs="Times New Roman"/>
          <w:b/>
          <w:i/>
        </w:rPr>
        <w:t>Постановление Главного государственного санитарного врача РФ от 29.12.2010г № 189</w:t>
      </w:r>
      <w:r w:rsidRPr="00AB05E1">
        <w:rPr>
          <w:rFonts w:ascii="Times New Roman" w:hAnsi="Times New Roman" w:cs="Times New Roman"/>
        </w:rPr>
        <w:t xml:space="preserve"> «Об утверждении СанПиН 2.4.2.2821-10 "Санитарно-эпидемиологические требования к условиям и организации обучения в общеобразовательных учреждениях"» (далее – СанПиН)</w:t>
      </w:r>
      <w:r w:rsidRPr="00AB05E1">
        <w:rPr>
          <w:rFonts w:ascii="Times New Roman" w:hAnsi="Times New Roman" w:cs="Times New Roman"/>
          <w:b/>
          <w:i/>
        </w:rPr>
        <w:t xml:space="preserve"> (с изменениями и дополнениями, вступившими в силу с 24.11.2015г);</w:t>
      </w:r>
    </w:p>
    <w:p w14:paraId="5EDDC321" w14:textId="77777777" w:rsidR="00AB05E1" w:rsidRPr="00AB05E1" w:rsidRDefault="00AB05E1" w:rsidP="00414E1B">
      <w:pPr>
        <w:spacing w:line="276" w:lineRule="auto"/>
        <w:jc w:val="both"/>
        <w:rPr>
          <w:rFonts w:ascii="Times New Roman" w:hAnsi="Times New Roman" w:cs="Times New Roman"/>
        </w:rPr>
      </w:pPr>
      <w:r w:rsidRPr="00AB05E1">
        <w:rPr>
          <w:rFonts w:ascii="Times New Roman" w:hAnsi="Times New Roman" w:cs="Times New Roman"/>
        </w:rPr>
        <w:t xml:space="preserve">- </w:t>
      </w:r>
      <w:r w:rsidRPr="00AB05E1">
        <w:rPr>
          <w:rFonts w:ascii="Times New Roman" w:hAnsi="Times New Roman" w:cs="Times New Roman"/>
          <w:b/>
          <w:i/>
        </w:rPr>
        <w:t xml:space="preserve">Приказ Министерства образования и науки РФ от 17.12.2010г. № 1897 </w:t>
      </w:r>
      <w:r w:rsidRPr="00AB05E1">
        <w:rPr>
          <w:rFonts w:ascii="Times New Roman" w:hAnsi="Times New Roman" w:cs="Times New Roman"/>
        </w:rPr>
        <w:t>«Об утверждении федерального государственного образовательного стандарта основного общего образования»</w:t>
      </w:r>
      <w:r w:rsidRPr="00AB05E1">
        <w:rPr>
          <w:rFonts w:ascii="Times New Roman" w:hAnsi="Times New Roman" w:cs="Times New Roman"/>
          <w:b/>
          <w:i/>
        </w:rPr>
        <w:t xml:space="preserve"> (с изменениями и дополнениями, вступившими в силу с 29.12.2014г, 31.12.2015г);</w:t>
      </w:r>
    </w:p>
    <w:p w14:paraId="7C93BC3A" w14:textId="77777777" w:rsidR="00AB05E1" w:rsidRPr="00AB05E1" w:rsidRDefault="00AB05E1" w:rsidP="00414E1B">
      <w:pPr>
        <w:autoSpaceDE w:val="0"/>
        <w:autoSpaceDN w:val="0"/>
        <w:adjustRightInd w:val="0"/>
        <w:spacing w:line="276" w:lineRule="auto"/>
        <w:jc w:val="both"/>
        <w:rPr>
          <w:rFonts w:ascii="Times New Roman" w:hAnsi="Times New Roman" w:cs="Times New Roman"/>
        </w:rPr>
      </w:pPr>
      <w:r w:rsidRPr="00AB05E1">
        <w:rPr>
          <w:rFonts w:ascii="Times New Roman" w:hAnsi="Times New Roman" w:cs="Times New Roman"/>
          <w:i/>
        </w:rPr>
        <w:t>-</w:t>
      </w:r>
      <w:r w:rsidRPr="00AB05E1">
        <w:rPr>
          <w:rFonts w:ascii="Times New Roman" w:hAnsi="Times New Roman" w:cs="Times New Roman"/>
          <w:b/>
          <w:i/>
        </w:rPr>
        <w:t xml:space="preserve"> Приказа Министерства образования и науки РФ от 30.08.2013г. №1015</w:t>
      </w:r>
      <w:r w:rsidRPr="00AB05E1">
        <w:rPr>
          <w:rFonts w:ascii="Times New Roman" w:hAnsi="Times New Roman" w:cs="Times New Roman"/>
        </w:rPr>
        <w:t xml:space="preserve">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4AA8E4D8" w14:textId="77777777" w:rsidR="00AB05E1" w:rsidRPr="00AB05E1" w:rsidRDefault="00AB05E1" w:rsidP="00414E1B">
      <w:pPr>
        <w:autoSpaceDE w:val="0"/>
        <w:autoSpaceDN w:val="0"/>
        <w:adjustRightInd w:val="0"/>
        <w:spacing w:after="47" w:line="276" w:lineRule="auto"/>
        <w:jc w:val="both"/>
        <w:rPr>
          <w:rFonts w:ascii="Times New Roman" w:hAnsi="Times New Roman" w:cs="Times New Roman"/>
        </w:rPr>
      </w:pPr>
      <w:r w:rsidRPr="00AB05E1">
        <w:rPr>
          <w:rFonts w:ascii="Times New Roman" w:hAnsi="Times New Roman" w:cs="Times New Roman"/>
        </w:rPr>
        <w:t xml:space="preserve">- </w:t>
      </w:r>
      <w:r w:rsidRPr="00AB05E1">
        <w:rPr>
          <w:rFonts w:ascii="Times New Roman" w:hAnsi="Times New Roman" w:cs="Times New Roman"/>
          <w:b/>
          <w:i/>
        </w:rPr>
        <w:t>Примерная основная образовательная программа основного общего образования</w:t>
      </w:r>
      <w:r w:rsidRPr="00AB05E1">
        <w:rPr>
          <w:rFonts w:ascii="Times New Roman" w:hAnsi="Times New Roman" w:cs="Times New Roman"/>
        </w:rPr>
        <w:t xml:space="preserve"> (одобрена решением федерального учебно-методического объединения по общему образованию, протокол от 08.04.2015 г. №1/15); </w:t>
      </w:r>
    </w:p>
    <w:p w14:paraId="4C602256" w14:textId="00F08E64" w:rsidR="00AB05E1" w:rsidRPr="00AB05E1" w:rsidRDefault="00AB05E1" w:rsidP="00414E1B">
      <w:pPr>
        <w:autoSpaceDE w:val="0"/>
        <w:autoSpaceDN w:val="0"/>
        <w:adjustRightInd w:val="0"/>
        <w:spacing w:line="276" w:lineRule="auto"/>
        <w:jc w:val="both"/>
        <w:rPr>
          <w:rFonts w:ascii="Times New Roman" w:hAnsi="Times New Roman" w:cs="Times New Roman"/>
        </w:rPr>
      </w:pPr>
      <w:r w:rsidRPr="00AB05E1">
        <w:rPr>
          <w:rFonts w:ascii="Times New Roman" w:hAnsi="Times New Roman" w:cs="Times New Roman"/>
        </w:rPr>
        <w:t xml:space="preserve">- Устав Муниципального </w:t>
      </w:r>
      <w:r w:rsidR="006E6E64">
        <w:rPr>
          <w:rFonts w:ascii="Times New Roman" w:hAnsi="Times New Roman" w:cs="Times New Roman"/>
        </w:rPr>
        <w:t>автономного</w:t>
      </w:r>
      <w:r w:rsidRPr="00AB05E1">
        <w:rPr>
          <w:rFonts w:ascii="Times New Roman" w:hAnsi="Times New Roman" w:cs="Times New Roman"/>
        </w:rPr>
        <w:t xml:space="preserve"> общеобразовательного учреждения «Средняя общеобразовательная школа № 4».</w:t>
      </w:r>
    </w:p>
    <w:p w14:paraId="1F121E5A" w14:textId="77777777" w:rsidR="00AB05E1" w:rsidRPr="00AB05E1" w:rsidRDefault="00AB05E1" w:rsidP="00414E1B">
      <w:pPr>
        <w:spacing w:line="276" w:lineRule="auto"/>
        <w:ind w:firstLine="709"/>
        <w:jc w:val="both"/>
        <w:rPr>
          <w:rFonts w:ascii="Times New Roman" w:hAnsi="Times New Roman" w:cs="Times New Roman"/>
        </w:rPr>
      </w:pPr>
      <w:r w:rsidRPr="00AB05E1">
        <w:rPr>
          <w:rFonts w:ascii="Times New Roman" w:hAnsi="Times New Roman" w:cs="Times New Roman"/>
        </w:rPr>
        <w:t xml:space="preserve">Учебный 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Учебный план ОУ составлен с учетом норм максимально допустимой нагрузки школьников, а также с учетом основной образовательной программы и Устава школы. </w:t>
      </w:r>
    </w:p>
    <w:p w14:paraId="152325C2" w14:textId="77777777" w:rsidR="00AB05E1" w:rsidRPr="00AB05E1" w:rsidRDefault="00AB05E1" w:rsidP="00414E1B">
      <w:pPr>
        <w:spacing w:line="276" w:lineRule="auto"/>
        <w:ind w:firstLine="709"/>
        <w:jc w:val="both"/>
        <w:rPr>
          <w:rFonts w:ascii="Times New Roman" w:hAnsi="Times New Roman" w:cs="Times New Roman"/>
          <w:bCs/>
        </w:rPr>
      </w:pPr>
      <w:r w:rsidRPr="00AB05E1">
        <w:rPr>
          <w:rFonts w:ascii="Times New Roman" w:hAnsi="Times New Roman" w:cs="Times New Roman"/>
          <w:bCs/>
        </w:rPr>
        <w:t>Целью реализации основной образовательной программы по ФГОС является обеспечение планируемых результатов по достижению выпускником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006C4CC3" w14:textId="77777777" w:rsidR="00AB05E1" w:rsidRDefault="00AB05E1" w:rsidP="00414E1B">
      <w:pPr>
        <w:spacing w:line="276" w:lineRule="auto"/>
        <w:ind w:firstLine="709"/>
        <w:jc w:val="both"/>
        <w:rPr>
          <w:rFonts w:ascii="Times New Roman" w:hAnsi="Times New Roman" w:cs="Times New Roman"/>
        </w:rPr>
      </w:pPr>
      <w:r w:rsidRPr="00AB05E1">
        <w:rPr>
          <w:rFonts w:ascii="Times New Roman" w:hAnsi="Times New Roman" w:cs="Times New Roman"/>
        </w:rPr>
        <w:t>Задача образовательного учреждения – формирование профессионально и социально компетентной, мобильной личности, умеющей делать профессиональный и социальный выбор и нести за него ответственность, сознающей и способной отстаивать свою гражданскую позицию, гражданские права.</w:t>
      </w:r>
    </w:p>
    <w:p w14:paraId="55C97AAD" w14:textId="77777777" w:rsidR="008E58DD" w:rsidRPr="008E58DD" w:rsidRDefault="008E58DD" w:rsidP="00414E1B">
      <w:pPr>
        <w:autoSpaceDE w:val="0"/>
        <w:autoSpaceDN w:val="0"/>
        <w:adjustRightInd w:val="0"/>
        <w:spacing w:line="276" w:lineRule="auto"/>
        <w:ind w:firstLine="709"/>
        <w:jc w:val="both"/>
        <w:rPr>
          <w:rFonts w:ascii="Times New Roman" w:hAnsi="Times New Roman" w:cs="Times New Roman"/>
        </w:rPr>
      </w:pPr>
      <w:r w:rsidRPr="008E58DD">
        <w:rPr>
          <w:rFonts w:ascii="Times New Roman" w:hAnsi="Times New Roman" w:cs="Times New Roman"/>
        </w:rPr>
        <w:t xml:space="preserve">Учебный план, посредством которого реализуется ООП ООО школы, определяет перечень, последовательность и распределение по периодам обучения учебных предметов, курсов, дисциплин (модулей) и иных видов деятельности, формы промежуточной аттестации обучающихся. Учебный план обеспечивает введение в действие и реализацию ФГОС ООО для 5-9 классов и ориентирован на нормативный 5-летний срок освоения образовательной программы основного общего образования. </w:t>
      </w:r>
    </w:p>
    <w:p w14:paraId="2D7434A3" w14:textId="77777777" w:rsidR="00AB05E1" w:rsidRPr="00AB05E1" w:rsidRDefault="00AB05E1" w:rsidP="00414E1B">
      <w:pPr>
        <w:autoSpaceDE w:val="0"/>
        <w:autoSpaceDN w:val="0"/>
        <w:adjustRightInd w:val="0"/>
        <w:spacing w:line="276" w:lineRule="auto"/>
        <w:ind w:firstLine="709"/>
        <w:jc w:val="both"/>
        <w:rPr>
          <w:rFonts w:ascii="Times New Roman" w:hAnsi="Times New Roman" w:cs="Times New Roman"/>
        </w:rPr>
      </w:pPr>
      <w:r w:rsidRPr="00AB05E1">
        <w:rPr>
          <w:rFonts w:ascii="Times New Roman" w:hAnsi="Times New Roman" w:cs="Times New Roman"/>
        </w:rPr>
        <w:lastRenderedPageBreak/>
        <w:t xml:space="preserve">Учебный план учитывает специфику используемых в образовательном процессе учебников, входящих в федеральный перечень учебников, рекомендуемых к использованию в образовательном процессе в образовательных учреждениях на </w:t>
      </w:r>
      <w:r w:rsidR="00FA6636">
        <w:rPr>
          <w:rFonts w:ascii="Times New Roman" w:hAnsi="Times New Roman" w:cs="Times New Roman"/>
        </w:rPr>
        <w:t xml:space="preserve">текущий </w:t>
      </w:r>
      <w:r w:rsidRPr="00AB05E1">
        <w:rPr>
          <w:rFonts w:ascii="Times New Roman" w:hAnsi="Times New Roman" w:cs="Times New Roman"/>
        </w:rPr>
        <w:t>учебный год.</w:t>
      </w:r>
    </w:p>
    <w:p w14:paraId="5E1424D5" w14:textId="6F651527" w:rsidR="008E58DD" w:rsidRPr="008E58DD" w:rsidRDefault="008E58DD" w:rsidP="00414E1B">
      <w:pPr>
        <w:autoSpaceDE w:val="0"/>
        <w:autoSpaceDN w:val="0"/>
        <w:adjustRightInd w:val="0"/>
        <w:spacing w:line="276" w:lineRule="auto"/>
        <w:ind w:firstLine="709"/>
        <w:jc w:val="both"/>
        <w:rPr>
          <w:rFonts w:ascii="Times New Roman" w:hAnsi="Times New Roman" w:cs="Times New Roman"/>
        </w:rPr>
      </w:pPr>
      <w:r w:rsidRPr="008E58DD">
        <w:rPr>
          <w:rFonts w:ascii="Times New Roman" w:hAnsi="Times New Roman" w:cs="Times New Roman"/>
        </w:rPr>
        <w:t xml:space="preserve">Структура учебного плана </w:t>
      </w:r>
      <w:r w:rsidR="006E6E64">
        <w:rPr>
          <w:rFonts w:ascii="Times New Roman" w:hAnsi="Times New Roman" w:cs="Times New Roman"/>
        </w:rPr>
        <w:t>МАОУ</w:t>
      </w:r>
      <w:r w:rsidRPr="008E58DD">
        <w:rPr>
          <w:rFonts w:ascii="Times New Roman" w:hAnsi="Times New Roman" w:cs="Times New Roman"/>
        </w:rPr>
        <w:t xml:space="preserve"> «СОШ № 4» для 5-9 классов предусматривает:</w:t>
      </w:r>
    </w:p>
    <w:p w14:paraId="45D5F47E" w14:textId="77777777" w:rsidR="008E58DD" w:rsidRPr="008E58DD" w:rsidRDefault="008E58DD" w:rsidP="00414E1B">
      <w:pPr>
        <w:autoSpaceDE w:val="0"/>
        <w:autoSpaceDN w:val="0"/>
        <w:adjustRightInd w:val="0"/>
        <w:spacing w:line="276" w:lineRule="auto"/>
        <w:ind w:firstLine="709"/>
        <w:jc w:val="both"/>
        <w:rPr>
          <w:rFonts w:ascii="Times New Roman" w:hAnsi="Times New Roman" w:cs="Times New Roman"/>
        </w:rPr>
      </w:pPr>
      <w:r w:rsidRPr="008E58DD">
        <w:rPr>
          <w:rFonts w:ascii="Times New Roman" w:hAnsi="Times New Roman" w:cs="Times New Roman"/>
        </w:rPr>
        <w:t>- обязательную часть, которая определяет состав учебных предметов обязательных предметных областей и учебное время, отводимое на их изучение по классам (годам) обучения. Обязательная часть учебного плана отражает содержание образования, которое обеспечивает достижение важнейших целей современного основного общего образования;</w:t>
      </w:r>
    </w:p>
    <w:p w14:paraId="3C115BF1" w14:textId="77777777" w:rsidR="00550BEA" w:rsidRPr="004155DD" w:rsidRDefault="008E58DD" w:rsidP="00414E1B">
      <w:pPr>
        <w:autoSpaceDE w:val="0"/>
        <w:autoSpaceDN w:val="0"/>
        <w:adjustRightInd w:val="0"/>
        <w:spacing w:line="276" w:lineRule="auto"/>
        <w:ind w:firstLine="709"/>
        <w:jc w:val="both"/>
        <w:rPr>
          <w:rFonts w:ascii="Times New Roman" w:hAnsi="Times New Roman" w:cs="Times New Roman"/>
        </w:rPr>
      </w:pPr>
      <w:r w:rsidRPr="008E58DD">
        <w:rPr>
          <w:rFonts w:ascii="Times New Roman" w:hAnsi="Times New Roman" w:cs="Times New Roman"/>
        </w:rPr>
        <w:t>- часть учебного плана, формируемая участниками образовательных отношений, которая обеспечивает реализацию индивидуальных потребностей обучающихся.</w:t>
      </w:r>
    </w:p>
    <w:p w14:paraId="0101020C" w14:textId="77777777" w:rsidR="006267E1" w:rsidRPr="00DE7355" w:rsidRDefault="006267E1" w:rsidP="00414E1B">
      <w:pPr>
        <w:spacing w:line="276" w:lineRule="auto"/>
        <w:rPr>
          <w:sz w:val="2"/>
          <w:szCs w:val="2"/>
        </w:rPr>
      </w:pPr>
    </w:p>
    <w:p w14:paraId="1EB84381" w14:textId="77777777" w:rsidR="008E58DD" w:rsidRPr="00FD40C2" w:rsidRDefault="00FD40C2" w:rsidP="00414E1B">
      <w:pPr>
        <w:pStyle w:val="2"/>
        <w:spacing w:line="276" w:lineRule="auto"/>
        <w:jc w:val="center"/>
        <w:rPr>
          <w:sz w:val="24"/>
          <w:szCs w:val="24"/>
        </w:rPr>
      </w:pPr>
      <w:bookmarkStart w:id="178" w:name="_Toc27064203"/>
      <w:r w:rsidRPr="00FD40C2">
        <w:rPr>
          <w:sz w:val="24"/>
          <w:szCs w:val="24"/>
          <w:lang w:val="ru-RU"/>
        </w:rPr>
        <w:t>3.1.1.</w:t>
      </w:r>
      <w:r>
        <w:rPr>
          <w:sz w:val="24"/>
          <w:szCs w:val="24"/>
          <w:lang w:val="ru-RU"/>
        </w:rPr>
        <w:t xml:space="preserve"> </w:t>
      </w:r>
      <w:r w:rsidR="0063360C" w:rsidRPr="00FD40C2">
        <w:rPr>
          <w:sz w:val="24"/>
          <w:szCs w:val="24"/>
        </w:rPr>
        <w:t>Календарный учебный график</w:t>
      </w:r>
      <w:r w:rsidR="008E58DD" w:rsidRPr="00FD40C2">
        <w:rPr>
          <w:sz w:val="24"/>
          <w:szCs w:val="24"/>
        </w:rPr>
        <w:t xml:space="preserve"> (Приложение 3)</w:t>
      </w:r>
      <w:bookmarkEnd w:id="178"/>
    </w:p>
    <w:p w14:paraId="1E0267BC" w14:textId="7D9D31F2" w:rsidR="00B50458" w:rsidRPr="00B50458" w:rsidRDefault="0085111F" w:rsidP="00414E1B">
      <w:pPr>
        <w:pStyle w:val="52"/>
        <w:shd w:val="clear" w:color="auto" w:fill="auto"/>
        <w:spacing w:line="276" w:lineRule="auto"/>
        <w:ind w:right="500" w:firstLine="567"/>
        <w:rPr>
          <w:b w:val="0"/>
          <w:color w:val="auto"/>
        </w:rPr>
      </w:pPr>
      <w:r w:rsidRPr="00B50458">
        <w:rPr>
          <w:b w:val="0"/>
          <w:color w:val="auto"/>
        </w:rPr>
        <w:t xml:space="preserve">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w:t>
      </w:r>
      <w:r w:rsidR="00B50458" w:rsidRPr="00B50458">
        <w:rPr>
          <w:b w:val="0"/>
          <w:color w:val="auto"/>
        </w:rPr>
        <w:t xml:space="preserve">различные подходы при составлении графика учебного процесса. Система организации учебного года в </w:t>
      </w:r>
      <w:r w:rsidR="006E6E64">
        <w:rPr>
          <w:b w:val="0"/>
          <w:color w:val="auto"/>
        </w:rPr>
        <w:t>МАОУ</w:t>
      </w:r>
      <w:r w:rsidR="00B50458" w:rsidRPr="00B50458">
        <w:rPr>
          <w:b w:val="0"/>
          <w:color w:val="auto"/>
        </w:rPr>
        <w:t xml:space="preserve"> «СОШ № 4» - </w:t>
      </w:r>
      <w:r w:rsidRPr="00B50458">
        <w:rPr>
          <w:b w:val="0"/>
          <w:color w:val="auto"/>
        </w:rPr>
        <w:t>четвертная</w:t>
      </w:r>
      <w:r w:rsidR="00B50458" w:rsidRPr="00B50458">
        <w:rPr>
          <w:b w:val="0"/>
          <w:color w:val="auto"/>
        </w:rPr>
        <w:t>.</w:t>
      </w:r>
      <w:r w:rsidRPr="00B50458">
        <w:rPr>
          <w:b w:val="0"/>
          <w:color w:val="auto"/>
        </w:rPr>
        <w:t xml:space="preserve"> </w:t>
      </w:r>
    </w:p>
    <w:p w14:paraId="5D525B4B" w14:textId="77777777" w:rsidR="00B50458" w:rsidRPr="00B50458" w:rsidRDefault="00B50458" w:rsidP="00414E1B">
      <w:pPr>
        <w:pStyle w:val="52"/>
        <w:shd w:val="clear" w:color="auto" w:fill="auto"/>
        <w:spacing w:line="276" w:lineRule="auto"/>
        <w:ind w:right="500" w:firstLine="567"/>
        <w:rPr>
          <w:b w:val="0"/>
          <w:color w:val="auto"/>
        </w:rPr>
      </w:pPr>
      <w:r w:rsidRPr="00B50458">
        <w:rPr>
          <w:b w:val="0"/>
          <w:color w:val="auto"/>
        </w:rPr>
        <w:t>К</w:t>
      </w:r>
      <w:r w:rsidR="0085111F" w:rsidRPr="00B50458">
        <w:rPr>
          <w:b w:val="0"/>
          <w:color w:val="auto"/>
        </w:rPr>
        <w:t>алендарный учебный график реализации образовательной программы составляется</w:t>
      </w:r>
      <w:r w:rsidRPr="00B50458">
        <w:rPr>
          <w:b w:val="0"/>
          <w:color w:val="auto"/>
        </w:rPr>
        <w:t xml:space="preserve"> организацией,</w:t>
      </w:r>
      <w:r w:rsidR="0085111F" w:rsidRPr="00B50458">
        <w:rPr>
          <w:b w:val="0"/>
          <w:color w:val="auto"/>
        </w:rPr>
        <w:t xml:space="preserve"> </w:t>
      </w:r>
      <w:r w:rsidRPr="00B50458">
        <w:rPr>
          <w:b w:val="0"/>
          <w:color w:val="auto"/>
        </w:rPr>
        <w:t xml:space="preserve">осуществляющей образовательную деятельность, самостоятельно в соответствии с Федеральным законом «Об образовании в Российской Федерации» (п. 10, ст. 2) и с учетом требований СанПиН и мнения участников образовательных отношений. </w:t>
      </w:r>
    </w:p>
    <w:p w14:paraId="3B853316" w14:textId="77777777" w:rsidR="00B50458" w:rsidRPr="00B50458" w:rsidRDefault="00B50458" w:rsidP="00414E1B">
      <w:pPr>
        <w:pStyle w:val="52"/>
        <w:shd w:val="clear" w:color="auto" w:fill="auto"/>
        <w:spacing w:line="276" w:lineRule="auto"/>
        <w:ind w:right="500" w:firstLine="700"/>
        <w:rPr>
          <w:b w:val="0"/>
          <w:color w:val="auto"/>
        </w:rPr>
      </w:pPr>
      <w:r w:rsidRPr="00B50458">
        <w:rPr>
          <w:b w:val="0"/>
          <w:color w:val="auto"/>
        </w:rPr>
        <w:t xml:space="preserve">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w:t>
      </w:r>
    </w:p>
    <w:p w14:paraId="0005A545" w14:textId="77777777" w:rsidR="00B50458" w:rsidRPr="00B50458" w:rsidRDefault="00B50458" w:rsidP="00414E1B">
      <w:pPr>
        <w:pStyle w:val="52"/>
        <w:shd w:val="clear" w:color="auto" w:fill="auto"/>
        <w:spacing w:line="276" w:lineRule="auto"/>
        <w:ind w:right="500" w:firstLine="700"/>
        <w:rPr>
          <w:b w:val="0"/>
          <w:color w:val="auto"/>
        </w:rPr>
      </w:pPr>
      <w:r w:rsidRPr="00B50458">
        <w:rPr>
          <w:b w:val="0"/>
          <w:color w:val="auto"/>
        </w:rPr>
        <w:t xml:space="preserve">- даты начала и окончания учебного года; </w:t>
      </w:r>
    </w:p>
    <w:p w14:paraId="73A1E61C" w14:textId="77777777" w:rsidR="00B50458" w:rsidRPr="00B50458" w:rsidRDefault="00B50458" w:rsidP="00414E1B">
      <w:pPr>
        <w:pStyle w:val="52"/>
        <w:shd w:val="clear" w:color="auto" w:fill="auto"/>
        <w:spacing w:line="276" w:lineRule="auto"/>
        <w:ind w:right="500" w:firstLine="700"/>
        <w:rPr>
          <w:b w:val="0"/>
          <w:color w:val="auto"/>
        </w:rPr>
      </w:pPr>
      <w:r w:rsidRPr="00B50458">
        <w:rPr>
          <w:b w:val="0"/>
          <w:color w:val="auto"/>
        </w:rPr>
        <w:t xml:space="preserve">- продолжительность учебного года; </w:t>
      </w:r>
    </w:p>
    <w:p w14:paraId="2505BA29" w14:textId="77777777" w:rsidR="00B50458" w:rsidRPr="00B50458" w:rsidRDefault="00B50458" w:rsidP="00414E1B">
      <w:pPr>
        <w:pStyle w:val="52"/>
        <w:shd w:val="clear" w:color="auto" w:fill="auto"/>
        <w:spacing w:line="276" w:lineRule="auto"/>
        <w:ind w:right="500" w:firstLine="700"/>
        <w:rPr>
          <w:b w:val="0"/>
          <w:color w:val="auto"/>
        </w:rPr>
      </w:pPr>
      <w:r w:rsidRPr="00B50458">
        <w:rPr>
          <w:b w:val="0"/>
          <w:color w:val="auto"/>
        </w:rPr>
        <w:t xml:space="preserve">- сроки и продолжительность каникул; </w:t>
      </w:r>
    </w:p>
    <w:p w14:paraId="67C36D37" w14:textId="77777777" w:rsidR="00B50458" w:rsidRPr="00B50458" w:rsidRDefault="00B50458" w:rsidP="00414E1B">
      <w:pPr>
        <w:pStyle w:val="52"/>
        <w:shd w:val="clear" w:color="auto" w:fill="auto"/>
        <w:spacing w:line="276" w:lineRule="auto"/>
        <w:ind w:right="500" w:firstLine="709"/>
        <w:rPr>
          <w:b w:val="0"/>
          <w:color w:val="auto"/>
        </w:rPr>
      </w:pPr>
      <w:r w:rsidRPr="00B50458">
        <w:rPr>
          <w:b w:val="0"/>
          <w:color w:val="auto"/>
        </w:rPr>
        <w:t>- сроки проведения промежуточных аттестаций.</w:t>
      </w:r>
    </w:p>
    <w:p w14:paraId="4F41CB45" w14:textId="77777777" w:rsidR="00B50458" w:rsidRPr="00B50458" w:rsidRDefault="0085111F" w:rsidP="00414E1B">
      <w:pPr>
        <w:pStyle w:val="52"/>
        <w:shd w:val="clear" w:color="auto" w:fill="auto"/>
        <w:spacing w:line="276" w:lineRule="auto"/>
        <w:ind w:right="500" w:firstLine="567"/>
        <w:rPr>
          <w:b w:val="0"/>
          <w:color w:val="auto"/>
        </w:rPr>
      </w:pPr>
      <w:r w:rsidRPr="00B50458">
        <w:rPr>
          <w:b w:val="0"/>
          <w:color w:val="auto"/>
        </w:rPr>
        <w:t>Примерный календарный учебный график конкретизируется на каждый год, вносятся конкретные даты.</w:t>
      </w:r>
    </w:p>
    <w:p w14:paraId="2A1FEC4F" w14:textId="77777777" w:rsidR="007C301B" w:rsidRPr="007C301B" w:rsidRDefault="007C301B" w:rsidP="00414E1B">
      <w:pPr>
        <w:pStyle w:val="2"/>
        <w:spacing w:line="276" w:lineRule="auto"/>
        <w:jc w:val="center"/>
      </w:pPr>
      <w:bookmarkStart w:id="179" w:name="_Toc27064204"/>
      <w:r w:rsidRPr="003B7F8A">
        <w:rPr>
          <w:sz w:val="24"/>
          <w:szCs w:val="24"/>
        </w:rPr>
        <w:t>3.1.2. План внеурочной деятельности</w:t>
      </w:r>
      <w:bookmarkEnd w:id="179"/>
    </w:p>
    <w:p w14:paraId="25B96F2A" w14:textId="4405628D" w:rsidR="007C301B" w:rsidRPr="004E24CE" w:rsidRDefault="007C301B" w:rsidP="00414E1B">
      <w:pPr>
        <w:suppressAutoHyphens/>
        <w:spacing w:line="276" w:lineRule="auto"/>
        <w:ind w:firstLine="709"/>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План внеурочной деятельности</w:t>
      </w:r>
      <w:r w:rsidR="006E6E64">
        <w:rPr>
          <w:rFonts w:ascii="Times New Roman" w:eastAsia="Andale Sans UI" w:hAnsi="Times New Roman" w:cs="Times New Roman"/>
          <w:color w:val="auto"/>
          <w:kern w:val="1"/>
          <w:lang w:eastAsia="ar-SA" w:bidi="ar-SA"/>
        </w:rPr>
        <w:t xml:space="preserve"> </w:t>
      </w:r>
      <w:r w:rsidRPr="004E24CE">
        <w:rPr>
          <w:rFonts w:ascii="Times New Roman" w:eastAsia="Andale Sans UI" w:hAnsi="Times New Roman" w:cs="Times New Roman"/>
          <w:color w:val="auto"/>
          <w:kern w:val="1"/>
          <w:lang w:eastAsia="ar-SA" w:bidi="ar-SA"/>
        </w:rPr>
        <w:t xml:space="preserve">муниципального </w:t>
      </w:r>
      <w:r w:rsidR="006E6E64">
        <w:rPr>
          <w:rFonts w:ascii="Times New Roman" w:eastAsia="Andale Sans UI" w:hAnsi="Times New Roman" w:cs="Times New Roman"/>
          <w:color w:val="auto"/>
          <w:kern w:val="1"/>
          <w:lang w:eastAsia="ar-SA" w:bidi="ar-SA"/>
        </w:rPr>
        <w:t>автономного</w:t>
      </w:r>
      <w:r w:rsidRPr="004E24CE">
        <w:rPr>
          <w:rFonts w:ascii="Times New Roman" w:eastAsia="Andale Sans UI" w:hAnsi="Times New Roman" w:cs="Times New Roman"/>
          <w:color w:val="auto"/>
          <w:kern w:val="1"/>
          <w:lang w:eastAsia="ar-SA" w:bidi="ar-SA"/>
        </w:rPr>
        <w:t xml:space="preserve"> общеобразовательного учреждения «Средняя общеобразовательная школа № </w:t>
      </w:r>
      <w:proofErr w:type="gramStart"/>
      <w:r w:rsidRPr="004E24CE">
        <w:rPr>
          <w:rFonts w:ascii="Times New Roman" w:eastAsia="Andale Sans UI" w:hAnsi="Times New Roman" w:cs="Times New Roman"/>
          <w:color w:val="auto"/>
          <w:kern w:val="1"/>
          <w:lang w:eastAsia="ar-SA" w:bidi="ar-SA"/>
        </w:rPr>
        <w:t>4»(</w:t>
      </w:r>
      <w:proofErr w:type="gramEnd"/>
      <w:r w:rsidRPr="004E24CE">
        <w:rPr>
          <w:rFonts w:ascii="Times New Roman" w:eastAsia="Andale Sans UI" w:hAnsi="Times New Roman" w:cs="Times New Roman"/>
          <w:color w:val="auto"/>
          <w:kern w:val="1"/>
          <w:lang w:eastAsia="ar-SA" w:bidi="ar-SA"/>
        </w:rPr>
        <w:t xml:space="preserve">далее </w:t>
      </w:r>
      <w:r w:rsidR="006E6E64">
        <w:rPr>
          <w:rFonts w:ascii="Times New Roman" w:eastAsia="Andale Sans UI" w:hAnsi="Times New Roman" w:cs="Times New Roman"/>
          <w:color w:val="auto"/>
          <w:kern w:val="1"/>
          <w:lang w:eastAsia="ar-SA" w:bidi="ar-SA"/>
        </w:rPr>
        <w:t xml:space="preserve">- </w:t>
      </w:r>
      <w:r w:rsidRPr="004E24CE">
        <w:rPr>
          <w:rFonts w:ascii="Times New Roman" w:eastAsia="Andale Sans UI" w:hAnsi="Times New Roman" w:cs="Times New Roman"/>
          <w:color w:val="auto"/>
          <w:kern w:val="1"/>
          <w:lang w:eastAsia="ar-SA" w:bidi="ar-SA"/>
        </w:rPr>
        <w:t>План) обеспечивает введение в действие и реализацию требований Федерального государственного образовательного стандарта начального общего образования, определяет состав и структуру направлений и форм внеурочной деятельности по классам (годам обучения).</w:t>
      </w:r>
    </w:p>
    <w:p w14:paraId="55EA5747" w14:textId="77777777" w:rsidR="007C301B" w:rsidRPr="004E24CE" w:rsidRDefault="007C301B" w:rsidP="00414E1B">
      <w:pPr>
        <w:suppressAutoHyphens/>
        <w:spacing w:line="276" w:lineRule="auto"/>
        <w:ind w:firstLine="709"/>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При разработке плана, реализующего программы внеурочной деятельности,</w:t>
      </w:r>
      <w:r w:rsidR="00414E1B" w:rsidRPr="00414E1B">
        <w:rPr>
          <w:rFonts w:ascii="Times New Roman" w:eastAsia="Andale Sans UI" w:hAnsi="Times New Roman" w:cs="Times New Roman"/>
          <w:color w:val="auto"/>
          <w:kern w:val="1"/>
          <w:lang w:eastAsia="ar-SA" w:bidi="ar-SA"/>
        </w:rPr>
        <w:t xml:space="preserve"> </w:t>
      </w:r>
      <w:r w:rsidRPr="004E24CE">
        <w:rPr>
          <w:rFonts w:ascii="Times New Roman" w:eastAsia="Andale Sans UI" w:hAnsi="Times New Roman" w:cs="Times New Roman"/>
          <w:color w:val="auto"/>
          <w:kern w:val="1"/>
          <w:lang w:eastAsia="ar-SA" w:bidi="ar-SA"/>
        </w:rPr>
        <w:t>использовались следующие документы:</w:t>
      </w:r>
    </w:p>
    <w:p w14:paraId="1A232167" w14:textId="77777777" w:rsidR="007C301B" w:rsidRPr="004E24CE" w:rsidRDefault="007C301B" w:rsidP="00414E1B">
      <w:pPr>
        <w:suppressAutoHyphens/>
        <w:autoSpaceDE w:val="0"/>
        <w:spacing w:line="276" w:lineRule="auto"/>
        <w:ind w:firstLine="709"/>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Конвенция ООН о правах ребенка;</w:t>
      </w:r>
    </w:p>
    <w:p w14:paraId="50C52164" w14:textId="77777777" w:rsidR="007C301B" w:rsidRPr="004E24CE" w:rsidRDefault="007C301B" w:rsidP="00414E1B">
      <w:pPr>
        <w:suppressAutoHyphens/>
        <w:spacing w:line="276" w:lineRule="auto"/>
        <w:ind w:firstLine="709"/>
        <w:jc w:val="both"/>
        <w:rPr>
          <w:rFonts w:ascii="Times New Roman" w:eastAsia="Times New Roman" w:hAnsi="Times New Roman" w:cs="Times New Roman"/>
          <w:color w:val="auto"/>
          <w:lang w:bidi="ar-SA"/>
        </w:rPr>
      </w:pPr>
      <w:r w:rsidRPr="004E24CE">
        <w:rPr>
          <w:rFonts w:ascii="Times New Roman" w:eastAsia="Andale Sans UI" w:hAnsi="Times New Roman" w:cs="Times New Roman"/>
          <w:color w:val="auto"/>
          <w:kern w:val="1"/>
          <w:lang w:eastAsia="ar-SA" w:bidi="ar-SA"/>
        </w:rPr>
        <w:t>- Конституция Российской Федерации;</w:t>
      </w:r>
      <w:r w:rsidRPr="004E24CE">
        <w:rPr>
          <w:rFonts w:ascii="Times New Roman" w:eastAsia="Times New Roman" w:hAnsi="Times New Roman" w:cs="Times New Roman"/>
          <w:color w:val="auto"/>
          <w:lang w:bidi="ar-SA"/>
        </w:rPr>
        <w:t xml:space="preserve"> </w:t>
      </w:r>
    </w:p>
    <w:p w14:paraId="359EE347" w14:textId="77777777" w:rsidR="007C301B" w:rsidRPr="004E24CE" w:rsidRDefault="007C301B" w:rsidP="00414E1B">
      <w:pPr>
        <w:suppressAutoHyphens/>
        <w:spacing w:line="276" w:lineRule="auto"/>
        <w:ind w:firstLine="709"/>
        <w:jc w:val="both"/>
        <w:rPr>
          <w:rFonts w:ascii="Times New Roman" w:eastAsia="Andale Sans UI" w:hAnsi="Times New Roman" w:cs="Times New Roman"/>
          <w:color w:val="auto"/>
          <w:kern w:val="1"/>
          <w:lang w:eastAsia="ar-SA" w:bidi="ar-SA"/>
        </w:rPr>
      </w:pPr>
      <w:r w:rsidRPr="004E24CE">
        <w:rPr>
          <w:rFonts w:ascii="Times New Roman" w:eastAsia="Times New Roman" w:hAnsi="Times New Roman" w:cs="Times New Roman"/>
          <w:color w:val="auto"/>
          <w:lang w:bidi="ar-SA"/>
        </w:rPr>
        <w:t>-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2014г. № 253</w:t>
      </w:r>
    </w:p>
    <w:p w14:paraId="2B81EE7D" w14:textId="77777777" w:rsidR="007C301B" w:rsidRPr="004E24CE" w:rsidRDefault="007C301B" w:rsidP="00414E1B">
      <w:pPr>
        <w:suppressAutoHyphens/>
        <w:spacing w:line="276" w:lineRule="auto"/>
        <w:ind w:firstLine="709"/>
        <w:jc w:val="both"/>
        <w:rPr>
          <w:rFonts w:ascii="Times New Roman" w:eastAsia="Andale Sans UI" w:hAnsi="Times New Roman" w:cs="Times New Roman"/>
          <w:color w:val="auto"/>
          <w:kern w:val="1"/>
          <w:lang w:eastAsia="ar-SA" w:bidi="ar-SA"/>
        </w:rPr>
      </w:pPr>
      <w:r w:rsidRPr="004E24CE">
        <w:rPr>
          <w:rFonts w:ascii="Times New Roman" w:eastAsia="Times New Roman" w:hAnsi="Times New Roman" w:cs="Times New Roman"/>
          <w:color w:val="auto"/>
          <w:lang w:bidi="ar-SA"/>
        </w:rPr>
        <w:t>- Федеральный закон «Об образовании в Российской Федерации» от 29.12.2012г № 273-ФЗ</w:t>
      </w:r>
      <w:r w:rsidRPr="004E24CE">
        <w:rPr>
          <w:rFonts w:ascii="Times New Roman" w:eastAsia="Andale Sans UI" w:hAnsi="Times New Roman" w:cs="Times New Roman"/>
          <w:color w:val="auto"/>
          <w:kern w:val="1"/>
          <w:lang w:eastAsia="ar-SA" w:bidi="ar-SA"/>
        </w:rPr>
        <w:t>;</w:t>
      </w:r>
    </w:p>
    <w:p w14:paraId="32A70721" w14:textId="77777777" w:rsidR="007C301B" w:rsidRPr="004E24CE" w:rsidRDefault="007C301B" w:rsidP="00414E1B">
      <w:pPr>
        <w:suppressAutoHyphens/>
        <w:autoSpaceDE w:val="0"/>
        <w:spacing w:line="276" w:lineRule="auto"/>
        <w:ind w:firstLine="709"/>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ФГОС начального общего образования (приказ Министерства образования и науки Российской Федерации от 6 октября 2009 г. № 373);</w:t>
      </w:r>
    </w:p>
    <w:p w14:paraId="4CC94F09" w14:textId="77777777" w:rsidR="007C301B" w:rsidRPr="004E24CE" w:rsidRDefault="007C301B" w:rsidP="00414E1B">
      <w:pPr>
        <w:suppressAutoHyphens/>
        <w:autoSpaceDE w:val="0"/>
        <w:spacing w:line="276" w:lineRule="auto"/>
        <w:ind w:firstLine="709"/>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xml:space="preserve">- Приказ Министерства образования и науки Российской Федерации (Минобрнауки России) от </w:t>
      </w:r>
      <w:r w:rsidRPr="004E24CE">
        <w:rPr>
          <w:rFonts w:ascii="Times New Roman" w:eastAsia="Andale Sans UI" w:hAnsi="Times New Roman" w:cs="Times New Roman"/>
          <w:color w:val="auto"/>
          <w:kern w:val="1"/>
          <w:lang w:eastAsia="ar-SA" w:bidi="ar-SA"/>
        </w:rPr>
        <w:lastRenderedPageBreak/>
        <w:t>26 ноября 2010 г.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p>
    <w:p w14:paraId="61E9E223" w14:textId="77777777" w:rsidR="007C301B" w:rsidRPr="004E24CE" w:rsidRDefault="007C301B" w:rsidP="00414E1B">
      <w:pPr>
        <w:widowControl/>
        <w:autoSpaceDE w:val="0"/>
        <w:autoSpaceDN w:val="0"/>
        <w:adjustRightInd w:val="0"/>
        <w:spacing w:line="276" w:lineRule="auto"/>
        <w:ind w:firstLine="709"/>
        <w:jc w:val="both"/>
        <w:rPr>
          <w:rFonts w:ascii="Times New Roman" w:eastAsia="Times New Roman" w:hAnsi="Times New Roman" w:cs="Times New Roman"/>
          <w:color w:val="auto"/>
          <w:lang w:bidi="ar-SA"/>
        </w:rPr>
      </w:pPr>
      <w:r w:rsidRPr="004E24CE">
        <w:rPr>
          <w:rFonts w:ascii="Times New Roman" w:eastAsia="Times New Roman" w:hAnsi="Times New Roman" w:cs="Times New Roman"/>
          <w:color w:val="auto"/>
          <w:lang w:bidi="ar-SA"/>
        </w:rPr>
        <w:t>- Приказа Министерства образования и науки РФ от 30.08.2013г.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649538B2" w14:textId="77777777" w:rsidR="007C301B" w:rsidRPr="004E24CE" w:rsidRDefault="007C301B" w:rsidP="00414E1B">
      <w:pPr>
        <w:suppressAutoHyphens/>
        <w:spacing w:line="276" w:lineRule="auto"/>
        <w:ind w:firstLine="567"/>
        <w:jc w:val="center"/>
        <w:rPr>
          <w:rFonts w:ascii="Times New Roman" w:eastAsia="Andale Sans UI" w:hAnsi="Times New Roman" w:cs="Times New Roman"/>
          <w:color w:val="auto"/>
          <w:kern w:val="1"/>
          <w:lang w:eastAsia="ar-SA" w:bidi="ar-SA"/>
        </w:rPr>
      </w:pPr>
    </w:p>
    <w:p w14:paraId="4BACF8A7" w14:textId="77777777" w:rsidR="007C301B" w:rsidRPr="006F3180" w:rsidRDefault="007C301B" w:rsidP="006F3180">
      <w:pPr>
        <w:pStyle w:val="af4"/>
        <w:jc w:val="center"/>
        <w:rPr>
          <w:rFonts w:ascii="Times New Roman" w:hAnsi="Times New Roman" w:cs="Times New Roman"/>
          <w:b/>
          <w:lang w:eastAsia="ar-SA"/>
        </w:rPr>
      </w:pPr>
      <w:r w:rsidRPr="006F3180">
        <w:rPr>
          <w:rFonts w:ascii="Times New Roman" w:hAnsi="Times New Roman" w:cs="Times New Roman"/>
          <w:b/>
          <w:lang w:eastAsia="ar-SA"/>
        </w:rPr>
        <w:t xml:space="preserve">Целевая направленность, стратегические и тактические цели </w:t>
      </w:r>
      <w:r w:rsidR="00414E1B" w:rsidRPr="006F3180">
        <w:rPr>
          <w:rFonts w:ascii="Times New Roman" w:hAnsi="Times New Roman" w:cs="Times New Roman"/>
          <w:b/>
          <w:lang w:eastAsia="ar-SA"/>
        </w:rPr>
        <w:t>содержания образования</w:t>
      </w:r>
    </w:p>
    <w:p w14:paraId="45CBFF66" w14:textId="77777777" w:rsidR="007C301B" w:rsidRPr="004E24CE" w:rsidRDefault="007C301B" w:rsidP="00414E1B">
      <w:pPr>
        <w:suppressAutoHyphens/>
        <w:spacing w:line="276" w:lineRule="auto"/>
        <w:ind w:firstLine="567"/>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План подготовлен с учетом требований Федерального государственного образовательного стандарта начального общего образования, санитарно-эпидемиологических правил и нормативов СанПин 2.4.2.2821-10, обеспечивает широту развития личности учащихся, учитывает социокультурные и иные потребности, регулирует недопустимость перегрузки учащихся.</w:t>
      </w:r>
    </w:p>
    <w:p w14:paraId="3E11D900" w14:textId="77777777" w:rsidR="007C301B" w:rsidRPr="004E24CE" w:rsidRDefault="007C301B" w:rsidP="00414E1B">
      <w:pPr>
        <w:suppressAutoHyphens/>
        <w:spacing w:line="276" w:lineRule="auto"/>
        <w:ind w:firstLine="567"/>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14:paraId="4DBEB2E2" w14:textId="77777777" w:rsidR="007C301B" w:rsidRPr="004E24CE" w:rsidRDefault="007C301B" w:rsidP="00414E1B">
      <w:pPr>
        <w:suppressAutoHyphens/>
        <w:spacing w:line="276" w:lineRule="auto"/>
        <w:ind w:firstLine="706"/>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Основные принципы плана:</w:t>
      </w:r>
    </w:p>
    <w:p w14:paraId="27E178CC" w14:textId="77777777" w:rsidR="007C301B" w:rsidRPr="004E24CE" w:rsidRDefault="007C301B" w:rsidP="00414E1B">
      <w:pPr>
        <w:suppressAutoHyphens/>
        <w:spacing w:line="276" w:lineRule="auto"/>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соответствие обеспеченности учебно-методическими комплексами;</w:t>
      </w:r>
    </w:p>
    <w:p w14:paraId="0FE3E4C8" w14:textId="77777777" w:rsidR="007C301B" w:rsidRPr="004E24CE" w:rsidRDefault="007C301B" w:rsidP="00414E1B">
      <w:pPr>
        <w:suppressAutoHyphens/>
        <w:spacing w:line="276" w:lineRule="auto"/>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учет познавательных потребностей учащихся и социального заказа родителей;</w:t>
      </w:r>
    </w:p>
    <w:p w14:paraId="34CC88C0" w14:textId="77777777" w:rsidR="007C301B" w:rsidRPr="004E24CE" w:rsidRDefault="007C301B" w:rsidP="00414E1B">
      <w:pPr>
        <w:suppressAutoHyphens/>
        <w:spacing w:line="276" w:lineRule="auto"/>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учет кадрового потенциала образовательного учреждения;</w:t>
      </w:r>
    </w:p>
    <w:p w14:paraId="25A6FB27" w14:textId="77777777" w:rsidR="007C301B" w:rsidRPr="004E24CE" w:rsidRDefault="007C301B" w:rsidP="00414E1B">
      <w:pPr>
        <w:suppressAutoHyphens/>
        <w:spacing w:line="276" w:lineRule="auto"/>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xml:space="preserve">- </w:t>
      </w:r>
      <w:proofErr w:type="spellStart"/>
      <w:r w:rsidRPr="004E24CE">
        <w:rPr>
          <w:rFonts w:ascii="Times New Roman" w:eastAsia="Andale Sans UI" w:hAnsi="Times New Roman" w:cs="Times New Roman"/>
          <w:color w:val="auto"/>
          <w:kern w:val="1"/>
          <w:lang w:eastAsia="ar-SA" w:bidi="ar-SA"/>
        </w:rPr>
        <w:t>поэтапность</w:t>
      </w:r>
      <w:proofErr w:type="spellEnd"/>
      <w:r w:rsidRPr="004E24CE">
        <w:rPr>
          <w:rFonts w:ascii="Times New Roman" w:eastAsia="Andale Sans UI" w:hAnsi="Times New Roman" w:cs="Times New Roman"/>
          <w:color w:val="auto"/>
          <w:kern w:val="1"/>
          <w:lang w:eastAsia="ar-SA" w:bidi="ar-SA"/>
        </w:rPr>
        <w:t xml:space="preserve"> развития нововведений;</w:t>
      </w:r>
    </w:p>
    <w:p w14:paraId="11FDD300" w14:textId="77777777" w:rsidR="007C301B" w:rsidRPr="004E24CE" w:rsidRDefault="007C301B" w:rsidP="00414E1B">
      <w:pPr>
        <w:suppressAutoHyphens/>
        <w:spacing w:line="276" w:lineRule="auto"/>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соблюдение преемственности и перспективности обучения.</w:t>
      </w:r>
    </w:p>
    <w:p w14:paraId="51945395" w14:textId="77777777" w:rsidR="007C301B" w:rsidRPr="004E24CE" w:rsidRDefault="007C301B" w:rsidP="00414E1B">
      <w:pPr>
        <w:suppressAutoHyphens/>
        <w:spacing w:line="276" w:lineRule="auto"/>
        <w:ind w:firstLine="706"/>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xml:space="preserve">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w:t>
      </w:r>
      <w:proofErr w:type="spellStart"/>
      <w:r w:rsidRPr="004E24CE">
        <w:rPr>
          <w:rFonts w:ascii="Times New Roman" w:eastAsia="Andale Sans UI" w:hAnsi="Times New Roman" w:cs="Times New Roman"/>
          <w:color w:val="auto"/>
          <w:kern w:val="1"/>
          <w:lang w:eastAsia="ar-SA" w:bidi="ar-SA"/>
        </w:rPr>
        <w:t>безоценочный</w:t>
      </w:r>
      <w:proofErr w:type="spellEnd"/>
      <w:r w:rsidRPr="004E24CE">
        <w:rPr>
          <w:rFonts w:ascii="Times New Roman" w:eastAsia="Andale Sans UI" w:hAnsi="Times New Roman" w:cs="Times New Roman"/>
          <w:color w:val="auto"/>
          <w:kern w:val="1"/>
          <w:lang w:eastAsia="ar-SA" w:bidi="ar-SA"/>
        </w:rPr>
        <w:t>, при этом</w:t>
      </w:r>
      <w:r w:rsidR="0040018F" w:rsidRPr="0040018F">
        <w:rPr>
          <w:rFonts w:ascii="Times New Roman" w:eastAsia="Andale Sans UI" w:hAnsi="Times New Roman" w:cs="Times New Roman"/>
          <w:color w:val="auto"/>
          <w:kern w:val="1"/>
          <w:lang w:eastAsia="ar-SA" w:bidi="ar-SA"/>
        </w:rPr>
        <w:t xml:space="preserve"> </w:t>
      </w:r>
      <w:r w:rsidRPr="004E24CE">
        <w:rPr>
          <w:rFonts w:ascii="Times New Roman" w:eastAsia="Andale Sans UI" w:hAnsi="Times New Roman" w:cs="Times New Roman"/>
          <w:color w:val="auto"/>
          <w:kern w:val="1"/>
          <w:lang w:eastAsia="ar-SA" w:bidi="ar-SA"/>
        </w:rPr>
        <w:t>обеспечивающий достижение успеха благодаря его способностям независимо от успеваемости по обязательным учебным дисциплинам.</w:t>
      </w:r>
    </w:p>
    <w:p w14:paraId="425757E4" w14:textId="77777777" w:rsidR="007C301B" w:rsidRPr="004E24CE" w:rsidRDefault="007C301B" w:rsidP="00414E1B">
      <w:pPr>
        <w:suppressAutoHyphens/>
        <w:spacing w:line="276" w:lineRule="auto"/>
        <w:ind w:firstLine="567"/>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Внеурочная деятельность</w:t>
      </w:r>
      <w:r w:rsidR="0040018F" w:rsidRPr="0040018F">
        <w:rPr>
          <w:rFonts w:ascii="Times New Roman" w:eastAsia="Andale Sans UI" w:hAnsi="Times New Roman" w:cs="Times New Roman"/>
          <w:color w:val="auto"/>
          <w:kern w:val="1"/>
          <w:lang w:eastAsia="ar-SA" w:bidi="ar-SA"/>
        </w:rPr>
        <w:t xml:space="preserve"> </w:t>
      </w:r>
      <w:r w:rsidRPr="004E24CE">
        <w:rPr>
          <w:rFonts w:ascii="Times New Roman" w:eastAsia="Andale Sans UI" w:hAnsi="Times New Roman" w:cs="Times New Roman"/>
          <w:color w:val="auto"/>
          <w:kern w:val="1"/>
          <w:lang w:eastAsia="ar-SA" w:bidi="ar-SA"/>
        </w:rPr>
        <w:t>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w:t>
      </w:r>
      <w:r w:rsidR="00414E1B" w:rsidRPr="00414E1B">
        <w:rPr>
          <w:rFonts w:ascii="Times New Roman" w:eastAsia="Andale Sans UI" w:hAnsi="Times New Roman" w:cs="Times New Roman"/>
          <w:color w:val="auto"/>
          <w:kern w:val="1"/>
          <w:lang w:eastAsia="ar-SA" w:bidi="ar-SA"/>
        </w:rPr>
        <w:t xml:space="preserve"> </w:t>
      </w:r>
      <w:r w:rsidRPr="004E24CE">
        <w:rPr>
          <w:rFonts w:ascii="Times New Roman" w:eastAsia="Andale Sans UI" w:hAnsi="Times New Roman" w:cs="Times New Roman"/>
          <w:color w:val="auto"/>
          <w:kern w:val="1"/>
          <w:lang w:eastAsia="ar-SA" w:bidi="ar-SA"/>
        </w:rPr>
        <w:t>В процессе совместной творческой деятельности учителя и учащегося происходит становление</w:t>
      </w:r>
      <w:r w:rsidR="00414E1B" w:rsidRPr="00414E1B">
        <w:rPr>
          <w:rFonts w:ascii="Times New Roman" w:eastAsia="Andale Sans UI" w:hAnsi="Times New Roman" w:cs="Times New Roman"/>
          <w:color w:val="auto"/>
          <w:kern w:val="1"/>
          <w:lang w:eastAsia="ar-SA" w:bidi="ar-SA"/>
        </w:rPr>
        <w:t xml:space="preserve"> </w:t>
      </w:r>
      <w:r w:rsidRPr="004E24CE">
        <w:rPr>
          <w:rFonts w:ascii="Times New Roman" w:eastAsia="Andale Sans UI" w:hAnsi="Times New Roman" w:cs="Times New Roman"/>
          <w:color w:val="auto"/>
          <w:kern w:val="1"/>
          <w:lang w:eastAsia="ar-SA" w:bidi="ar-SA"/>
        </w:rPr>
        <w:t>личности ребенка.</w:t>
      </w:r>
    </w:p>
    <w:p w14:paraId="2BD39AB9" w14:textId="468C5376" w:rsidR="007C301B" w:rsidRPr="004E24CE" w:rsidRDefault="007C301B" w:rsidP="00414E1B">
      <w:pPr>
        <w:suppressAutoHyphens/>
        <w:spacing w:line="276" w:lineRule="auto"/>
        <w:ind w:firstLine="567"/>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xml:space="preserve">План отражает основные цели и задачи, стоящие перед муниципальным </w:t>
      </w:r>
      <w:r w:rsidR="00E54367">
        <w:rPr>
          <w:rFonts w:ascii="Times New Roman" w:eastAsia="Andale Sans UI" w:hAnsi="Times New Roman" w:cs="Times New Roman"/>
          <w:color w:val="auto"/>
          <w:kern w:val="1"/>
          <w:lang w:eastAsia="ar-SA" w:bidi="ar-SA"/>
        </w:rPr>
        <w:t xml:space="preserve">автономным </w:t>
      </w:r>
      <w:r w:rsidRPr="004E24CE">
        <w:rPr>
          <w:rFonts w:ascii="Times New Roman" w:eastAsia="Andale Sans UI" w:hAnsi="Times New Roman" w:cs="Times New Roman"/>
          <w:color w:val="auto"/>
          <w:kern w:val="1"/>
          <w:lang w:eastAsia="ar-SA" w:bidi="ar-SA"/>
        </w:rPr>
        <w:t>общеобразовательным учреждением «Средняя общеобразовательная школа № 4».</w:t>
      </w:r>
    </w:p>
    <w:p w14:paraId="6FE37D53" w14:textId="77777777" w:rsidR="007C301B" w:rsidRPr="004E24CE" w:rsidRDefault="007C301B" w:rsidP="00414E1B">
      <w:pPr>
        <w:suppressAutoHyphens/>
        <w:spacing w:line="276" w:lineRule="auto"/>
        <w:ind w:firstLine="567"/>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Целью внеурочной деятельности является создание условий для развития творческого потенциала учащихся,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14:paraId="054BDC5B" w14:textId="1DA2869A" w:rsidR="007C301B" w:rsidRPr="004E24CE" w:rsidRDefault="007C301B" w:rsidP="00414E1B">
      <w:pPr>
        <w:suppressAutoHyphens/>
        <w:spacing w:line="276" w:lineRule="auto"/>
        <w:ind w:firstLine="567"/>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xml:space="preserve"> Внеурочная деятельность в рамках М</w:t>
      </w:r>
      <w:r w:rsidR="006E6E64">
        <w:rPr>
          <w:rFonts w:ascii="Times New Roman" w:eastAsia="Andale Sans UI" w:hAnsi="Times New Roman" w:cs="Times New Roman"/>
          <w:color w:val="auto"/>
          <w:kern w:val="1"/>
          <w:lang w:eastAsia="ar-SA" w:bidi="ar-SA"/>
        </w:rPr>
        <w:t>А</w:t>
      </w:r>
      <w:r w:rsidRPr="004E24CE">
        <w:rPr>
          <w:rFonts w:ascii="Times New Roman" w:eastAsia="Andale Sans UI" w:hAnsi="Times New Roman" w:cs="Times New Roman"/>
          <w:color w:val="auto"/>
          <w:kern w:val="1"/>
          <w:lang w:eastAsia="ar-SA" w:bidi="ar-SA"/>
        </w:rPr>
        <w:t>ОУ «СОШ № 4» решает следующие специфические задачи:</w:t>
      </w:r>
    </w:p>
    <w:p w14:paraId="4A5144A2" w14:textId="77777777" w:rsidR="007C301B" w:rsidRPr="004E24CE" w:rsidRDefault="007C301B" w:rsidP="00414E1B">
      <w:pPr>
        <w:suppressAutoHyphens/>
        <w:spacing w:line="276" w:lineRule="auto"/>
        <w:ind w:firstLine="567"/>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создать комфортные условия для позитивного восприятия ценностей основного образования и более успешного освоения его содержания;</w:t>
      </w:r>
    </w:p>
    <w:p w14:paraId="2AC2CFD2" w14:textId="77777777" w:rsidR="007C301B" w:rsidRPr="004E24CE" w:rsidRDefault="007C301B" w:rsidP="00414E1B">
      <w:pPr>
        <w:suppressAutoHyphens/>
        <w:spacing w:line="276" w:lineRule="auto"/>
        <w:ind w:firstLine="567"/>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w:t>
      </w:r>
      <w:r w:rsidR="0040018F" w:rsidRPr="0040018F">
        <w:rPr>
          <w:rFonts w:ascii="Times New Roman" w:eastAsia="Andale Sans UI" w:hAnsi="Times New Roman" w:cs="Times New Roman"/>
          <w:color w:val="auto"/>
          <w:kern w:val="1"/>
          <w:lang w:eastAsia="ar-SA" w:bidi="ar-SA"/>
        </w:rPr>
        <w:t xml:space="preserve"> </w:t>
      </w:r>
      <w:r w:rsidRPr="004E24CE">
        <w:rPr>
          <w:rFonts w:ascii="Times New Roman" w:eastAsia="Andale Sans UI" w:hAnsi="Times New Roman" w:cs="Times New Roman"/>
          <w:color w:val="auto"/>
          <w:kern w:val="1"/>
          <w:lang w:eastAsia="ar-SA" w:bidi="ar-SA"/>
        </w:rPr>
        <w:t>нравственные, духовные и культурные ценности подрастающего поколения;</w:t>
      </w:r>
    </w:p>
    <w:p w14:paraId="0EAB8462" w14:textId="77777777" w:rsidR="007C301B" w:rsidRPr="004E24CE" w:rsidRDefault="007C301B" w:rsidP="00414E1B">
      <w:pPr>
        <w:suppressAutoHyphens/>
        <w:spacing w:line="276" w:lineRule="auto"/>
        <w:ind w:firstLine="567"/>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компенсировать отсутствие и дополнить, углубить в основном образовании те или иные учебные курсы, которые нужны учащимся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14:paraId="650255F4" w14:textId="77777777" w:rsidR="007C301B" w:rsidRPr="004E24CE" w:rsidRDefault="007C301B" w:rsidP="00414E1B">
      <w:pPr>
        <w:suppressAutoHyphens/>
        <w:spacing w:line="276" w:lineRule="auto"/>
        <w:ind w:firstLine="567"/>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ориентировать учащихся, проявляющих особый интерес к тем или иным видам деятельности, на развитие своих способностей по более сложным программам.</w:t>
      </w:r>
    </w:p>
    <w:p w14:paraId="25A84DE1" w14:textId="77777777" w:rsidR="007C301B" w:rsidRPr="004E24CE" w:rsidRDefault="007C301B" w:rsidP="00414E1B">
      <w:pPr>
        <w:suppressAutoHyphens/>
        <w:spacing w:line="276" w:lineRule="auto"/>
        <w:ind w:firstLine="567"/>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lastRenderedPageBreak/>
        <w:t>Программы внеурочной деятельности направлены:</w:t>
      </w:r>
    </w:p>
    <w:p w14:paraId="44C07B38" w14:textId="77777777" w:rsidR="007C301B" w:rsidRPr="004E24CE" w:rsidRDefault="007C301B" w:rsidP="00414E1B">
      <w:pPr>
        <w:suppressAutoHyphens/>
        <w:spacing w:line="276" w:lineRule="auto"/>
        <w:ind w:firstLine="567"/>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на расширение содержания программ общего образования;</w:t>
      </w:r>
    </w:p>
    <w:p w14:paraId="2743DBF3" w14:textId="77777777" w:rsidR="007C301B" w:rsidRPr="004E24CE" w:rsidRDefault="007C301B" w:rsidP="00414E1B">
      <w:pPr>
        <w:suppressAutoHyphens/>
        <w:spacing w:line="276" w:lineRule="auto"/>
        <w:ind w:firstLine="567"/>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на реализацию основных направлений региональной образовательной политики;</w:t>
      </w:r>
    </w:p>
    <w:p w14:paraId="7159D37D" w14:textId="77777777" w:rsidR="007C301B" w:rsidRPr="004E24CE" w:rsidRDefault="007C301B" w:rsidP="00414E1B">
      <w:pPr>
        <w:suppressAutoHyphens/>
        <w:spacing w:line="276" w:lineRule="auto"/>
        <w:ind w:firstLine="567"/>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на формирование личности ребенка средствами искусства, творчества, спорта.</w:t>
      </w:r>
    </w:p>
    <w:p w14:paraId="1E1356ED" w14:textId="77777777" w:rsidR="007C301B" w:rsidRPr="004E24CE" w:rsidRDefault="007C301B" w:rsidP="00414E1B">
      <w:pPr>
        <w:suppressAutoHyphens/>
        <w:spacing w:line="276" w:lineRule="auto"/>
        <w:ind w:firstLine="567"/>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При конструировании плана учитывались предложения</w:t>
      </w:r>
      <w:r w:rsidR="0040018F" w:rsidRPr="0040018F">
        <w:rPr>
          <w:rFonts w:ascii="Times New Roman" w:eastAsia="Andale Sans UI" w:hAnsi="Times New Roman" w:cs="Times New Roman"/>
          <w:color w:val="auto"/>
          <w:kern w:val="1"/>
          <w:lang w:eastAsia="ar-SA" w:bidi="ar-SA"/>
        </w:rPr>
        <w:t xml:space="preserve"> </w:t>
      </w:r>
      <w:r w:rsidRPr="004E24CE">
        <w:rPr>
          <w:rFonts w:ascii="Times New Roman" w:eastAsia="Andale Sans UI" w:hAnsi="Times New Roman" w:cs="Times New Roman"/>
          <w:color w:val="auto"/>
          <w:kern w:val="1"/>
          <w:lang w:eastAsia="ar-SA" w:bidi="ar-SA"/>
        </w:rPr>
        <w:t>педагогического коллектива образовательного учреждения, учащихся и их родителей (законных представителей),</w:t>
      </w:r>
      <w:r w:rsidR="0040018F" w:rsidRPr="0040018F">
        <w:rPr>
          <w:rFonts w:ascii="Times New Roman" w:eastAsia="Andale Sans UI" w:hAnsi="Times New Roman" w:cs="Times New Roman"/>
          <w:color w:val="auto"/>
          <w:kern w:val="1"/>
          <w:lang w:eastAsia="ar-SA" w:bidi="ar-SA"/>
        </w:rPr>
        <w:t xml:space="preserve"> </w:t>
      </w:r>
      <w:r w:rsidRPr="004E24CE">
        <w:rPr>
          <w:rFonts w:ascii="Times New Roman" w:eastAsia="Andale Sans UI" w:hAnsi="Times New Roman" w:cs="Times New Roman"/>
          <w:color w:val="auto"/>
          <w:kern w:val="1"/>
          <w:lang w:eastAsia="ar-SA" w:bidi="ar-SA"/>
        </w:rPr>
        <w:t>а также специфика и направленность образовательного учреждения. Школа реализует модель внеурочной деятельности на основе оптимизации всех внутренних ресурсов образовательного учреждения. В</w:t>
      </w:r>
      <w:r w:rsidR="0040018F" w:rsidRPr="0040018F">
        <w:rPr>
          <w:rFonts w:ascii="Times New Roman" w:eastAsia="Andale Sans UI" w:hAnsi="Times New Roman" w:cs="Times New Roman"/>
          <w:color w:val="auto"/>
          <w:kern w:val="1"/>
          <w:lang w:eastAsia="ar-SA" w:bidi="ar-SA"/>
        </w:rPr>
        <w:t xml:space="preserve"> </w:t>
      </w:r>
      <w:r w:rsidRPr="004E24CE">
        <w:rPr>
          <w:rFonts w:ascii="Times New Roman" w:eastAsia="Andale Sans UI" w:hAnsi="Times New Roman" w:cs="Times New Roman"/>
          <w:color w:val="auto"/>
          <w:kern w:val="1"/>
          <w:lang w:eastAsia="ar-SA" w:bidi="ar-SA"/>
        </w:rPr>
        <w:t>ее реализации принимают участие</w:t>
      </w:r>
      <w:r w:rsidR="0040018F" w:rsidRPr="0040018F">
        <w:rPr>
          <w:rFonts w:ascii="Times New Roman" w:eastAsia="Andale Sans UI" w:hAnsi="Times New Roman" w:cs="Times New Roman"/>
          <w:color w:val="auto"/>
          <w:kern w:val="1"/>
          <w:lang w:eastAsia="ar-SA" w:bidi="ar-SA"/>
        </w:rPr>
        <w:t xml:space="preserve"> </w:t>
      </w:r>
      <w:r w:rsidRPr="004E24CE">
        <w:rPr>
          <w:rFonts w:ascii="Times New Roman" w:eastAsia="Andale Sans UI" w:hAnsi="Times New Roman" w:cs="Times New Roman"/>
          <w:color w:val="auto"/>
          <w:kern w:val="1"/>
          <w:lang w:eastAsia="ar-SA" w:bidi="ar-SA"/>
        </w:rPr>
        <w:t>имеющиеся педагогические работники данного учреждения. Координирующую роль выполняет,</w:t>
      </w:r>
      <w:r w:rsidR="0040018F" w:rsidRPr="0040018F">
        <w:rPr>
          <w:rFonts w:ascii="Times New Roman" w:eastAsia="Andale Sans UI" w:hAnsi="Times New Roman" w:cs="Times New Roman"/>
          <w:color w:val="auto"/>
          <w:kern w:val="1"/>
          <w:lang w:eastAsia="ar-SA" w:bidi="ar-SA"/>
        </w:rPr>
        <w:t xml:space="preserve"> </w:t>
      </w:r>
      <w:r w:rsidRPr="004E24CE">
        <w:rPr>
          <w:rFonts w:ascii="Times New Roman" w:eastAsia="Andale Sans UI" w:hAnsi="Times New Roman" w:cs="Times New Roman"/>
          <w:color w:val="auto"/>
          <w:kern w:val="1"/>
          <w:lang w:eastAsia="ar-SA" w:bidi="ar-SA"/>
        </w:rPr>
        <w:t>классный руководитель, который:</w:t>
      </w:r>
    </w:p>
    <w:p w14:paraId="66FA86F4" w14:textId="77777777" w:rsidR="007C301B" w:rsidRPr="004E24CE" w:rsidRDefault="007C301B" w:rsidP="00414E1B">
      <w:pPr>
        <w:spacing w:line="276" w:lineRule="auto"/>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взаимодействует с педагогическими работниками, а также учебно-вспомогательным персоналом общеобразовательного учреждения;</w:t>
      </w:r>
    </w:p>
    <w:p w14:paraId="34183C12" w14:textId="77777777" w:rsidR="007C301B" w:rsidRPr="004E24CE" w:rsidRDefault="007C301B" w:rsidP="00414E1B">
      <w:pPr>
        <w:spacing w:line="276" w:lineRule="auto"/>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организует в классе образовательный процесс, оптимальный для развития положительного потенциала личности учащихся в рамках деятельности общешкольного коллектива;</w:t>
      </w:r>
    </w:p>
    <w:p w14:paraId="20C55AEE" w14:textId="77777777" w:rsidR="007C301B" w:rsidRPr="004E24CE" w:rsidRDefault="007C301B" w:rsidP="00414E1B">
      <w:pPr>
        <w:spacing w:line="276" w:lineRule="auto"/>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организует систему отношений через разнообразные формы воспитывающей деятельности коллектива класса, в том числе, через органы самоуправления;</w:t>
      </w:r>
    </w:p>
    <w:p w14:paraId="4E3E0E83" w14:textId="77777777" w:rsidR="007C301B" w:rsidRPr="004E24CE" w:rsidRDefault="007C301B" w:rsidP="00414E1B">
      <w:pPr>
        <w:spacing w:line="276" w:lineRule="auto"/>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xml:space="preserve">- организует социально значимую, творческую деятельность учащихся. </w:t>
      </w:r>
    </w:p>
    <w:p w14:paraId="3DBF9E51" w14:textId="0E5BD437" w:rsidR="007C301B" w:rsidRPr="004E24CE" w:rsidRDefault="007C301B" w:rsidP="00414E1B">
      <w:pPr>
        <w:suppressAutoHyphens/>
        <w:spacing w:line="276" w:lineRule="auto"/>
        <w:ind w:firstLine="567"/>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xml:space="preserve">Муниципальное </w:t>
      </w:r>
      <w:r w:rsidR="006E6E64">
        <w:rPr>
          <w:rFonts w:ascii="Times New Roman" w:eastAsia="Andale Sans UI" w:hAnsi="Times New Roman" w:cs="Times New Roman"/>
          <w:color w:val="auto"/>
          <w:kern w:val="1"/>
          <w:lang w:eastAsia="ar-SA" w:bidi="ar-SA"/>
        </w:rPr>
        <w:t xml:space="preserve">автономное </w:t>
      </w:r>
      <w:r w:rsidRPr="004E24CE">
        <w:rPr>
          <w:rFonts w:ascii="Times New Roman" w:eastAsia="Andale Sans UI" w:hAnsi="Times New Roman" w:cs="Times New Roman"/>
          <w:color w:val="auto"/>
          <w:kern w:val="1"/>
          <w:lang w:eastAsia="ar-SA" w:bidi="ar-SA"/>
        </w:rPr>
        <w:t>общеобразовательное учреждение «СОШ № 4»</w:t>
      </w:r>
      <w:r w:rsidR="004E24CE" w:rsidRPr="004E24CE">
        <w:rPr>
          <w:rFonts w:ascii="Times New Roman" w:eastAsia="Andale Sans UI" w:hAnsi="Times New Roman" w:cs="Times New Roman"/>
          <w:color w:val="auto"/>
          <w:kern w:val="1"/>
          <w:lang w:eastAsia="ar-SA" w:bidi="ar-SA"/>
        </w:rPr>
        <w:t xml:space="preserve"> </w:t>
      </w:r>
      <w:r w:rsidRPr="004E24CE">
        <w:rPr>
          <w:rFonts w:ascii="Times New Roman" w:eastAsia="Andale Sans UI" w:hAnsi="Times New Roman" w:cs="Times New Roman"/>
          <w:color w:val="auto"/>
          <w:kern w:val="1"/>
          <w:lang w:eastAsia="ar-SA" w:bidi="ar-SA"/>
        </w:rPr>
        <w:t xml:space="preserve">организует свою деятельность по следующим направлениям развития личности: </w:t>
      </w:r>
    </w:p>
    <w:tbl>
      <w:tblPr>
        <w:tblStyle w:val="1c"/>
        <w:tblW w:w="9729" w:type="dxa"/>
        <w:tblLayout w:type="fixed"/>
        <w:tblLook w:val="04A0" w:firstRow="1" w:lastRow="0" w:firstColumn="1" w:lastColumn="0" w:noHBand="0" w:noVBand="1"/>
      </w:tblPr>
      <w:tblGrid>
        <w:gridCol w:w="2122"/>
        <w:gridCol w:w="1997"/>
        <w:gridCol w:w="1687"/>
        <w:gridCol w:w="1560"/>
        <w:gridCol w:w="2363"/>
      </w:tblGrid>
      <w:tr w:rsidR="00A25BF8" w:rsidRPr="004E24CE" w14:paraId="335E5085" w14:textId="77777777" w:rsidTr="0040018F">
        <w:trPr>
          <w:trHeight w:val="1931"/>
        </w:trPr>
        <w:tc>
          <w:tcPr>
            <w:tcW w:w="2122" w:type="dxa"/>
            <w:vAlign w:val="center"/>
          </w:tcPr>
          <w:p w14:paraId="7B296463" w14:textId="77777777" w:rsidR="00A25BF8" w:rsidRPr="004E24CE" w:rsidRDefault="00A25BF8" w:rsidP="0040018F">
            <w:pPr>
              <w:tabs>
                <w:tab w:val="left" w:pos="1134"/>
              </w:tabs>
              <w:spacing w:line="276" w:lineRule="auto"/>
              <w:jc w:val="center"/>
              <w:rPr>
                <w:sz w:val="24"/>
                <w:szCs w:val="24"/>
              </w:rPr>
            </w:pPr>
            <w:r w:rsidRPr="004E24CE">
              <w:rPr>
                <w:sz w:val="24"/>
                <w:szCs w:val="24"/>
              </w:rPr>
              <w:t>Направления</w:t>
            </w:r>
          </w:p>
        </w:tc>
        <w:tc>
          <w:tcPr>
            <w:tcW w:w="1997" w:type="dxa"/>
            <w:vAlign w:val="center"/>
          </w:tcPr>
          <w:p w14:paraId="7DFD176E" w14:textId="77777777" w:rsidR="00A25BF8" w:rsidRPr="004E24CE" w:rsidRDefault="00A25BF8" w:rsidP="0040018F">
            <w:pPr>
              <w:tabs>
                <w:tab w:val="left" w:pos="1134"/>
              </w:tabs>
              <w:spacing w:line="276" w:lineRule="auto"/>
              <w:jc w:val="center"/>
              <w:rPr>
                <w:sz w:val="24"/>
                <w:szCs w:val="24"/>
              </w:rPr>
            </w:pPr>
            <w:r w:rsidRPr="004E24CE">
              <w:rPr>
                <w:sz w:val="24"/>
                <w:szCs w:val="24"/>
              </w:rPr>
              <w:t>Название кружка (секции)</w:t>
            </w:r>
          </w:p>
        </w:tc>
        <w:tc>
          <w:tcPr>
            <w:tcW w:w="1687" w:type="dxa"/>
            <w:vAlign w:val="center"/>
          </w:tcPr>
          <w:p w14:paraId="7178E5B2" w14:textId="77777777" w:rsidR="00A25BF8" w:rsidRPr="004E24CE" w:rsidRDefault="00A25BF8" w:rsidP="0040018F">
            <w:pPr>
              <w:tabs>
                <w:tab w:val="left" w:pos="1134"/>
              </w:tabs>
              <w:spacing w:line="276" w:lineRule="auto"/>
              <w:jc w:val="center"/>
              <w:rPr>
                <w:sz w:val="24"/>
                <w:szCs w:val="24"/>
              </w:rPr>
            </w:pPr>
            <w:r w:rsidRPr="004E24CE">
              <w:rPr>
                <w:sz w:val="24"/>
                <w:szCs w:val="24"/>
              </w:rPr>
              <w:t>Формы организации внеурочной деятельности</w:t>
            </w:r>
          </w:p>
        </w:tc>
        <w:tc>
          <w:tcPr>
            <w:tcW w:w="1560" w:type="dxa"/>
            <w:vAlign w:val="center"/>
          </w:tcPr>
          <w:p w14:paraId="4610DEEA" w14:textId="77777777" w:rsidR="00A25BF8" w:rsidRPr="004E24CE" w:rsidRDefault="00A25BF8" w:rsidP="0040018F">
            <w:pPr>
              <w:tabs>
                <w:tab w:val="left" w:pos="1134"/>
              </w:tabs>
              <w:spacing w:line="276" w:lineRule="auto"/>
              <w:jc w:val="center"/>
              <w:rPr>
                <w:sz w:val="24"/>
                <w:szCs w:val="24"/>
              </w:rPr>
            </w:pPr>
            <w:r w:rsidRPr="004E24CE">
              <w:rPr>
                <w:sz w:val="24"/>
                <w:szCs w:val="24"/>
              </w:rPr>
              <w:t>Модели реализации</w:t>
            </w:r>
          </w:p>
        </w:tc>
        <w:tc>
          <w:tcPr>
            <w:tcW w:w="2363" w:type="dxa"/>
            <w:vAlign w:val="center"/>
          </w:tcPr>
          <w:p w14:paraId="10449D96" w14:textId="77777777" w:rsidR="00A25BF8" w:rsidRPr="004E24CE" w:rsidRDefault="00A25BF8" w:rsidP="0040018F">
            <w:pPr>
              <w:tabs>
                <w:tab w:val="left" w:pos="1134"/>
              </w:tabs>
              <w:spacing w:line="276" w:lineRule="auto"/>
              <w:jc w:val="center"/>
              <w:rPr>
                <w:sz w:val="24"/>
                <w:szCs w:val="24"/>
              </w:rPr>
            </w:pPr>
            <w:r w:rsidRPr="004E24CE">
              <w:rPr>
                <w:sz w:val="24"/>
                <w:szCs w:val="24"/>
              </w:rPr>
              <w:t>Способы учета</w:t>
            </w:r>
          </w:p>
        </w:tc>
      </w:tr>
      <w:tr w:rsidR="00A25BF8" w:rsidRPr="004E24CE" w14:paraId="56CEDEBB" w14:textId="77777777" w:rsidTr="0040018F">
        <w:trPr>
          <w:trHeight w:val="1269"/>
        </w:trPr>
        <w:tc>
          <w:tcPr>
            <w:tcW w:w="2122" w:type="dxa"/>
            <w:vAlign w:val="center"/>
          </w:tcPr>
          <w:p w14:paraId="4443CDAA" w14:textId="77777777" w:rsidR="00A25BF8" w:rsidRPr="004E24CE" w:rsidRDefault="00A25BF8" w:rsidP="0040018F">
            <w:pPr>
              <w:tabs>
                <w:tab w:val="left" w:pos="1134"/>
              </w:tabs>
              <w:spacing w:line="276" w:lineRule="auto"/>
              <w:jc w:val="center"/>
              <w:rPr>
                <w:sz w:val="24"/>
                <w:szCs w:val="24"/>
              </w:rPr>
            </w:pPr>
            <w:r w:rsidRPr="004E24CE">
              <w:rPr>
                <w:sz w:val="24"/>
                <w:szCs w:val="24"/>
              </w:rPr>
              <w:t>Спортивно-оздоровительное</w:t>
            </w:r>
          </w:p>
        </w:tc>
        <w:tc>
          <w:tcPr>
            <w:tcW w:w="1997" w:type="dxa"/>
            <w:vAlign w:val="center"/>
          </w:tcPr>
          <w:p w14:paraId="7835DA4E" w14:textId="77777777" w:rsidR="00A25BF8" w:rsidRPr="004E24CE" w:rsidRDefault="00A25BF8" w:rsidP="0040018F">
            <w:pPr>
              <w:tabs>
                <w:tab w:val="left" w:pos="1134"/>
              </w:tabs>
              <w:spacing w:line="276" w:lineRule="auto"/>
              <w:jc w:val="center"/>
              <w:rPr>
                <w:sz w:val="24"/>
                <w:szCs w:val="24"/>
              </w:rPr>
            </w:pPr>
            <w:r w:rsidRPr="004E24CE">
              <w:rPr>
                <w:sz w:val="24"/>
                <w:szCs w:val="24"/>
              </w:rPr>
              <w:t>«Спортивные игры»</w:t>
            </w:r>
          </w:p>
        </w:tc>
        <w:tc>
          <w:tcPr>
            <w:tcW w:w="1687" w:type="dxa"/>
            <w:vAlign w:val="center"/>
          </w:tcPr>
          <w:p w14:paraId="4504E396" w14:textId="77777777" w:rsidR="00A25BF8" w:rsidRPr="004E24CE" w:rsidRDefault="00A25BF8" w:rsidP="0040018F">
            <w:pPr>
              <w:tabs>
                <w:tab w:val="left" w:pos="1134"/>
              </w:tabs>
              <w:spacing w:line="276" w:lineRule="auto"/>
              <w:jc w:val="center"/>
              <w:rPr>
                <w:sz w:val="24"/>
                <w:szCs w:val="24"/>
              </w:rPr>
            </w:pPr>
            <w:r w:rsidRPr="004E24CE">
              <w:rPr>
                <w:sz w:val="24"/>
                <w:szCs w:val="24"/>
              </w:rPr>
              <w:t>Соревнования</w:t>
            </w:r>
          </w:p>
        </w:tc>
        <w:tc>
          <w:tcPr>
            <w:tcW w:w="1560" w:type="dxa"/>
            <w:vMerge w:val="restart"/>
            <w:vAlign w:val="center"/>
          </w:tcPr>
          <w:p w14:paraId="679BD811" w14:textId="77777777" w:rsidR="00A25BF8" w:rsidRPr="004E24CE" w:rsidRDefault="00A25BF8" w:rsidP="0040018F">
            <w:pPr>
              <w:tabs>
                <w:tab w:val="left" w:pos="1134"/>
              </w:tabs>
              <w:spacing w:line="276" w:lineRule="auto"/>
              <w:jc w:val="center"/>
              <w:rPr>
                <w:sz w:val="24"/>
                <w:szCs w:val="24"/>
              </w:rPr>
            </w:pPr>
            <w:r w:rsidRPr="004E24CE">
              <w:rPr>
                <w:sz w:val="24"/>
                <w:szCs w:val="24"/>
              </w:rPr>
              <w:t>Модель дополнительного образования, Оптимизационная модель.</w:t>
            </w:r>
          </w:p>
        </w:tc>
        <w:tc>
          <w:tcPr>
            <w:tcW w:w="2363" w:type="dxa"/>
            <w:vMerge w:val="restart"/>
            <w:vAlign w:val="center"/>
          </w:tcPr>
          <w:p w14:paraId="60BCF790" w14:textId="77777777" w:rsidR="004E24CE" w:rsidRPr="004E24CE" w:rsidRDefault="00A25BF8" w:rsidP="0040018F">
            <w:pPr>
              <w:tabs>
                <w:tab w:val="left" w:pos="1134"/>
              </w:tabs>
              <w:spacing w:line="276" w:lineRule="auto"/>
              <w:jc w:val="center"/>
              <w:rPr>
                <w:sz w:val="24"/>
                <w:szCs w:val="24"/>
              </w:rPr>
            </w:pPr>
            <w:r w:rsidRPr="004E24CE">
              <w:rPr>
                <w:sz w:val="24"/>
                <w:szCs w:val="24"/>
              </w:rPr>
              <w:t>Учет занятости учащихся внеурочной деятельностью осуществляется педагогом в Журнале учета. Журнал учета содержит следующую информацию: фамилию, имя, отчество педагога, фамилии, имена обучающихся, класс, дату и форму проведения занятия, содержание. Содержание занятий в Журнале учета соответствует содержанию программе</w:t>
            </w:r>
          </w:p>
          <w:p w14:paraId="4C724506" w14:textId="77777777" w:rsidR="00A25BF8" w:rsidRPr="004E24CE" w:rsidRDefault="00A25BF8" w:rsidP="0040018F">
            <w:pPr>
              <w:tabs>
                <w:tab w:val="left" w:pos="1134"/>
              </w:tabs>
              <w:spacing w:line="276" w:lineRule="auto"/>
              <w:jc w:val="center"/>
              <w:rPr>
                <w:sz w:val="24"/>
                <w:szCs w:val="24"/>
              </w:rPr>
            </w:pPr>
          </w:p>
        </w:tc>
      </w:tr>
      <w:tr w:rsidR="00A25BF8" w:rsidRPr="004E24CE" w14:paraId="1FA94E87" w14:textId="77777777" w:rsidTr="0040018F">
        <w:trPr>
          <w:trHeight w:val="2776"/>
        </w:trPr>
        <w:tc>
          <w:tcPr>
            <w:tcW w:w="2122" w:type="dxa"/>
            <w:vMerge w:val="restart"/>
            <w:vAlign w:val="center"/>
          </w:tcPr>
          <w:p w14:paraId="594386D2" w14:textId="77777777" w:rsidR="00A25BF8" w:rsidRPr="004E24CE" w:rsidRDefault="00A25BF8" w:rsidP="0040018F">
            <w:pPr>
              <w:tabs>
                <w:tab w:val="left" w:pos="1134"/>
              </w:tabs>
              <w:spacing w:line="276" w:lineRule="auto"/>
              <w:jc w:val="center"/>
              <w:rPr>
                <w:sz w:val="24"/>
                <w:szCs w:val="24"/>
              </w:rPr>
            </w:pPr>
            <w:r w:rsidRPr="004E24CE">
              <w:rPr>
                <w:sz w:val="24"/>
                <w:szCs w:val="24"/>
              </w:rPr>
              <w:t>Духовно-нравственное</w:t>
            </w:r>
          </w:p>
        </w:tc>
        <w:tc>
          <w:tcPr>
            <w:tcW w:w="1997" w:type="dxa"/>
            <w:vAlign w:val="center"/>
          </w:tcPr>
          <w:p w14:paraId="0E980CCB" w14:textId="77777777" w:rsidR="00A25BF8" w:rsidRPr="004E24CE" w:rsidRDefault="00A25BF8" w:rsidP="0040018F">
            <w:pPr>
              <w:tabs>
                <w:tab w:val="left" w:pos="993"/>
              </w:tabs>
              <w:spacing w:line="276" w:lineRule="auto"/>
              <w:jc w:val="center"/>
              <w:rPr>
                <w:sz w:val="24"/>
                <w:szCs w:val="24"/>
              </w:rPr>
            </w:pPr>
            <w:r w:rsidRPr="004E24CE">
              <w:rPr>
                <w:sz w:val="24"/>
                <w:szCs w:val="24"/>
              </w:rPr>
              <w:t>«Хозяюшка» Вокально-хоровой коллектив «Калейдоскоп»</w:t>
            </w:r>
          </w:p>
          <w:p w14:paraId="7A2F8DCD" w14:textId="77777777" w:rsidR="00A25BF8" w:rsidRPr="004E24CE" w:rsidRDefault="00A25BF8" w:rsidP="0040018F">
            <w:pPr>
              <w:tabs>
                <w:tab w:val="left" w:pos="993"/>
              </w:tabs>
              <w:spacing w:line="276" w:lineRule="auto"/>
              <w:jc w:val="center"/>
              <w:rPr>
                <w:sz w:val="24"/>
                <w:szCs w:val="24"/>
              </w:rPr>
            </w:pPr>
            <w:r w:rsidRPr="004E24CE">
              <w:rPr>
                <w:sz w:val="24"/>
                <w:szCs w:val="24"/>
              </w:rPr>
              <w:t>Вокально-инструментальный ансамбль «Океан Сансары»</w:t>
            </w:r>
          </w:p>
        </w:tc>
        <w:tc>
          <w:tcPr>
            <w:tcW w:w="1687" w:type="dxa"/>
            <w:vAlign w:val="center"/>
          </w:tcPr>
          <w:p w14:paraId="0D5FEB4F" w14:textId="77777777" w:rsidR="00A25BF8" w:rsidRPr="004E24CE" w:rsidRDefault="00A25BF8" w:rsidP="0040018F">
            <w:pPr>
              <w:tabs>
                <w:tab w:val="left" w:pos="1134"/>
              </w:tabs>
              <w:spacing w:line="276" w:lineRule="auto"/>
              <w:jc w:val="center"/>
              <w:rPr>
                <w:sz w:val="24"/>
                <w:szCs w:val="24"/>
              </w:rPr>
            </w:pPr>
            <w:r w:rsidRPr="004E24CE">
              <w:rPr>
                <w:sz w:val="24"/>
                <w:szCs w:val="24"/>
              </w:rPr>
              <w:t>Фестивали, конкурсы, общественно-полезные практики.</w:t>
            </w:r>
          </w:p>
        </w:tc>
        <w:tc>
          <w:tcPr>
            <w:tcW w:w="1560" w:type="dxa"/>
            <w:vMerge/>
            <w:vAlign w:val="center"/>
          </w:tcPr>
          <w:p w14:paraId="33D2F6AA" w14:textId="77777777" w:rsidR="00A25BF8" w:rsidRPr="004E24CE" w:rsidRDefault="00A25BF8" w:rsidP="0040018F">
            <w:pPr>
              <w:tabs>
                <w:tab w:val="left" w:pos="1134"/>
              </w:tabs>
              <w:spacing w:line="276" w:lineRule="auto"/>
              <w:jc w:val="center"/>
              <w:rPr>
                <w:sz w:val="24"/>
                <w:szCs w:val="24"/>
              </w:rPr>
            </w:pPr>
          </w:p>
        </w:tc>
        <w:tc>
          <w:tcPr>
            <w:tcW w:w="2363" w:type="dxa"/>
            <w:vMerge/>
            <w:vAlign w:val="center"/>
          </w:tcPr>
          <w:p w14:paraId="3F4D9DBE" w14:textId="77777777" w:rsidR="00A25BF8" w:rsidRPr="004E24CE" w:rsidRDefault="00A25BF8" w:rsidP="0040018F">
            <w:pPr>
              <w:tabs>
                <w:tab w:val="left" w:pos="1134"/>
              </w:tabs>
              <w:spacing w:line="276" w:lineRule="auto"/>
              <w:jc w:val="center"/>
              <w:rPr>
                <w:sz w:val="24"/>
                <w:szCs w:val="24"/>
              </w:rPr>
            </w:pPr>
          </w:p>
        </w:tc>
      </w:tr>
      <w:tr w:rsidR="00A25BF8" w:rsidRPr="004E24CE" w14:paraId="1F63F556" w14:textId="77777777" w:rsidTr="0040018F">
        <w:trPr>
          <w:trHeight w:val="1116"/>
        </w:trPr>
        <w:tc>
          <w:tcPr>
            <w:tcW w:w="2122" w:type="dxa"/>
            <w:vMerge/>
            <w:vAlign w:val="center"/>
          </w:tcPr>
          <w:p w14:paraId="3D3655FA" w14:textId="77777777" w:rsidR="00A25BF8" w:rsidRPr="004E24CE" w:rsidRDefault="00A25BF8" w:rsidP="0040018F">
            <w:pPr>
              <w:tabs>
                <w:tab w:val="left" w:pos="1134"/>
              </w:tabs>
              <w:spacing w:line="276" w:lineRule="auto"/>
              <w:jc w:val="center"/>
              <w:rPr>
                <w:sz w:val="24"/>
                <w:szCs w:val="24"/>
              </w:rPr>
            </w:pPr>
          </w:p>
        </w:tc>
        <w:tc>
          <w:tcPr>
            <w:tcW w:w="1997" w:type="dxa"/>
            <w:vAlign w:val="center"/>
          </w:tcPr>
          <w:p w14:paraId="688D35DA" w14:textId="77777777" w:rsidR="00A25BF8" w:rsidRPr="004E24CE" w:rsidRDefault="00A25BF8" w:rsidP="0040018F">
            <w:pPr>
              <w:tabs>
                <w:tab w:val="left" w:pos="993"/>
              </w:tabs>
              <w:spacing w:line="276" w:lineRule="auto"/>
              <w:jc w:val="center"/>
              <w:rPr>
                <w:sz w:val="24"/>
                <w:szCs w:val="24"/>
              </w:rPr>
            </w:pPr>
            <w:r w:rsidRPr="004E24CE">
              <w:rPr>
                <w:sz w:val="24"/>
                <w:szCs w:val="24"/>
              </w:rPr>
              <w:t>ВПК «Ястреб»</w:t>
            </w:r>
          </w:p>
        </w:tc>
        <w:tc>
          <w:tcPr>
            <w:tcW w:w="1687" w:type="dxa"/>
            <w:vAlign w:val="center"/>
          </w:tcPr>
          <w:p w14:paraId="0C57EAD4" w14:textId="77777777" w:rsidR="00A25BF8" w:rsidRPr="004E24CE" w:rsidRDefault="00A25BF8" w:rsidP="0040018F">
            <w:pPr>
              <w:tabs>
                <w:tab w:val="left" w:pos="1134"/>
              </w:tabs>
              <w:spacing w:line="276" w:lineRule="auto"/>
              <w:jc w:val="center"/>
              <w:rPr>
                <w:sz w:val="24"/>
                <w:szCs w:val="24"/>
              </w:rPr>
            </w:pPr>
            <w:r w:rsidRPr="004E24CE">
              <w:rPr>
                <w:sz w:val="24"/>
                <w:szCs w:val="24"/>
              </w:rPr>
              <w:t>Экскурсии, поисковые исследования.</w:t>
            </w:r>
          </w:p>
        </w:tc>
        <w:tc>
          <w:tcPr>
            <w:tcW w:w="1560" w:type="dxa"/>
            <w:vMerge/>
            <w:vAlign w:val="center"/>
          </w:tcPr>
          <w:p w14:paraId="23D87972" w14:textId="77777777" w:rsidR="00A25BF8" w:rsidRPr="004E24CE" w:rsidRDefault="00A25BF8" w:rsidP="0040018F">
            <w:pPr>
              <w:tabs>
                <w:tab w:val="left" w:pos="1134"/>
              </w:tabs>
              <w:spacing w:line="276" w:lineRule="auto"/>
              <w:jc w:val="center"/>
              <w:rPr>
                <w:sz w:val="24"/>
                <w:szCs w:val="24"/>
              </w:rPr>
            </w:pPr>
          </w:p>
        </w:tc>
        <w:tc>
          <w:tcPr>
            <w:tcW w:w="2363" w:type="dxa"/>
            <w:vMerge/>
            <w:vAlign w:val="center"/>
          </w:tcPr>
          <w:p w14:paraId="42B7C742" w14:textId="77777777" w:rsidR="00A25BF8" w:rsidRPr="004E24CE" w:rsidRDefault="00A25BF8" w:rsidP="0040018F">
            <w:pPr>
              <w:tabs>
                <w:tab w:val="left" w:pos="1134"/>
              </w:tabs>
              <w:spacing w:line="276" w:lineRule="auto"/>
              <w:jc w:val="center"/>
              <w:rPr>
                <w:sz w:val="24"/>
                <w:szCs w:val="24"/>
              </w:rPr>
            </w:pPr>
          </w:p>
        </w:tc>
      </w:tr>
      <w:tr w:rsidR="00A25BF8" w:rsidRPr="004E24CE" w14:paraId="7171C58A" w14:textId="77777777" w:rsidTr="0040018F">
        <w:trPr>
          <w:trHeight w:val="1659"/>
        </w:trPr>
        <w:tc>
          <w:tcPr>
            <w:tcW w:w="2122" w:type="dxa"/>
            <w:vAlign w:val="center"/>
          </w:tcPr>
          <w:p w14:paraId="58C7AD39" w14:textId="77777777" w:rsidR="00A25BF8" w:rsidRPr="004E24CE" w:rsidRDefault="00A25BF8" w:rsidP="0040018F">
            <w:pPr>
              <w:tabs>
                <w:tab w:val="left" w:pos="1134"/>
              </w:tabs>
              <w:spacing w:line="276" w:lineRule="auto"/>
              <w:jc w:val="center"/>
              <w:rPr>
                <w:sz w:val="24"/>
                <w:szCs w:val="24"/>
              </w:rPr>
            </w:pPr>
            <w:r w:rsidRPr="004E24CE">
              <w:rPr>
                <w:sz w:val="24"/>
                <w:szCs w:val="24"/>
              </w:rPr>
              <w:t>Социальное</w:t>
            </w:r>
          </w:p>
        </w:tc>
        <w:tc>
          <w:tcPr>
            <w:tcW w:w="1997" w:type="dxa"/>
            <w:vAlign w:val="center"/>
          </w:tcPr>
          <w:p w14:paraId="7F4D3A65" w14:textId="77777777" w:rsidR="00A25BF8" w:rsidRPr="004E24CE" w:rsidRDefault="00A25BF8" w:rsidP="0040018F">
            <w:pPr>
              <w:tabs>
                <w:tab w:val="left" w:pos="1134"/>
              </w:tabs>
              <w:spacing w:line="276" w:lineRule="auto"/>
              <w:jc w:val="center"/>
              <w:rPr>
                <w:sz w:val="24"/>
                <w:szCs w:val="24"/>
              </w:rPr>
            </w:pPr>
            <w:r w:rsidRPr="004E24CE">
              <w:rPr>
                <w:sz w:val="24"/>
                <w:szCs w:val="24"/>
              </w:rPr>
              <w:t>РВО «Незабудка»</w:t>
            </w:r>
          </w:p>
          <w:p w14:paraId="50C63AF6" w14:textId="77777777" w:rsidR="00A25BF8" w:rsidRPr="004E24CE" w:rsidRDefault="00A25BF8" w:rsidP="0040018F">
            <w:pPr>
              <w:tabs>
                <w:tab w:val="left" w:pos="1134"/>
              </w:tabs>
              <w:spacing w:line="276" w:lineRule="auto"/>
              <w:jc w:val="center"/>
              <w:rPr>
                <w:sz w:val="24"/>
                <w:szCs w:val="24"/>
              </w:rPr>
            </w:pPr>
            <w:r w:rsidRPr="004E24CE">
              <w:rPr>
                <w:sz w:val="24"/>
                <w:szCs w:val="24"/>
              </w:rPr>
              <w:t>Школьный пресс-центр, газета «Переменка»</w:t>
            </w:r>
          </w:p>
        </w:tc>
        <w:tc>
          <w:tcPr>
            <w:tcW w:w="1687" w:type="dxa"/>
            <w:vAlign w:val="center"/>
          </w:tcPr>
          <w:p w14:paraId="5FD0DC63" w14:textId="77777777" w:rsidR="00A25BF8" w:rsidRPr="004E24CE" w:rsidRDefault="00A25BF8" w:rsidP="0040018F">
            <w:pPr>
              <w:tabs>
                <w:tab w:val="left" w:pos="1134"/>
              </w:tabs>
              <w:spacing w:line="276" w:lineRule="auto"/>
              <w:jc w:val="center"/>
              <w:rPr>
                <w:sz w:val="24"/>
                <w:szCs w:val="24"/>
              </w:rPr>
            </w:pPr>
            <w:r w:rsidRPr="004E24CE">
              <w:rPr>
                <w:sz w:val="24"/>
                <w:szCs w:val="24"/>
              </w:rPr>
              <w:t>Экскурсии, круглые столы, общественно-полезные практики</w:t>
            </w:r>
          </w:p>
        </w:tc>
        <w:tc>
          <w:tcPr>
            <w:tcW w:w="1560" w:type="dxa"/>
            <w:vMerge/>
            <w:vAlign w:val="center"/>
          </w:tcPr>
          <w:p w14:paraId="6AA3A6D1" w14:textId="77777777" w:rsidR="00A25BF8" w:rsidRPr="004E24CE" w:rsidRDefault="00A25BF8" w:rsidP="0040018F">
            <w:pPr>
              <w:tabs>
                <w:tab w:val="left" w:pos="1134"/>
              </w:tabs>
              <w:spacing w:line="276" w:lineRule="auto"/>
              <w:jc w:val="center"/>
              <w:rPr>
                <w:sz w:val="24"/>
                <w:szCs w:val="24"/>
              </w:rPr>
            </w:pPr>
          </w:p>
        </w:tc>
        <w:tc>
          <w:tcPr>
            <w:tcW w:w="2363" w:type="dxa"/>
            <w:vMerge/>
            <w:vAlign w:val="center"/>
          </w:tcPr>
          <w:p w14:paraId="23438C80" w14:textId="77777777" w:rsidR="00A25BF8" w:rsidRPr="004E24CE" w:rsidRDefault="00A25BF8" w:rsidP="0040018F">
            <w:pPr>
              <w:tabs>
                <w:tab w:val="left" w:pos="1134"/>
              </w:tabs>
              <w:spacing w:line="276" w:lineRule="auto"/>
              <w:jc w:val="center"/>
              <w:rPr>
                <w:sz w:val="24"/>
                <w:szCs w:val="24"/>
              </w:rPr>
            </w:pPr>
          </w:p>
        </w:tc>
      </w:tr>
    </w:tbl>
    <w:p w14:paraId="34B4446E" w14:textId="77777777" w:rsidR="007C301B" w:rsidRPr="004E24CE" w:rsidRDefault="007C301B" w:rsidP="00414E1B">
      <w:pPr>
        <w:suppressAutoHyphens/>
        <w:spacing w:line="276" w:lineRule="auto"/>
        <w:jc w:val="both"/>
        <w:rPr>
          <w:rFonts w:ascii="Times New Roman" w:eastAsia="Andale Sans UI" w:hAnsi="Times New Roman" w:cs="Times New Roman"/>
          <w:color w:val="auto"/>
          <w:kern w:val="1"/>
          <w:lang w:eastAsia="ar-SA" w:bidi="ar-SA"/>
        </w:rPr>
      </w:pPr>
    </w:p>
    <w:p w14:paraId="02B20F33" w14:textId="77777777" w:rsidR="007C301B" w:rsidRPr="006F3180" w:rsidRDefault="0040018F" w:rsidP="006F3180">
      <w:pPr>
        <w:pStyle w:val="af4"/>
        <w:jc w:val="center"/>
        <w:rPr>
          <w:rFonts w:ascii="Times New Roman" w:hAnsi="Times New Roman" w:cs="Times New Roman"/>
          <w:b/>
          <w:lang w:eastAsia="ar-SA"/>
        </w:rPr>
      </w:pPr>
      <w:r w:rsidRPr="006F3180">
        <w:rPr>
          <w:rFonts w:ascii="Times New Roman" w:hAnsi="Times New Roman" w:cs="Times New Roman"/>
          <w:b/>
          <w:lang w:eastAsia="ar-SA"/>
        </w:rPr>
        <w:t>Спортивно-оздоровительное направление</w:t>
      </w:r>
    </w:p>
    <w:p w14:paraId="03FDC5D6" w14:textId="77777777" w:rsidR="007C301B" w:rsidRPr="004E24CE" w:rsidRDefault="007C301B" w:rsidP="00414E1B">
      <w:pPr>
        <w:suppressAutoHyphens/>
        <w:spacing w:line="276" w:lineRule="auto"/>
        <w:ind w:firstLine="706"/>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lastRenderedPageBreak/>
        <w:t>Целесообразность данного направления заключается в формировании знаний, установок, личностных ориентиров и норм поведения, обеспечивающих сохране</w:t>
      </w:r>
      <w:r w:rsidR="0040018F">
        <w:rPr>
          <w:rFonts w:ascii="Times New Roman" w:eastAsia="Andale Sans UI" w:hAnsi="Times New Roman" w:cs="Times New Roman"/>
          <w:color w:val="auto"/>
          <w:kern w:val="1"/>
          <w:lang w:eastAsia="ar-SA" w:bidi="ar-SA"/>
        </w:rPr>
        <w:t>н</w:t>
      </w:r>
      <w:r w:rsidRPr="004E24CE">
        <w:rPr>
          <w:rFonts w:ascii="Times New Roman" w:eastAsia="Andale Sans UI" w:hAnsi="Times New Roman" w:cs="Times New Roman"/>
          <w:color w:val="auto"/>
          <w:kern w:val="1"/>
          <w:lang w:eastAsia="ar-SA" w:bidi="ar-SA"/>
        </w:rPr>
        <w:t xml:space="preserve">ие и укрепление физического, психологического и социального здоровья учащихся уровня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14:paraId="399B5FF6" w14:textId="77777777" w:rsidR="007C301B" w:rsidRPr="004E24CE" w:rsidRDefault="007C301B" w:rsidP="00414E1B">
      <w:pPr>
        <w:suppressAutoHyphens/>
        <w:spacing w:line="276" w:lineRule="auto"/>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xml:space="preserve">Основные </w:t>
      </w:r>
      <w:proofErr w:type="gramStart"/>
      <w:r w:rsidRPr="004E24CE">
        <w:rPr>
          <w:rFonts w:ascii="Times New Roman" w:eastAsia="Andale Sans UI" w:hAnsi="Times New Roman" w:cs="Times New Roman"/>
          <w:color w:val="auto"/>
          <w:kern w:val="1"/>
          <w:lang w:eastAsia="ar-SA" w:bidi="ar-SA"/>
        </w:rPr>
        <w:t>задачи :</w:t>
      </w:r>
      <w:proofErr w:type="gramEnd"/>
    </w:p>
    <w:p w14:paraId="18BD3A33" w14:textId="77777777" w:rsidR="007C301B" w:rsidRPr="004E24CE" w:rsidRDefault="007C301B" w:rsidP="00414E1B">
      <w:pPr>
        <w:suppressAutoHyphens/>
        <w:spacing w:line="276" w:lineRule="auto"/>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формирование культуры здорового и безопасного образа жизни;</w:t>
      </w:r>
    </w:p>
    <w:p w14:paraId="2E6E78EA" w14:textId="77777777" w:rsidR="007C301B" w:rsidRPr="004E24CE" w:rsidRDefault="007C301B" w:rsidP="00414E1B">
      <w:pPr>
        <w:widowControl/>
        <w:suppressAutoHyphens/>
        <w:spacing w:line="276" w:lineRule="auto"/>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использование оптимальных двигательных режимов для детей с учетом их возрастных, психологических и иных особенностей;</w:t>
      </w:r>
    </w:p>
    <w:p w14:paraId="5F21804C" w14:textId="77777777" w:rsidR="007C301B" w:rsidRPr="004E24CE" w:rsidRDefault="007C301B" w:rsidP="00414E1B">
      <w:pPr>
        <w:widowControl/>
        <w:suppressAutoHyphens/>
        <w:spacing w:line="276" w:lineRule="auto"/>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развитие потребности в занятиях физической культурой и спортом.</w:t>
      </w:r>
    </w:p>
    <w:p w14:paraId="2343D4E7" w14:textId="77777777" w:rsidR="007C301B" w:rsidRPr="004E24CE" w:rsidRDefault="007C301B" w:rsidP="00414E1B">
      <w:pPr>
        <w:suppressAutoHyphens/>
        <w:spacing w:line="276" w:lineRule="auto"/>
        <w:jc w:val="both"/>
        <w:rPr>
          <w:rFonts w:ascii="Times New Roman" w:eastAsia="Andale Sans UI" w:hAnsi="Times New Roman" w:cs="Times New Roman"/>
          <w:color w:val="auto"/>
          <w:kern w:val="1"/>
          <w:lang w:eastAsia="ar-SA" w:bidi="ar-SA"/>
        </w:rPr>
      </w:pPr>
      <w:r w:rsidRPr="004E24CE">
        <w:rPr>
          <w:rFonts w:ascii="Times New Roman" w:eastAsia="Times New Roman" w:hAnsi="Times New Roman" w:cs="Times New Roman"/>
          <w:bCs/>
          <w:color w:val="auto"/>
          <w:lang w:bidi="ar-SA"/>
        </w:rPr>
        <w:t>Спортивно-оздоровительное направление</w:t>
      </w:r>
      <w:r w:rsidRPr="004E24CE">
        <w:rPr>
          <w:rFonts w:ascii="Times New Roman" w:eastAsia="Times New Roman" w:hAnsi="Times New Roman" w:cs="Times New Roman"/>
          <w:color w:val="auto"/>
          <w:lang w:bidi="ar-SA"/>
        </w:rPr>
        <w:t xml:space="preserve"> создает условия для полноценного физического и психического здоровья ребенка, помогает ему освоить гигиеническую культуру, приобщить к здоровому образу жизни, формировать привычку к закаливанию и физической культуре.</w:t>
      </w:r>
      <w:r w:rsidRPr="004E24CE">
        <w:rPr>
          <w:rFonts w:ascii="Times New Roman" w:eastAsia="Andale Sans UI" w:hAnsi="Times New Roman" w:cs="Times New Roman"/>
          <w:color w:val="auto"/>
          <w:kern w:val="1"/>
          <w:lang w:eastAsia="ar-SA" w:bidi="ar-SA"/>
        </w:rPr>
        <w:t xml:space="preserve"> </w:t>
      </w:r>
    </w:p>
    <w:p w14:paraId="7C4B6DF8" w14:textId="77777777" w:rsidR="007C301B" w:rsidRPr="004E24CE" w:rsidRDefault="007C301B" w:rsidP="00414E1B">
      <w:pPr>
        <w:suppressAutoHyphens/>
        <w:spacing w:line="276" w:lineRule="auto"/>
        <w:ind w:firstLine="709"/>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Данное направление реализуется</w:t>
      </w:r>
      <w:r w:rsidR="0040018F" w:rsidRPr="0040018F">
        <w:rPr>
          <w:rFonts w:ascii="Times New Roman" w:eastAsia="Andale Sans UI" w:hAnsi="Times New Roman" w:cs="Times New Roman"/>
          <w:color w:val="auto"/>
          <w:kern w:val="1"/>
          <w:lang w:eastAsia="ar-SA" w:bidi="ar-SA"/>
        </w:rPr>
        <w:t xml:space="preserve"> </w:t>
      </w:r>
      <w:r w:rsidRPr="004E24CE">
        <w:rPr>
          <w:rFonts w:ascii="Times New Roman" w:eastAsia="Andale Sans UI" w:hAnsi="Times New Roman" w:cs="Times New Roman"/>
          <w:color w:val="auto"/>
          <w:kern w:val="1"/>
          <w:lang w:eastAsia="ar-SA" w:bidi="ar-SA"/>
        </w:rPr>
        <w:t>программами</w:t>
      </w:r>
      <w:r w:rsidR="0040018F" w:rsidRPr="0040018F">
        <w:rPr>
          <w:rFonts w:ascii="Times New Roman" w:eastAsia="Andale Sans UI" w:hAnsi="Times New Roman" w:cs="Times New Roman"/>
          <w:color w:val="auto"/>
          <w:kern w:val="1"/>
          <w:lang w:eastAsia="ar-SA" w:bidi="ar-SA"/>
        </w:rPr>
        <w:t xml:space="preserve"> </w:t>
      </w:r>
      <w:r w:rsidRPr="004E24CE">
        <w:rPr>
          <w:rFonts w:ascii="Times New Roman" w:eastAsia="Andale Sans UI" w:hAnsi="Times New Roman" w:cs="Times New Roman"/>
          <w:color w:val="auto"/>
          <w:kern w:val="1"/>
          <w:lang w:eastAsia="ar-SA" w:bidi="ar-SA"/>
        </w:rPr>
        <w:t>внеурочной деятельности: «Спортивные игры».</w:t>
      </w:r>
    </w:p>
    <w:p w14:paraId="74C6AAF1" w14:textId="77777777" w:rsidR="007C301B" w:rsidRPr="004E24CE" w:rsidRDefault="007C301B" w:rsidP="00414E1B">
      <w:pPr>
        <w:suppressAutoHyphens/>
        <w:spacing w:line="276" w:lineRule="auto"/>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xml:space="preserve">По итогам работы в данном направлении проводятся соревнования. </w:t>
      </w:r>
    </w:p>
    <w:p w14:paraId="0498D677" w14:textId="77777777" w:rsidR="007C301B" w:rsidRPr="004E24CE" w:rsidRDefault="007C301B" w:rsidP="00414E1B">
      <w:pPr>
        <w:suppressAutoHyphens/>
        <w:spacing w:line="276" w:lineRule="auto"/>
        <w:jc w:val="both"/>
        <w:rPr>
          <w:rFonts w:ascii="Times New Roman" w:eastAsia="Andale Sans UI" w:hAnsi="Times New Roman" w:cs="Times New Roman"/>
          <w:color w:val="auto"/>
          <w:kern w:val="1"/>
          <w:lang w:eastAsia="ar-SA" w:bidi="ar-SA"/>
        </w:rPr>
      </w:pPr>
    </w:p>
    <w:p w14:paraId="766850E5" w14:textId="77777777" w:rsidR="007C301B" w:rsidRPr="006F3180" w:rsidRDefault="0040018F" w:rsidP="006F3180">
      <w:pPr>
        <w:pStyle w:val="af4"/>
        <w:jc w:val="center"/>
        <w:rPr>
          <w:rFonts w:ascii="Times New Roman" w:hAnsi="Times New Roman" w:cs="Times New Roman"/>
          <w:b/>
          <w:lang w:eastAsia="ar-SA"/>
        </w:rPr>
      </w:pPr>
      <w:r w:rsidRPr="006F3180">
        <w:rPr>
          <w:rFonts w:ascii="Times New Roman" w:hAnsi="Times New Roman" w:cs="Times New Roman"/>
          <w:b/>
          <w:lang w:eastAsia="ar-SA"/>
        </w:rPr>
        <w:t>Духовно-нравственное направление</w:t>
      </w:r>
    </w:p>
    <w:p w14:paraId="1AF44DD7" w14:textId="77777777" w:rsidR="007C301B" w:rsidRPr="004E24CE" w:rsidRDefault="007C301B" w:rsidP="006F3180">
      <w:pPr>
        <w:suppressAutoHyphens/>
        <w:spacing w:line="276" w:lineRule="auto"/>
        <w:ind w:firstLine="709"/>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bCs/>
          <w:color w:val="auto"/>
          <w:kern w:val="1"/>
          <w:lang w:eastAsia="ar-SA" w:bidi="ar-SA"/>
        </w:rPr>
        <w:t xml:space="preserve"> Целесообразность </w:t>
      </w:r>
      <w:r w:rsidRPr="004E24CE">
        <w:rPr>
          <w:rFonts w:ascii="Times New Roman" w:eastAsia="Andale Sans UI" w:hAnsi="Times New Roman" w:cs="Times New Roman"/>
          <w:color w:val="auto"/>
          <w:kern w:val="1"/>
          <w:lang w:eastAsia="ar-SA" w:bidi="ar-SA"/>
        </w:rPr>
        <w:t>названного направления заключается в</w:t>
      </w:r>
      <w:r w:rsidR="0040018F" w:rsidRPr="0040018F">
        <w:rPr>
          <w:rFonts w:ascii="Times New Roman" w:eastAsia="Andale Sans UI" w:hAnsi="Times New Roman" w:cs="Times New Roman"/>
          <w:color w:val="auto"/>
          <w:kern w:val="1"/>
          <w:lang w:eastAsia="ar-SA" w:bidi="ar-SA"/>
        </w:rPr>
        <w:t xml:space="preserve"> </w:t>
      </w:r>
      <w:r w:rsidRPr="004E24CE">
        <w:rPr>
          <w:rFonts w:ascii="Times New Roman" w:eastAsia="Andale Sans UI" w:hAnsi="Times New Roman" w:cs="Times New Roman"/>
          <w:color w:val="auto"/>
          <w:kern w:val="1"/>
          <w:lang w:eastAsia="ar-SA" w:bidi="ar-SA"/>
        </w:rPr>
        <w:t>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14:paraId="295AF345" w14:textId="77777777" w:rsidR="007C301B" w:rsidRPr="004E24CE" w:rsidRDefault="007C301B" w:rsidP="006F3180">
      <w:pPr>
        <w:suppressAutoHyphens/>
        <w:spacing w:line="276" w:lineRule="auto"/>
        <w:ind w:firstLine="709"/>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xml:space="preserve"> В основу работы по данному направлению положены ключевые воспитательные задачи, базовые национальные ценности российского общества.</w:t>
      </w:r>
    </w:p>
    <w:p w14:paraId="21336075" w14:textId="77777777" w:rsidR="007C301B" w:rsidRPr="004E24CE" w:rsidRDefault="007C301B" w:rsidP="006F3180">
      <w:pPr>
        <w:suppressAutoHyphens/>
        <w:spacing w:line="276" w:lineRule="auto"/>
        <w:ind w:firstLine="709"/>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Основными задачами являются:</w:t>
      </w:r>
    </w:p>
    <w:p w14:paraId="4B08196F" w14:textId="77777777" w:rsidR="007C301B" w:rsidRPr="004E24CE" w:rsidRDefault="007C301B" w:rsidP="006F3180">
      <w:pPr>
        <w:suppressAutoHyphens/>
        <w:spacing w:line="276" w:lineRule="auto"/>
        <w:ind w:firstLine="709"/>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формирование общечеловеческих ценностей в контексте формирования у обучающихся гражданской идентичности;</w:t>
      </w:r>
    </w:p>
    <w:p w14:paraId="10C48241" w14:textId="77777777" w:rsidR="007C301B" w:rsidRPr="004E24CE" w:rsidRDefault="007C301B" w:rsidP="006F3180">
      <w:pPr>
        <w:suppressAutoHyphens/>
        <w:spacing w:line="276" w:lineRule="auto"/>
        <w:ind w:firstLine="709"/>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воспитание нравственного, ответственного, инициативного и компетентного гражданина России;</w:t>
      </w:r>
    </w:p>
    <w:p w14:paraId="5DC5C3AA" w14:textId="77777777" w:rsidR="007C301B" w:rsidRPr="004E24CE" w:rsidRDefault="007C301B" w:rsidP="006F3180">
      <w:pPr>
        <w:suppressAutoHyphens/>
        <w:spacing w:line="276" w:lineRule="auto"/>
        <w:ind w:firstLine="709"/>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приобщение обучающихся к культурным ценностям своей этнической или социокультурной группы;</w:t>
      </w:r>
    </w:p>
    <w:p w14:paraId="06F0389D" w14:textId="77777777" w:rsidR="007C301B" w:rsidRPr="004E24CE" w:rsidRDefault="007C301B" w:rsidP="006F3180">
      <w:pPr>
        <w:suppressAutoHyphens/>
        <w:spacing w:line="276" w:lineRule="auto"/>
        <w:ind w:firstLine="709"/>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сохранение базовых национальных ценностей российского общества;</w:t>
      </w:r>
    </w:p>
    <w:p w14:paraId="48B88912" w14:textId="05B93F7A" w:rsidR="000625B0" w:rsidRPr="004E24CE" w:rsidRDefault="007C301B" w:rsidP="006F3180">
      <w:pPr>
        <w:widowControl/>
        <w:autoSpaceDE w:val="0"/>
        <w:autoSpaceDN w:val="0"/>
        <w:adjustRightInd w:val="0"/>
        <w:spacing w:line="276" w:lineRule="auto"/>
        <w:ind w:firstLine="709"/>
        <w:rPr>
          <w:rFonts w:ascii="Times New Roman" w:eastAsia="Calibri" w:hAnsi="Times New Roman" w:cs="Times New Roman"/>
          <w:lang w:eastAsia="en-US" w:bidi="ar-SA"/>
        </w:rPr>
      </w:pPr>
      <w:r w:rsidRPr="004E24CE">
        <w:rPr>
          <w:rFonts w:ascii="Times New Roman" w:eastAsia="Calibri" w:hAnsi="Times New Roman" w:cs="Times New Roman"/>
          <w:bCs/>
          <w:lang w:eastAsia="en-US" w:bidi="ar-SA"/>
        </w:rPr>
        <w:t>Духовно-нравственное</w:t>
      </w:r>
      <w:r w:rsidRPr="004E24CE">
        <w:rPr>
          <w:rFonts w:ascii="Times New Roman" w:eastAsia="Calibri" w:hAnsi="Times New Roman" w:cs="Times New Roman"/>
          <w:lang w:eastAsia="en-US" w:bidi="ar-SA"/>
        </w:rPr>
        <w:t xml:space="preserve"> направление создает условия освоение детьми духовных ценностей мировой и отечественной культуры, подготовка их к самостоятельному выбору нравственного образа жизни, формирование гуманистического мировоззрения, стремления к самосовершенствованию и воплощению духовных ценностей в жизненной практике. </w:t>
      </w:r>
      <w:r w:rsidRPr="004E24CE">
        <w:rPr>
          <w:rFonts w:ascii="Times New Roman" w:eastAsia="Calibri" w:hAnsi="Times New Roman" w:cs="Times New Roman"/>
          <w:bCs/>
          <w:lang w:eastAsia="en-US" w:bidi="ar-SA"/>
        </w:rPr>
        <w:t xml:space="preserve">Духовно-нравственное </w:t>
      </w:r>
      <w:r w:rsidRPr="004E24CE">
        <w:rPr>
          <w:rFonts w:ascii="Times New Roman" w:eastAsia="Calibri" w:hAnsi="Times New Roman" w:cs="Times New Roman"/>
          <w:lang w:eastAsia="en-US" w:bidi="ar-SA"/>
        </w:rPr>
        <w:t>направление представлено программами дополнительного образования «Хозяюшка», который ведется 2 часа в неделю. К данному направлению относится вокально-хоровой коллектив «Калейдоскоп»</w:t>
      </w:r>
      <w:r w:rsidR="00A25BF8" w:rsidRPr="004E24CE">
        <w:rPr>
          <w:rFonts w:ascii="Times New Roman" w:eastAsia="Calibri" w:hAnsi="Times New Roman" w:cs="Times New Roman"/>
          <w:lang w:eastAsia="en-US" w:bidi="ar-SA"/>
        </w:rPr>
        <w:t xml:space="preserve"> (3 ч) и вокально-инструментальная группа «Океан Сансары» (2 ч). Также, на территории </w:t>
      </w:r>
      <w:r w:rsidR="006E6E64">
        <w:rPr>
          <w:rFonts w:ascii="Times New Roman" w:eastAsia="Calibri" w:hAnsi="Times New Roman" w:cs="Times New Roman"/>
          <w:lang w:eastAsia="en-US" w:bidi="ar-SA"/>
        </w:rPr>
        <w:t>МАОУ</w:t>
      </w:r>
      <w:r w:rsidR="00A25BF8" w:rsidRPr="004E24CE">
        <w:rPr>
          <w:rFonts w:ascii="Times New Roman" w:eastAsia="Calibri" w:hAnsi="Times New Roman" w:cs="Times New Roman"/>
          <w:lang w:eastAsia="en-US" w:bidi="ar-SA"/>
        </w:rPr>
        <w:t xml:space="preserve"> «СОШ» №4 действует военно-патриотический клуб «Ястреб»</w:t>
      </w:r>
      <w:r w:rsidR="000625B0" w:rsidRPr="004E24CE">
        <w:rPr>
          <w:rFonts w:ascii="Times New Roman" w:eastAsia="Calibri" w:hAnsi="Times New Roman" w:cs="Times New Roman"/>
          <w:lang w:eastAsia="en-US" w:bidi="ar-SA"/>
        </w:rPr>
        <w:t>, направленный на патриотическое воспитание обучающихся.</w:t>
      </w:r>
    </w:p>
    <w:p w14:paraId="6A6F4D8E" w14:textId="77777777" w:rsidR="004E24CE" w:rsidRPr="004E24CE" w:rsidRDefault="004E24CE" w:rsidP="00414E1B">
      <w:pPr>
        <w:suppressAutoHyphens/>
        <w:spacing w:line="276" w:lineRule="auto"/>
        <w:ind w:left="43" w:hanging="14"/>
        <w:jc w:val="center"/>
        <w:rPr>
          <w:rFonts w:ascii="Times New Roman" w:eastAsia="Andale Sans UI" w:hAnsi="Times New Roman" w:cs="Times New Roman"/>
          <w:bCs/>
          <w:color w:val="auto"/>
          <w:kern w:val="1"/>
          <w:lang w:eastAsia="ar-SA" w:bidi="ar-SA"/>
        </w:rPr>
      </w:pPr>
    </w:p>
    <w:p w14:paraId="4AFF2E81" w14:textId="77777777" w:rsidR="007C301B" w:rsidRPr="006F3180" w:rsidRDefault="0040018F" w:rsidP="006F3180">
      <w:pPr>
        <w:pStyle w:val="af4"/>
        <w:jc w:val="center"/>
        <w:rPr>
          <w:rFonts w:ascii="Times New Roman" w:hAnsi="Times New Roman" w:cs="Times New Roman"/>
          <w:b/>
          <w:lang w:eastAsia="ar-SA"/>
        </w:rPr>
      </w:pPr>
      <w:r w:rsidRPr="006F3180">
        <w:rPr>
          <w:rFonts w:ascii="Times New Roman" w:hAnsi="Times New Roman" w:cs="Times New Roman"/>
          <w:b/>
          <w:lang w:eastAsia="ar-SA"/>
        </w:rPr>
        <w:t>Социальное направление</w:t>
      </w:r>
    </w:p>
    <w:p w14:paraId="3AA7F69C" w14:textId="77777777" w:rsidR="007C301B" w:rsidRPr="004E24CE" w:rsidRDefault="007C301B" w:rsidP="0040018F">
      <w:pPr>
        <w:widowControl/>
        <w:spacing w:line="276" w:lineRule="auto"/>
        <w:ind w:firstLine="709"/>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bCs/>
          <w:color w:val="auto"/>
          <w:kern w:val="1"/>
          <w:lang w:eastAsia="ar-SA" w:bidi="ar-SA"/>
        </w:rPr>
        <w:t xml:space="preserve">Целесообразность </w:t>
      </w:r>
      <w:r w:rsidRPr="004E24CE">
        <w:rPr>
          <w:rFonts w:ascii="Times New Roman" w:eastAsia="Andale Sans UI" w:hAnsi="Times New Roman" w:cs="Times New Roman"/>
          <w:color w:val="auto"/>
          <w:kern w:val="1"/>
          <w:lang w:eastAsia="ar-SA" w:bidi="ar-SA"/>
        </w:rPr>
        <w:t xml:space="preserve">названного направления заключается в активизации внутренних резервов учащихся, способствующих успешному освоению нового социального опыта уровня начального общего образования, в формировании социальных, коммуникативных и </w:t>
      </w:r>
      <w:proofErr w:type="spellStart"/>
      <w:r w:rsidRPr="004E24CE">
        <w:rPr>
          <w:rFonts w:ascii="Times New Roman" w:eastAsia="Andale Sans UI" w:hAnsi="Times New Roman" w:cs="Times New Roman"/>
          <w:color w:val="auto"/>
          <w:kern w:val="1"/>
          <w:lang w:eastAsia="ar-SA" w:bidi="ar-SA"/>
        </w:rPr>
        <w:t>конфликтологических</w:t>
      </w:r>
      <w:proofErr w:type="spellEnd"/>
      <w:r w:rsidRPr="004E24CE">
        <w:rPr>
          <w:rFonts w:ascii="Times New Roman" w:eastAsia="Andale Sans UI" w:hAnsi="Times New Roman" w:cs="Times New Roman"/>
          <w:color w:val="auto"/>
          <w:kern w:val="1"/>
          <w:lang w:eastAsia="ar-SA" w:bidi="ar-SA"/>
        </w:rPr>
        <w:t xml:space="preserve"> компетенций, необходимых для эффективного взаимодействия в социуме.</w:t>
      </w:r>
      <w:r w:rsidRPr="004E24CE">
        <w:rPr>
          <w:rFonts w:ascii="Times New Roman" w:eastAsia="Calibri" w:hAnsi="Times New Roman" w:cs="Times New Roman"/>
          <w:bCs/>
          <w:color w:val="auto"/>
          <w:lang w:eastAsia="en-US" w:bidi="ar-SA"/>
        </w:rPr>
        <w:t xml:space="preserve"> </w:t>
      </w:r>
    </w:p>
    <w:p w14:paraId="58ACA027" w14:textId="77777777" w:rsidR="007C301B" w:rsidRPr="004E24CE" w:rsidRDefault="007C301B" w:rsidP="0040018F">
      <w:pPr>
        <w:suppressAutoHyphens/>
        <w:spacing w:line="276" w:lineRule="auto"/>
        <w:ind w:firstLine="709"/>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Основными задачами являются:</w:t>
      </w:r>
    </w:p>
    <w:p w14:paraId="7188DE11" w14:textId="77777777" w:rsidR="007C301B" w:rsidRPr="004E24CE" w:rsidRDefault="007C301B" w:rsidP="0040018F">
      <w:pPr>
        <w:tabs>
          <w:tab w:val="left" w:pos="720"/>
        </w:tabs>
        <w:suppressAutoHyphens/>
        <w:spacing w:line="276" w:lineRule="auto"/>
        <w:ind w:firstLine="709"/>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xml:space="preserve">- формирование психологической культуры и </w:t>
      </w:r>
      <w:proofErr w:type="spellStart"/>
      <w:r w:rsidRPr="004E24CE">
        <w:rPr>
          <w:rFonts w:ascii="Times New Roman" w:eastAsia="Andale Sans UI" w:hAnsi="Times New Roman" w:cs="Times New Roman"/>
          <w:color w:val="auto"/>
          <w:kern w:val="1"/>
          <w:lang w:eastAsia="ar-SA" w:bidi="ar-SA"/>
        </w:rPr>
        <w:t>коммуникативой</w:t>
      </w:r>
      <w:proofErr w:type="spellEnd"/>
      <w:r w:rsidRPr="004E24CE">
        <w:rPr>
          <w:rFonts w:ascii="Times New Roman" w:eastAsia="Andale Sans UI" w:hAnsi="Times New Roman" w:cs="Times New Roman"/>
          <w:color w:val="auto"/>
          <w:kern w:val="1"/>
          <w:lang w:eastAsia="ar-SA" w:bidi="ar-SA"/>
        </w:rPr>
        <w:t xml:space="preserve"> компетенции для обеспечения эффективного и безопасного взаимодействия в социуме;</w:t>
      </w:r>
    </w:p>
    <w:p w14:paraId="2ABC3394" w14:textId="77777777" w:rsidR="007C301B" w:rsidRPr="004E24CE" w:rsidRDefault="007C301B" w:rsidP="0040018F">
      <w:pPr>
        <w:suppressAutoHyphens/>
        <w:spacing w:line="276" w:lineRule="auto"/>
        <w:ind w:left="14" w:firstLine="709"/>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xml:space="preserve">- формирование способности обучающегося сознательно выстраивать и оценивать отношения </w:t>
      </w:r>
      <w:r w:rsidRPr="004E24CE">
        <w:rPr>
          <w:rFonts w:ascii="Times New Roman" w:eastAsia="Andale Sans UI" w:hAnsi="Times New Roman" w:cs="Times New Roman"/>
          <w:color w:val="auto"/>
          <w:kern w:val="1"/>
          <w:lang w:eastAsia="ar-SA" w:bidi="ar-SA"/>
        </w:rPr>
        <w:lastRenderedPageBreak/>
        <w:t>в социуме;</w:t>
      </w:r>
    </w:p>
    <w:p w14:paraId="111382EB" w14:textId="77777777" w:rsidR="007C301B" w:rsidRPr="004E24CE" w:rsidRDefault="007C301B" w:rsidP="0040018F">
      <w:pPr>
        <w:tabs>
          <w:tab w:val="left" w:pos="720"/>
        </w:tabs>
        <w:suppressAutoHyphens/>
        <w:spacing w:line="276" w:lineRule="auto"/>
        <w:ind w:firstLine="709"/>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становление гуманистических и демократических ценностных ориентаций;</w:t>
      </w:r>
    </w:p>
    <w:p w14:paraId="34923628" w14:textId="77777777" w:rsidR="007C301B" w:rsidRPr="004E24CE" w:rsidRDefault="007C301B" w:rsidP="0040018F">
      <w:pPr>
        <w:widowControl/>
        <w:spacing w:line="276" w:lineRule="auto"/>
        <w:ind w:firstLine="709"/>
        <w:jc w:val="both"/>
        <w:rPr>
          <w:rFonts w:ascii="Times New Roman" w:eastAsia="Andale Sans UI" w:hAnsi="Times New Roman" w:cs="Times New Roman"/>
          <w:color w:val="auto"/>
          <w:lang w:eastAsia="ar-SA" w:bidi="ar-SA"/>
        </w:rPr>
      </w:pPr>
      <w:r w:rsidRPr="004E24CE">
        <w:rPr>
          <w:rFonts w:ascii="Times New Roman" w:eastAsia="Andale Sans UI" w:hAnsi="Times New Roman" w:cs="Times New Roman"/>
          <w:color w:val="auto"/>
          <w:lang w:eastAsia="ar-SA" w:bidi="ar-SA"/>
        </w:rPr>
        <w:t>- формирование основы культуры межэтнического общения;</w:t>
      </w:r>
    </w:p>
    <w:p w14:paraId="68346CA1" w14:textId="77777777" w:rsidR="007C301B" w:rsidRPr="004E24CE" w:rsidRDefault="007C301B" w:rsidP="0040018F">
      <w:pPr>
        <w:widowControl/>
        <w:spacing w:line="276" w:lineRule="auto"/>
        <w:ind w:firstLine="709"/>
        <w:jc w:val="both"/>
        <w:rPr>
          <w:rFonts w:ascii="Times New Roman" w:eastAsia="Andale Sans UI" w:hAnsi="Times New Roman" w:cs="Times New Roman"/>
          <w:color w:val="auto"/>
          <w:lang w:eastAsia="ar-SA" w:bidi="ar-SA"/>
        </w:rPr>
      </w:pPr>
      <w:r w:rsidRPr="004E24CE">
        <w:rPr>
          <w:rFonts w:ascii="Times New Roman" w:eastAsia="Andale Sans UI" w:hAnsi="Times New Roman" w:cs="Times New Roman"/>
          <w:color w:val="auto"/>
          <w:lang w:eastAsia="ar-SA" w:bidi="ar-SA"/>
        </w:rPr>
        <w:t>- формирование отношения к семье как к основе российского общества;</w:t>
      </w:r>
    </w:p>
    <w:p w14:paraId="3E383CFF" w14:textId="77777777" w:rsidR="007C301B" w:rsidRPr="004E24CE" w:rsidRDefault="007C301B" w:rsidP="0040018F">
      <w:pPr>
        <w:widowControl/>
        <w:spacing w:line="276" w:lineRule="auto"/>
        <w:ind w:firstLine="709"/>
        <w:jc w:val="both"/>
        <w:rPr>
          <w:rFonts w:ascii="Times New Roman" w:eastAsia="Times New Roman" w:hAnsi="Times New Roman" w:cs="Times New Roman"/>
          <w:bCs/>
          <w:color w:val="auto"/>
          <w:lang w:bidi="ar-SA"/>
        </w:rPr>
      </w:pPr>
      <w:r w:rsidRPr="004E24CE">
        <w:rPr>
          <w:rFonts w:ascii="Times New Roman" w:eastAsia="Andale Sans UI" w:hAnsi="Times New Roman" w:cs="Times New Roman"/>
          <w:color w:val="auto"/>
          <w:lang w:eastAsia="ar-SA" w:bidi="ar-SA"/>
        </w:rPr>
        <w:t>- воспитание у младших школьников почтительного отношения к родителям, осознанного, заботливого отношения к старшему поколению.</w:t>
      </w:r>
      <w:r w:rsidRPr="004E24CE">
        <w:rPr>
          <w:rFonts w:ascii="Times New Roman" w:eastAsia="Times New Roman" w:hAnsi="Times New Roman" w:cs="Times New Roman"/>
          <w:bCs/>
          <w:color w:val="auto"/>
          <w:lang w:bidi="ar-SA"/>
        </w:rPr>
        <w:t xml:space="preserve"> </w:t>
      </w:r>
    </w:p>
    <w:p w14:paraId="0E88DAAE" w14:textId="77777777" w:rsidR="007C301B" w:rsidRPr="004E24CE" w:rsidRDefault="007C301B" w:rsidP="0040018F">
      <w:pPr>
        <w:widowControl/>
        <w:autoSpaceDE w:val="0"/>
        <w:autoSpaceDN w:val="0"/>
        <w:adjustRightInd w:val="0"/>
        <w:spacing w:line="276" w:lineRule="auto"/>
        <w:ind w:firstLine="709"/>
        <w:jc w:val="both"/>
        <w:rPr>
          <w:rFonts w:ascii="Times New Roman" w:eastAsia="Calibri" w:hAnsi="Times New Roman" w:cs="Times New Roman"/>
          <w:lang w:eastAsia="en-US" w:bidi="ar-SA"/>
        </w:rPr>
      </w:pPr>
      <w:r w:rsidRPr="004E24CE">
        <w:rPr>
          <w:rFonts w:ascii="Times New Roman" w:eastAsia="Calibri" w:hAnsi="Times New Roman" w:cs="Times New Roman"/>
          <w:bCs/>
          <w:lang w:eastAsia="en-US" w:bidi="ar-SA"/>
        </w:rPr>
        <w:t xml:space="preserve">Социальное направление </w:t>
      </w:r>
      <w:r w:rsidRPr="004E24CE">
        <w:rPr>
          <w:rFonts w:ascii="Times New Roman" w:eastAsia="Calibri" w:hAnsi="Times New Roman" w:cs="Times New Roman"/>
          <w:lang w:eastAsia="en-US" w:bidi="ar-SA"/>
        </w:rPr>
        <w:t>представлено программой клуба «Незабудка».</w:t>
      </w:r>
    </w:p>
    <w:p w14:paraId="333A0919" w14:textId="320AF33D" w:rsidR="007C301B" w:rsidRPr="004E24CE" w:rsidRDefault="007C301B" w:rsidP="0040018F">
      <w:pPr>
        <w:widowControl/>
        <w:spacing w:line="276" w:lineRule="auto"/>
        <w:ind w:firstLine="709"/>
        <w:jc w:val="both"/>
        <w:rPr>
          <w:rFonts w:ascii="Times New Roman" w:eastAsia="Times New Roman" w:hAnsi="Times New Roman" w:cs="Times New Roman"/>
          <w:color w:val="auto"/>
          <w:lang w:bidi="ar-SA"/>
        </w:rPr>
      </w:pPr>
      <w:r w:rsidRPr="004E24CE">
        <w:rPr>
          <w:rFonts w:ascii="Times New Roman" w:eastAsia="Times New Roman" w:hAnsi="Times New Roman" w:cs="Times New Roman"/>
          <w:bCs/>
          <w:iCs/>
          <w:color w:val="auto"/>
          <w:lang w:bidi="ar-SA"/>
        </w:rPr>
        <w:t>Цель программы: привитие любви обучающихся к родной школе её традициям, а значит, к её истории</w:t>
      </w:r>
      <w:r w:rsidR="006E6E64">
        <w:rPr>
          <w:rFonts w:ascii="Times New Roman" w:eastAsia="Times New Roman" w:hAnsi="Times New Roman" w:cs="Times New Roman"/>
          <w:bCs/>
          <w:iCs/>
          <w:color w:val="auto"/>
          <w:lang w:bidi="ar-SA"/>
        </w:rPr>
        <w:t xml:space="preserve"> </w:t>
      </w:r>
      <w:r w:rsidRPr="004E24CE">
        <w:rPr>
          <w:rFonts w:ascii="Times New Roman" w:eastAsia="Times New Roman" w:hAnsi="Times New Roman" w:cs="Times New Roman"/>
          <w:bCs/>
          <w:iCs/>
          <w:color w:val="auto"/>
          <w:lang w:bidi="ar-SA"/>
        </w:rPr>
        <w:t>результатом чего станет организация и восстановление</w:t>
      </w:r>
      <w:r w:rsidR="006E6E64">
        <w:rPr>
          <w:rFonts w:ascii="Times New Roman" w:eastAsia="Times New Roman" w:hAnsi="Times New Roman" w:cs="Times New Roman"/>
          <w:bCs/>
          <w:iCs/>
          <w:color w:val="auto"/>
          <w:lang w:bidi="ar-SA"/>
        </w:rPr>
        <w:t xml:space="preserve"> </w:t>
      </w:r>
      <w:r w:rsidRPr="004E24CE">
        <w:rPr>
          <w:rFonts w:ascii="Times New Roman" w:eastAsia="Times New Roman" w:hAnsi="Times New Roman" w:cs="Times New Roman"/>
          <w:bCs/>
          <w:iCs/>
          <w:color w:val="auto"/>
          <w:lang w:bidi="ar-SA"/>
        </w:rPr>
        <w:t xml:space="preserve">музея </w:t>
      </w:r>
      <w:proofErr w:type="spellStart"/>
      <w:r w:rsidRPr="004E24CE">
        <w:rPr>
          <w:rFonts w:ascii="Times New Roman" w:eastAsia="Times New Roman" w:hAnsi="Times New Roman" w:cs="Times New Roman"/>
          <w:bCs/>
          <w:iCs/>
          <w:color w:val="auto"/>
          <w:lang w:bidi="ar-SA"/>
        </w:rPr>
        <w:t>Арамильской</w:t>
      </w:r>
      <w:proofErr w:type="spellEnd"/>
      <w:r w:rsidR="006E6E64">
        <w:rPr>
          <w:rFonts w:ascii="Times New Roman" w:eastAsia="Times New Roman" w:hAnsi="Times New Roman" w:cs="Times New Roman"/>
          <w:bCs/>
          <w:iCs/>
          <w:color w:val="auto"/>
          <w:lang w:bidi="ar-SA"/>
        </w:rPr>
        <w:t xml:space="preserve"> </w:t>
      </w:r>
      <w:r w:rsidRPr="004E24CE">
        <w:rPr>
          <w:rFonts w:ascii="Times New Roman" w:eastAsia="Times New Roman" w:hAnsi="Times New Roman" w:cs="Times New Roman"/>
          <w:bCs/>
          <w:iCs/>
          <w:color w:val="auto"/>
          <w:lang w:bidi="ar-SA"/>
        </w:rPr>
        <w:t>средней</w:t>
      </w:r>
      <w:r w:rsidR="006E6E64">
        <w:rPr>
          <w:rFonts w:ascii="Times New Roman" w:eastAsia="Times New Roman" w:hAnsi="Times New Roman" w:cs="Times New Roman"/>
          <w:bCs/>
          <w:iCs/>
          <w:color w:val="auto"/>
          <w:lang w:bidi="ar-SA"/>
        </w:rPr>
        <w:t xml:space="preserve"> </w:t>
      </w:r>
      <w:r w:rsidRPr="004E24CE">
        <w:rPr>
          <w:rFonts w:ascii="Times New Roman" w:eastAsia="Times New Roman" w:hAnsi="Times New Roman" w:cs="Times New Roman"/>
          <w:bCs/>
          <w:iCs/>
          <w:color w:val="auto"/>
          <w:lang w:bidi="ar-SA"/>
        </w:rPr>
        <w:t>школы №4, посредством инициативной поисково-исследовательской работы патриотического разновозрастного объединения «Незабудки».</w:t>
      </w:r>
      <w:r w:rsidRPr="004E24CE">
        <w:rPr>
          <w:rFonts w:ascii="Times New Roman" w:eastAsia="Times New Roman" w:hAnsi="Times New Roman" w:cs="Times New Roman"/>
          <w:color w:val="auto"/>
          <w:lang w:bidi="ar-SA"/>
        </w:rPr>
        <w:t xml:space="preserve"> </w:t>
      </w:r>
    </w:p>
    <w:p w14:paraId="547BCD49" w14:textId="77777777" w:rsidR="007C301B" w:rsidRPr="004E24CE" w:rsidRDefault="007C301B" w:rsidP="0040018F">
      <w:pPr>
        <w:widowControl/>
        <w:spacing w:line="276" w:lineRule="auto"/>
        <w:ind w:firstLine="709"/>
        <w:jc w:val="both"/>
        <w:rPr>
          <w:rFonts w:ascii="Times New Roman" w:eastAsia="Times New Roman" w:hAnsi="Times New Roman" w:cs="Times New Roman"/>
          <w:color w:val="auto"/>
          <w:lang w:bidi="ar-SA"/>
        </w:rPr>
      </w:pPr>
      <w:r w:rsidRPr="004E24CE">
        <w:rPr>
          <w:rFonts w:ascii="Times New Roman" w:eastAsia="Times New Roman" w:hAnsi="Times New Roman" w:cs="Times New Roman"/>
          <w:color w:val="auto"/>
          <w:lang w:bidi="ar-SA"/>
        </w:rPr>
        <w:t xml:space="preserve">Содержание деятельности: Поиск, приобретение, хранение, систематизация, реставрация, экспонирование документальных фото и иных материалов (музейных предметов), рассказывающих о деятельности школы, педагогических работниках школы на разных этапах развития школы, а </w:t>
      </w:r>
      <w:proofErr w:type="gramStart"/>
      <w:r w:rsidRPr="004E24CE">
        <w:rPr>
          <w:rFonts w:ascii="Times New Roman" w:eastAsia="Times New Roman" w:hAnsi="Times New Roman" w:cs="Times New Roman"/>
          <w:color w:val="auto"/>
          <w:lang w:bidi="ar-SA"/>
        </w:rPr>
        <w:t>так же</w:t>
      </w:r>
      <w:proofErr w:type="gramEnd"/>
      <w:r w:rsidRPr="004E24CE">
        <w:rPr>
          <w:rFonts w:ascii="Times New Roman" w:eastAsia="Times New Roman" w:hAnsi="Times New Roman" w:cs="Times New Roman"/>
          <w:color w:val="auto"/>
          <w:lang w:bidi="ar-SA"/>
        </w:rPr>
        <w:t xml:space="preserve"> о выпускниках школы, проявивших себя на педагогическом поприще и в других сферах деятельности; </w:t>
      </w:r>
    </w:p>
    <w:p w14:paraId="2C7F551E" w14:textId="77777777" w:rsidR="004E24CE" w:rsidRPr="004E24CE" w:rsidRDefault="000625B0" w:rsidP="0040018F">
      <w:pPr>
        <w:spacing w:line="276" w:lineRule="auto"/>
        <w:ind w:firstLine="709"/>
        <w:jc w:val="both"/>
        <w:rPr>
          <w:rFonts w:ascii="Times New Roman" w:eastAsia="Times New Roman" w:hAnsi="Times New Roman" w:cs="Times New Roman"/>
          <w:color w:val="auto"/>
          <w:lang w:bidi="ar-SA"/>
        </w:rPr>
      </w:pPr>
      <w:r w:rsidRPr="004E24CE">
        <w:rPr>
          <w:rFonts w:ascii="Times New Roman" w:eastAsia="Times New Roman" w:hAnsi="Times New Roman" w:cs="Times New Roman"/>
          <w:color w:val="auto"/>
          <w:lang w:bidi="ar-SA"/>
        </w:rPr>
        <w:t xml:space="preserve">С 2019 года на территории школы возобновил работу школьный пресс-центр газета «Переменка». </w:t>
      </w:r>
    </w:p>
    <w:p w14:paraId="2BF13372" w14:textId="77777777" w:rsidR="004E24CE" w:rsidRPr="004E24CE" w:rsidRDefault="004E24CE" w:rsidP="0040018F">
      <w:pPr>
        <w:spacing w:line="276" w:lineRule="auto"/>
        <w:ind w:firstLine="709"/>
        <w:jc w:val="both"/>
        <w:rPr>
          <w:rFonts w:ascii="Times New Roman" w:eastAsia="Times New Roman" w:hAnsi="Times New Roman" w:cs="Times New Roman"/>
          <w:lang w:bidi="ar-SA"/>
        </w:rPr>
      </w:pPr>
      <w:r w:rsidRPr="004E24CE">
        <w:rPr>
          <w:rFonts w:ascii="Times New Roman" w:eastAsia="Times New Roman" w:hAnsi="Times New Roman" w:cs="Times New Roman"/>
          <w:lang w:bidi="ar-SA"/>
        </w:rPr>
        <w:t>В условиях информационного общества возрастает роль информационной и нравственной компетентности учащихся, и особое внимание уделяется их развитию. К наиболее значимым информационным компетенциям, владение которыми необходимо современному человеку, можно отнести следующие:</w:t>
      </w:r>
      <w:r w:rsidRPr="004E24CE">
        <w:rPr>
          <w:rFonts w:ascii="Times New Roman" w:eastAsia="Times New Roman" w:hAnsi="Times New Roman" w:cs="Times New Roman"/>
          <w:lang w:bidi="ar-SA"/>
        </w:rPr>
        <w:br/>
        <w:t>- знание и использование рациональных методов поиска и хранения информации в современных информационных системах; </w:t>
      </w:r>
      <w:r w:rsidRPr="004E24CE">
        <w:rPr>
          <w:rFonts w:ascii="Times New Roman" w:eastAsia="Times New Roman" w:hAnsi="Times New Roman" w:cs="Times New Roman"/>
          <w:lang w:bidi="ar-SA"/>
        </w:rPr>
        <w:br/>
        <w:t>- владение навыками работы с различными видами информации.</w:t>
      </w:r>
    </w:p>
    <w:p w14:paraId="5F4F6432" w14:textId="77777777" w:rsidR="004E24CE" w:rsidRPr="004E24CE" w:rsidRDefault="004E24CE" w:rsidP="0040018F">
      <w:pPr>
        <w:widowControl/>
        <w:spacing w:line="276" w:lineRule="auto"/>
        <w:ind w:firstLine="709"/>
        <w:jc w:val="both"/>
        <w:rPr>
          <w:rFonts w:ascii="Times New Roman" w:eastAsia="Times New Roman" w:hAnsi="Times New Roman" w:cs="Times New Roman"/>
          <w:lang w:bidi="ar-SA"/>
        </w:rPr>
      </w:pPr>
      <w:r w:rsidRPr="004E24CE">
        <w:rPr>
          <w:rFonts w:ascii="Times New Roman" w:eastAsia="Times New Roman" w:hAnsi="Times New Roman" w:cs="Times New Roman"/>
          <w:lang w:bidi="ar-SA"/>
        </w:rPr>
        <w:t xml:space="preserve"> В свою очередь, важнейшими нравственными компетенциями можно назвать: </w:t>
      </w:r>
      <w:r w:rsidRPr="004E24CE">
        <w:rPr>
          <w:rFonts w:ascii="Times New Roman" w:eastAsia="Times New Roman" w:hAnsi="Times New Roman" w:cs="Times New Roman"/>
          <w:lang w:bidi="ar-SA"/>
        </w:rPr>
        <w:br/>
        <w:t>- степень развития системы духовно-нравственных ценностей, в центре которых человек, имеющий собственное мнение и убеждения, способный утверждать и отстаивать их; </w:t>
      </w:r>
      <w:r w:rsidRPr="004E24CE">
        <w:rPr>
          <w:rFonts w:ascii="Times New Roman" w:eastAsia="Times New Roman" w:hAnsi="Times New Roman" w:cs="Times New Roman"/>
          <w:lang w:bidi="ar-SA"/>
        </w:rPr>
        <w:br/>
        <w:t>- понимание духовного саморазвития и самореализации человека; </w:t>
      </w:r>
      <w:r w:rsidRPr="004E24CE">
        <w:rPr>
          <w:rFonts w:ascii="Times New Roman" w:eastAsia="Times New Roman" w:hAnsi="Times New Roman" w:cs="Times New Roman"/>
          <w:lang w:bidi="ar-SA"/>
        </w:rPr>
        <w:br/>
        <w:t>- способность к критическому мышлению, умение противостоять антигуманистическим тенденциям в современной культуре.</w:t>
      </w:r>
    </w:p>
    <w:p w14:paraId="03C3AC75" w14:textId="53E0100B" w:rsidR="007C301B" w:rsidRPr="004E24CE" w:rsidRDefault="007C301B" w:rsidP="0040018F">
      <w:pPr>
        <w:widowControl/>
        <w:spacing w:line="276" w:lineRule="auto"/>
        <w:ind w:firstLine="709"/>
        <w:jc w:val="both"/>
        <w:rPr>
          <w:rFonts w:ascii="Times New Roman" w:eastAsia="Times New Roman" w:hAnsi="Times New Roman" w:cs="Times New Roman"/>
          <w:lang w:bidi="ar-SA"/>
        </w:rPr>
      </w:pPr>
      <w:r w:rsidRPr="004E24CE">
        <w:rPr>
          <w:rFonts w:ascii="Times New Roman" w:eastAsia="Andale Sans UI" w:hAnsi="Times New Roman" w:cs="Times New Roman"/>
          <w:color w:val="auto"/>
          <w:kern w:val="1"/>
          <w:lang w:eastAsia="ar-SA" w:bidi="ar-SA"/>
        </w:rPr>
        <w:t xml:space="preserve">План </w:t>
      </w:r>
      <w:r w:rsidR="006E6E64">
        <w:rPr>
          <w:rFonts w:ascii="Times New Roman" w:eastAsia="Andale Sans UI" w:hAnsi="Times New Roman" w:cs="Times New Roman"/>
          <w:color w:val="auto"/>
          <w:kern w:val="1"/>
          <w:lang w:eastAsia="ar-SA" w:bidi="ar-SA"/>
        </w:rPr>
        <w:t>МАОУ</w:t>
      </w:r>
      <w:r w:rsidRPr="004E24CE">
        <w:rPr>
          <w:rFonts w:ascii="Times New Roman" w:eastAsia="Andale Sans UI" w:hAnsi="Times New Roman" w:cs="Times New Roman"/>
          <w:color w:val="auto"/>
          <w:kern w:val="1"/>
          <w:lang w:eastAsia="ar-SA" w:bidi="ar-SA"/>
        </w:rPr>
        <w:t xml:space="preserve"> «СОШ № 4» реализует индивидуальный подход в процессе внеурочной деятельности, позволяя учащимся раскрыть свои творческие способности и интересы.</w:t>
      </w:r>
    </w:p>
    <w:p w14:paraId="04BBB343" w14:textId="508B4DEF" w:rsidR="007C301B" w:rsidRPr="004E24CE" w:rsidRDefault="007C301B" w:rsidP="0040018F">
      <w:pPr>
        <w:suppressAutoHyphens/>
        <w:spacing w:line="276" w:lineRule="auto"/>
        <w:ind w:firstLine="709"/>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Занятия</w:t>
      </w:r>
      <w:r w:rsidR="0040018F">
        <w:rPr>
          <w:rFonts w:ascii="Times New Roman" w:eastAsia="Andale Sans UI" w:hAnsi="Times New Roman" w:cs="Times New Roman"/>
          <w:color w:val="auto"/>
          <w:kern w:val="1"/>
          <w:lang w:eastAsia="ar-SA" w:bidi="ar-SA"/>
        </w:rPr>
        <w:t xml:space="preserve"> </w:t>
      </w:r>
      <w:r w:rsidRPr="004E24CE">
        <w:rPr>
          <w:rFonts w:ascii="Times New Roman" w:eastAsia="Andale Sans UI" w:hAnsi="Times New Roman" w:cs="Times New Roman"/>
          <w:color w:val="auto"/>
          <w:kern w:val="1"/>
          <w:lang w:eastAsia="ar-SA" w:bidi="ar-SA"/>
        </w:rPr>
        <w:t>групп</w:t>
      </w:r>
      <w:r w:rsidR="0040018F">
        <w:rPr>
          <w:rFonts w:ascii="Times New Roman" w:eastAsia="Andale Sans UI" w:hAnsi="Times New Roman" w:cs="Times New Roman"/>
          <w:color w:val="auto"/>
          <w:kern w:val="1"/>
          <w:lang w:eastAsia="ar-SA" w:bidi="ar-SA"/>
        </w:rPr>
        <w:t xml:space="preserve"> </w:t>
      </w:r>
      <w:r w:rsidRPr="004E24CE">
        <w:rPr>
          <w:rFonts w:ascii="Times New Roman" w:eastAsia="Andale Sans UI" w:hAnsi="Times New Roman" w:cs="Times New Roman"/>
          <w:color w:val="auto"/>
          <w:kern w:val="1"/>
          <w:lang w:eastAsia="ar-SA" w:bidi="ar-SA"/>
        </w:rPr>
        <w:t xml:space="preserve">проводятся на базе </w:t>
      </w:r>
      <w:r w:rsidR="006E6E64">
        <w:rPr>
          <w:rFonts w:ascii="Times New Roman" w:eastAsia="Andale Sans UI" w:hAnsi="Times New Roman" w:cs="Times New Roman"/>
          <w:color w:val="auto"/>
          <w:kern w:val="1"/>
          <w:lang w:eastAsia="ar-SA" w:bidi="ar-SA"/>
        </w:rPr>
        <w:t>МАОУ</w:t>
      </w:r>
      <w:r w:rsidRPr="004E24CE">
        <w:rPr>
          <w:rFonts w:ascii="Times New Roman" w:eastAsia="Andale Sans UI" w:hAnsi="Times New Roman" w:cs="Times New Roman"/>
          <w:color w:val="auto"/>
          <w:kern w:val="1"/>
          <w:lang w:eastAsia="ar-SA" w:bidi="ar-SA"/>
        </w:rPr>
        <w:t xml:space="preserve"> «СОШ № 4»: в учебных кабинетах, спортивном зале, спортивной площадке, запланированы посещения музеев, экскурсии. </w:t>
      </w:r>
    </w:p>
    <w:p w14:paraId="2FD8D201" w14:textId="3F620A3F" w:rsidR="007C301B" w:rsidRPr="004E24CE" w:rsidRDefault="007C301B" w:rsidP="0040018F">
      <w:pPr>
        <w:suppressAutoHyphens/>
        <w:spacing w:line="276" w:lineRule="auto"/>
        <w:ind w:firstLine="709"/>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xml:space="preserve"> </w:t>
      </w:r>
      <w:r w:rsidR="006E6E64">
        <w:rPr>
          <w:rFonts w:ascii="Times New Roman" w:eastAsia="Andale Sans UI" w:hAnsi="Times New Roman" w:cs="Times New Roman"/>
          <w:color w:val="auto"/>
          <w:kern w:val="1"/>
          <w:lang w:eastAsia="ar-SA" w:bidi="ar-SA"/>
        </w:rPr>
        <w:t>МАОУ</w:t>
      </w:r>
      <w:r w:rsidRPr="004E24CE">
        <w:rPr>
          <w:rFonts w:ascii="Times New Roman" w:eastAsia="Andale Sans UI" w:hAnsi="Times New Roman" w:cs="Times New Roman"/>
          <w:color w:val="auto"/>
          <w:kern w:val="1"/>
          <w:lang w:eastAsia="ar-SA" w:bidi="ar-SA"/>
        </w:rPr>
        <w:t xml:space="preserve"> «СОШ №4» является целостной открытой социально-педагогической системой, создающей комплексно-образовательное пространство для</w:t>
      </w:r>
      <w:r w:rsidR="0040018F">
        <w:rPr>
          <w:rFonts w:ascii="Times New Roman" w:eastAsia="Andale Sans UI" w:hAnsi="Times New Roman" w:cs="Times New Roman"/>
          <w:color w:val="auto"/>
          <w:kern w:val="1"/>
          <w:lang w:eastAsia="ar-SA" w:bidi="ar-SA"/>
        </w:rPr>
        <w:t xml:space="preserve"> </w:t>
      </w:r>
      <w:r w:rsidRPr="004E24CE">
        <w:rPr>
          <w:rFonts w:ascii="Times New Roman" w:eastAsia="Andale Sans UI" w:hAnsi="Times New Roman" w:cs="Times New Roman"/>
          <w:color w:val="auto"/>
          <w:kern w:val="1"/>
          <w:lang w:eastAsia="ar-SA" w:bidi="ar-SA"/>
        </w:rPr>
        <w:t>развития каждого обучающего средствами</w:t>
      </w:r>
      <w:r w:rsidR="0040018F">
        <w:rPr>
          <w:rFonts w:ascii="Times New Roman" w:eastAsia="Andale Sans UI" w:hAnsi="Times New Roman" w:cs="Times New Roman"/>
          <w:color w:val="auto"/>
          <w:kern w:val="1"/>
          <w:lang w:eastAsia="ar-SA" w:bidi="ar-SA"/>
        </w:rPr>
        <w:t xml:space="preserve"> </w:t>
      </w:r>
      <w:r w:rsidRPr="004E24CE">
        <w:rPr>
          <w:rFonts w:ascii="Times New Roman" w:eastAsia="Andale Sans UI" w:hAnsi="Times New Roman" w:cs="Times New Roman"/>
          <w:color w:val="auto"/>
          <w:kern w:val="1"/>
          <w:lang w:eastAsia="ar-SA" w:bidi="ar-SA"/>
        </w:rPr>
        <w:t>внеурочной деятельности</w:t>
      </w:r>
      <w:r w:rsidR="0040018F">
        <w:rPr>
          <w:rFonts w:ascii="Times New Roman" w:eastAsia="Andale Sans UI" w:hAnsi="Times New Roman" w:cs="Times New Roman"/>
          <w:color w:val="auto"/>
          <w:kern w:val="1"/>
          <w:lang w:eastAsia="ar-SA" w:bidi="ar-SA"/>
        </w:rPr>
        <w:t xml:space="preserve"> </w:t>
      </w:r>
      <w:r w:rsidRPr="004E24CE">
        <w:rPr>
          <w:rFonts w:ascii="Times New Roman" w:eastAsia="Andale Sans UI" w:hAnsi="Times New Roman" w:cs="Times New Roman"/>
          <w:color w:val="auto"/>
          <w:kern w:val="1"/>
          <w:lang w:eastAsia="ar-SA" w:bidi="ar-SA"/>
        </w:rPr>
        <w:t>и дополнительного образования.</w:t>
      </w:r>
    </w:p>
    <w:p w14:paraId="2BFD40D6" w14:textId="77777777" w:rsidR="007C301B" w:rsidRPr="004E24CE" w:rsidRDefault="007C301B" w:rsidP="0040018F">
      <w:pPr>
        <w:suppressAutoHyphens/>
        <w:spacing w:line="276" w:lineRule="auto"/>
        <w:ind w:firstLine="709"/>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xml:space="preserve"> Внеурочная деятельность создаёт условия для повышения качества образования, обеспечивает развитие личности учащихся, их творческих способностей и задатков.</w:t>
      </w:r>
    </w:p>
    <w:p w14:paraId="2DAD2EBB" w14:textId="5C06D3D6" w:rsidR="007C301B" w:rsidRPr="004E24CE" w:rsidRDefault="007C301B" w:rsidP="0040018F">
      <w:pPr>
        <w:suppressAutoHyphens/>
        <w:spacing w:line="276" w:lineRule="auto"/>
        <w:ind w:firstLine="709"/>
        <w:jc w:val="both"/>
        <w:rPr>
          <w:rFonts w:ascii="Times New Roman" w:eastAsia="Andale Sans UI" w:hAnsi="Times New Roman" w:cs="Times New Roman"/>
          <w:color w:val="auto"/>
          <w:kern w:val="1"/>
          <w:lang w:eastAsia="ar-SA" w:bidi="ar-SA"/>
        </w:rPr>
      </w:pPr>
      <w:r w:rsidRPr="004E24CE">
        <w:rPr>
          <w:rFonts w:ascii="Times New Roman" w:eastAsia="Andale Sans UI" w:hAnsi="Times New Roman" w:cs="Times New Roman"/>
          <w:color w:val="auto"/>
          <w:kern w:val="1"/>
          <w:lang w:eastAsia="ar-SA" w:bidi="ar-SA"/>
        </w:rPr>
        <w:t xml:space="preserve">Направления и формы, реализуемые в </w:t>
      </w:r>
      <w:r w:rsidR="006E6E64">
        <w:rPr>
          <w:rFonts w:ascii="Times New Roman" w:eastAsia="Andale Sans UI" w:hAnsi="Times New Roman" w:cs="Times New Roman"/>
          <w:color w:val="auto"/>
          <w:kern w:val="1"/>
          <w:lang w:eastAsia="ar-SA" w:bidi="ar-SA"/>
        </w:rPr>
        <w:t>МАОУ</w:t>
      </w:r>
      <w:r w:rsidRPr="004E24CE">
        <w:rPr>
          <w:rFonts w:ascii="Times New Roman" w:eastAsia="Andale Sans UI" w:hAnsi="Times New Roman" w:cs="Times New Roman"/>
          <w:color w:val="auto"/>
          <w:kern w:val="1"/>
          <w:lang w:eastAsia="ar-SA" w:bidi="ar-SA"/>
        </w:rPr>
        <w:t xml:space="preserve"> «СОШ № 4» выбираются на основании анализа потребностей учащихся и их родителей (законных представителей) в соответствии с социальным заказом и имеющимися кадровыми и материально-техническими условиями.</w:t>
      </w:r>
    </w:p>
    <w:p w14:paraId="67E67F5E" w14:textId="77777777" w:rsidR="007C301B" w:rsidRPr="004E24CE" w:rsidRDefault="007C301B" w:rsidP="00414E1B">
      <w:pPr>
        <w:suppressAutoHyphens/>
        <w:spacing w:line="276" w:lineRule="auto"/>
        <w:ind w:firstLine="360"/>
        <w:jc w:val="center"/>
        <w:rPr>
          <w:rFonts w:ascii="Times New Roman" w:eastAsia="DejaVu Sans Condensed" w:hAnsi="Times New Roman" w:cs="Times New Roman"/>
          <w:b/>
          <w:color w:val="auto"/>
          <w:kern w:val="1"/>
          <w:lang w:eastAsia="hi-IN" w:bidi="hi-IN"/>
        </w:rPr>
      </w:pPr>
      <w:r w:rsidRPr="004E24CE">
        <w:rPr>
          <w:rFonts w:ascii="Times New Roman" w:eastAsia="DejaVu Sans Condensed" w:hAnsi="Times New Roman" w:cs="Times New Roman"/>
          <w:b/>
          <w:color w:val="auto"/>
          <w:kern w:val="1"/>
          <w:lang w:eastAsia="hi-IN" w:bidi="hi-IN"/>
        </w:rPr>
        <w:t>Режим организации внеурочной деятельности</w:t>
      </w:r>
    </w:p>
    <w:p w14:paraId="10B12546" w14:textId="77777777" w:rsidR="007C301B" w:rsidRPr="004E24CE" w:rsidRDefault="007C301B" w:rsidP="0040018F">
      <w:pPr>
        <w:widowControl/>
        <w:spacing w:line="276" w:lineRule="auto"/>
        <w:ind w:firstLine="709"/>
        <w:jc w:val="both"/>
        <w:rPr>
          <w:rFonts w:ascii="Times New Roman" w:eastAsia="Times New Roman" w:hAnsi="Times New Roman" w:cs="Times New Roman"/>
          <w:color w:val="auto"/>
          <w:lang w:bidi="ar-SA"/>
        </w:rPr>
      </w:pPr>
      <w:r w:rsidRPr="004E24CE">
        <w:rPr>
          <w:rFonts w:ascii="Times New Roman" w:eastAsia="Times New Roman" w:hAnsi="Times New Roman" w:cs="Times New Roman"/>
          <w:color w:val="auto"/>
          <w:lang w:bidi="ar-SA"/>
        </w:rPr>
        <w:t>Часть, формируемая участниками образовательного процесса, включает в себя также внеурочную деятельность. Внеурочная деятельность, осуществляемая между сменами, </w:t>
      </w:r>
      <w:r w:rsidRPr="004E24CE">
        <w:rPr>
          <w:rFonts w:ascii="Times New Roman" w:eastAsia="Times New Roman" w:hAnsi="Times New Roman" w:cs="Times New Roman"/>
          <w:bCs/>
          <w:color w:val="auto"/>
          <w:lang w:bidi="ar-SA"/>
        </w:rPr>
        <w:t>организуется</w:t>
      </w:r>
      <w:r w:rsidRPr="004E24CE">
        <w:rPr>
          <w:rFonts w:ascii="Times New Roman" w:eastAsia="Times New Roman" w:hAnsi="Times New Roman" w:cs="Times New Roman"/>
          <w:color w:val="auto"/>
          <w:lang w:bidi="ar-SA"/>
        </w:rPr>
        <w:t xml:space="preserve"> по направлениям развития личности (духовно-нравственное, социальное, спортивно-оздоровительное) в таких формах как проектная и исследовательская деятельность, компьютерные занятия, экскурсии, кружки, олимпиады, секции, соревнования и т. д.</w:t>
      </w:r>
      <w:r w:rsidR="0040018F">
        <w:rPr>
          <w:rFonts w:ascii="Times New Roman" w:eastAsia="Times New Roman" w:hAnsi="Times New Roman" w:cs="Times New Roman"/>
          <w:color w:val="auto"/>
          <w:lang w:bidi="ar-SA"/>
        </w:rPr>
        <w:t xml:space="preserve"> </w:t>
      </w:r>
      <w:r w:rsidRPr="004E24CE">
        <w:rPr>
          <w:rFonts w:ascii="Times New Roman" w:eastAsia="Times New Roman" w:hAnsi="Times New Roman" w:cs="Times New Roman"/>
          <w:color w:val="auto"/>
          <w:lang w:bidi="ar-SA"/>
        </w:rPr>
        <w:t>Данные занятия проводятся по выбору обучающихся и их семей.</w:t>
      </w:r>
    </w:p>
    <w:p w14:paraId="76EFA606" w14:textId="77777777" w:rsidR="007C301B" w:rsidRPr="004E24CE" w:rsidRDefault="007C301B" w:rsidP="0040018F">
      <w:pPr>
        <w:widowControl/>
        <w:spacing w:line="276" w:lineRule="auto"/>
        <w:ind w:firstLine="709"/>
        <w:jc w:val="both"/>
        <w:rPr>
          <w:rFonts w:ascii="Times New Roman" w:eastAsia="Times New Roman" w:hAnsi="Times New Roman" w:cs="Times New Roman"/>
          <w:color w:val="auto"/>
          <w:lang w:bidi="ar-SA"/>
        </w:rPr>
      </w:pPr>
      <w:r w:rsidRPr="004E24CE">
        <w:rPr>
          <w:rFonts w:ascii="Times New Roman" w:eastAsia="Times New Roman" w:hAnsi="Times New Roman" w:cs="Times New Roman"/>
          <w:color w:val="auto"/>
          <w:lang w:bidi="ar-SA"/>
        </w:rPr>
        <w:t>Время, отведенное на внеурочную деятельность, не включается в расчёт допустимой (максимальной) обязательной нагрузки учащихся.</w:t>
      </w:r>
    </w:p>
    <w:p w14:paraId="62C12BD7" w14:textId="77777777" w:rsidR="007C301B" w:rsidRPr="004E24CE" w:rsidRDefault="007C301B" w:rsidP="0040018F">
      <w:pPr>
        <w:suppressAutoHyphens/>
        <w:spacing w:line="276" w:lineRule="auto"/>
        <w:ind w:firstLine="709"/>
        <w:jc w:val="both"/>
        <w:rPr>
          <w:rFonts w:ascii="Times New Roman" w:eastAsia="DejaVu Sans Condensed" w:hAnsi="Times New Roman" w:cs="Times New Roman"/>
          <w:color w:val="auto"/>
          <w:kern w:val="1"/>
          <w:lang w:eastAsia="hi-IN" w:bidi="hi-IN"/>
        </w:rPr>
      </w:pPr>
      <w:r w:rsidRPr="004E24CE">
        <w:rPr>
          <w:rFonts w:ascii="Times New Roman" w:eastAsia="DejaVu Sans Condensed" w:hAnsi="Times New Roman" w:cs="Times New Roman"/>
          <w:color w:val="auto"/>
          <w:kern w:val="1"/>
          <w:lang w:eastAsia="hi-IN" w:bidi="hi-IN"/>
        </w:rPr>
        <w:lastRenderedPageBreak/>
        <w:t>Продолжительность одного занятия составляет от35 до 40 минут (в соответствии с нормами</w:t>
      </w:r>
      <w:r w:rsidR="0040018F">
        <w:rPr>
          <w:rFonts w:ascii="Times New Roman" w:eastAsia="DejaVu Sans Condensed" w:hAnsi="Times New Roman" w:cs="Times New Roman"/>
          <w:color w:val="auto"/>
          <w:kern w:val="1"/>
          <w:lang w:eastAsia="hi-IN" w:bidi="hi-IN"/>
        </w:rPr>
        <w:t xml:space="preserve"> </w:t>
      </w:r>
      <w:r w:rsidRPr="004E24CE">
        <w:rPr>
          <w:rFonts w:ascii="Times New Roman" w:eastAsia="DejaVu Sans Condensed" w:hAnsi="Times New Roman" w:cs="Times New Roman"/>
          <w:color w:val="auto"/>
          <w:kern w:val="1"/>
          <w:lang w:eastAsia="hi-IN" w:bidi="hi-IN"/>
        </w:rPr>
        <w:t>СанПин и режимом учебного плана).</w:t>
      </w:r>
    </w:p>
    <w:p w14:paraId="27BBB418" w14:textId="77777777" w:rsidR="007C301B" w:rsidRPr="004E24CE" w:rsidRDefault="007C301B" w:rsidP="0040018F">
      <w:pPr>
        <w:suppressAutoHyphens/>
        <w:spacing w:line="276" w:lineRule="auto"/>
        <w:ind w:firstLine="709"/>
        <w:jc w:val="both"/>
        <w:rPr>
          <w:rFonts w:ascii="Times New Roman" w:eastAsia="DejaVu Sans Condensed" w:hAnsi="Times New Roman" w:cs="Times New Roman"/>
          <w:color w:val="auto"/>
          <w:kern w:val="1"/>
          <w:lang w:eastAsia="hi-IN" w:bidi="hi-IN"/>
        </w:rPr>
      </w:pPr>
      <w:r w:rsidRPr="004E24CE">
        <w:rPr>
          <w:rFonts w:ascii="Times New Roman" w:eastAsia="DejaVu Sans Condensed" w:hAnsi="Times New Roman" w:cs="Times New Roman"/>
          <w:color w:val="auto"/>
          <w:kern w:val="1"/>
          <w:lang w:eastAsia="hi-IN" w:bidi="hi-IN"/>
        </w:rPr>
        <w:t xml:space="preserve"> Наполняемость групп осуществляется в зависимости от направлений и форм внеурочной деятельности. Занятия проводятся по группам в соответствии с сеткой часов плана внеурочной деятельности, режимом организации внеурочной деятельности.</w:t>
      </w:r>
    </w:p>
    <w:p w14:paraId="66F8C027" w14:textId="77777777" w:rsidR="006267E1" w:rsidRPr="00DE7355" w:rsidRDefault="006267E1" w:rsidP="0040018F">
      <w:pPr>
        <w:spacing w:line="276" w:lineRule="auto"/>
        <w:ind w:firstLine="709"/>
        <w:jc w:val="both"/>
        <w:rPr>
          <w:sz w:val="2"/>
          <w:szCs w:val="2"/>
        </w:rPr>
      </w:pPr>
    </w:p>
    <w:p w14:paraId="6FF08449" w14:textId="77777777" w:rsidR="006267E1" w:rsidRPr="00DE7355" w:rsidRDefault="006267E1" w:rsidP="0040018F">
      <w:pPr>
        <w:framePr w:w="10152" w:wrap="notBeside" w:vAnchor="text" w:hAnchor="text" w:xAlign="center" w:y="1"/>
        <w:spacing w:line="276" w:lineRule="auto"/>
        <w:ind w:firstLine="709"/>
        <w:jc w:val="both"/>
        <w:rPr>
          <w:sz w:val="2"/>
          <w:szCs w:val="2"/>
        </w:rPr>
      </w:pPr>
    </w:p>
    <w:p w14:paraId="790FE8D7" w14:textId="77777777" w:rsidR="006267E1" w:rsidRPr="00DE7355" w:rsidRDefault="006267E1" w:rsidP="0040018F">
      <w:pPr>
        <w:spacing w:line="276" w:lineRule="auto"/>
        <w:ind w:firstLine="709"/>
        <w:jc w:val="both"/>
        <w:rPr>
          <w:sz w:val="2"/>
          <w:szCs w:val="2"/>
        </w:rPr>
      </w:pPr>
    </w:p>
    <w:p w14:paraId="726477EA" w14:textId="77777777" w:rsidR="006267E1" w:rsidRPr="00B67F1B" w:rsidRDefault="0063360C" w:rsidP="000C7817">
      <w:pPr>
        <w:pStyle w:val="28"/>
        <w:keepNext/>
        <w:keepLines/>
        <w:numPr>
          <w:ilvl w:val="0"/>
          <w:numId w:val="72"/>
        </w:numPr>
        <w:shd w:val="clear" w:color="auto" w:fill="auto"/>
        <w:spacing w:before="184" w:line="276" w:lineRule="auto"/>
        <w:jc w:val="center"/>
      </w:pPr>
      <w:bookmarkStart w:id="180" w:name="_Toc27064205"/>
      <w:r w:rsidRPr="00B67F1B">
        <w:t>Система условий реализации основной образовательной программы</w:t>
      </w:r>
      <w:bookmarkEnd w:id="180"/>
    </w:p>
    <w:p w14:paraId="135936EF" w14:textId="77777777" w:rsidR="006267E1" w:rsidRPr="00B67F1B" w:rsidRDefault="0040018F" w:rsidP="0040018F">
      <w:pPr>
        <w:pStyle w:val="28"/>
        <w:keepNext/>
        <w:keepLines/>
        <w:shd w:val="clear" w:color="auto" w:fill="auto"/>
        <w:tabs>
          <w:tab w:val="left" w:pos="2082"/>
          <w:tab w:val="left" w:pos="11199"/>
        </w:tabs>
        <w:spacing w:line="276" w:lineRule="auto"/>
        <w:ind w:right="500"/>
        <w:jc w:val="center"/>
      </w:pPr>
      <w:bookmarkStart w:id="181" w:name="bookmark166"/>
      <w:bookmarkStart w:id="182" w:name="_Toc27064206"/>
      <w:r>
        <w:t xml:space="preserve">3.2.1. </w:t>
      </w:r>
      <w:r w:rsidR="0063360C" w:rsidRPr="00B67F1B">
        <w:t>Описание кадровых условий реализации основной образовательной программы основного общего образования</w:t>
      </w:r>
      <w:bookmarkEnd w:id="181"/>
      <w:bookmarkEnd w:id="182"/>
    </w:p>
    <w:p w14:paraId="609D2A17" w14:textId="602830E4" w:rsidR="006267E1" w:rsidRPr="00DE7355" w:rsidRDefault="0063360C" w:rsidP="0040018F">
      <w:pPr>
        <w:pStyle w:val="52"/>
        <w:shd w:val="clear" w:color="auto" w:fill="auto"/>
        <w:spacing w:after="240" w:line="276" w:lineRule="auto"/>
        <w:ind w:right="500" w:firstLine="709"/>
        <w:rPr>
          <w:b w:val="0"/>
        </w:rPr>
      </w:pPr>
      <w:r w:rsidRPr="00DE7355">
        <w:rPr>
          <w:b w:val="0"/>
        </w:rPr>
        <w:t>Для решения задач, определенных основной образовательной программой осно</w:t>
      </w:r>
      <w:r w:rsidR="00ED0112">
        <w:rPr>
          <w:b w:val="0"/>
        </w:rPr>
        <w:t xml:space="preserve">вного общего образования </w:t>
      </w:r>
      <w:r w:rsidR="006E6E64">
        <w:rPr>
          <w:b w:val="0"/>
        </w:rPr>
        <w:t>МАОУ</w:t>
      </w:r>
      <w:r w:rsidRPr="00DE7355">
        <w:rPr>
          <w:b w:val="0"/>
        </w:rPr>
        <w:t xml:space="preserve"> </w:t>
      </w:r>
      <w:r w:rsidR="00ED0112">
        <w:rPr>
          <w:b w:val="0"/>
        </w:rPr>
        <w:t>«СОШ №4»</w:t>
      </w:r>
      <w:r w:rsidRPr="00DE7355">
        <w:rPr>
          <w:b w:val="0"/>
        </w:rPr>
        <w:t xml:space="preserve"> укомплектована кадрами, имеющими необходимую квалификацию, способными к инновационной профессиональной деятельности.</w:t>
      </w:r>
    </w:p>
    <w:p w14:paraId="0864A833" w14:textId="77777777" w:rsidR="006267E1" w:rsidRPr="00DE7355" w:rsidRDefault="0063360C" w:rsidP="0040018F">
      <w:pPr>
        <w:pStyle w:val="52"/>
        <w:shd w:val="clear" w:color="auto" w:fill="auto"/>
        <w:spacing w:line="276" w:lineRule="auto"/>
        <w:ind w:firstLine="709"/>
        <w:rPr>
          <w:b w:val="0"/>
        </w:rPr>
      </w:pPr>
      <w:r w:rsidRPr="00DE7355">
        <w:rPr>
          <w:b w:val="0"/>
        </w:rPr>
        <w:t>Требования к кадровым условиям включают:</w:t>
      </w:r>
    </w:p>
    <w:p w14:paraId="189558F6" w14:textId="77777777" w:rsidR="006267E1" w:rsidRPr="00DE7355" w:rsidRDefault="00ED0112" w:rsidP="0040018F">
      <w:pPr>
        <w:pStyle w:val="52"/>
        <w:shd w:val="clear" w:color="auto" w:fill="auto"/>
        <w:tabs>
          <w:tab w:val="left" w:pos="1574"/>
        </w:tabs>
        <w:spacing w:line="276" w:lineRule="auto"/>
        <w:ind w:right="500" w:firstLine="0"/>
        <w:rPr>
          <w:b w:val="0"/>
        </w:rPr>
      </w:pPr>
      <w:r>
        <w:rPr>
          <w:b w:val="0"/>
        </w:rPr>
        <w:t xml:space="preserve">- </w:t>
      </w:r>
      <w:r w:rsidR="0063360C" w:rsidRPr="00DE7355">
        <w:rPr>
          <w:b w:val="0"/>
        </w:rPr>
        <w:t>укомплектованность образовательной организации педагогическими, руководящими и иными работниками;</w:t>
      </w:r>
    </w:p>
    <w:p w14:paraId="3482A431" w14:textId="77777777" w:rsidR="006267E1" w:rsidRPr="00DE7355" w:rsidRDefault="00ED0112" w:rsidP="0040018F">
      <w:pPr>
        <w:pStyle w:val="52"/>
        <w:shd w:val="clear" w:color="auto" w:fill="auto"/>
        <w:tabs>
          <w:tab w:val="left" w:pos="1574"/>
        </w:tabs>
        <w:spacing w:line="276" w:lineRule="auto"/>
        <w:ind w:right="500" w:firstLine="0"/>
        <w:rPr>
          <w:b w:val="0"/>
        </w:rPr>
      </w:pPr>
      <w:r>
        <w:rPr>
          <w:b w:val="0"/>
        </w:rPr>
        <w:t xml:space="preserve">- </w:t>
      </w:r>
      <w:r w:rsidR="0063360C" w:rsidRPr="00DE7355">
        <w:rPr>
          <w:b w:val="0"/>
        </w:rPr>
        <w:t>уровень квалификации педагогических и иных работников образовательной организации;</w:t>
      </w:r>
    </w:p>
    <w:p w14:paraId="12E1C8F1" w14:textId="77777777" w:rsidR="006267E1" w:rsidRPr="00DE7355" w:rsidRDefault="00ED0112" w:rsidP="0040018F">
      <w:pPr>
        <w:pStyle w:val="52"/>
        <w:shd w:val="clear" w:color="auto" w:fill="auto"/>
        <w:tabs>
          <w:tab w:val="left" w:pos="1574"/>
        </w:tabs>
        <w:spacing w:line="276" w:lineRule="auto"/>
        <w:ind w:right="500" w:firstLine="0"/>
        <w:rPr>
          <w:b w:val="0"/>
        </w:rPr>
      </w:pPr>
      <w:r>
        <w:rPr>
          <w:b w:val="0"/>
        </w:rPr>
        <w:t xml:space="preserve">- </w:t>
      </w:r>
      <w:r w:rsidR="0063360C" w:rsidRPr="00DE7355">
        <w:rPr>
          <w:b w:val="0"/>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7AE6708E" w14:textId="77777777" w:rsidR="006267E1" w:rsidRPr="00DE7355" w:rsidRDefault="0063360C" w:rsidP="0040018F">
      <w:pPr>
        <w:pStyle w:val="52"/>
        <w:shd w:val="clear" w:color="auto" w:fill="auto"/>
        <w:spacing w:line="276" w:lineRule="auto"/>
        <w:ind w:right="500" w:firstLine="709"/>
        <w:rPr>
          <w:b w:val="0"/>
        </w:rPr>
      </w:pPr>
      <w:r w:rsidRPr="00DE7355">
        <w:rPr>
          <w:b w:val="0"/>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14:paraId="757901D3" w14:textId="77777777" w:rsidR="006267E1" w:rsidRPr="00DE7355" w:rsidRDefault="0063360C" w:rsidP="0040018F">
      <w:pPr>
        <w:pStyle w:val="52"/>
        <w:shd w:val="clear" w:color="auto" w:fill="auto"/>
        <w:spacing w:line="276" w:lineRule="auto"/>
        <w:ind w:right="500" w:firstLine="709"/>
        <w:rPr>
          <w:b w:val="0"/>
        </w:rPr>
      </w:pPr>
      <w:r w:rsidRPr="00DE7355">
        <w:rPr>
          <w:b w:val="0"/>
        </w:rPr>
        <w:t>В основу должностных обязанностей также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учитель)"обобщенные трудовые функции, которые могут быть поручены работнику, занимающему данную должность.</w:t>
      </w:r>
    </w:p>
    <w:p w14:paraId="3E4800CD" w14:textId="77777777" w:rsidR="006267E1" w:rsidRPr="00DE7355" w:rsidRDefault="0063360C" w:rsidP="0040018F">
      <w:pPr>
        <w:pStyle w:val="52"/>
        <w:shd w:val="clear" w:color="auto" w:fill="auto"/>
        <w:spacing w:line="276" w:lineRule="auto"/>
        <w:ind w:right="500" w:firstLine="709"/>
        <w:rPr>
          <w:b w:val="0"/>
        </w:rPr>
      </w:pPr>
      <w:r w:rsidRPr="00DE7355">
        <w:rPr>
          <w:b w:val="0"/>
        </w:rPr>
        <w:t>Аттестация педагогических работников в соответствии с Федеральным законом «Об образовании в Российской Федерации» (ст. 48)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p>
    <w:p w14:paraId="6B5389C4" w14:textId="77777777" w:rsidR="006267E1" w:rsidRPr="00DE7355" w:rsidRDefault="0063360C" w:rsidP="0040018F">
      <w:pPr>
        <w:pStyle w:val="52"/>
        <w:shd w:val="clear" w:color="auto" w:fill="auto"/>
        <w:spacing w:line="276" w:lineRule="auto"/>
        <w:ind w:right="560" w:firstLine="709"/>
        <w:rPr>
          <w:b w:val="0"/>
        </w:rPr>
      </w:pPr>
      <w:r w:rsidRPr="00DE7355">
        <w:rPr>
          <w:b w:val="0"/>
        </w:rPr>
        <w:t>Проведение аттестации в целях установления квалификационной категории</w:t>
      </w:r>
      <w:r w:rsidR="00ED0112">
        <w:rPr>
          <w:b w:val="0"/>
        </w:rPr>
        <w:t xml:space="preserve"> </w:t>
      </w:r>
      <w:r w:rsidRPr="00DE7355">
        <w:rPr>
          <w:b w:val="0"/>
        </w:rPr>
        <w:t>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7ED92779" w14:textId="77777777" w:rsidR="006267E1" w:rsidRPr="00DE7355" w:rsidRDefault="0063360C" w:rsidP="0040018F">
      <w:pPr>
        <w:pStyle w:val="52"/>
        <w:shd w:val="clear" w:color="auto" w:fill="auto"/>
        <w:spacing w:line="276" w:lineRule="auto"/>
        <w:ind w:right="500" w:firstLine="709"/>
        <w:rPr>
          <w:b w:val="0"/>
        </w:rPr>
      </w:pPr>
      <w:r w:rsidRPr="00DE7355">
        <w:rPr>
          <w:b w:val="0"/>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w:t>
      </w:r>
      <w:proofErr w:type="gramStart"/>
      <w:r w:rsidRPr="00DE7355">
        <w:rPr>
          <w:b w:val="0"/>
        </w:rPr>
        <w:t>труда..</w:t>
      </w:r>
      <w:proofErr w:type="gramEnd"/>
    </w:p>
    <w:p w14:paraId="6BCC5626" w14:textId="77777777" w:rsidR="006267E1" w:rsidRPr="00DE7355" w:rsidRDefault="0063360C" w:rsidP="0040018F">
      <w:pPr>
        <w:pStyle w:val="52"/>
        <w:shd w:val="clear" w:color="auto" w:fill="auto"/>
        <w:spacing w:line="276" w:lineRule="auto"/>
        <w:ind w:firstLine="709"/>
        <w:rPr>
          <w:b w:val="0"/>
        </w:rPr>
      </w:pPr>
      <w:r w:rsidRPr="00DE7355">
        <w:rPr>
          <w:b w:val="0"/>
        </w:rPr>
        <w:t>Школа укомплектована вспомогательным персоналом.</w:t>
      </w:r>
    </w:p>
    <w:p w14:paraId="1911E020" w14:textId="77777777" w:rsidR="00655253" w:rsidRDefault="0063360C" w:rsidP="0040018F">
      <w:pPr>
        <w:pStyle w:val="52"/>
        <w:shd w:val="clear" w:color="auto" w:fill="auto"/>
        <w:spacing w:line="276" w:lineRule="auto"/>
        <w:ind w:firstLine="709"/>
        <w:jc w:val="left"/>
        <w:rPr>
          <w:b w:val="0"/>
        </w:rPr>
      </w:pPr>
      <w:r w:rsidRPr="00DE7355">
        <w:rPr>
          <w:b w:val="0"/>
        </w:rPr>
        <w:lastRenderedPageBreak/>
        <w:t xml:space="preserve">Состав </w:t>
      </w:r>
      <w:proofErr w:type="spellStart"/>
      <w:r w:rsidRPr="00DE7355">
        <w:rPr>
          <w:b w:val="0"/>
        </w:rPr>
        <w:t>педработников</w:t>
      </w:r>
      <w:proofErr w:type="spellEnd"/>
      <w:r w:rsidRPr="00DE7355">
        <w:rPr>
          <w:b w:val="0"/>
        </w:rPr>
        <w:t xml:space="preserve"> с указанием квалификационной категории и образования </w:t>
      </w:r>
      <w:r w:rsidR="00337157">
        <w:rPr>
          <w:b w:val="0"/>
        </w:rPr>
        <w:t xml:space="preserve">см. в </w:t>
      </w:r>
    </w:p>
    <w:p w14:paraId="5DCFE9E4" w14:textId="77777777" w:rsidR="006267E1" w:rsidRDefault="00337157" w:rsidP="0040018F">
      <w:pPr>
        <w:pStyle w:val="52"/>
        <w:shd w:val="clear" w:color="auto" w:fill="auto"/>
        <w:spacing w:line="276" w:lineRule="auto"/>
        <w:ind w:firstLine="709"/>
        <w:jc w:val="left"/>
        <w:rPr>
          <w:b w:val="0"/>
        </w:rPr>
      </w:pPr>
      <w:r>
        <w:rPr>
          <w:b w:val="0"/>
        </w:rPr>
        <w:t xml:space="preserve">Приложении </w:t>
      </w:r>
      <w:r w:rsidR="0063360C" w:rsidRPr="00DE7355">
        <w:rPr>
          <w:b w:val="0"/>
        </w:rPr>
        <w:t>(Кадровое обеспечение).</w:t>
      </w:r>
    </w:p>
    <w:p w14:paraId="0C4CA77F" w14:textId="77777777" w:rsidR="00655253" w:rsidRPr="00DE7355" w:rsidRDefault="00655253" w:rsidP="0040018F">
      <w:pPr>
        <w:pStyle w:val="52"/>
        <w:shd w:val="clear" w:color="auto" w:fill="auto"/>
        <w:tabs>
          <w:tab w:val="left" w:pos="11199"/>
        </w:tabs>
        <w:spacing w:line="276" w:lineRule="auto"/>
        <w:ind w:firstLine="709"/>
        <w:jc w:val="left"/>
        <w:rPr>
          <w:b w:val="0"/>
        </w:rPr>
      </w:pPr>
    </w:p>
    <w:p w14:paraId="73C27A8A" w14:textId="729F60F8" w:rsidR="006267E1" w:rsidRPr="00DE7355" w:rsidRDefault="0063360C" w:rsidP="0040018F">
      <w:pPr>
        <w:pStyle w:val="52"/>
        <w:shd w:val="clear" w:color="auto" w:fill="auto"/>
        <w:spacing w:line="276" w:lineRule="auto"/>
        <w:ind w:right="480" w:firstLine="709"/>
        <w:jc w:val="center"/>
        <w:rPr>
          <w:b w:val="0"/>
        </w:rPr>
      </w:pPr>
      <w:r w:rsidRPr="00DE7355">
        <w:rPr>
          <w:b w:val="0"/>
        </w:rPr>
        <w:t>Система профессионального развития и повышения квалифика</w:t>
      </w:r>
      <w:r w:rsidR="008D0D8E">
        <w:rPr>
          <w:b w:val="0"/>
        </w:rPr>
        <w:t>ции</w:t>
      </w:r>
      <w:r w:rsidR="008D0D8E">
        <w:rPr>
          <w:b w:val="0"/>
        </w:rPr>
        <w:br/>
        <w:t xml:space="preserve">педагогических работников </w:t>
      </w:r>
      <w:r w:rsidR="006E6E64">
        <w:rPr>
          <w:b w:val="0"/>
        </w:rPr>
        <w:t>МАОУ</w:t>
      </w:r>
      <w:r w:rsidRPr="00DE7355">
        <w:rPr>
          <w:b w:val="0"/>
        </w:rPr>
        <w:t xml:space="preserve"> </w:t>
      </w:r>
      <w:r w:rsidR="008D0D8E">
        <w:rPr>
          <w:b w:val="0"/>
        </w:rPr>
        <w:t>«СОШ № 4»</w:t>
      </w:r>
    </w:p>
    <w:p w14:paraId="06E4044F" w14:textId="77777777" w:rsidR="006267E1" w:rsidRPr="00DE7355" w:rsidRDefault="0063360C" w:rsidP="0040018F">
      <w:pPr>
        <w:pStyle w:val="52"/>
        <w:shd w:val="clear" w:color="auto" w:fill="auto"/>
        <w:spacing w:line="276" w:lineRule="auto"/>
        <w:ind w:right="780" w:firstLine="709"/>
        <w:rPr>
          <w:b w:val="0"/>
        </w:rPr>
      </w:pPr>
      <w:r w:rsidRPr="00DE7355">
        <w:rPr>
          <w:b w:val="0"/>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74860E0F" w14:textId="77777777" w:rsidR="006267E1" w:rsidRPr="00DE7355" w:rsidRDefault="0063360C" w:rsidP="0040018F">
      <w:pPr>
        <w:pStyle w:val="52"/>
        <w:shd w:val="clear" w:color="auto" w:fill="auto"/>
        <w:spacing w:after="240" w:line="276" w:lineRule="auto"/>
        <w:ind w:right="780" w:firstLine="709"/>
        <w:rPr>
          <w:b w:val="0"/>
        </w:rPr>
      </w:pPr>
      <w:r w:rsidRPr="00DE7355">
        <w:rPr>
          <w:b w:val="0"/>
        </w:rPr>
        <w:t>Непрерывность профессиональн</w:t>
      </w:r>
      <w:r w:rsidR="008D0D8E">
        <w:rPr>
          <w:b w:val="0"/>
        </w:rPr>
        <w:t>ого развития работников школы</w:t>
      </w:r>
      <w:r w:rsidRPr="00DE7355">
        <w:rPr>
          <w:b w:val="0"/>
        </w:rPr>
        <w:t xml:space="preserve"> обеспечивается освоением дополнительных профессиональных программ по профилю педагоги</w:t>
      </w:r>
      <w:r w:rsidR="008D0D8E">
        <w:rPr>
          <w:b w:val="0"/>
        </w:rPr>
        <w:t>ческой деятельности не реже одного</w:t>
      </w:r>
      <w:r w:rsidRPr="00DE7355">
        <w:rPr>
          <w:b w:val="0"/>
        </w:rPr>
        <w:t xml:space="preserve"> раз</w:t>
      </w:r>
      <w:r w:rsidR="008D0D8E">
        <w:rPr>
          <w:b w:val="0"/>
        </w:rPr>
        <w:t>а</w:t>
      </w:r>
      <w:r w:rsidRPr="00DE7355">
        <w:rPr>
          <w:b w:val="0"/>
        </w:rPr>
        <w:t xml:space="preserve"> в три года.</w:t>
      </w:r>
    </w:p>
    <w:p w14:paraId="55D63A9A" w14:textId="77777777" w:rsidR="006267E1" w:rsidRPr="00DE7355" w:rsidRDefault="0063360C" w:rsidP="0040018F">
      <w:pPr>
        <w:pStyle w:val="52"/>
        <w:shd w:val="clear" w:color="auto" w:fill="auto"/>
        <w:spacing w:line="276" w:lineRule="auto"/>
        <w:ind w:firstLine="709"/>
        <w:rPr>
          <w:b w:val="0"/>
        </w:rPr>
      </w:pPr>
      <w:r w:rsidRPr="00DE7355">
        <w:rPr>
          <w:b w:val="0"/>
        </w:rPr>
        <w:t xml:space="preserve">Формы повышения квалификации </w:t>
      </w:r>
      <w:r w:rsidR="00655253" w:rsidRPr="00DE7355">
        <w:rPr>
          <w:b w:val="0"/>
        </w:rPr>
        <w:t>разнообразны</w:t>
      </w:r>
      <w:r w:rsidRPr="00DE7355">
        <w:rPr>
          <w:b w:val="0"/>
        </w:rPr>
        <w:t>:</w:t>
      </w:r>
    </w:p>
    <w:p w14:paraId="1693082E" w14:textId="77777777" w:rsidR="006267E1" w:rsidRPr="00DE7355" w:rsidRDefault="0063360C" w:rsidP="000C7817">
      <w:pPr>
        <w:pStyle w:val="52"/>
        <w:numPr>
          <w:ilvl w:val="0"/>
          <w:numId w:val="74"/>
        </w:numPr>
        <w:shd w:val="clear" w:color="auto" w:fill="auto"/>
        <w:tabs>
          <w:tab w:val="left" w:pos="1488"/>
        </w:tabs>
        <w:spacing w:line="276" w:lineRule="auto"/>
        <w:ind w:right="780" w:firstLine="709"/>
        <w:rPr>
          <w:b w:val="0"/>
        </w:rPr>
      </w:pPr>
      <w:r w:rsidRPr="00DE7355">
        <w:rPr>
          <w:b w:val="0"/>
        </w:rPr>
        <w:t>послевузовское обучение в высших учебных заведениях, в том числе магистратуре, асп</w:t>
      </w:r>
      <w:r w:rsidR="008D0D8E">
        <w:rPr>
          <w:b w:val="0"/>
        </w:rPr>
        <w:t>ирантуре</w:t>
      </w:r>
      <w:r w:rsidRPr="00DE7355">
        <w:rPr>
          <w:b w:val="0"/>
        </w:rPr>
        <w:t>;</w:t>
      </w:r>
    </w:p>
    <w:p w14:paraId="21AD8536" w14:textId="77777777" w:rsidR="006267E1" w:rsidRPr="00DE7355" w:rsidRDefault="0063360C" w:rsidP="000C7817">
      <w:pPr>
        <w:pStyle w:val="52"/>
        <w:numPr>
          <w:ilvl w:val="0"/>
          <w:numId w:val="74"/>
        </w:numPr>
        <w:shd w:val="clear" w:color="auto" w:fill="auto"/>
        <w:tabs>
          <w:tab w:val="left" w:pos="1498"/>
        </w:tabs>
        <w:spacing w:line="276" w:lineRule="auto"/>
        <w:ind w:firstLine="709"/>
        <w:rPr>
          <w:b w:val="0"/>
        </w:rPr>
      </w:pPr>
      <w:r w:rsidRPr="00DE7355">
        <w:rPr>
          <w:b w:val="0"/>
        </w:rPr>
        <w:t>курсы повышения квалификации;</w:t>
      </w:r>
    </w:p>
    <w:p w14:paraId="18DC1A72" w14:textId="77777777" w:rsidR="006267E1" w:rsidRPr="00DE7355" w:rsidRDefault="0063360C" w:rsidP="000C7817">
      <w:pPr>
        <w:pStyle w:val="52"/>
        <w:numPr>
          <w:ilvl w:val="0"/>
          <w:numId w:val="74"/>
        </w:numPr>
        <w:shd w:val="clear" w:color="auto" w:fill="auto"/>
        <w:tabs>
          <w:tab w:val="left" w:pos="1488"/>
        </w:tabs>
        <w:spacing w:line="276" w:lineRule="auto"/>
        <w:ind w:right="780" w:firstLine="709"/>
        <w:rPr>
          <w:b w:val="0"/>
        </w:rPr>
      </w:pPr>
      <w:r w:rsidRPr="00DE7355">
        <w:rPr>
          <w:b w:val="0"/>
        </w:rPr>
        <w:t>стажировки, участие в конференциях, обучающих семинарах и мастер-классах по отдельным направлениям реализации основной образовательной программы;</w:t>
      </w:r>
    </w:p>
    <w:p w14:paraId="4EEF593C" w14:textId="77777777" w:rsidR="006267E1" w:rsidRPr="00DE7355" w:rsidRDefault="0063360C" w:rsidP="000C7817">
      <w:pPr>
        <w:pStyle w:val="52"/>
        <w:numPr>
          <w:ilvl w:val="0"/>
          <w:numId w:val="74"/>
        </w:numPr>
        <w:shd w:val="clear" w:color="auto" w:fill="auto"/>
        <w:tabs>
          <w:tab w:val="left" w:pos="1498"/>
        </w:tabs>
        <w:spacing w:line="276" w:lineRule="auto"/>
        <w:ind w:firstLine="709"/>
        <w:rPr>
          <w:b w:val="0"/>
        </w:rPr>
      </w:pPr>
      <w:r w:rsidRPr="00DE7355">
        <w:rPr>
          <w:b w:val="0"/>
        </w:rPr>
        <w:t>дистанционное образование;</w:t>
      </w:r>
    </w:p>
    <w:p w14:paraId="4F3F3A1F" w14:textId="77777777" w:rsidR="006267E1" w:rsidRPr="00DE7355" w:rsidRDefault="0063360C" w:rsidP="000C7817">
      <w:pPr>
        <w:pStyle w:val="52"/>
        <w:numPr>
          <w:ilvl w:val="0"/>
          <w:numId w:val="74"/>
        </w:numPr>
        <w:shd w:val="clear" w:color="auto" w:fill="auto"/>
        <w:tabs>
          <w:tab w:val="left" w:pos="1498"/>
        </w:tabs>
        <w:spacing w:line="276" w:lineRule="auto"/>
        <w:ind w:firstLine="709"/>
        <w:rPr>
          <w:b w:val="0"/>
        </w:rPr>
      </w:pPr>
      <w:r w:rsidRPr="00DE7355">
        <w:rPr>
          <w:b w:val="0"/>
        </w:rPr>
        <w:t>участие в различных педагогических проектах;</w:t>
      </w:r>
    </w:p>
    <w:p w14:paraId="47A5A39C" w14:textId="77777777" w:rsidR="006267E1" w:rsidRPr="00DE7355" w:rsidRDefault="0063360C" w:rsidP="000C7817">
      <w:pPr>
        <w:pStyle w:val="52"/>
        <w:numPr>
          <w:ilvl w:val="0"/>
          <w:numId w:val="74"/>
        </w:numPr>
        <w:shd w:val="clear" w:color="auto" w:fill="auto"/>
        <w:tabs>
          <w:tab w:val="left" w:pos="1498"/>
        </w:tabs>
        <w:spacing w:line="276" w:lineRule="auto"/>
        <w:ind w:firstLine="709"/>
        <w:rPr>
          <w:b w:val="0"/>
        </w:rPr>
      </w:pPr>
      <w:r w:rsidRPr="00DE7355">
        <w:rPr>
          <w:b w:val="0"/>
        </w:rPr>
        <w:t>создание и публикация методических материалов.</w:t>
      </w:r>
    </w:p>
    <w:p w14:paraId="3882642D" w14:textId="77777777" w:rsidR="006267E1" w:rsidRPr="00DE7355" w:rsidRDefault="0063360C" w:rsidP="0040018F">
      <w:pPr>
        <w:pStyle w:val="52"/>
        <w:shd w:val="clear" w:color="auto" w:fill="auto"/>
        <w:spacing w:line="276" w:lineRule="auto"/>
        <w:ind w:right="780" w:firstLine="709"/>
        <w:rPr>
          <w:b w:val="0"/>
        </w:rPr>
      </w:pPr>
      <w:r w:rsidRPr="00DE7355">
        <w:rPr>
          <w:b w:val="0"/>
        </w:rPr>
        <w:t>Аттестации кадров на соответствие занимаемой должности и квалификационную категорию</w:t>
      </w:r>
      <w:r w:rsidR="008D0D8E">
        <w:rPr>
          <w:b w:val="0"/>
        </w:rPr>
        <w:t xml:space="preserve"> </w:t>
      </w:r>
      <w:r w:rsidRPr="00DE7355">
        <w:rPr>
          <w:b w:val="0"/>
        </w:rPr>
        <w:t>осуществляется в соответствии</w:t>
      </w:r>
      <w:r w:rsidR="008D0D8E">
        <w:rPr>
          <w:b w:val="0"/>
        </w:rPr>
        <w:t xml:space="preserve"> </w:t>
      </w:r>
      <w:r w:rsidRPr="00DE7355">
        <w:rPr>
          <w:b w:val="0"/>
        </w:rPr>
        <w:t>с графиком на основе приказа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p>
    <w:p w14:paraId="7D49D747" w14:textId="77777777" w:rsidR="006267E1" w:rsidRPr="00DE7355" w:rsidRDefault="006267E1" w:rsidP="0040018F">
      <w:pPr>
        <w:spacing w:line="276" w:lineRule="auto"/>
        <w:ind w:firstLine="709"/>
        <w:rPr>
          <w:sz w:val="2"/>
          <w:szCs w:val="2"/>
        </w:rPr>
      </w:pPr>
    </w:p>
    <w:p w14:paraId="14D4C332" w14:textId="77777777" w:rsidR="006267E1" w:rsidRPr="00DE7355" w:rsidRDefault="006267E1" w:rsidP="0040018F">
      <w:pPr>
        <w:spacing w:line="276" w:lineRule="auto"/>
        <w:ind w:firstLine="709"/>
        <w:rPr>
          <w:sz w:val="2"/>
          <w:szCs w:val="2"/>
        </w:rPr>
      </w:pPr>
    </w:p>
    <w:p w14:paraId="41510724" w14:textId="77777777" w:rsidR="006267E1" w:rsidRPr="00DE7355" w:rsidRDefault="0063360C" w:rsidP="0040018F">
      <w:pPr>
        <w:pStyle w:val="52"/>
        <w:shd w:val="clear" w:color="auto" w:fill="auto"/>
        <w:spacing w:before="189" w:line="276" w:lineRule="auto"/>
        <w:ind w:right="780" w:firstLine="709"/>
        <w:rPr>
          <w:b w:val="0"/>
        </w:rPr>
      </w:pPr>
      <w:r w:rsidRPr="00DE7355">
        <w:rPr>
          <w:b w:val="0"/>
        </w:rPr>
        <w:t>Для достижения результатов основной образовательной программы в ходе ее реализации осуществляется оценка качества и результативности деятельности педагогических работников с целью коррекции их деятельности, а также распределения стимулирующей части фонда оплаты труда.</w:t>
      </w:r>
    </w:p>
    <w:p w14:paraId="5C8BCFD6" w14:textId="77777777" w:rsidR="006267E1" w:rsidRPr="00655253" w:rsidRDefault="0063360C" w:rsidP="0040018F">
      <w:pPr>
        <w:pStyle w:val="62"/>
        <w:shd w:val="clear" w:color="auto" w:fill="auto"/>
        <w:tabs>
          <w:tab w:val="left" w:pos="3494"/>
        </w:tabs>
        <w:spacing w:line="276" w:lineRule="auto"/>
        <w:ind w:right="843" w:firstLine="709"/>
      </w:pPr>
      <w:r w:rsidRPr="00DE7355">
        <w:t>Ожидаемый</w:t>
      </w:r>
      <w:r w:rsidRPr="00DE7355">
        <w:tab/>
        <w:t>результат повышения квалификации</w:t>
      </w:r>
      <w:r w:rsidRPr="00DE7355">
        <w:rPr>
          <w:rStyle w:val="63"/>
        </w:rPr>
        <w:t xml:space="preserve"> </w:t>
      </w:r>
      <w:r w:rsidRPr="00DE7355">
        <w:rPr>
          <w:rStyle w:val="64"/>
          <w:b w:val="0"/>
        </w:rPr>
        <w:t>-</w:t>
      </w:r>
      <w:r w:rsidR="00B67F1B">
        <w:rPr>
          <w:rStyle w:val="64"/>
          <w:b w:val="0"/>
        </w:rPr>
        <w:t xml:space="preserve"> </w:t>
      </w:r>
      <w:r w:rsidRPr="00DE7355">
        <w:rPr>
          <w:b/>
        </w:rPr>
        <w:t>профессиональная готовность работников образования к реализации ФГОС ООО:</w:t>
      </w:r>
    </w:p>
    <w:p w14:paraId="7AB123D3" w14:textId="77777777" w:rsidR="006267E1" w:rsidRPr="00DE7355" w:rsidRDefault="0063360C" w:rsidP="000C7817">
      <w:pPr>
        <w:pStyle w:val="52"/>
        <w:numPr>
          <w:ilvl w:val="0"/>
          <w:numId w:val="71"/>
        </w:numPr>
        <w:shd w:val="clear" w:color="auto" w:fill="auto"/>
        <w:tabs>
          <w:tab w:val="left" w:pos="1661"/>
        </w:tabs>
        <w:spacing w:line="276" w:lineRule="auto"/>
        <w:ind w:right="780" w:firstLine="709"/>
        <w:rPr>
          <w:b w:val="0"/>
        </w:rPr>
      </w:pPr>
      <w:r w:rsidRPr="00DE7355">
        <w:rPr>
          <w:rStyle w:val="55"/>
        </w:rPr>
        <w:t>обеспечение</w:t>
      </w:r>
      <w:r w:rsidRPr="00DE7355">
        <w:rPr>
          <w:rStyle w:val="53"/>
        </w:rPr>
        <w:t xml:space="preserve"> </w:t>
      </w:r>
      <w:r w:rsidRPr="00DE7355">
        <w:rPr>
          <w:b w:val="0"/>
        </w:rPr>
        <w:t>оптимального вхождения работников образования в систему ценностей современного образования;</w:t>
      </w:r>
    </w:p>
    <w:p w14:paraId="78B842BF" w14:textId="77777777" w:rsidR="006267E1" w:rsidRPr="00DE7355" w:rsidRDefault="0063360C" w:rsidP="000C7817">
      <w:pPr>
        <w:pStyle w:val="52"/>
        <w:numPr>
          <w:ilvl w:val="0"/>
          <w:numId w:val="71"/>
        </w:numPr>
        <w:shd w:val="clear" w:color="auto" w:fill="auto"/>
        <w:tabs>
          <w:tab w:val="left" w:pos="1661"/>
        </w:tabs>
        <w:spacing w:line="276" w:lineRule="auto"/>
        <w:ind w:right="780" w:firstLine="709"/>
        <w:rPr>
          <w:b w:val="0"/>
        </w:rPr>
      </w:pPr>
      <w:r w:rsidRPr="00DE7355">
        <w:rPr>
          <w:rStyle w:val="55"/>
        </w:rPr>
        <w:t>освоение</w:t>
      </w:r>
      <w:r w:rsidRPr="00DE7355">
        <w:rPr>
          <w:rStyle w:val="53"/>
        </w:rPr>
        <w:t xml:space="preserve"> </w:t>
      </w:r>
      <w:r w:rsidRPr="00DE7355">
        <w:rPr>
          <w:b w:val="0"/>
        </w:rPr>
        <w:t>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FE58535" w14:textId="77777777" w:rsidR="006267E1" w:rsidRPr="00DE7355" w:rsidRDefault="0063360C" w:rsidP="000C7817">
      <w:pPr>
        <w:pStyle w:val="52"/>
        <w:numPr>
          <w:ilvl w:val="0"/>
          <w:numId w:val="71"/>
        </w:numPr>
        <w:shd w:val="clear" w:color="auto" w:fill="auto"/>
        <w:tabs>
          <w:tab w:val="left" w:pos="1661"/>
        </w:tabs>
        <w:spacing w:after="244" w:line="276" w:lineRule="auto"/>
        <w:ind w:right="780" w:firstLine="709"/>
        <w:rPr>
          <w:b w:val="0"/>
        </w:rPr>
      </w:pPr>
      <w:r w:rsidRPr="00DE7355">
        <w:rPr>
          <w:rStyle w:val="55"/>
        </w:rPr>
        <w:t>овладение</w:t>
      </w:r>
      <w:r w:rsidRPr="00DE7355">
        <w:rPr>
          <w:rStyle w:val="53"/>
        </w:rPr>
        <w:t xml:space="preserve"> </w:t>
      </w:r>
      <w:r w:rsidRPr="00DE7355">
        <w:rPr>
          <w:b w:val="0"/>
        </w:rPr>
        <w:t>учебно-методическими и информационно-методическими ресурсами, необходимыми для успешного решения задач ФГОС ООО.</w:t>
      </w:r>
    </w:p>
    <w:p w14:paraId="33342AC8" w14:textId="77777777" w:rsidR="006267E1" w:rsidRPr="0040018F" w:rsidRDefault="0063360C" w:rsidP="000C7817">
      <w:pPr>
        <w:pStyle w:val="28"/>
        <w:keepNext/>
        <w:keepLines/>
        <w:numPr>
          <w:ilvl w:val="0"/>
          <w:numId w:val="73"/>
        </w:numPr>
        <w:shd w:val="clear" w:color="auto" w:fill="auto"/>
        <w:spacing w:line="276" w:lineRule="auto"/>
        <w:ind w:right="500"/>
        <w:jc w:val="center"/>
      </w:pPr>
      <w:bookmarkStart w:id="183" w:name="bookmark167"/>
      <w:bookmarkStart w:id="184" w:name="_Toc27064207"/>
      <w:r w:rsidRPr="0040018F">
        <w:t>Психолого-педагогические условия реализации основной образовательной программы основного общего образования</w:t>
      </w:r>
      <w:bookmarkEnd w:id="183"/>
      <w:bookmarkEnd w:id="184"/>
    </w:p>
    <w:p w14:paraId="7359FD0A" w14:textId="77777777" w:rsidR="006267E1" w:rsidRPr="00DE7355" w:rsidRDefault="0063360C" w:rsidP="0040018F">
      <w:pPr>
        <w:pStyle w:val="52"/>
        <w:shd w:val="clear" w:color="auto" w:fill="auto"/>
        <w:spacing w:line="276" w:lineRule="auto"/>
        <w:ind w:right="500" w:firstLine="709"/>
        <w:rPr>
          <w:b w:val="0"/>
        </w:rPr>
      </w:pPr>
      <w:r w:rsidRPr="00DE7355">
        <w:rPr>
          <w:b w:val="0"/>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14:paraId="5E4D6649" w14:textId="77777777" w:rsidR="006267E1" w:rsidRPr="00DE7355" w:rsidRDefault="0063360C" w:rsidP="000C7817">
      <w:pPr>
        <w:pStyle w:val="52"/>
        <w:numPr>
          <w:ilvl w:val="0"/>
          <w:numId w:val="83"/>
        </w:numPr>
        <w:shd w:val="clear" w:color="auto" w:fill="auto"/>
        <w:tabs>
          <w:tab w:val="left" w:pos="1631"/>
        </w:tabs>
        <w:spacing w:line="276" w:lineRule="auto"/>
        <w:ind w:left="426" w:right="500"/>
        <w:rPr>
          <w:b w:val="0"/>
        </w:rPr>
      </w:pPr>
      <w:r w:rsidRPr="00DE7355">
        <w:rPr>
          <w:b w:val="0"/>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14:paraId="5A59EFE2" w14:textId="77777777" w:rsidR="006267E1" w:rsidRPr="00DE7355" w:rsidRDefault="0063360C" w:rsidP="000C7817">
      <w:pPr>
        <w:pStyle w:val="52"/>
        <w:numPr>
          <w:ilvl w:val="0"/>
          <w:numId w:val="83"/>
        </w:numPr>
        <w:shd w:val="clear" w:color="auto" w:fill="auto"/>
        <w:tabs>
          <w:tab w:val="left" w:pos="1631"/>
        </w:tabs>
        <w:spacing w:line="276" w:lineRule="auto"/>
        <w:ind w:left="426" w:right="500"/>
        <w:rPr>
          <w:b w:val="0"/>
        </w:rPr>
      </w:pPr>
      <w:r w:rsidRPr="00DE7355">
        <w:rPr>
          <w:b w:val="0"/>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14:paraId="4754AA7C" w14:textId="77777777" w:rsidR="006267E1" w:rsidRPr="00DE7355" w:rsidRDefault="0063360C" w:rsidP="000C7817">
      <w:pPr>
        <w:pStyle w:val="52"/>
        <w:numPr>
          <w:ilvl w:val="0"/>
          <w:numId w:val="83"/>
        </w:numPr>
        <w:shd w:val="clear" w:color="auto" w:fill="auto"/>
        <w:tabs>
          <w:tab w:val="left" w:pos="1631"/>
        </w:tabs>
        <w:spacing w:line="276" w:lineRule="auto"/>
        <w:ind w:left="426" w:right="500"/>
        <w:rPr>
          <w:b w:val="0"/>
        </w:rPr>
      </w:pPr>
      <w:r w:rsidRPr="00DE7355">
        <w:rPr>
          <w:b w:val="0"/>
        </w:rPr>
        <w:lastRenderedPageBreak/>
        <w:t>формирование и развитие психолого-педагогической компетентности участников образовательного процесса.</w:t>
      </w:r>
    </w:p>
    <w:p w14:paraId="161D3AC8" w14:textId="77777777" w:rsidR="006267E1" w:rsidRPr="00DE7355" w:rsidRDefault="0063360C" w:rsidP="0008033E">
      <w:pPr>
        <w:pStyle w:val="52"/>
        <w:shd w:val="clear" w:color="auto" w:fill="auto"/>
        <w:spacing w:line="276" w:lineRule="auto"/>
        <w:ind w:right="500" w:firstLine="426"/>
        <w:rPr>
          <w:b w:val="0"/>
        </w:rPr>
      </w:pPr>
      <w:r w:rsidRPr="00DE7355">
        <w:rPr>
          <w:b w:val="0"/>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14:paraId="7A64B510" w14:textId="77777777" w:rsidR="006267E1" w:rsidRPr="00DE7355" w:rsidRDefault="0063360C" w:rsidP="0008033E">
      <w:pPr>
        <w:pStyle w:val="52"/>
        <w:shd w:val="clear" w:color="auto" w:fill="auto"/>
        <w:spacing w:line="276" w:lineRule="auto"/>
        <w:ind w:firstLine="426"/>
        <w:rPr>
          <w:b w:val="0"/>
        </w:rPr>
      </w:pPr>
      <w:r w:rsidRPr="00DE7355">
        <w:rPr>
          <w:b w:val="0"/>
        </w:rPr>
        <w:t>При организации психолого-педагогического сопровождения участников</w:t>
      </w:r>
    </w:p>
    <w:p w14:paraId="04831FAD" w14:textId="77777777" w:rsidR="006267E1" w:rsidRPr="00DE7355" w:rsidRDefault="0063360C" w:rsidP="0008033E">
      <w:pPr>
        <w:pStyle w:val="52"/>
        <w:shd w:val="clear" w:color="auto" w:fill="auto"/>
        <w:spacing w:line="276" w:lineRule="auto"/>
        <w:ind w:right="500" w:firstLine="426"/>
        <w:rPr>
          <w:b w:val="0"/>
        </w:rPr>
      </w:pPr>
      <w:r w:rsidRPr="00DE7355">
        <w:rPr>
          <w:b w:val="0"/>
        </w:rPr>
        <w:t>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14:paraId="3562E2E0" w14:textId="77777777" w:rsidR="006267E1" w:rsidRPr="00DE7355" w:rsidRDefault="0063360C" w:rsidP="0008033E">
      <w:pPr>
        <w:pStyle w:val="211"/>
        <w:shd w:val="clear" w:color="auto" w:fill="auto"/>
        <w:spacing w:line="276" w:lineRule="auto"/>
        <w:ind w:right="1600" w:firstLine="426"/>
        <w:jc w:val="left"/>
      </w:pPr>
      <w:r w:rsidRPr="00DE7355">
        <w:t>Основными формами психолого-педагогического сопровождения</w:t>
      </w:r>
      <w:r w:rsidRPr="00DE7355">
        <w:rPr>
          <w:rStyle w:val="2112pt0"/>
          <w:b w:val="0"/>
        </w:rPr>
        <w:t xml:space="preserve"> могут выступать:</w:t>
      </w:r>
    </w:p>
    <w:p w14:paraId="2DA6799A" w14:textId="77777777" w:rsidR="006267E1" w:rsidRPr="00DE7355" w:rsidRDefault="0063360C" w:rsidP="000C7817">
      <w:pPr>
        <w:pStyle w:val="52"/>
        <w:numPr>
          <w:ilvl w:val="0"/>
          <w:numId w:val="80"/>
        </w:numPr>
        <w:shd w:val="clear" w:color="auto" w:fill="auto"/>
        <w:spacing w:line="276" w:lineRule="auto"/>
        <w:ind w:left="0" w:right="500" w:firstLine="426"/>
        <w:rPr>
          <w:b w:val="0"/>
        </w:rPr>
      </w:pPr>
      <w:r w:rsidRPr="00DE7355">
        <w:rPr>
          <w:b w:val="0"/>
        </w:rPr>
        <w:t xml:space="preserve">диагностика, направленная на определение особенностей статуса обучающегося, которая может проводиться на этапе перехода ученика на </w:t>
      </w:r>
      <w:proofErr w:type="spellStart"/>
      <w:r w:rsidRPr="00DE7355">
        <w:rPr>
          <w:b w:val="0"/>
        </w:rPr>
        <w:t>следующийуровень</w:t>
      </w:r>
      <w:proofErr w:type="spellEnd"/>
      <w:r w:rsidRPr="00DE7355">
        <w:rPr>
          <w:b w:val="0"/>
        </w:rPr>
        <w:t xml:space="preserve"> образования и в конце каждого учебного года;</w:t>
      </w:r>
    </w:p>
    <w:p w14:paraId="6693D4B2" w14:textId="77777777" w:rsidR="006267E1" w:rsidRPr="00DE7355" w:rsidRDefault="0063360C" w:rsidP="000C7817">
      <w:pPr>
        <w:pStyle w:val="52"/>
        <w:numPr>
          <w:ilvl w:val="0"/>
          <w:numId w:val="80"/>
        </w:numPr>
        <w:shd w:val="clear" w:color="auto" w:fill="auto"/>
        <w:spacing w:line="276" w:lineRule="auto"/>
        <w:ind w:left="0" w:right="500" w:firstLine="426"/>
        <w:rPr>
          <w:b w:val="0"/>
        </w:rPr>
      </w:pPr>
      <w:r w:rsidRPr="00DE7355">
        <w:rPr>
          <w:b w:val="0"/>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5053A301" w14:textId="77777777" w:rsidR="006267E1" w:rsidRPr="00DE7355" w:rsidRDefault="0063360C" w:rsidP="000C7817">
      <w:pPr>
        <w:pStyle w:val="52"/>
        <w:numPr>
          <w:ilvl w:val="0"/>
          <w:numId w:val="80"/>
        </w:numPr>
        <w:shd w:val="clear" w:color="auto" w:fill="auto"/>
        <w:spacing w:line="276" w:lineRule="auto"/>
        <w:ind w:left="0" w:right="500" w:firstLine="426"/>
        <w:rPr>
          <w:b w:val="0"/>
        </w:rPr>
      </w:pPr>
      <w:r w:rsidRPr="00DE7355">
        <w:rPr>
          <w:b w:val="0"/>
        </w:rPr>
        <w:t>профилактика, экспертиза, развивающая работа, просвещение, коррекционная работа, осуществляемая в течение всего учебного времени.</w:t>
      </w:r>
    </w:p>
    <w:p w14:paraId="33A13E3F" w14:textId="77777777" w:rsidR="006267E1" w:rsidRPr="00F83916" w:rsidRDefault="0063360C" w:rsidP="00414E1B">
      <w:pPr>
        <w:pStyle w:val="2f0"/>
        <w:framePr w:w="10070" w:wrap="notBeside" w:vAnchor="text" w:hAnchor="page" w:x="830" w:y="-3"/>
        <w:shd w:val="clear" w:color="auto" w:fill="auto"/>
        <w:spacing w:line="276" w:lineRule="auto"/>
        <w:jc w:val="center"/>
        <w:rPr>
          <w:b w:val="0"/>
        </w:rPr>
      </w:pPr>
      <w:r w:rsidRPr="00F83916">
        <w:rPr>
          <w:b w:val="0"/>
        </w:rPr>
        <w:lastRenderedPageBreak/>
        <w:t>Система деятельности, обеспечивающей психолого-педагогическое сопровождение</w:t>
      </w:r>
    </w:p>
    <w:tbl>
      <w:tblPr>
        <w:tblStyle w:val="112"/>
        <w:tblW w:w="0" w:type="auto"/>
        <w:tblLayout w:type="fixed"/>
        <w:tblLook w:val="04A0" w:firstRow="1" w:lastRow="0" w:firstColumn="1" w:lastColumn="0" w:noHBand="0" w:noVBand="1"/>
      </w:tblPr>
      <w:tblGrid>
        <w:gridCol w:w="1627"/>
        <w:gridCol w:w="2496"/>
        <w:gridCol w:w="1565"/>
        <w:gridCol w:w="1080"/>
        <w:gridCol w:w="1267"/>
        <w:gridCol w:w="2035"/>
      </w:tblGrid>
      <w:tr w:rsidR="00F83916" w:rsidRPr="00DE7355" w14:paraId="16D12A6D" w14:textId="77777777" w:rsidTr="006E6E64">
        <w:trPr>
          <w:trHeight w:hRule="exact" w:val="390"/>
        </w:trPr>
        <w:tc>
          <w:tcPr>
            <w:tcW w:w="10070" w:type="dxa"/>
            <w:gridSpan w:val="6"/>
          </w:tcPr>
          <w:p w14:paraId="4BDDCB68" w14:textId="77777777" w:rsidR="00F83916" w:rsidRPr="0008033E" w:rsidRDefault="00F83916" w:rsidP="0008033E">
            <w:pPr>
              <w:pStyle w:val="24"/>
              <w:framePr w:w="10070" w:wrap="notBeside" w:vAnchor="text" w:hAnchor="page" w:x="830" w:y="-3"/>
              <w:shd w:val="clear" w:color="auto" w:fill="auto"/>
              <w:spacing w:before="0" w:line="276" w:lineRule="auto"/>
              <w:ind w:firstLine="0"/>
              <w:jc w:val="center"/>
              <w:rPr>
                <w:bCs/>
              </w:rPr>
            </w:pPr>
            <w:r w:rsidRPr="00F83916">
              <w:rPr>
                <w:rStyle w:val="29"/>
                <w:b w:val="0"/>
              </w:rPr>
              <w:t>участников об</w:t>
            </w:r>
            <w:r>
              <w:rPr>
                <w:rStyle w:val="29"/>
                <w:b w:val="0"/>
              </w:rPr>
              <w:t>разовательных отношений</w:t>
            </w:r>
          </w:p>
        </w:tc>
      </w:tr>
      <w:tr w:rsidR="006267E1" w:rsidRPr="00DE7355" w14:paraId="3B5D8C51" w14:textId="77777777" w:rsidTr="006E6E64">
        <w:trPr>
          <w:trHeight w:hRule="exact" w:val="1958"/>
        </w:trPr>
        <w:tc>
          <w:tcPr>
            <w:tcW w:w="1627" w:type="dxa"/>
          </w:tcPr>
          <w:p w14:paraId="715562AC" w14:textId="77777777" w:rsidR="006267E1" w:rsidRPr="00DE7355" w:rsidRDefault="0063360C" w:rsidP="0008033E">
            <w:pPr>
              <w:pStyle w:val="24"/>
              <w:framePr w:w="10070" w:wrap="notBeside" w:vAnchor="text" w:hAnchor="page" w:x="830" w:y="-3"/>
              <w:shd w:val="clear" w:color="auto" w:fill="auto"/>
              <w:spacing w:before="0" w:line="276" w:lineRule="auto"/>
              <w:ind w:firstLine="0"/>
              <w:jc w:val="center"/>
            </w:pPr>
            <w:r w:rsidRPr="00DE7355">
              <w:rPr>
                <w:rStyle w:val="29"/>
                <w:b w:val="0"/>
              </w:rPr>
              <w:t>Виды</w:t>
            </w:r>
            <w:r w:rsidR="0008033E">
              <w:rPr>
                <w:rStyle w:val="29"/>
                <w:b w:val="0"/>
              </w:rPr>
              <w:t xml:space="preserve"> </w:t>
            </w:r>
            <w:r w:rsidRPr="00DE7355">
              <w:rPr>
                <w:rStyle w:val="29"/>
                <w:b w:val="0"/>
              </w:rPr>
              <w:t>специальной</w:t>
            </w:r>
            <w:r w:rsidR="0008033E">
              <w:rPr>
                <w:rStyle w:val="29"/>
                <w:b w:val="0"/>
              </w:rPr>
              <w:t xml:space="preserve"> </w:t>
            </w:r>
            <w:r w:rsidRPr="00DE7355">
              <w:rPr>
                <w:rStyle w:val="29"/>
                <w:b w:val="0"/>
              </w:rPr>
              <w:t>педагогической</w:t>
            </w:r>
            <w:r w:rsidR="0008033E">
              <w:rPr>
                <w:rStyle w:val="29"/>
                <w:b w:val="0"/>
              </w:rPr>
              <w:t xml:space="preserve"> </w:t>
            </w:r>
            <w:r w:rsidRPr="00DE7355">
              <w:rPr>
                <w:rStyle w:val="29"/>
                <w:b w:val="0"/>
              </w:rPr>
              <w:t>деятельности</w:t>
            </w:r>
          </w:p>
        </w:tc>
        <w:tc>
          <w:tcPr>
            <w:tcW w:w="2496" w:type="dxa"/>
          </w:tcPr>
          <w:p w14:paraId="73B760D5" w14:textId="77777777" w:rsidR="006267E1" w:rsidRPr="00DE7355" w:rsidRDefault="0063360C" w:rsidP="0008033E">
            <w:pPr>
              <w:pStyle w:val="24"/>
              <w:framePr w:w="10070" w:wrap="notBeside" w:vAnchor="text" w:hAnchor="page" w:x="830" w:y="-3"/>
              <w:shd w:val="clear" w:color="auto" w:fill="auto"/>
              <w:spacing w:before="0" w:line="276" w:lineRule="auto"/>
              <w:ind w:firstLine="0"/>
              <w:jc w:val="center"/>
            </w:pPr>
            <w:r w:rsidRPr="00DE7355">
              <w:rPr>
                <w:rStyle w:val="29"/>
                <w:b w:val="0"/>
              </w:rPr>
              <w:t>Направление</w:t>
            </w:r>
            <w:r w:rsidR="0008033E">
              <w:rPr>
                <w:rStyle w:val="29"/>
                <w:b w:val="0"/>
              </w:rPr>
              <w:t xml:space="preserve"> </w:t>
            </w:r>
            <w:r w:rsidRPr="00DE7355">
              <w:rPr>
                <w:rStyle w:val="29"/>
                <w:b w:val="0"/>
              </w:rPr>
              <w:t>педагогической</w:t>
            </w:r>
            <w:r w:rsidR="0008033E">
              <w:rPr>
                <w:rStyle w:val="29"/>
                <w:b w:val="0"/>
              </w:rPr>
              <w:t xml:space="preserve"> </w:t>
            </w:r>
            <w:r w:rsidRPr="00DE7355">
              <w:rPr>
                <w:rStyle w:val="29"/>
                <w:b w:val="0"/>
              </w:rPr>
              <w:t>деятельности</w:t>
            </w:r>
          </w:p>
        </w:tc>
        <w:tc>
          <w:tcPr>
            <w:tcW w:w="1565" w:type="dxa"/>
          </w:tcPr>
          <w:p w14:paraId="5D0AD16D" w14:textId="77777777" w:rsidR="006267E1" w:rsidRPr="00DE7355" w:rsidRDefault="0063360C" w:rsidP="0008033E">
            <w:pPr>
              <w:pStyle w:val="24"/>
              <w:framePr w:w="10070" w:wrap="notBeside" w:vAnchor="text" w:hAnchor="page" w:x="830" w:y="-3"/>
              <w:shd w:val="clear" w:color="auto" w:fill="auto"/>
              <w:spacing w:before="0" w:line="276" w:lineRule="auto"/>
              <w:ind w:firstLine="0"/>
              <w:jc w:val="center"/>
            </w:pPr>
            <w:r w:rsidRPr="00DE7355">
              <w:rPr>
                <w:rStyle w:val="29"/>
                <w:b w:val="0"/>
              </w:rPr>
              <w:t>Участники</w:t>
            </w:r>
            <w:r w:rsidR="0008033E">
              <w:rPr>
                <w:rStyle w:val="29"/>
                <w:b w:val="0"/>
              </w:rPr>
              <w:t xml:space="preserve"> </w:t>
            </w:r>
            <w:r w:rsidRPr="00DE7355">
              <w:rPr>
                <w:rStyle w:val="29"/>
                <w:b w:val="0"/>
              </w:rPr>
              <w:t>образовательных</w:t>
            </w:r>
            <w:r w:rsidR="0008033E">
              <w:rPr>
                <w:rStyle w:val="29"/>
                <w:b w:val="0"/>
              </w:rPr>
              <w:t xml:space="preserve"> </w:t>
            </w:r>
            <w:r w:rsidRPr="00DE7355">
              <w:rPr>
                <w:rStyle w:val="29"/>
                <w:b w:val="0"/>
              </w:rPr>
              <w:t>отношений</w:t>
            </w:r>
          </w:p>
        </w:tc>
        <w:tc>
          <w:tcPr>
            <w:tcW w:w="1080" w:type="dxa"/>
          </w:tcPr>
          <w:p w14:paraId="03111ACB" w14:textId="77777777" w:rsidR="006267E1" w:rsidRPr="00DE7355" w:rsidRDefault="0063360C" w:rsidP="0008033E">
            <w:pPr>
              <w:pStyle w:val="24"/>
              <w:framePr w:w="10070" w:wrap="notBeside" w:vAnchor="text" w:hAnchor="page" w:x="830" w:y="-3"/>
              <w:shd w:val="clear" w:color="auto" w:fill="auto"/>
              <w:spacing w:before="0" w:line="276" w:lineRule="auto"/>
              <w:ind w:firstLine="0"/>
              <w:jc w:val="left"/>
            </w:pPr>
            <w:r w:rsidRPr="00DE7355">
              <w:rPr>
                <w:rStyle w:val="29"/>
                <w:b w:val="0"/>
              </w:rPr>
              <w:t>Уровень</w:t>
            </w:r>
            <w:r w:rsidR="0008033E">
              <w:rPr>
                <w:rStyle w:val="29"/>
                <w:b w:val="0"/>
              </w:rPr>
              <w:t xml:space="preserve"> </w:t>
            </w:r>
            <w:r w:rsidRPr="00DE7355">
              <w:rPr>
                <w:rStyle w:val="29"/>
                <w:b w:val="0"/>
              </w:rPr>
              <w:t>деятельности</w:t>
            </w:r>
          </w:p>
        </w:tc>
        <w:tc>
          <w:tcPr>
            <w:tcW w:w="1267" w:type="dxa"/>
          </w:tcPr>
          <w:p w14:paraId="423D8934" w14:textId="77777777" w:rsidR="006267E1" w:rsidRPr="00DE7355" w:rsidRDefault="0063360C" w:rsidP="0008033E">
            <w:pPr>
              <w:pStyle w:val="24"/>
              <w:framePr w:w="10070" w:wrap="notBeside" w:vAnchor="text" w:hAnchor="page" w:x="830" w:y="-3"/>
              <w:shd w:val="clear" w:color="auto" w:fill="auto"/>
              <w:spacing w:before="0" w:line="276" w:lineRule="auto"/>
              <w:ind w:left="280" w:firstLine="0"/>
              <w:jc w:val="left"/>
            </w:pPr>
            <w:r w:rsidRPr="00DE7355">
              <w:rPr>
                <w:rStyle w:val="29"/>
                <w:b w:val="0"/>
              </w:rPr>
              <w:t>Формы</w:t>
            </w:r>
            <w:r w:rsidR="0008033E">
              <w:rPr>
                <w:rStyle w:val="29"/>
                <w:b w:val="0"/>
              </w:rPr>
              <w:t xml:space="preserve"> д</w:t>
            </w:r>
            <w:r w:rsidRPr="00DE7355">
              <w:rPr>
                <w:rStyle w:val="29"/>
                <w:b w:val="0"/>
              </w:rPr>
              <w:t>еятельности</w:t>
            </w:r>
          </w:p>
        </w:tc>
        <w:tc>
          <w:tcPr>
            <w:tcW w:w="2035" w:type="dxa"/>
          </w:tcPr>
          <w:p w14:paraId="4DC57738" w14:textId="77777777" w:rsidR="006267E1" w:rsidRPr="00DE7355" w:rsidRDefault="0063360C" w:rsidP="00414E1B">
            <w:pPr>
              <w:pStyle w:val="24"/>
              <w:framePr w:w="10070" w:wrap="notBeside" w:vAnchor="text" w:hAnchor="page" w:x="830" w:y="-3"/>
              <w:shd w:val="clear" w:color="auto" w:fill="auto"/>
              <w:spacing w:before="0" w:after="120" w:line="276" w:lineRule="auto"/>
              <w:ind w:firstLine="0"/>
              <w:jc w:val="center"/>
            </w:pPr>
            <w:r w:rsidRPr="00DE7355">
              <w:rPr>
                <w:rStyle w:val="29"/>
                <w:b w:val="0"/>
              </w:rPr>
              <w:t>Результат</w:t>
            </w:r>
          </w:p>
          <w:p w14:paraId="2B7B7C55" w14:textId="77777777" w:rsidR="006267E1" w:rsidRPr="00DE7355" w:rsidRDefault="0063360C" w:rsidP="00414E1B">
            <w:pPr>
              <w:pStyle w:val="24"/>
              <w:framePr w:w="10070" w:wrap="notBeside" w:vAnchor="text" w:hAnchor="page" w:x="830" w:y="-3"/>
              <w:shd w:val="clear" w:color="auto" w:fill="auto"/>
              <w:spacing w:before="120" w:line="276" w:lineRule="auto"/>
              <w:ind w:firstLine="0"/>
              <w:jc w:val="center"/>
            </w:pPr>
            <w:r w:rsidRPr="00DE7355">
              <w:rPr>
                <w:rStyle w:val="29"/>
                <w:b w:val="0"/>
              </w:rPr>
              <w:t>деятельности</w:t>
            </w:r>
          </w:p>
        </w:tc>
      </w:tr>
      <w:tr w:rsidR="006267E1" w:rsidRPr="00DE7355" w14:paraId="10DF7B06" w14:textId="77777777" w:rsidTr="006E6E64">
        <w:trPr>
          <w:trHeight w:hRule="exact" w:val="7109"/>
        </w:trPr>
        <w:tc>
          <w:tcPr>
            <w:tcW w:w="1627" w:type="dxa"/>
          </w:tcPr>
          <w:p w14:paraId="0EDCC530" w14:textId="77777777" w:rsidR="006267E1" w:rsidRPr="00DE7355" w:rsidRDefault="0063360C" w:rsidP="00414E1B">
            <w:pPr>
              <w:pStyle w:val="24"/>
              <w:framePr w:w="10070" w:wrap="notBeside" w:vAnchor="text" w:hAnchor="page" w:x="830" w:y="-3"/>
              <w:shd w:val="clear" w:color="auto" w:fill="auto"/>
              <w:spacing w:before="0" w:line="276" w:lineRule="auto"/>
              <w:ind w:left="160" w:firstLine="0"/>
              <w:jc w:val="left"/>
            </w:pPr>
            <w:r w:rsidRPr="00DE7355">
              <w:rPr>
                <w:rStyle w:val="29"/>
                <w:b w:val="0"/>
              </w:rPr>
              <w:t>Реализация программы воспитания и социализации обучающихся</w:t>
            </w:r>
          </w:p>
        </w:tc>
        <w:tc>
          <w:tcPr>
            <w:tcW w:w="2496" w:type="dxa"/>
          </w:tcPr>
          <w:p w14:paraId="46857A09" w14:textId="77777777" w:rsidR="006267E1" w:rsidRPr="00DE7355" w:rsidRDefault="0063360C" w:rsidP="00414E1B">
            <w:pPr>
              <w:pStyle w:val="24"/>
              <w:framePr w:w="10070" w:wrap="notBeside" w:vAnchor="text" w:hAnchor="page" w:x="830" w:y="-3"/>
              <w:shd w:val="clear" w:color="auto" w:fill="auto"/>
              <w:spacing w:before="0" w:line="276" w:lineRule="auto"/>
              <w:ind w:firstLine="0"/>
              <w:jc w:val="left"/>
            </w:pPr>
            <w:r w:rsidRPr="00DE7355">
              <w:rPr>
                <w:rStyle w:val="29"/>
                <w:b w:val="0"/>
              </w:rPr>
              <w:t>Формирование ценности здоровья и безопасного образа жизни, развитие своей экологической культуры, формирование коммуникативных навыков в</w:t>
            </w:r>
          </w:p>
          <w:p w14:paraId="09A77C92" w14:textId="77777777" w:rsidR="006267E1" w:rsidRPr="00DE7355" w:rsidRDefault="0063360C" w:rsidP="00414E1B">
            <w:pPr>
              <w:pStyle w:val="24"/>
              <w:framePr w:w="10070" w:wrap="notBeside" w:vAnchor="text" w:hAnchor="page" w:x="830" w:y="-3"/>
              <w:shd w:val="clear" w:color="auto" w:fill="auto"/>
              <w:spacing w:before="0" w:line="276" w:lineRule="auto"/>
              <w:ind w:firstLine="0"/>
              <w:jc w:val="left"/>
            </w:pPr>
            <w:r w:rsidRPr="00DE7355">
              <w:rPr>
                <w:rStyle w:val="29"/>
                <w:b w:val="0"/>
              </w:rPr>
              <w:t>разновозрастной среде</w:t>
            </w:r>
          </w:p>
          <w:p w14:paraId="7962A395" w14:textId="77777777" w:rsidR="006267E1" w:rsidRPr="00DE7355" w:rsidRDefault="0063360C" w:rsidP="00414E1B">
            <w:pPr>
              <w:pStyle w:val="24"/>
              <w:framePr w:w="10070" w:wrap="notBeside" w:vAnchor="text" w:hAnchor="page" w:x="830" w:y="-3"/>
              <w:shd w:val="clear" w:color="auto" w:fill="auto"/>
              <w:spacing w:before="0" w:line="276" w:lineRule="auto"/>
              <w:ind w:firstLine="0"/>
              <w:jc w:val="left"/>
            </w:pPr>
            <w:r w:rsidRPr="00DE7355">
              <w:rPr>
                <w:rStyle w:val="29"/>
                <w:b w:val="0"/>
              </w:rPr>
              <w:t>и среде сверстников,</w:t>
            </w:r>
          </w:p>
          <w:p w14:paraId="582A9452" w14:textId="77777777" w:rsidR="006267E1" w:rsidRPr="00DE7355" w:rsidRDefault="0063360C" w:rsidP="00414E1B">
            <w:pPr>
              <w:pStyle w:val="24"/>
              <w:framePr w:w="10070" w:wrap="notBeside" w:vAnchor="text" w:hAnchor="page" w:x="830" w:y="-3"/>
              <w:shd w:val="clear" w:color="auto" w:fill="auto"/>
              <w:spacing w:before="0" w:line="276" w:lineRule="auto"/>
              <w:ind w:firstLine="0"/>
              <w:jc w:val="left"/>
            </w:pPr>
            <w:r w:rsidRPr="00DE7355">
              <w:rPr>
                <w:rStyle w:val="29"/>
                <w:b w:val="0"/>
              </w:rPr>
              <w:t>обеспечение</w:t>
            </w:r>
          </w:p>
          <w:p w14:paraId="7488FE1B" w14:textId="77777777" w:rsidR="006267E1" w:rsidRPr="00DE7355" w:rsidRDefault="0063360C" w:rsidP="00414E1B">
            <w:pPr>
              <w:pStyle w:val="24"/>
              <w:framePr w:w="10070" w:wrap="notBeside" w:vAnchor="text" w:hAnchor="page" w:x="830" w:y="-3"/>
              <w:shd w:val="clear" w:color="auto" w:fill="auto"/>
              <w:spacing w:before="0" w:line="276" w:lineRule="auto"/>
              <w:ind w:firstLine="0"/>
              <w:jc w:val="left"/>
            </w:pPr>
            <w:r w:rsidRPr="00DE7355">
              <w:rPr>
                <w:rStyle w:val="29"/>
                <w:b w:val="0"/>
              </w:rPr>
              <w:t>осознанного и</w:t>
            </w:r>
          </w:p>
          <w:p w14:paraId="4689365D" w14:textId="77777777" w:rsidR="006267E1" w:rsidRPr="00DE7355" w:rsidRDefault="0063360C" w:rsidP="00414E1B">
            <w:pPr>
              <w:pStyle w:val="24"/>
              <w:framePr w:w="10070" w:wrap="notBeside" w:vAnchor="text" w:hAnchor="page" w:x="830" w:y="-3"/>
              <w:shd w:val="clear" w:color="auto" w:fill="auto"/>
              <w:spacing w:before="0" w:line="276" w:lineRule="auto"/>
              <w:ind w:firstLine="0"/>
              <w:jc w:val="left"/>
            </w:pPr>
            <w:r w:rsidRPr="00DE7355">
              <w:rPr>
                <w:rStyle w:val="29"/>
                <w:b w:val="0"/>
              </w:rPr>
              <w:t>ответственного</w:t>
            </w:r>
          </w:p>
          <w:p w14:paraId="18F75EA3" w14:textId="77777777" w:rsidR="006267E1" w:rsidRPr="00DE7355" w:rsidRDefault="0063360C" w:rsidP="00414E1B">
            <w:pPr>
              <w:pStyle w:val="24"/>
              <w:framePr w:w="10070" w:wrap="notBeside" w:vAnchor="text" w:hAnchor="page" w:x="830" w:y="-3"/>
              <w:shd w:val="clear" w:color="auto" w:fill="auto"/>
              <w:spacing w:before="0" w:line="276" w:lineRule="auto"/>
              <w:ind w:firstLine="0"/>
              <w:jc w:val="left"/>
            </w:pPr>
            <w:r w:rsidRPr="00DE7355">
              <w:rPr>
                <w:rStyle w:val="29"/>
                <w:b w:val="0"/>
              </w:rPr>
              <w:t>выбора дальнейшей</w:t>
            </w:r>
          </w:p>
          <w:p w14:paraId="64F64650" w14:textId="77777777" w:rsidR="006267E1" w:rsidRPr="00DE7355" w:rsidRDefault="0063360C" w:rsidP="00414E1B">
            <w:pPr>
              <w:pStyle w:val="24"/>
              <w:framePr w:w="10070" w:wrap="notBeside" w:vAnchor="text" w:hAnchor="page" w:x="830" w:y="-3"/>
              <w:shd w:val="clear" w:color="auto" w:fill="auto"/>
              <w:spacing w:before="0" w:line="276" w:lineRule="auto"/>
              <w:ind w:firstLine="0"/>
              <w:jc w:val="left"/>
            </w:pPr>
            <w:r w:rsidRPr="00DE7355">
              <w:rPr>
                <w:rStyle w:val="29"/>
                <w:b w:val="0"/>
              </w:rPr>
              <w:t>профессиональной</w:t>
            </w:r>
          </w:p>
          <w:p w14:paraId="56F4669E" w14:textId="77777777" w:rsidR="006267E1" w:rsidRPr="00DE7355" w:rsidRDefault="0063360C" w:rsidP="00414E1B">
            <w:pPr>
              <w:pStyle w:val="24"/>
              <w:framePr w:w="10070" w:wrap="notBeside" w:vAnchor="text" w:hAnchor="page" w:x="830" w:y="-3"/>
              <w:shd w:val="clear" w:color="auto" w:fill="auto"/>
              <w:spacing w:before="0" w:line="276" w:lineRule="auto"/>
              <w:ind w:firstLine="0"/>
              <w:jc w:val="left"/>
            </w:pPr>
            <w:r w:rsidRPr="00DE7355">
              <w:rPr>
                <w:rStyle w:val="29"/>
                <w:b w:val="0"/>
              </w:rPr>
              <w:t>деятельности,</w:t>
            </w:r>
          </w:p>
          <w:p w14:paraId="7911A964" w14:textId="77777777" w:rsidR="006267E1" w:rsidRPr="00DE7355" w:rsidRDefault="0063360C" w:rsidP="00414E1B">
            <w:pPr>
              <w:pStyle w:val="24"/>
              <w:framePr w:w="10070" w:wrap="notBeside" w:vAnchor="text" w:hAnchor="page" w:x="830" w:y="-3"/>
              <w:shd w:val="clear" w:color="auto" w:fill="auto"/>
              <w:spacing w:before="0" w:line="276" w:lineRule="auto"/>
              <w:ind w:firstLine="0"/>
              <w:jc w:val="left"/>
            </w:pPr>
            <w:r w:rsidRPr="00DE7355">
              <w:rPr>
                <w:rStyle w:val="29"/>
                <w:b w:val="0"/>
              </w:rPr>
              <w:t>поддержка детских</w:t>
            </w:r>
          </w:p>
          <w:p w14:paraId="359C540B" w14:textId="77777777" w:rsidR="006267E1" w:rsidRPr="00DE7355" w:rsidRDefault="0063360C" w:rsidP="00414E1B">
            <w:pPr>
              <w:pStyle w:val="24"/>
              <w:framePr w:w="10070" w:wrap="notBeside" w:vAnchor="text" w:hAnchor="page" w:x="830" w:y="-3"/>
              <w:shd w:val="clear" w:color="auto" w:fill="auto"/>
              <w:spacing w:before="0" w:line="276" w:lineRule="auto"/>
              <w:ind w:firstLine="0"/>
              <w:jc w:val="left"/>
            </w:pPr>
            <w:r w:rsidRPr="00DE7355">
              <w:rPr>
                <w:rStyle w:val="29"/>
                <w:b w:val="0"/>
              </w:rPr>
              <w:t>объединений,</w:t>
            </w:r>
          </w:p>
          <w:p w14:paraId="4951076E" w14:textId="77777777" w:rsidR="006267E1" w:rsidRPr="00DE7355" w:rsidRDefault="0063360C" w:rsidP="00414E1B">
            <w:pPr>
              <w:pStyle w:val="24"/>
              <w:framePr w:w="10070" w:wrap="notBeside" w:vAnchor="text" w:hAnchor="page" w:x="830" w:y="-3"/>
              <w:shd w:val="clear" w:color="auto" w:fill="auto"/>
              <w:spacing w:before="0" w:line="276" w:lineRule="auto"/>
              <w:ind w:firstLine="0"/>
              <w:jc w:val="left"/>
            </w:pPr>
            <w:r w:rsidRPr="00DE7355">
              <w:rPr>
                <w:rStyle w:val="29"/>
                <w:b w:val="0"/>
              </w:rPr>
              <w:t>ученического</w:t>
            </w:r>
          </w:p>
          <w:p w14:paraId="4496F435" w14:textId="77777777" w:rsidR="006267E1" w:rsidRPr="00DE7355" w:rsidRDefault="0063360C" w:rsidP="00414E1B">
            <w:pPr>
              <w:pStyle w:val="24"/>
              <w:framePr w:w="10070" w:wrap="notBeside" w:vAnchor="text" w:hAnchor="page" w:x="830" w:y="-3"/>
              <w:shd w:val="clear" w:color="auto" w:fill="auto"/>
              <w:spacing w:before="0" w:line="276" w:lineRule="auto"/>
              <w:ind w:firstLine="0"/>
              <w:jc w:val="left"/>
            </w:pPr>
            <w:proofErr w:type="spellStart"/>
            <w:r w:rsidRPr="00DE7355">
              <w:rPr>
                <w:rStyle w:val="29"/>
                <w:b w:val="0"/>
              </w:rPr>
              <w:t>саморганизация</w:t>
            </w:r>
            <w:proofErr w:type="spellEnd"/>
            <w:r w:rsidRPr="00DE7355">
              <w:rPr>
                <w:rStyle w:val="29"/>
                <w:b w:val="0"/>
              </w:rPr>
              <w:t>,</w:t>
            </w:r>
          </w:p>
          <w:p w14:paraId="6E2368A6" w14:textId="77777777" w:rsidR="006267E1" w:rsidRPr="00DE7355" w:rsidRDefault="0063360C" w:rsidP="00414E1B">
            <w:pPr>
              <w:pStyle w:val="24"/>
              <w:framePr w:w="10070" w:wrap="notBeside" w:vAnchor="text" w:hAnchor="page" w:x="830" w:y="-3"/>
              <w:shd w:val="clear" w:color="auto" w:fill="auto"/>
              <w:spacing w:before="0" w:line="276" w:lineRule="auto"/>
              <w:ind w:firstLine="0"/>
              <w:jc w:val="left"/>
            </w:pPr>
            <w:r w:rsidRPr="00DE7355">
              <w:rPr>
                <w:rStyle w:val="29"/>
                <w:b w:val="0"/>
              </w:rPr>
              <w:t>осуществляющая</w:t>
            </w:r>
          </w:p>
          <w:p w14:paraId="5F728883" w14:textId="77777777" w:rsidR="006267E1" w:rsidRPr="00DE7355" w:rsidRDefault="0063360C" w:rsidP="00414E1B">
            <w:pPr>
              <w:pStyle w:val="24"/>
              <w:framePr w:w="10070" w:wrap="notBeside" w:vAnchor="text" w:hAnchor="page" w:x="830" w:y="-3"/>
              <w:shd w:val="clear" w:color="auto" w:fill="auto"/>
              <w:spacing w:before="0" w:line="276" w:lineRule="auto"/>
              <w:ind w:firstLine="0"/>
              <w:jc w:val="left"/>
            </w:pPr>
            <w:r w:rsidRPr="00DE7355">
              <w:rPr>
                <w:rStyle w:val="29"/>
                <w:b w:val="0"/>
              </w:rPr>
              <w:t>образовательную</w:t>
            </w:r>
          </w:p>
          <w:p w14:paraId="47EBEC1F" w14:textId="77777777" w:rsidR="006267E1" w:rsidRPr="00DE7355" w:rsidRDefault="0063360C" w:rsidP="00414E1B">
            <w:pPr>
              <w:pStyle w:val="24"/>
              <w:framePr w:w="10070" w:wrap="notBeside" w:vAnchor="text" w:hAnchor="page" w:x="830" w:y="-3"/>
              <w:shd w:val="clear" w:color="auto" w:fill="auto"/>
              <w:spacing w:before="0" w:line="276" w:lineRule="auto"/>
              <w:ind w:firstLine="0"/>
              <w:jc w:val="left"/>
            </w:pPr>
            <w:r w:rsidRPr="00DE7355">
              <w:rPr>
                <w:rStyle w:val="29"/>
                <w:b w:val="0"/>
              </w:rPr>
              <w:t>деятельность</w:t>
            </w:r>
          </w:p>
          <w:p w14:paraId="40CE35A2" w14:textId="77777777" w:rsidR="006267E1" w:rsidRPr="00DE7355" w:rsidRDefault="0063360C" w:rsidP="00414E1B">
            <w:pPr>
              <w:pStyle w:val="24"/>
              <w:framePr w:w="10070" w:wrap="notBeside" w:vAnchor="text" w:hAnchor="page" w:x="830" w:y="-3"/>
              <w:shd w:val="clear" w:color="auto" w:fill="auto"/>
              <w:spacing w:before="0" w:line="276" w:lineRule="auto"/>
              <w:ind w:firstLine="0"/>
              <w:jc w:val="left"/>
            </w:pPr>
            <w:r w:rsidRPr="00DE7355">
              <w:rPr>
                <w:rStyle w:val="29"/>
                <w:b w:val="0"/>
              </w:rPr>
              <w:t>правления</w:t>
            </w:r>
          </w:p>
        </w:tc>
        <w:tc>
          <w:tcPr>
            <w:tcW w:w="1565" w:type="dxa"/>
          </w:tcPr>
          <w:p w14:paraId="41EC4F8F" w14:textId="77777777" w:rsidR="006267E1" w:rsidRPr="00DE7355" w:rsidRDefault="0063360C" w:rsidP="00414E1B">
            <w:pPr>
              <w:pStyle w:val="24"/>
              <w:framePr w:w="10070" w:wrap="notBeside" w:vAnchor="text" w:hAnchor="page" w:x="830" w:y="-3"/>
              <w:shd w:val="clear" w:color="auto" w:fill="auto"/>
              <w:spacing w:before="0" w:line="276" w:lineRule="auto"/>
              <w:ind w:firstLine="0"/>
              <w:jc w:val="left"/>
            </w:pPr>
            <w:r w:rsidRPr="00DE7355">
              <w:rPr>
                <w:rStyle w:val="29"/>
                <w:b w:val="0"/>
              </w:rPr>
              <w:t>Педагоги,</w:t>
            </w:r>
          </w:p>
          <w:p w14:paraId="21B4F446" w14:textId="77777777" w:rsidR="006267E1" w:rsidRPr="00DE7355" w:rsidRDefault="0063360C" w:rsidP="00414E1B">
            <w:pPr>
              <w:pStyle w:val="24"/>
              <w:framePr w:w="10070" w:wrap="notBeside" w:vAnchor="text" w:hAnchor="page" w:x="830" w:y="-3"/>
              <w:shd w:val="clear" w:color="auto" w:fill="auto"/>
              <w:spacing w:before="0" w:line="276" w:lineRule="auto"/>
              <w:ind w:firstLine="0"/>
              <w:jc w:val="left"/>
            </w:pPr>
            <w:r w:rsidRPr="00DE7355">
              <w:rPr>
                <w:rStyle w:val="29"/>
                <w:b w:val="0"/>
              </w:rPr>
              <w:t>обучающие</w:t>
            </w:r>
          </w:p>
          <w:p w14:paraId="360BD44F" w14:textId="77777777" w:rsidR="006267E1" w:rsidRPr="00DE7355" w:rsidRDefault="0063360C" w:rsidP="00414E1B">
            <w:pPr>
              <w:pStyle w:val="24"/>
              <w:framePr w:w="10070" w:wrap="notBeside" w:vAnchor="text" w:hAnchor="page" w:x="830" w:y="-3"/>
              <w:shd w:val="clear" w:color="auto" w:fill="auto"/>
              <w:spacing w:before="0" w:line="276" w:lineRule="auto"/>
              <w:ind w:firstLine="0"/>
              <w:jc w:val="left"/>
            </w:pPr>
            <w:proofErr w:type="spellStart"/>
            <w:r w:rsidRPr="00DE7355">
              <w:rPr>
                <w:rStyle w:val="29"/>
                <w:b w:val="0"/>
              </w:rPr>
              <w:t>ся</w:t>
            </w:r>
            <w:proofErr w:type="spellEnd"/>
          </w:p>
        </w:tc>
        <w:tc>
          <w:tcPr>
            <w:tcW w:w="1080" w:type="dxa"/>
          </w:tcPr>
          <w:p w14:paraId="7EDC9AFC" w14:textId="77777777" w:rsidR="006267E1" w:rsidRPr="00DE7355" w:rsidRDefault="0063360C" w:rsidP="00414E1B">
            <w:pPr>
              <w:pStyle w:val="24"/>
              <w:framePr w:w="10070" w:wrap="notBeside" w:vAnchor="text" w:hAnchor="page" w:x="830" w:y="-3"/>
              <w:shd w:val="clear" w:color="auto" w:fill="auto"/>
              <w:spacing w:before="0" w:line="276" w:lineRule="auto"/>
              <w:ind w:firstLine="0"/>
              <w:jc w:val="left"/>
            </w:pPr>
            <w:r w:rsidRPr="00DE7355">
              <w:rPr>
                <w:rStyle w:val="29"/>
                <w:b w:val="0"/>
              </w:rPr>
              <w:t>Индивид</w:t>
            </w:r>
          </w:p>
          <w:p w14:paraId="7032AFE7" w14:textId="77777777" w:rsidR="006267E1" w:rsidRPr="00DE7355" w:rsidRDefault="0063360C" w:rsidP="00414E1B">
            <w:pPr>
              <w:pStyle w:val="24"/>
              <w:framePr w:w="10070" w:wrap="notBeside" w:vAnchor="text" w:hAnchor="page" w:x="830" w:y="-3"/>
              <w:shd w:val="clear" w:color="auto" w:fill="auto"/>
              <w:spacing w:before="0" w:line="276" w:lineRule="auto"/>
              <w:ind w:firstLine="0"/>
              <w:jc w:val="left"/>
            </w:pPr>
            <w:proofErr w:type="spellStart"/>
            <w:r w:rsidRPr="00DE7355">
              <w:rPr>
                <w:rStyle w:val="29"/>
                <w:b w:val="0"/>
              </w:rPr>
              <w:t>уальный</w:t>
            </w:r>
            <w:proofErr w:type="spellEnd"/>
            <w:r w:rsidRPr="00DE7355">
              <w:rPr>
                <w:rStyle w:val="29"/>
                <w:b w:val="0"/>
              </w:rPr>
              <w:t>,</w:t>
            </w:r>
          </w:p>
          <w:p w14:paraId="63932295" w14:textId="77777777" w:rsidR="006267E1" w:rsidRPr="00DE7355" w:rsidRDefault="0063360C" w:rsidP="0008033E">
            <w:pPr>
              <w:pStyle w:val="24"/>
              <w:framePr w:w="10070" w:wrap="notBeside" w:vAnchor="text" w:hAnchor="page" w:x="830" w:y="-3"/>
              <w:shd w:val="clear" w:color="auto" w:fill="auto"/>
              <w:spacing w:before="0" w:line="276" w:lineRule="auto"/>
              <w:ind w:firstLine="0"/>
              <w:jc w:val="left"/>
            </w:pPr>
            <w:r w:rsidRPr="00DE7355">
              <w:rPr>
                <w:rStyle w:val="29"/>
                <w:b w:val="0"/>
              </w:rPr>
              <w:t>групповой</w:t>
            </w:r>
            <w:r w:rsidR="0008033E">
              <w:rPr>
                <w:rStyle w:val="29"/>
                <w:b w:val="0"/>
              </w:rPr>
              <w:t xml:space="preserve"> </w:t>
            </w:r>
            <w:r w:rsidRPr="00DE7355">
              <w:rPr>
                <w:rStyle w:val="29"/>
                <w:b w:val="0"/>
              </w:rPr>
              <w:t>классный</w:t>
            </w:r>
            <w:r w:rsidR="0008033E">
              <w:rPr>
                <w:rStyle w:val="29"/>
                <w:b w:val="0"/>
              </w:rPr>
              <w:t xml:space="preserve"> </w:t>
            </w:r>
            <w:r w:rsidRPr="00DE7355">
              <w:rPr>
                <w:rStyle w:val="29"/>
                <w:b w:val="0"/>
              </w:rPr>
              <w:t>школьный</w:t>
            </w:r>
          </w:p>
        </w:tc>
        <w:tc>
          <w:tcPr>
            <w:tcW w:w="1267" w:type="dxa"/>
          </w:tcPr>
          <w:p w14:paraId="1EA29D1A" w14:textId="77777777" w:rsidR="006267E1" w:rsidRPr="00DE7355" w:rsidRDefault="0063360C" w:rsidP="00414E1B">
            <w:pPr>
              <w:pStyle w:val="24"/>
              <w:framePr w:w="10070" w:wrap="notBeside" w:vAnchor="text" w:hAnchor="page" w:x="830" w:y="-3"/>
              <w:shd w:val="clear" w:color="auto" w:fill="auto"/>
              <w:spacing w:before="0" w:line="276" w:lineRule="auto"/>
              <w:ind w:firstLine="0"/>
            </w:pPr>
            <w:proofErr w:type="spellStart"/>
            <w:r w:rsidRPr="00DE7355">
              <w:rPr>
                <w:rStyle w:val="29"/>
                <w:b w:val="0"/>
              </w:rPr>
              <w:t>Профилакт</w:t>
            </w:r>
            <w:proofErr w:type="spellEnd"/>
          </w:p>
          <w:p w14:paraId="5F71A24B" w14:textId="77777777" w:rsidR="006267E1" w:rsidRPr="00DE7355" w:rsidRDefault="0063360C" w:rsidP="00414E1B">
            <w:pPr>
              <w:pStyle w:val="24"/>
              <w:framePr w:w="10070" w:wrap="notBeside" w:vAnchor="text" w:hAnchor="page" w:x="830" w:y="-3"/>
              <w:shd w:val="clear" w:color="auto" w:fill="auto"/>
              <w:spacing w:before="0" w:line="276" w:lineRule="auto"/>
              <w:ind w:firstLine="0"/>
            </w:pPr>
            <w:proofErr w:type="spellStart"/>
            <w:r w:rsidRPr="00DE7355">
              <w:rPr>
                <w:rStyle w:val="29"/>
                <w:b w:val="0"/>
              </w:rPr>
              <w:t>ика</w:t>
            </w:r>
            <w:proofErr w:type="spellEnd"/>
            <w:r w:rsidRPr="00DE7355">
              <w:rPr>
                <w:rStyle w:val="29"/>
                <w:b w:val="0"/>
              </w:rPr>
              <w:t>,</w:t>
            </w:r>
          </w:p>
          <w:p w14:paraId="256C0BC3" w14:textId="77777777" w:rsidR="006267E1" w:rsidRPr="00DE7355" w:rsidRDefault="0063360C" w:rsidP="00414E1B">
            <w:pPr>
              <w:pStyle w:val="24"/>
              <w:framePr w:w="10070" w:wrap="notBeside" w:vAnchor="text" w:hAnchor="page" w:x="830" w:y="-3"/>
              <w:shd w:val="clear" w:color="auto" w:fill="auto"/>
              <w:spacing w:before="0" w:line="276" w:lineRule="auto"/>
              <w:ind w:firstLine="0"/>
            </w:pPr>
            <w:r w:rsidRPr="00DE7355">
              <w:rPr>
                <w:rStyle w:val="29"/>
                <w:b w:val="0"/>
              </w:rPr>
              <w:t>просвещен</w:t>
            </w:r>
          </w:p>
          <w:p w14:paraId="3D0BFCA0" w14:textId="77777777" w:rsidR="006267E1" w:rsidRPr="00DE7355" w:rsidRDefault="0063360C" w:rsidP="00414E1B">
            <w:pPr>
              <w:pStyle w:val="24"/>
              <w:framePr w:w="10070" w:wrap="notBeside" w:vAnchor="text" w:hAnchor="page" w:x="830" w:y="-3"/>
              <w:shd w:val="clear" w:color="auto" w:fill="auto"/>
              <w:spacing w:before="0" w:line="276" w:lineRule="auto"/>
              <w:ind w:firstLine="0"/>
            </w:pPr>
            <w:proofErr w:type="spellStart"/>
            <w:r w:rsidRPr="00DE7355">
              <w:rPr>
                <w:rStyle w:val="29"/>
                <w:b w:val="0"/>
              </w:rPr>
              <w:t>ие</w:t>
            </w:r>
            <w:proofErr w:type="spellEnd"/>
            <w:r w:rsidRPr="00DE7355">
              <w:rPr>
                <w:rStyle w:val="29"/>
                <w:b w:val="0"/>
              </w:rPr>
              <w:t>,</w:t>
            </w:r>
          </w:p>
          <w:p w14:paraId="0FE7563A" w14:textId="77777777" w:rsidR="006267E1" w:rsidRPr="00DE7355" w:rsidRDefault="0063360C" w:rsidP="00414E1B">
            <w:pPr>
              <w:pStyle w:val="24"/>
              <w:framePr w:w="10070" w:wrap="notBeside" w:vAnchor="text" w:hAnchor="page" w:x="830" w:y="-3"/>
              <w:shd w:val="clear" w:color="auto" w:fill="auto"/>
              <w:spacing w:before="0" w:line="276" w:lineRule="auto"/>
              <w:ind w:firstLine="0"/>
            </w:pPr>
            <w:proofErr w:type="spellStart"/>
            <w:r w:rsidRPr="00DE7355">
              <w:rPr>
                <w:rStyle w:val="29"/>
                <w:b w:val="0"/>
              </w:rPr>
              <w:t>развивающ</w:t>
            </w:r>
            <w:proofErr w:type="spellEnd"/>
            <w:r w:rsidRPr="00DE7355">
              <w:rPr>
                <w:rStyle w:val="29"/>
                <w:b w:val="0"/>
              </w:rPr>
              <w:t xml:space="preserve"> </w:t>
            </w:r>
            <w:proofErr w:type="spellStart"/>
            <w:r w:rsidRPr="00DE7355">
              <w:rPr>
                <w:rStyle w:val="29"/>
                <w:b w:val="0"/>
              </w:rPr>
              <w:t>ая</w:t>
            </w:r>
            <w:proofErr w:type="spellEnd"/>
            <w:r w:rsidRPr="00DE7355">
              <w:rPr>
                <w:rStyle w:val="29"/>
                <w:b w:val="0"/>
              </w:rPr>
              <w:t xml:space="preserve"> работа</w:t>
            </w:r>
          </w:p>
        </w:tc>
        <w:tc>
          <w:tcPr>
            <w:tcW w:w="2035" w:type="dxa"/>
          </w:tcPr>
          <w:p w14:paraId="38E3A937" w14:textId="77777777" w:rsidR="006267E1" w:rsidRPr="00DE7355" w:rsidRDefault="0063360C" w:rsidP="00414E1B">
            <w:pPr>
              <w:pStyle w:val="24"/>
              <w:framePr w:w="10070" w:wrap="notBeside" w:vAnchor="text" w:hAnchor="page" w:x="830" w:y="-3"/>
              <w:shd w:val="clear" w:color="auto" w:fill="auto"/>
              <w:spacing w:before="0" w:line="276" w:lineRule="auto"/>
              <w:ind w:firstLine="0"/>
              <w:jc w:val="left"/>
            </w:pPr>
            <w:r w:rsidRPr="00DE7355">
              <w:rPr>
                <w:rStyle w:val="29"/>
                <w:b w:val="0"/>
              </w:rPr>
              <w:t xml:space="preserve">Обеспечение учета специфики возрастного </w:t>
            </w:r>
            <w:proofErr w:type="spellStart"/>
            <w:r w:rsidRPr="00DE7355">
              <w:rPr>
                <w:rStyle w:val="29"/>
                <w:b w:val="0"/>
              </w:rPr>
              <w:t>психофизическог</w:t>
            </w:r>
            <w:proofErr w:type="spellEnd"/>
            <w:r w:rsidRPr="00DE7355">
              <w:rPr>
                <w:rStyle w:val="29"/>
                <w:b w:val="0"/>
              </w:rPr>
              <w:t xml:space="preserve"> о развития обучающихся, вариативности направлений </w:t>
            </w:r>
            <w:proofErr w:type="spellStart"/>
            <w:r w:rsidRPr="00DE7355">
              <w:rPr>
                <w:rStyle w:val="29"/>
                <w:b w:val="0"/>
              </w:rPr>
              <w:t>психологопедагогического</w:t>
            </w:r>
            <w:proofErr w:type="spellEnd"/>
            <w:r w:rsidRPr="00DE7355">
              <w:rPr>
                <w:rStyle w:val="29"/>
                <w:b w:val="0"/>
              </w:rPr>
              <w:t xml:space="preserve"> сопровождения</w:t>
            </w:r>
          </w:p>
        </w:tc>
      </w:tr>
      <w:tr w:rsidR="006267E1" w:rsidRPr="00DE7355" w14:paraId="1576AAA8" w14:textId="77777777" w:rsidTr="006E6E64">
        <w:trPr>
          <w:trHeight w:hRule="exact" w:val="874"/>
        </w:trPr>
        <w:tc>
          <w:tcPr>
            <w:tcW w:w="1627" w:type="dxa"/>
          </w:tcPr>
          <w:p w14:paraId="687F5910" w14:textId="77777777" w:rsidR="006267E1" w:rsidRPr="00DE7355" w:rsidRDefault="0063360C" w:rsidP="00414E1B">
            <w:pPr>
              <w:pStyle w:val="24"/>
              <w:framePr w:w="10070" w:wrap="notBeside" w:vAnchor="text" w:hAnchor="page" w:x="830" w:y="-3"/>
              <w:shd w:val="clear" w:color="auto" w:fill="auto"/>
              <w:spacing w:before="0" w:line="276" w:lineRule="auto"/>
              <w:ind w:left="160" w:firstLine="0"/>
              <w:jc w:val="left"/>
            </w:pPr>
            <w:r w:rsidRPr="00DE7355">
              <w:rPr>
                <w:rStyle w:val="29"/>
                <w:b w:val="0"/>
              </w:rPr>
              <w:t>Учебная</w:t>
            </w:r>
          </w:p>
          <w:p w14:paraId="7888AA61" w14:textId="77777777" w:rsidR="006267E1" w:rsidRPr="00DE7355" w:rsidRDefault="0063360C" w:rsidP="00414E1B">
            <w:pPr>
              <w:pStyle w:val="24"/>
              <w:framePr w:w="10070" w:wrap="notBeside" w:vAnchor="text" w:hAnchor="page" w:x="830" w:y="-3"/>
              <w:shd w:val="clear" w:color="auto" w:fill="auto"/>
              <w:spacing w:before="0" w:line="276" w:lineRule="auto"/>
              <w:ind w:left="160" w:firstLine="0"/>
              <w:jc w:val="left"/>
            </w:pPr>
            <w:r w:rsidRPr="00DE7355">
              <w:rPr>
                <w:rStyle w:val="29"/>
                <w:b w:val="0"/>
              </w:rPr>
              <w:t>деятельность:</w:t>
            </w:r>
          </w:p>
          <w:p w14:paraId="2DFD36D6" w14:textId="77777777" w:rsidR="006267E1" w:rsidRPr="00DE7355" w:rsidRDefault="0063360C" w:rsidP="00414E1B">
            <w:pPr>
              <w:pStyle w:val="24"/>
              <w:framePr w:w="10070" w:wrap="notBeside" w:vAnchor="text" w:hAnchor="page" w:x="830" w:y="-3"/>
              <w:shd w:val="clear" w:color="auto" w:fill="auto"/>
              <w:spacing w:before="0" w:line="276" w:lineRule="auto"/>
              <w:ind w:left="160" w:firstLine="0"/>
              <w:jc w:val="left"/>
            </w:pPr>
            <w:r w:rsidRPr="00DE7355">
              <w:rPr>
                <w:rStyle w:val="29"/>
                <w:b w:val="0"/>
              </w:rPr>
              <w:t>-организация</w:t>
            </w:r>
          </w:p>
        </w:tc>
        <w:tc>
          <w:tcPr>
            <w:tcW w:w="2496" w:type="dxa"/>
          </w:tcPr>
          <w:p w14:paraId="662D8349" w14:textId="77777777" w:rsidR="006267E1" w:rsidRPr="00DE7355" w:rsidRDefault="0063360C" w:rsidP="00414E1B">
            <w:pPr>
              <w:pStyle w:val="24"/>
              <w:framePr w:w="10070" w:wrap="notBeside" w:vAnchor="text" w:hAnchor="page" w:x="830" w:y="-3"/>
              <w:shd w:val="clear" w:color="auto" w:fill="auto"/>
              <w:spacing w:before="0" w:line="276" w:lineRule="auto"/>
              <w:ind w:firstLine="0"/>
              <w:jc w:val="left"/>
            </w:pPr>
            <w:r w:rsidRPr="00DE7355">
              <w:rPr>
                <w:rStyle w:val="29"/>
                <w:b w:val="0"/>
              </w:rPr>
              <w:t>Сохранение и</w:t>
            </w:r>
          </w:p>
          <w:p w14:paraId="7B1275A9" w14:textId="77777777" w:rsidR="006267E1" w:rsidRPr="00DE7355" w:rsidRDefault="0063360C" w:rsidP="00414E1B">
            <w:pPr>
              <w:pStyle w:val="24"/>
              <w:framePr w:w="10070" w:wrap="notBeside" w:vAnchor="text" w:hAnchor="page" w:x="830" w:y="-3"/>
              <w:shd w:val="clear" w:color="auto" w:fill="auto"/>
              <w:spacing w:before="0" w:line="276" w:lineRule="auto"/>
              <w:ind w:firstLine="0"/>
              <w:jc w:val="left"/>
            </w:pPr>
            <w:r w:rsidRPr="00DE7355">
              <w:rPr>
                <w:rStyle w:val="29"/>
                <w:b w:val="0"/>
              </w:rPr>
              <w:t>укрепление</w:t>
            </w:r>
          </w:p>
          <w:p w14:paraId="0E38D50D" w14:textId="77777777" w:rsidR="006267E1" w:rsidRPr="00DE7355" w:rsidRDefault="0063360C" w:rsidP="00414E1B">
            <w:pPr>
              <w:pStyle w:val="24"/>
              <w:framePr w:w="10070" w:wrap="notBeside" w:vAnchor="text" w:hAnchor="page" w:x="830" w:y="-3"/>
              <w:shd w:val="clear" w:color="auto" w:fill="auto"/>
              <w:spacing w:before="0" w:line="276" w:lineRule="auto"/>
              <w:ind w:firstLine="0"/>
              <w:jc w:val="left"/>
            </w:pPr>
            <w:r w:rsidRPr="00DE7355">
              <w:rPr>
                <w:rStyle w:val="29"/>
                <w:b w:val="0"/>
              </w:rPr>
              <w:t>психологического</w:t>
            </w:r>
          </w:p>
        </w:tc>
        <w:tc>
          <w:tcPr>
            <w:tcW w:w="1565" w:type="dxa"/>
          </w:tcPr>
          <w:p w14:paraId="3552028E" w14:textId="77777777" w:rsidR="006267E1" w:rsidRPr="00DE7355" w:rsidRDefault="0063360C" w:rsidP="00414E1B">
            <w:pPr>
              <w:pStyle w:val="24"/>
              <w:framePr w:w="10070" w:wrap="notBeside" w:vAnchor="text" w:hAnchor="page" w:x="830" w:y="-3"/>
              <w:shd w:val="clear" w:color="auto" w:fill="auto"/>
              <w:spacing w:before="0" w:after="60" w:line="276" w:lineRule="auto"/>
              <w:ind w:firstLine="0"/>
              <w:jc w:val="left"/>
            </w:pPr>
            <w:r w:rsidRPr="00DE7355">
              <w:rPr>
                <w:rStyle w:val="29"/>
                <w:b w:val="0"/>
              </w:rPr>
              <w:t>Учитель,</w:t>
            </w:r>
          </w:p>
          <w:p w14:paraId="2638C938" w14:textId="77777777" w:rsidR="006267E1" w:rsidRPr="00DE7355" w:rsidRDefault="0063360C" w:rsidP="00414E1B">
            <w:pPr>
              <w:pStyle w:val="24"/>
              <w:framePr w:w="10070" w:wrap="notBeside" w:vAnchor="text" w:hAnchor="page" w:x="830" w:y="-3"/>
              <w:shd w:val="clear" w:color="auto" w:fill="auto"/>
              <w:spacing w:before="60" w:line="276" w:lineRule="auto"/>
              <w:ind w:firstLine="0"/>
              <w:jc w:val="left"/>
            </w:pPr>
            <w:r w:rsidRPr="00DE7355">
              <w:rPr>
                <w:rStyle w:val="29"/>
                <w:b w:val="0"/>
              </w:rPr>
              <w:t>обучающиеся</w:t>
            </w:r>
          </w:p>
        </w:tc>
        <w:tc>
          <w:tcPr>
            <w:tcW w:w="1080" w:type="dxa"/>
          </w:tcPr>
          <w:p w14:paraId="6B8C35B1" w14:textId="77777777" w:rsidR="006267E1" w:rsidRPr="00DE7355" w:rsidRDefault="0063360C" w:rsidP="00414E1B">
            <w:pPr>
              <w:pStyle w:val="24"/>
              <w:framePr w:w="10070" w:wrap="notBeside" w:vAnchor="text" w:hAnchor="page" w:x="830" w:y="-3"/>
              <w:shd w:val="clear" w:color="auto" w:fill="auto"/>
              <w:spacing w:before="0" w:line="276" w:lineRule="auto"/>
              <w:ind w:firstLine="0"/>
              <w:jc w:val="left"/>
            </w:pPr>
            <w:r w:rsidRPr="00DE7355">
              <w:rPr>
                <w:rStyle w:val="29"/>
                <w:b w:val="0"/>
              </w:rPr>
              <w:t>Класс</w:t>
            </w:r>
          </w:p>
        </w:tc>
        <w:tc>
          <w:tcPr>
            <w:tcW w:w="1267" w:type="dxa"/>
          </w:tcPr>
          <w:p w14:paraId="7CF4CB05" w14:textId="77777777" w:rsidR="006267E1" w:rsidRPr="00DE7355" w:rsidRDefault="0063360C" w:rsidP="00414E1B">
            <w:pPr>
              <w:pStyle w:val="24"/>
              <w:framePr w:w="10070" w:wrap="notBeside" w:vAnchor="text" w:hAnchor="page" w:x="830" w:y="-3"/>
              <w:shd w:val="clear" w:color="auto" w:fill="auto"/>
              <w:spacing w:before="0" w:line="276" w:lineRule="auto"/>
              <w:ind w:firstLine="0"/>
            </w:pPr>
            <w:proofErr w:type="spellStart"/>
            <w:r w:rsidRPr="00DE7355">
              <w:rPr>
                <w:rStyle w:val="29"/>
                <w:b w:val="0"/>
              </w:rPr>
              <w:t>Просвеще</w:t>
            </w:r>
            <w:proofErr w:type="spellEnd"/>
          </w:p>
          <w:p w14:paraId="561D8B9B" w14:textId="77777777" w:rsidR="006267E1" w:rsidRPr="00DE7355" w:rsidRDefault="0063360C" w:rsidP="00414E1B">
            <w:pPr>
              <w:pStyle w:val="24"/>
              <w:framePr w:w="10070" w:wrap="notBeside" w:vAnchor="text" w:hAnchor="page" w:x="830" w:y="-3"/>
              <w:shd w:val="clear" w:color="auto" w:fill="auto"/>
              <w:spacing w:before="0" w:line="276" w:lineRule="auto"/>
              <w:ind w:firstLine="0"/>
            </w:pPr>
            <w:proofErr w:type="spellStart"/>
            <w:r w:rsidRPr="00DE7355">
              <w:rPr>
                <w:rStyle w:val="29"/>
                <w:b w:val="0"/>
              </w:rPr>
              <w:t>ние</w:t>
            </w:r>
            <w:proofErr w:type="spellEnd"/>
            <w:r w:rsidRPr="00DE7355">
              <w:rPr>
                <w:rStyle w:val="29"/>
                <w:b w:val="0"/>
              </w:rPr>
              <w:t>,</w:t>
            </w:r>
          </w:p>
          <w:p w14:paraId="46819ED6" w14:textId="77777777" w:rsidR="006267E1" w:rsidRPr="00DE7355" w:rsidRDefault="0063360C" w:rsidP="00414E1B">
            <w:pPr>
              <w:pStyle w:val="24"/>
              <w:framePr w:w="10070" w:wrap="notBeside" w:vAnchor="text" w:hAnchor="page" w:x="830" w:y="-3"/>
              <w:shd w:val="clear" w:color="auto" w:fill="auto"/>
              <w:spacing w:before="0" w:line="276" w:lineRule="auto"/>
              <w:ind w:firstLine="0"/>
            </w:pPr>
            <w:proofErr w:type="spellStart"/>
            <w:r w:rsidRPr="00DE7355">
              <w:rPr>
                <w:rStyle w:val="29"/>
                <w:b w:val="0"/>
              </w:rPr>
              <w:t>развивающ</w:t>
            </w:r>
            <w:proofErr w:type="spellEnd"/>
          </w:p>
        </w:tc>
        <w:tc>
          <w:tcPr>
            <w:tcW w:w="2035" w:type="dxa"/>
          </w:tcPr>
          <w:p w14:paraId="75B7564C" w14:textId="77777777" w:rsidR="006267E1" w:rsidRPr="00DE7355" w:rsidRDefault="0063360C" w:rsidP="00414E1B">
            <w:pPr>
              <w:pStyle w:val="24"/>
              <w:framePr w:w="10070" w:wrap="notBeside" w:vAnchor="text" w:hAnchor="page" w:x="830" w:y="-3"/>
              <w:shd w:val="clear" w:color="auto" w:fill="auto"/>
              <w:spacing w:before="0" w:line="276" w:lineRule="auto"/>
              <w:ind w:firstLine="0"/>
              <w:jc w:val="left"/>
            </w:pPr>
            <w:r w:rsidRPr="00DE7355">
              <w:rPr>
                <w:rStyle w:val="29"/>
                <w:b w:val="0"/>
              </w:rPr>
              <w:t xml:space="preserve">Обеспечение преемственности </w:t>
            </w:r>
            <w:proofErr w:type="gramStart"/>
            <w:r w:rsidRPr="00DE7355">
              <w:rPr>
                <w:rStyle w:val="29"/>
                <w:b w:val="0"/>
              </w:rPr>
              <w:t>содержания :</w:t>
            </w:r>
            <w:proofErr w:type="gramEnd"/>
          </w:p>
        </w:tc>
      </w:tr>
    </w:tbl>
    <w:p w14:paraId="047DAB0E" w14:textId="77777777" w:rsidR="006267E1" w:rsidRPr="00DE7355" w:rsidRDefault="006267E1" w:rsidP="00414E1B">
      <w:pPr>
        <w:framePr w:w="10070" w:wrap="notBeside" w:vAnchor="text" w:hAnchor="page" w:x="830" w:y="-3"/>
        <w:spacing w:line="276" w:lineRule="auto"/>
        <w:rPr>
          <w:sz w:val="2"/>
          <w:szCs w:val="2"/>
        </w:rPr>
      </w:pPr>
    </w:p>
    <w:p w14:paraId="6417D827" w14:textId="77777777" w:rsidR="006267E1" w:rsidRPr="00DE7355" w:rsidRDefault="006267E1" w:rsidP="00414E1B">
      <w:pPr>
        <w:spacing w:line="276" w:lineRule="auto"/>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42"/>
        <w:gridCol w:w="2486"/>
        <w:gridCol w:w="1560"/>
        <w:gridCol w:w="1080"/>
        <w:gridCol w:w="1267"/>
        <w:gridCol w:w="2035"/>
      </w:tblGrid>
      <w:tr w:rsidR="006267E1" w:rsidRPr="00DE7355" w14:paraId="2E53138C" w14:textId="77777777">
        <w:trPr>
          <w:trHeight w:hRule="exact" w:val="4464"/>
          <w:jc w:val="center"/>
        </w:trPr>
        <w:tc>
          <w:tcPr>
            <w:tcW w:w="1642" w:type="dxa"/>
            <w:tcBorders>
              <w:left w:val="single" w:sz="4" w:space="0" w:color="auto"/>
            </w:tcBorders>
            <w:shd w:val="clear" w:color="auto" w:fill="FFFFFF"/>
          </w:tcPr>
          <w:p w14:paraId="01CC467C"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proofErr w:type="spellStart"/>
            <w:r w:rsidRPr="00DE7355">
              <w:rPr>
                <w:rStyle w:val="29"/>
                <w:b w:val="0"/>
              </w:rPr>
              <w:lastRenderedPageBreak/>
              <w:t>образовательн</w:t>
            </w:r>
            <w:proofErr w:type="spellEnd"/>
            <w:r w:rsidRPr="00DE7355">
              <w:rPr>
                <w:rStyle w:val="29"/>
                <w:b w:val="0"/>
              </w:rPr>
              <w:t xml:space="preserve"> ого процесса в</w:t>
            </w:r>
          </w:p>
          <w:p w14:paraId="14B8AF42"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r w:rsidRPr="00DE7355">
              <w:rPr>
                <w:rStyle w:val="29"/>
                <w:b w:val="0"/>
              </w:rPr>
              <w:t>соответствии</w:t>
            </w:r>
          </w:p>
          <w:p w14:paraId="0C2830E7"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r w:rsidRPr="00DE7355">
              <w:rPr>
                <w:rStyle w:val="29"/>
                <w:b w:val="0"/>
              </w:rPr>
              <w:t>с</w:t>
            </w:r>
          </w:p>
          <w:p w14:paraId="7CE8C1B1"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r w:rsidRPr="00DE7355">
              <w:rPr>
                <w:rStyle w:val="29"/>
                <w:b w:val="0"/>
              </w:rPr>
              <w:t>требованиями</w:t>
            </w:r>
          </w:p>
          <w:p w14:paraId="085B90DA" w14:textId="77777777" w:rsidR="006267E1" w:rsidRPr="00DE7355" w:rsidRDefault="0063360C" w:rsidP="00414E1B">
            <w:pPr>
              <w:pStyle w:val="24"/>
              <w:framePr w:w="10070" w:wrap="notBeside" w:vAnchor="text" w:hAnchor="text" w:xAlign="center" w:y="1"/>
              <w:shd w:val="clear" w:color="auto" w:fill="auto"/>
              <w:spacing w:before="0" w:after="240" w:line="276" w:lineRule="auto"/>
              <w:ind w:firstLine="0"/>
            </w:pPr>
            <w:r w:rsidRPr="00DE7355">
              <w:rPr>
                <w:rStyle w:val="29"/>
                <w:b w:val="0"/>
              </w:rPr>
              <w:t>СанПиН,</w:t>
            </w:r>
          </w:p>
          <w:p w14:paraId="3BD09DE3" w14:textId="77777777" w:rsidR="006267E1" w:rsidRPr="00DE7355" w:rsidRDefault="0063360C" w:rsidP="00414E1B">
            <w:pPr>
              <w:pStyle w:val="24"/>
              <w:framePr w:w="10070" w:wrap="notBeside" w:vAnchor="text" w:hAnchor="text" w:xAlign="center" w:y="1"/>
              <w:shd w:val="clear" w:color="auto" w:fill="auto"/>
              <w:spacing w:before="240" w:line="276" w:lineRule="auto"/>
              <w:ind w:firstLine="0"/>
            </w:pPr>
            <w:proofErr w:type="spellStart"/>
            <w:r w:rsidRPr="00DE7355">
              <w:rPr>
                <w:rStyle w:val="29"/>
                <w:b w:val="0"/>
              </w:rPr>
              <w:t>использовани</w:t>
            </w:r>
            <w:proofErr w:type="spellEnd"/>
          </w:p>
          <w:p w14:paraId="4D45EB20"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r w:rsidRPr="00DE7355">
              <w:rPr>
                <w:rStyle w:val="29"/>
                <w:b w:val="0"/>
              </w:rPr>
              <w:t>е</w:t>
            </w:r>
          </w:p>
          <w:p w14:paraId="0E5A066A"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r w:rsidRPr="00DE7355">
              <w:rPr>
                <w:rStyle w:val="29"/>
                <w:b w:val="0"/>
              </w:rPr>
              <w:t xml:space="preserve">специальных </w:t>
            </w:r>
            <w:proofErr w:type="spellStart"/>
            <w:r w:rsidRPr="00DE7355">
              <w:rPr>
                <w:rStyle w:val="29"/>
                <w:b w:val="0"/>
              </w:rPr>
              <w:t>педагогическ</w:t>
            </w:r>
            <w:proofErr w:type="spellEnd"/>
            <w:r w:rsidRPr="00DE7355">
              <w:rPr>
                <w:rStyle w:val="29"/>
                <w:b w:val="0"/>
              </w:rPr>
              <w:t xml:space="preserve"> их приемов и технологий</w:t>
            </w:r>
          </w:p>
        </w:tc>
        <w:tc>
          <w:tcPr>
            <w:tcW w:w="2486" w:type="dxa"/>
            <w:tcBorders>
              <w:left w:val="single" w:sz="4" w:space="0" w:color="auto"/>
            </w:tcBorders>
            <w:shd w:val="clear" w:color="auto" w:fill="FFFFFF"/>
          </w:tcPr>
          <w:p w14:paraId="2EB4D78B"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здоровья обучающихся, дифференциация и индивидуализация обучения</w:t>
            </w:r>
          </w:p>
        </w:tc>
        <w:tc>
          <w:tcPr>
            <w:tcW w:w="1560" w:type="dxa"/>
            <w:tcBorders>
              <w:left w:val="single" w:sz="4" w:space="0" w:color="auto"/>
            </w:tcBorders>
            <w:shd w:val="clear" w:color="auto" w:fill="FFFFFF"/>
          </w:tcPr>
          <w:p w14:paraId="6ABDAA76" w14:textId="77777777" w:rsidR="006267E1" w:rsidRPr="00DE7355" w:rsidRDefault="006267E1" w:rsidP="00414E1B">
            <w:pPr>
              <w:framePr w:w="10070" w:wrap="notBeside" w:vAnchor="text" w:hAnchor="text" w:xAlign="center" w:y="1"/>
              <w:spacing w:line="276" w:lineRule="auto"/>
              <w:rPr>
                <w:sz w:val="10"/>
                <w:szCs w:val="10"/>
              </w:rPr>
            </w:pPr>
          </w:p>
        </w:tc>
        <w:tc>
          <w:tcPr>
            <w:tcW w:w="1080" w:type="dxa"/>
            <w:tcBorders>
              <w:left w:val="single" w:sz="4" w:space="0" w:color="auto"/>
            </w:tcBorders>
            <w:shd w:val="clear" w:color="auto" w:fill="FFFFFF"/>
          </w:tcPr>
          <w:p w14:paraId="09416F33" w14:textId="77777777" w:rsidR="006267E1" w:rsidRPr="00DE7355" w:rsidRDefault="006267E1" w:rsidP="00414E1B">
            <w:pPr>
              <w:framePr w:w="10070" w:wrap="notBeside" w:vAnchor="text" w:hAnchor="text" w:xAlign="center" w:y="1"/>
              <w:spacing w:line="276" w:lineRule="auto"/>
              <w:rPr>
                <w:sz w:val="10"/>
                <w:szCs w:val="10"/>
              </w:rPr>
            </w:pPr>
          </w:p>
        </w:tc>
        <w:tc>
          <w:tcPr>
            <w:tcW w:w="1267" w:type="dxa"/>
            <w:tcBorders>
              <w:left w:val="single" w:sz="4" w:space="0" w:color="auto"/>
            </w:tcBorders>
            <w:shd w:val="clear" w:color="auto" w:fill="FFFFFF"/>
          </w:tcPr>
          <w:p w14:paraId="2E53B472"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proofErr w:type="spellStart"/>
            <w:r w:rsidRPr="00DE7355">
              <w:rPr>
                <w:rStyle w:val="29"/>
                <w:b w:val="0"/>
              </w:rPr>
              <w:t>ая</w:t>
            </w:r>
            <w:proofErr w:type="spellEnd"/>
            <w:r w:rsidRPr="00DE7355">
              <w:rPr>
                <w:rStyle w:val="29"/>
                <w:b w:val="0"/>
              </w:rPr>
              <w:t xml:space="preserve"> работа, </w:t>
            </w:r>
            <w:proofErr w:type="spellStart"/>
            <w:r w:rsidRPr="00DE7355">
              <w:rPr>
                <w:rStyle w:val="29"/>
                <w:b w:val="0"/>
              </w:rPr>
              <w:t>профилакт</w:t>
            </w:r>
            <w:proofErr w:type="spellEnd"/>
            <w:r w:rsidRPr="00DE7355">
              <w:rPr>
                <w:rStyle w:val="29"/>
                <w:b w:val="0"/>
              </w:rPr>
              <w:t xml:space="preserve"> </w:t>
            </w:r>
            <w:proofErr w:type="spellStart"/>
            <w:r w:rsidRPr="00DE7355">
              <w:rPr>
                <w:rStyle w:val="29"/>
                <w:b w:val="0"/>
              </w:rPr>
              <w:t>ика</w:t>
            </w:r>
            <w:proofErr w:type="spellEnd"/>
          </w:p>
        </w:tc>
        <w:tc>
          <w:tcPr>
            <w:tcW w:w="2035" w:type="dxa"/>
            <w:tcBorders>
              <w:left w:val="single" w:sz="4" w:space="0" w:color="auto"/>
              <w:right w:val="single" w:sz="4" w:space="0" w:color="auto"/>
            </w:tcBorders>
            <w:shd w:val="clear" w:color="auto" w:fill="FFFFFF"/>
          </w:tcPr>
          <w:p w14:paraId="5C3E46BD"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форм</w:t>
            </w:r>
          </w:p>
          <w:p w14:paraId="5C2CABE2"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организации</w:t>
            </w:r>
          </w:p>
          <w:p w14:paraId="38CAD42B"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образовательной</w:t>
            </w:r>
          </w:p>
          <w:p w14:paraId="583A5202"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деятельности,</w:t>
            </w:r>
          </w:p>
          <w:p w14:paraId="5068EF24"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учета специфики</w:t>
            </w:r>
          </w:p>
          <w:p w14:paraId="64AB1ECE"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возрастного</w:t>
            </w:r>
          </w:p>
          <w:p w14:paraId="13C99FCD"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proofErr w:type="spellStart"/>
            <w:r w:rsidRPr="00DE7355">
              <w:rPr>
                <w:rStyle w:val="29"/>
                <w:b w:val="0"/>
              </w:rPr>
              <w:t>психофизическог</w:t>
            </w:r>
            <w:proofErr w:type="spellEnd"/>
          </w:p>
          <w:p w14:paraId="39044295"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о</w:t>
            </w:r>
          </w:p>
          <w:p w14:paraId="737B1010"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развития</w:t>
            </w:r>
          </w:p>
          <w:p w14:paraId="53243005"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обучающихся</w:t>
            </w:r>
          </w:p>
        </w:tc>
      </w:tr>
      <w:tr w:rsidR="006267E1" w:rsidRPr="00DE7355" w14:paraId="712BEADC" w14:textId="77777777">
        <w:trPr>
          <w:trHeight w:hRule="exact" w:val="2779"/>
          <w:jc w:val="center"/>
        </w:trPr>
        <w:tc>
          <w:tcPr>
            <w:tcW w:w="1642" w:type="dxa"/>
            <w:tcBorders>
              <w:top w:val="single" w:sz="4" w:space="0" w:color="auto"/>
              <w:left w:val="single" w:sz="4" w:space="0" w:color="auto"/>
            </w:tcBorders>
            <w:shd w:val="clear" w:color="auto" w:fill="FFFFFF"/>
          </w:tcPr>
          <w:p w14:paraId="4421B2A2"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r w:rsidRPr="00DE7355">
              <w:rPr>
                <w:rStyle w:val="29"/>
                <w:b w:val="0"/>
              </w:rPr>
              <w:t>Организация</w:t>
            </w:r>
          </w:p>
          <w:p w14:paraId="5BCEC359"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r w:rsidRPr="00DE7355">
              <w:rPr>
                <w:rStyle w:val="29"/>
                <w:b w:val="0"/>
              </w:rPr>
              <w:t>проектной,</w:t>
            </w:r>
          </w:p>
          <w:p w14:paraId="262906A6"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r w:rsidRPr="00DE7355">
              <w:rPr>
                <w:rStyle w:val="29"/>
                <w:b w:val="0"/>
              </w:rPr>
              <w:t>конкурсной,</w:t>
            </w:r>
          </w:p>
          <w:p w14:paraId="0EF0D591"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r w:rsidRPr="00DE7355">
              <w:rPr>
                <w:rStyle w:val="29"/>
                <w:b w:val="0"/>
              </w:rPr>
              <w:t>олимпиадной</w:t>
            </w:r>
          </w:p>
          <w:p w14:paraId="483DC530"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r w:rsidRPr="00DE7355">
              <w:rPr>
                <w:rStyle w:val="29"/>
                <w:b w:val="0"/>
              </w:rPr>
              <w:t>деятельности</w:t>
            </w:r>
          </w:p>
          <w:p w14:paraId="04C28E0B"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r w:rsidRPr="00DE7355">
              <w:rPr>
                <w:rStyle w:val="29"/>
                <w:b w:val="0"/>
              </w:rPr>
              <w:t>обучающихся</w:t>
            </w:r>
          </w:p>
        </w:tc>
        <w:tc>
          <w:tcPr>
            <w:tcW w:w="2486" w:type="dxa"/>
            <w:tcBorders>
              <w:top w:val="single" w:sz="4" w:space="0" w:color="auto"/>
              <w:left w:val="single" w:sz="4" w:space="0" w:color="auto"/>
            </w:tcBorders>
            <w:shd w:val="clear" w:color="auto" w:fill="FFFFFF"/>
          </w:tcPr>
          <w:p w14:paraId="36CFFA0A"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 xml:space="preserve">Выявление и поддержка одаренных детей, </w:t>
            </w:r>
            <w:proofErr w:type="spellStart"/>
            <w:r w:rsidRPr="00DE7355">
              <w:rPr>
                <w:rStyle w:val="29"/>
                <w:b w:val="0"/>
              </w:rPr>
              <w:t>психологопедагогическая</w:t>
            </w:r>
            <w:proofErr w:type="spellEnd"/>
            <w:r w:rsidRPr="00DE7355">
              <w:rPr>
                <w:rStyle w:val="29"/>
                <w:b w:val="0"/>
              </w:rPr>
              <w:t xml:space="preserve"> поддержка участников олимпиадного движения</w:t>
            </w:r>
          </w:p>
        </w:tc>
        <w:tc>
          <w:tcPr>
            <w:tcW w:w="1560" w:type="dxa"/>
            <w:tcBorders>
              <w:top w:val="single" w:sz="4" w:space="0" w:color="auto"/>
              <w:left w:val="single" w:sz="4" w:space="0" w:color="auto"/>
            </w:tcBorders>
            <w:shd w:val="clear" w:color="auto" w:fill="FFFFFF"/>
          </w:tcPr>
          <w:p w14:paraId="63B81464" w14:textId="77777777" w:rsidR="006267E1" w:rsidRPr="00DE7355" w:rsidRDefault="0063360C" w:rsidP="00414E1B">
            <w:pPr>
              <w:pStyle w:val="24"/>
              <w:framePr w:w="10070" w:wrap="notBeside" w:vAnchor="text" w:hAnchor="text" w:xAlign="center" w:y="1"/>
              <w:shd w:val="clear" w:color="auto" w:fill="auto"/>
              <w:spacing w:before="0" w:after="60" w:line="276" w:lineRule="auto"/>
              <w:ind w:firstLine="0"/>
              <w:jc w:val="left"/>
            </w:pPr>
            <w:r w:rsidRPr="00DE7355">
              <w:rPr>
                <w:rStyle w:val="29"/>
                <w:b w:val="0"/>
              </w:rPr>
              <w:t>Учитель,</w:t>
            </w:r>
          </w:p>
          <w:p w14:paraId="27F33A77" w14:textId="77777777" w:rsidR="006267E1" w:rsidRPr="00DE7355" w:rsidRDefault="0063360C" w:rsidP="00414E1B">
            <w:pPr>
              <w:pStyle w:val="24"/>
              <w:framePr w:w="10070" w:wrap="notBeside" w:vAnchor="text" w:hAnchor="text" w:xAlign="center" w:y="1"/>
              <w:shd w:val="clear" w:color="auto" w:fill="auto"/>
              <w:spacing w:before="60" w:line="276" w:lineRule="auto"/>
              <w:ind w:firstLine="0"/>
              <w:jc w:val="left"/>
            </w:pPr>
            <w:r w:rsidRPr="00DE7355">
              <w:rPr>
                <w:rStyle w:val="29"/>
                <w:b w:val="0"/>
              </w:rPr>
              <w:t>обучающийся</w:t>
            </w:r>
          </w:p>
        </w:tc>
        <w:tc>
          <w:tcPr>
            <w:tcW w:w="1080" w:type="dxa"/>
            <w:tcBorders>
              <w:top w:val="single" w:sz="4" w:space="0" w:color="auto"/>
              <w:left w:val="single" w:sz="4" w:space="0" w:color="auto"/>
            </w:tcBorders>
            <w:shd w:val="clear" w:color="auto" w:fill="FFFFFF"/>
            <w:vAlign w:val="bottom"/>
          </w:tcPr>
          <w:p w14:paraId="39169D8E"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Индивид</w:t>
            </w:r>
          </w:p>
          <w:p w14:paraId="33A71E83"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proofErr w:type="spellStart"/>
            <w:r w:rsidRPr="00DE7355">
              <w:rPr>
                <w:rStyle w:val="29"/>
                <w:b w:val="0"/>
              </w:rPr>
              <w:t>уальный</w:t>
            </w:r>
            <w:proofErr w:type="spellEnd"/>
            <w:r w:rsidRPr="00DE7355">
              <w:rPr>
                <w:rStyle w:val="29"/>
                <w:b w:val="0"/>
              </w:rPr>
              <w:t>,</w:t>
            </w:r>
          </w:p>
          <w:p w14:paraId="2D4A5DD5"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proofErr w:type="spellStart"/>
            <w:r w:rsidRPr="00DE7355">
              <w:rPr>
                <w:rStyle w:val="29"/>
                <w:b w:val="0"/>
              </w:rPr>
              <w:t>школьны</w:t>
            </w:r>
            <w:proofErr w:type="spellEnd"/>
          </w:p>
          <w:p w14:paraId="18FE90D8"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й</w:t>
            </w:r>
          </w:p>
          <w:p w14:paraId="7907677C"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 xml:space="preserve">(может быть </w:t>
            </w:r>
            <w:proofErr w:type="spellStart"/>
            <w:r w:rsidRPr="00DE7355">
              <w:rPr>
                <w:rStyle w:val="29"/>
                <w:b w:val="0"/>
              </w:rPr>
              <w:t>группово</w:t>
            </w:r>
            <w:proofErr w:type="spellEnd"/>
            <w:r w:rsidRPr="00DE7355">
              <w:rPr>
                <w:rStyle w:val="29"/>
                <w:b w:val="0"/>
              </w:rPr>
              <w:t xml:space="preserve"> й и</w:t>
            </w:r>
          </w:p>
          <w:p w14:paraId="2C1A0904"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proofErr w:type="spellStart"/>
            <w:r w:rsidRPr="00DE7355">
              <w:rPr>
                <w:rStyle w:val="29"/>
                <w:b w:val="0"/>
              </w:rPr>
              <w:t>классны</w:t>
            </w:r>
            <w:proofErr w:type="spellEnd"/>
          </w:p>
          <w:p w14:paraId="7DD8B9CA"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vertAlign w:val="superscript"/>
              </w:rPr>
              <w:t>й)</w:t>
            </w:r>
          </w:p>
        </w:tc>
        <w:tc>
          <w:tcPr>
            <w:tcW w:w="1267" w:type="dxa"/>
            <w:tcBorders>
              <w:top w:val="single" w:sz="4" w:space="0" w:color="auto"/>
              <w:left w:val="single" w:sz="4" w:space="0" w:color="auto"/>
            </w:tcBorders>
            <w:shd w:val="clear" w:color="auto" w:fill="FFFFFF"/>
          </w:tcPr>
          <w:p w14:paraId="7E5C6454"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proofErr w:type="spellStart"/>
            <w:r w:rsidRPr="00DE7355">
              <w:rPr>
                <w:rStyle w:val="29"/>
                <w:b w:val="0"/>
              </w:rPr>
              <w:t>Диагности</w:t>
            </w:r>
            <w:proofErr w:type="spellEnd"/>
          </w:p>
          <w:p w14:paraId="3981E4B9"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r w:rsidRPr="00DE7355">
              <w:rPr>
                <w:rStyle w:val="29"/>
                <w:b w:val="0"/>
              </w:rPr>
              <w:t>ка,</w:t>
            </w:r>
          </w:p>
          <w:p w14:paraId="473070F0"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proofErr w:type="spellStart"/>
            <w:r w:rsidRPr="00DE7355">
              <w:rPr>
                <w:rStyle w:val="29"/>
                <w:b w:val="0"/>
              </w:rPr>
              <w:t>развивающ</w:t>
            </w:r>
            <w:proofErr w:type="spellEnd"/>
            <w:r w:rsidRPr="00DE7355">
              <w:rPr>
                <w:rStyle w:val="29"/>
                <w:b w:val="0"/>
              </w:rPr>
              <w:t xml:space="preserve"> </w:t>
            </w:r>
            <w:proofErr w:type="spellStart"/>
            <w:r w:rsidRPr="00DE7355">
              <w:rPr>
                <w:rStyle w:val="29"/>
                <w:b w:val="0"/>
              </w:rPr>
              <w:t>ая</w:t>
            </w:r>
            <w:proofErr w:type="spellEnd"/>
            <w:r w:rsidRPr="00DE7355">
              <w:rPr>
                <w:rStyle w:val="29"/>
                <w:b w:val="0"/>
              </w:rPr>
              <w:t xml:space="preserve"> работа</w:t>
            </w:r>
          </w:p>
        </w:tc>
        <w:tc>
          <w:tcPr>
            <w:tcW w:w="2035" w:type="dxa"/>
            <w:tcBorders>
              <w:top w:val="single" w:sz="4" w:space="0" w:color="auto"/>
              <w:left w:val="single" w:sz="4" w:space="0" w:color="auto"/>
              <w:right w:val="single" w:sz="4" w:space="0" w:color="auto"/>
            </w:tcBorders>
            <w:shd w:val="clear" w:color="auto" w:fill="FFFFFF"/>
          </w:tcPr>
          <w:p w14:paraId="286977F6"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 xml:space="preserve">Обеспечение | вариативности направлений </w:t>
            </w:r>
            <w:proofErr w:type="spellStart"/>
            <w:r w:rsidRPr="00DE7355">
              <w:rPr>
                <w:rStyle w:val="29"/>
                <w:b w:val="0"/>
              </w:rPr>
              <w:t>психологопедагогического</w:t>
            </w:r>
            <w:proofErr w:type="spellEnd"/>
            <w:r w:rsidRPr="00DE7355">
              <w:rPr>
                <w:rStyle w:val="29"/>
                <w:b w:val="0"/>
              </w:rPr>
              <w:t xml:space="preserve"> сопровождения</w:t>
            </w:r>
          </w:p>
        </w:tc>
      </w:tr>
      <w:tr w:rsidR="006267E1" w:rsidRPr="00DE7355" w14:paraId="0DC94B4C" w14:textId="77777777">
        <w:trPr>
          <w:trHeight w:hRule="exact" w:val="317"/>
          <w:jc w:val="center"/>
        </w:trPr>
        <w:tc>
          <w:tcPr>
            <w:tcW w:w="1642" w:type="dxa"/>
            <w:tcBorders>
              <w:top w:val="single" w:sz="4" w:space="0" w:color="auto"/>
              <w:left w:val="single" w:sz="4" w:space="0" w:color="auto"/>
            </w:tcBorders>
            <w:shd w:val="clear" w:color="auto" w:fill="FFFFFF"/>
            <w:vAlign w:val="bottom"/>
          </w:tcPr>
          <w:p w14:paraId="3CDDF99A"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proofErr w:type="spellStart"/>
            <w:r w:rsidRPr="00DE7355">
              <w:rPr>
                <w:rStyle w:val="29"/>
                <w:b w:val="0"/>
              </w:rPr>
              <w:t>Индивидуаль</w:t>
            </w:r>
            <w:proofErr w:type="spellEnd"/>
          </w:p>
        </w:tc>
        <w:tc>
          <w:tcPr>
            <w:tcW w:w="2486" w:type="dxa"/>
            <w:tcBorders>
              <w:top w:val="single" w:sz="4" w:space="0" w:color="auto"/>
              <w:left w:val="single" w:sz="4" w:space="0" w:color="auto"/>
            </w:tcBorders>
            <w:shd w:val="clear" w:color="auto" w:fill="FFFFFF"/>
            <w:vAlign w:val="bottom"/>
          </w:tcPr>
          <w:p w14:paraId="2ABD5034"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Индивидуализация</w:t>
            </w:r>
          </w:p>
        </w:tc>
        <w:tc>
          <w:tcPr>
            <w:tcW w:w="1560" w:type="dxa"/>
            <w:tcBorders>
              <w:top w:val="single" w:sz="4" w:space="0" w:color="auto"/>
              <w:left w:val="single" w:sz="4" w:space="0" w:color="auto"/>
            </w:tcBorders>
            <w:shd w:val="clear" w:color="auto" w:fill="FFFFFF"/>
            <w:vAlign w:val="bottom"/>
          </w:tcPr>
          <w:p w14:paraId="3BBAAAC4"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Учитель,</w:t>
            </w:r>
          </w:p>
        </w:tc>
        <w:tc>
          <w:tcPr>
            <w:tcW w:w="1080" w:type="dxa"/>
            <w:tcBorders>
              <w:top w:val="single" w:sz="4" w:space="0" w:color="auto"/>
              <w:left w:val="single" w:sz="4" w:space="0" w:color="auto"/>
            </w:tcBorders>
            <w:shd w:val="clear" w:color="auto" w:fill="FFFFFF"/>
            <w:vAlign w:val="bottom"/>
          </w:tcPr>
          <w:p w14:paraId="0335ECCF"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Индивид</w:t>
            </w:r>
          </w:p>
        </w:tc>
        <w:tc>
          <w:tcPr>
            <w:tcW w:w="1267" w:type="dxa"/>
            <w:tcBorders>
              <w:top w:val="single" w:sz="4" w:space="0" w:color="auto"/>
              <w:left w:val="single" w:sz="4" w:space="0" w:color="auto"/>
            </w:tcBorders>
            <w:shd w:val="clear" w:color="auto" w:fill="FFFFFF"/>
            <w:vAlign w:val="bottom"/>
          </w:tcPr>
          <w:p w14:paraId="46CA7F3D"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proofErr w:type="spellStart"/>
            <w:r w:rsidRPr="00DE7355">
              <w:rPr>
                <w:rStyle w:val="29"/>
                <w:b w:val="0"/>
              </w:rPr>
              <w:t>Коррекцио</w:t>
            </w:r>
            <w:proofErr w:type="spellEnd"/>
          </w:p>
        </w:tc>
        <w:tc>
          <w:tcPr>
            <w:tcW w:w="2035" w:type="dxa"/>
            <w:tcBorders>
              <w:top w:val="single" w:sz="4" w:space="0" w:color="auto"/>
              <w:left w:val="single" w:sz="4" w:space="0" w:color="auto"/>
              <w:right w:val="single" w:sz="4" w:space="0" w:color="auto"/>
            </w:tcBorders>
            <w:shd w:val="clear" w:color="auto" w:fill="FFFFFF"/>
            <w:vAlign w:val="bottom"/>
          </w:tcPr>
          <w:p w14:paraId="61803049"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Обеспечение</w:t>
            </w:r>
          </w:p>
        </w:tc>
      </w:tr>
      <w:tr w:rsidR="006267E1" w:rsidRPr="00DE7355" w14:paraId="48EBDAF1" w14:textId="77777777">
        <w:trPr>
          <w:trHeight w:hRule="exact" w:val="278"/>
          <w:jc w:val="center"/>
        </w:trPr>
        <w:tc>
          <w:tcPr>
            <w:tcW w:w="1642" w:type="dxa"/>
            <w:tcBorders>
              <w:left w:val="single" w:sz="4" w:space="0" w:color="auto"/>
            </w:tcBorders>
            <w:shd w:val="clear" w:color="auto" w:fill="FFFFFF"/>
            <w:vAlign w:val="bottom"/>
          </w:tcPr>
          <w:p w14:paraId="7E5A4FDD"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proofErr w:type="spellStart"/>
            <w:r w:rsidRPr="00DE7355">
              <w:rPr>
                <w:rStyle w:val="29"/>
                <w:b w:val="0"/>
              </w:rPr>
              <w:t>ные</w:t>
            </w:r>
            <w:proofErr w:type="spellEnd"/>
            <w:r w:rsidRPr="00DE7355">
              <w:rPr>
                <w:rStyle w:val="29"/>
                <w:b w:val="0"/>
              </w:rPr>
              <w:t xml:space="preserve"> и</w:t>
            </w:r>
          </w:p>
        </w:tc>
        <w:tc>
          <w:tcPr>
            <w:tcW w:w="2486" w:type="dxa"/>
            <w:tcBorders>
              <w:left w:val="single" w:sz="4" w:space="0" w:color="auto"/>
            </w:tcBorders>
            <w:shd w:val="clear" w:color="auto" w:fill="FFFFFF"/>
            <w:vAlign w:val="bottom"/>
          </w:tcPr>
          <w:p w14:paraId="69B6C665"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обучения: выявление и</w:t>
            </w:r>
          </w:p>
        </w:tc>
        <w:tc>
          <w:tcPr>
            <w:tcW w:w="1560" w:type="dxa"/>
            <w:tcBorders>
              <w:left w:val="single" w:sz="4" w:space="0" w:color="auto"/>
            </w:tcBorders>
            <w:shd w:val="clear" w:color="auto" w:fill="FFFFFF"/>
            <w:vAlign w:val="bottom"/>
          </w:tcPr>
          <w:p w14:paraId="23E60D4D"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обучающийся</w:t>
            </w:r>
          </w:p>
        </w:tc>
        <w:tc>
          <w:tcPr>
            <w:tcW w:w="1080" w:type="dxa"/>
            <w:tcBorders>
              <w:left w:val="single" w:sz="4" w:space="0" w:color="auto"/>
            </w:tcBorders>
            <w:shd w:val="clear" w:color="auto" w:fill="FFFFFF"/>
            <w:vAlign w:val="bottom"/>
          </w:tcPr>
          <w:p w14:paraId="4B98F912"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proofErr w:type="spellStart"/>
            <w:r w:rsidRPr="00DE7355">
              <w:rPr>
                <w:rStyle w:val="29"/>
                <w:b w:val="0"/>
              </w:rPr>
              <w:t>уальный</w:t>
            </w:r>
            <w:proofErr w:type="spellEnd"/>
            <w:r w:rsidRPr="00DE7355">
              <w:rPr>
                <w:rStyle w:val="29"/>
                <w:b w:val="0"/>
              </w:rPr>
              <w:t>,</w:t>
            </w:r>
          </w:p>
        </w:tc>
        <w:tc>
          <w:tcPr>
            <w:tcW w:w="1267" w:type="dxa"/>
            <w:tcBorders>
              <w:left w:val="single" w:sz="4" w:space="0" w:color="auto"/>
            </w:tcBorders>
            <w:shd w:val="clear" w:color="auto" w:fill="FFFFFF"/>
            <w:vAlign w:val="bottom"/>
          </w:tcPr>
          <w:p w14:paraId="469806EC"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proofErr w:type="spellStart"/>
            <w:r w:rsidRPr="00DE7355">
              <w:rPr>
                <w:rStyle w:val="29"/>
                <w:b w:val="0"/>
              </w:rPr>
              <w:t>нная</w:t>
            </w:r>
            <w:proofErr w:type="spellEnd"/>
          </w:p>
        </w:tc>
        <w:tc>
          <w:tcPr>
            <w:tcW w:w="2035" w:type="dxa"/>
            <w:tcBorders>
              <w:left w:val="single" w:sz="4" w:space="0" w:color="auto"/>
              <w:right w:val="single" w:sz="4" w:space="0" w:color="auto"/>
            </w:tcBorders>
            <w:shd w:val="clear" w:color="auto" w:fill="FFFFFF"/>
            <w:vAlign w:val="bottom"/>
          </w:tcPr>
          <w:p w14:paraId="514E6E57"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учета</w:t>
            </w:r>
          </w:p>
        </w:tc>
      </w:tr>
      <w:tr w:rsidR="006267E1" w:rsidRPr="00DE7355" w14:paraId="759CB44B" w14:textId="77777777">
        <w:trPr>
          <w:trHeight w:hRule="exact" w:val="293"/>
          <w:jc w:val="center"/>
        </w:trPr>
        <w:tc>
          <w:tcPr>
            <w:tcW w:w="1642" w:type="dxa"/>
            <w:tcBorders>
              <w:left w:val="single" w:sz="4" w:space="0" w:color="auto"/>
            </w:tcBorders>
            <w:shd w:val="clear" w:color="auto" w:fill="FFFFFF"/>
            <w:vAlign w:val="bottom"/>
          </w:tcPr>
          <w:p w14:paraId="1B3B3981"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r w:rsidRPr="00DE7355">
              <w:rPr>
                <w:rStyle w:val="29"/>
                <w:b w:val="0"/>
              </w:rPr>
              <w:t>групповые</w:t>
            </w:r>
          </w:p>
        </w:tc>
        <w:tc>
          <w:tcPr>
            <w:tcW w:w="2486" w:type="dxa"/>
            <w:tcBorders>
              <w:left w:val="single" w:sz="4" w:space="0" w:color="auto"/>
            </w:tcBorders>
            <w:shd w:val="clear" w:color="auto" w:fill="FFFFFF"/>
            <w:vAlign w:val="bottom"/>
          </w:tcPr>
          <w:p w14:paraId="4A19B732"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поддержка одаренных</w:t>
            </w:r>
          </w:p>
        </w:tc>
        <w:tc>
          <w:tcPr>
            <w:tcW w:w="1560" w:type="dxa"/>
            <w:tcBorders>
              <w:left w:val="single" w:sz="4" w:space="0" w:color="auto"/>
            </w:tcBorders>
            <w:shd w:val="clear" w:color="auto" w:fill="FFFFFF"/>
          </w:tcPr>
          <w:p w14:paraId="5795CEE2" w14:textId="77777777" w:rsidR="006267E1" w:rsidRPr="00DE7355" w:rsidRDefault="006267E1" w:rsidP="00414E1B">
            <w:pPr>
              <w:framePr w:w="10070" w:wrap="notBeside" w:vAnchor="text" w:hAnchor="text" w:xAlign="center" w:y="1"/>
              <w:spacing w:line="276" w:lineRule="auto"/>
              <w:rPr>
                <w:sz w:val="10"/>
                <w:szCs w:val="10"/>
              </w:rPr>
            </w:pPr>
          </w:p>
        </w:tc>
        <w:tc>
          <w:tcPr>
            <w:tcW w:w="1080" w:type="dxa"/>
            <w:tcBorders>
              <w:left w:val="single" w:sz="4" w:space="0" w:color="auto"/>
            </w:tcBorders>
            <w:shd w:val="clear" w:color="auto" w:fill="FFFFFF"/>
            <w:vAlign w:val="bottom"/>
          </w:tcPr>
          <w:p w14:paraId="292E8626"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proofErr w:type="spellStart"/>
            <w:r w:rsidRPr="00DE7355">
              <w:rPr>
                <w:rStyle w:val="29"/>
                <w:b w:val="0"/>
              </w:rPr>
              <w:t>группово</w:t>
            </w:r>
            <w:proofErr w:type="spellEnd"/>
          </w:p>
        </w:tc>
        <w:tc>
          <w:tcPr>
            <w:tcW w:w="1267" w:type="dxa"/>
            <w:tcBorders>
              <w:left w:val="single" w:sz="4" w:space="0" w:color="auto"/>
            </w:tcBorders>
            <w:shd w:val="clear" w:color="auto" w:fill="FFFFFF"/>
            <w:vAlign w:val="bottom"/>
          </w:tcPr>
          <w:p w14:paraId="78DD35AB"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r w:rsidRPr="00DE7355">
              <w:rPr>
                <w:rStyle w:val="29"/>
                <w:b w:val="0"/>
              </w:rPr>
              <w:t>работа,</w:t>
            </w:r>
          </w:p>
        </w:tc>
        <w:tc>
          <w:tcPr>
            <w:tcW w:w="2035" w:type="dxa"/>
            <w:tcBorders>
              <w:left w:val="single" w:sz="4" w:space="0" w:color="auto"/>
              <w:right w:val="single" w:sz="4" w:space="0" w:color="auto"/>
            </w:tcBorders>
            <w:shd w:val="clear" w:color="auto" w:fill="FFFFFF"/>
            <w:vAlign w:val="bottom"/>
          </w:tcPr>
          <w:p w14:paraId="5960E777"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proofErr w:type="spellStart"/>
            <w:r w:rsidRPr="00DE7355">
              <w:rPr>
                <w:rStyle w:val="29"/>
                <w:b w:val="0"/>
              </w:rPr>
              <w:t>психофизическог</w:t>
            </w:r>
            <w:proofErr w:type="spellEnd"/>
          </w:p>
        </w:tc>
      </w:tr>
      <w:tr w:rsidR="006267E1" w:rsidRPr="00DE7355" w14:paraId="5DC2C9F8" w14:textId="77777777">
        <w:trPr>
          <w:trHeight w:hRule="exact" w:val="259"/>
          <w:jc w:val="center"/>
        </w:trPr>
        <w:tc>
          <w:tcPr>
            <w:tcW w:w="1642" w:type="dxa"/>
            <w:tcBorders>
              <w:left w:val="single" w:sz="4" w:space="0" w:color="auto"/>
            </w:tcBorders>
            <w:shd w:val="clear" w:color="auto" w:fill="FFFFFF"/>
          </w:tcPr>
          <w:p w14:paraId="17BD88F3"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r w:rsidRPr="00DE7355">
              <w:rPr>
                <w:rStyle w:val="29"/>
                <w:b w:val="0"/>
              </w:rPr>
              <w:t>консультации</w:t>
            </w:r>
          </w:p>
        </w:tc>
        <w:tc>
          <w:tcPr>
            <w:tcW w:w="2486" w:type="dxa"/>
            <w:tcBorders>
              <w:left w:val="single" w:sz="4" w:space="0" w:color="auto"/>
            </w:tcBorders>
            <w:shd w:val="clear" w:color="auto" w:fill="FFFFFF"/>
          </w:tcPr>
          <w:p w14:paraId="5D3B94BD"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детей, детей с ОВЗ,</w:t>
            </w:r>
          </w:p>
        </w:tc>
        <w:tc>
          <w:tcPr>
            <w:tcW w:w="1560" w:type="dxa"/>
            <w:tcBorders>
              <w:left w:val="single" w:sz="4" w:space="0" w:color="auto"/>
            </w:tcBorders>
            <w:shd w:val="clear" w:color="auto" w:fill="FFFFFF"/>
          </w:tcPr>
          <w:p w14:paraId="51C5F4EB" w14:textId="77777777" w:rsidR="006267E1" w:rsidRPr="00DE7355" w:rsidRDefault="006267E1" w:rsidP="00414E1B">
            <w:pPr>
              <w:framePr w:w="10070" w:wrap="notBeside" w:vAnchor="text" w:hAnchor="text" w:xAlign="center" w:y="1"/>
              <w:spacing w:line="276" w:lineRule="auto"/>
              <w:rPr>
                <w:sz w:val="10"/>
                <w:szCs w:val="10"/>
              </w:rPr>
            </w:pPr>
          </w:p>
        </w:tc>
        <w:tc>
          <w:tcPr>
            <w:tcW w:w="1080" w:type="dxa"/>
            <w:tcBorders>
              <w:left w:val="single" w:sz="4" w:space="0" w:color="auto"/>
            </w:tcBorders>
            <w:shd w:val="clear" w:color="auto" w:fill="FFFFFF"/>
          </w:tcPr>
          <w:p w14:paraId="3251C88B"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й</w:t>
            </w:r>
          </w:p>
        </w:tc>
        <w:tc>
          <w:tcPr>
            <w:tcW w:w="1267" w:type="dxa"/>
            <w:tcBorders>
              <w:left w:val="single" w:sz="4" w:space="0" w:color="auto"/>
            </w:tcBorders>
            <w:shd w:val="clear" w:color="auto" w:fill="FFFFFF"/>
          </w:tcPr>
          <w:p w14:paraId="068748ED"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proofErr w:type="spellStart"/>
            <w:r w:rsidRPr="00DE7355">
              <w:rPr>
                <w:rStyle w:val="29"/>
                <w:b w:val="0"/>
              </w:rPr>
              <w:t>развивающ</w:t>
            </w:r>
            <w:proofErr w:type="spellEnd"/>
          </w:p>
        </w:tc>
        <w:tc>
          <w:tcPr>
            <w:tcW w:w="2035" w:type="dxa"/>
            <w:tcBorders>
              <w:left w:val="single" w:sz="4" w:space="0" w:color="auto"/>
              <w:right w:val="single" w:sz="4" w:space="0" w:color="auto"/>
            </w:tcBorders>
            <w:shd w:val="clear" w:color="auto" w:fill="FFFFFF"/>
          </w:tcPr>
          <w:p w14:paraId="0F056A11"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о развития</w:t>
            </w:r>
          </w:p>
        </w:tc>
      </w:tr>
      <w:tr w:rsidR="006267E1" w:rsidRPr="00DE7355" w14:paraId="42F89392" w14:textId="77777777">
        <w:trPr>
          <w:trHeight w:hRule="exact" w:val="269"/>
          <w:jc w:val="center"/>
        </w:trPr>
        <w:tc>
          <w:tcPr>
            <w:tcW w:w="1642" w:type="dxa"/>
            <w:tcBorders>
              <w:left w:val="single" w:sz="4" w:space="0" w:color="auto"/>
            </w:tcBorders>
            <w:shd w:val="clear" w:color="auto" w:fill="FFFFFF"/>
            <w:vAlign w:val="bottom"/>
          </w:tcPr>
          <w:p w14:paraId="14CB06FD"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r w:rsidRPr="00DE7355">
              <w:rPr>
                <w:rStyle w:val="29"/>
                <w:b w:val="0"/>
              </w:rPr>
              <w:t>по предмету</w:t>
            </w:r>
          </w:p>
        </w:tc>
        <w:tc>
          <w:tcPr>
            <w:tcW w:w="2486" w:type="dxa"/>
            <w:tcBorders>
              <w:left w:val="single" w:sz="4" w:space="0" w:color="auto"/>
            </w:tcBorders>
            <w:shd w:val="clear" w:color="auto" w:fill="FFFFFF"/>
            <w:vAlign w:val="bottom"/>
          </w:tcPr>
          <w:p w14:paraId="4BD7CDDC"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детей с трудностями в</w:t>
            </w:r>
          </w:p>
        </w:tc>
        <w:tc>
          <w:tcPr>
            <w:tcW w:w="1560" w:type="dxa"/>
            <w:tcBorders>
              <w:left w:val="single" w:sz="4" w:space="0" w:color="auto"/>
            </w:tcBorders>
            <w:shd w:val="clear" w:color="auto" w:fill="FFFFFF"/>
          </w:tcPr>
          <w:p w14:paraId="3101425F" w14:textId="77777777" w:rsidR="006267E1" w:rsidRPr="00DE7355" w:rsidRDefault="006267E1" w:rsidP="00414E1B">
            <w:pPr>
              <w:framePr w:w="10070" w:wrap="notBeside" w:vAnchor="text" w:hAnchor="text" w:xAlign="center" w:y="1"/>
              <w:spacing w:line="276" w:lineRule="auto"/>
              <w:rPr>
                <w:sz w:val="10"/>
                <w:szCs w:val="10"/>
              </w:rPr>
            </w:pPr>
          </w:p>
        </w:tc>
        <w:tc>
          <w:tcPr>
            <w:tcW w:w="1080" w:type="dxa"/>
            <w:tcBorders>
              <w:left w:val="single" w:sz="4" w:space="0" w:color="auto"/>
            </w:tcBorders>
            <w:shd w:val="clear" w:color="auto" w:fill="FFFFFF"/>
          </w:tcPr>
          <w:p w14:paraId="185BFB00" w14:textId="77777777" w:rsidR="006267E1" w:rsidRPr="00DE7355" w:rsidRDefault="006267E1" w:rsidP="00414E1B">
            <w:pPr>
              <w:framePr w:w="10070" w:wrap="notBeside" w:vAnchor="text" w:hAnchor="text" w:xAlign="center" w:y="1"/>
              <w:spacing w:line="276" w:lineRule="auto"/>
              <w:rPr>
                <w:sz w:val="10"/>
                <w:szCs w:val="10"/>
              </w:rPr>
            </w:pPr>
          </w:p>
        </w:tc>
        <w:tc>
          <w:tcPr>
            <w:tcW w:w="1267" w:type="dxa"/>
            <w:tcBorders>
              <w:left w:val="single" w:sz="4" w:space="0" w:color="auto"/>
            </w:tcBorders>
            <w:shd w:val="clear" w:color="auto" w:fill="FFFFFF"/>
            <w:vAlign w:val="bottom"/>
          </w:tcPr>
          <w:p w14:paraId="1BB8E33A"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proofErr w:type="spellStart"/>
            <w:r w:rsidRPr="00DE7355">
              <w:rPr>
                <w:rStyle w:val="29"/>
                <w:b w:val="0"/>
              </w:rPr>
              <w:t>ая</w:t>
            </w:r>
            <w:proofErr w:type="spellEnd"/>
            <w:r w:rsidRPr="00DE7355">
              <w:rPr>
                <w:rStyle w:val="29"/>
                <w:b w:val="0"/>
              </w:rPr>
              <w:t xml:space="preserve"> работа</w:t>
            </w:r>
          </w:p>
        </w:tc>
        <w:tc>
          <w:tcPr>
            <w:tcW w:w="2035" w:type="dxa"/>
            <w:tcBorders>
              <w:left w:val="single" w:sz="4" w:space="0" w:color="auto"/>
              <w:right w:val="single" w:sz="4" w:space="0" w:color="auto"/>
            </w:tcBorders>
            <w:shd w:val="clear" w:color="auto" w:fill="FFFFFF"/>
            <w:vAlign w:val="bottom"/>
          </w:tcPr>
          <w:p w14:paraId="1EF1F2B4"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обучающихся</w:t>
            </w:r>
          </w:p>
        </w:tc>
      </w:tr>
      <w:tr w:rsidR="006267E1" w:rsidRPr="00DE7355" w14:paraId="25315701" w14:textId="77777777">
        <w:trPr>
          <w:trHeight w:hRule="exact" w:val="816"/>
          <w:jc w:val="center"/>
        </w:trPr>
        <w:tc>
          <w:tcPr>
            <w:tcW w:w="1642" w:type="dxa"/>
            <w:tcBorders>
              <w:left w:val="single" w:sz="4" w:space="0" w:color="auto"/>
            </w:tcBorders>
            <w:shd w:val="clear" w:color="auto" w:fill="FFFFFF"/>
          </w:tcPr>
          <w:p w14:paraId="55421A02" w14:textId="77777777" w:rsidR="006267E1" w:rsidRPr="00DE7355" w:rsidRDefault="006267E1" w:rsidP="00414E1B">
            <w:pPr>
              <w:framePr w:w="10070" w:wrap="notBeside" w:vAnchor="text" w:hAnchor="text" w:xAlign="center" w:y="1"/>
              <w:spacing w:line="276" w:lineRule="auto"/>
              <w:rPr>
                <w:sz w:val="10"/>
                <w:szCs w:val="10"/>
              </w:rPr>
            </w:pPr>
          </w:p>
        </w:tc>
        <w:tc>
          <w:tcPr>
            <w:tcW w:w="2486" w:type="dxa"/>
            <w:tcBorders>
              <w:left w:val="single" w:sz="4" w:space="0" w:color="auto"/>
            </w:tcBorders>
            <w:shd w:val="clear" w:color="auto" w:fill="FFFFFF"/>
          </w:tcPr>
          <w:p w14:paraId="63ECB3FD"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обучении</w:t>
            </w:r>
          </w:p>
        </w:tc>
        <w:tc>
          <w:tcPr>
            <w:tcW w:w="1560" w:type="dxa"/>
            <w:tcBorders>
              <w:left w:val="single" w:sz="4" w:space="0" w:color="auto"/>
            </w:tcBorders>
            <w:shd w:val="clear" w:color="auto" w:fill="FFFFFF"/>
          </w:tcPr>
          <w:p w14:paraId="0AC1D505" w14:textId="77777777" w:rsidR="006267E1" w:rsidRPr="00DE7355" w:rsidRDefault="006267E1" w:rsidP="00414E1B">
            <w:pPr>
              <w:framePr w:w="10070" w:wrap="notBeside" w:vAnchor="text" w:hAnchor="text" w:xAlign="center" w:y="1"/>
              <w:spacing w:line="276" w:lineRule="auto"/>
              <w:rPr>
                <w:sz w:val="10"/>
                <w:szCs w:val="10"/>
              </w:rPr>
            </w:pPr>
          </w:p>
        </w:tc>
        <w:tc>
          <w:tcPr>
            <w:tcW w:w="1080" w:type="dxa"/>
            <w:tcBorders>
              <w:left w:val="single" w:sz="4" w:space="0" w:color="auto"/>
            </w:tcBorders>
            <w:shd w:val="clear" w:color="auto" w:fill="FFFFFF"/>
          </w:tcPr>
          <w:p w14:paraId="4915C7B4" w14:textId="77777777" w:rsidR="006267E1" w:rsidRPr="00DE7355" w:rsidRDefault="006267E1" w:rsidP="00414E1B">
            <w:pPr>
              <w:framePr w:w="10070" w:wrap="notBeside" w:vAnchor="text" w:hAnchor="text" w:xAlign="center" w:y="1"/>
              <w:spacing w:line="276" w:lineRule="auto"/>
              <w:rPr>
                <w:sz w:val="10"/>
                <w:szCs w:val="10"/>
              </w:rPr>
            </w:pPr>
          </w:p>
        </w:tc>
        <w:tc>
          <w:tcPr>
            <w:tcW w:w="1267" w:type="dxa"/>
            <w:tcBorders>
              <w:left w:val="single" w:sz="4" w:space="0" w:color="auto"/>
            </w:tcBorders>
            <w:shd w:val="clear" w:color="auto" w:fill="FFFFFF"/>
          </w:tcPr>
          <w:p w14:paraId="639B28A5" w14:textId="77777777" w:rsidR="006267E1" w:rsidRPr="00DE7355" w:rsidRDefault="006267E1" w:rsidP="00414E1B">
            <w:pPr>
              <w:framePr w:w="10070" w:wrap="notBeside" w:vAnchor="text" w:hAnchor="text" w:xAlign="center" w:y="1"/>
              <w:spacing w:line="276" w:lineRule="auto"/>
              <w:rPr>
                <w:sz w:val="10"/>
                <w:szCs w:val="10"/>
              </w:rPr>
            </w:pPr>
          </w:p>
        </w:tc>
        <w:tc>
          <w:tcPr>
            <w:tcW w:w="2035" w:type="dxa"/>
            <w:tcBorders>
              <w:left w:val="single" w:sz="4" w:space="0" w:color="auto"/>
              <w:right w:val="single" w:sz="4" w:space="0" w:color="auto"/>
            </w:tcBorders>
            <w:shd w:val="clear" w:color="auto" w:fill="FFFFFF"/>
          </w:tcPr>
          <w:p w14:paraId="52731D21" w14:textId="77777777" w:rsidR="006267E1" w:rsidRPr="00DE7355" w:rsidRDefault="006267E1" w:rsidP="00414E1B">
            <w:pPr>
              <w:framePr w:w="10070" w:wrap="notBeside" w:vAnchor="text" w:hAnchor="text" w:xAlign="center" w:y="1"/>
              <w:spacing w:line="276" w:lineRule="auto"/>
              <w:rPr>
                <w:sz w:val="10"/>
                <w:szCs w:val="10"/>
              </w:rPr>
            </w:pPr>
          </w:p>
        </w:tc>
      </w:tr>
      <w:tr w:rsidR="006267E1" w:rsidRPr="00DE7355" w14:paraId="0C34B42E" w14:textId="77777777">
        <w:trPr>
          <w:trHeight w:hRule="exact" w:val="331"/>
          <w:jc w:val="center"/>
        </w:trPr>
        <w:tc>
          <w:tcPr>
            <w:tcW w:w="1642" w:type="dxa"/>
            <w:tcBorders>
              <w:top w:val="single" w:sz="4" w:space="0" w:color="auto"/>
              <w:left w:val="single" w:sz="4" w:space="0" w:color="auto"/>
            </w:tcBorders>
            <w:shd w:val="clear" w:color="auto" w:fill="FFFFFF"/>
          </w:tcPr>
          <w:p w14:paraId="70E376EF"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r w:rsidRPr="00DE7355">
              <w:rPr>
                <w:rStyle w:val="29"/>
                <w:b w:val="0"/>
              </w:rPr>
              <w:t>Классное</w:t>
            </w:r>
          </w:p>
        </w:tc>
        <w:tc>
          <w:tcPr>
            <w:tcW w:w="2486" w:type="dxa"/>
            <w:tcBorders>
              <w:top w:val="single" w:sz="4" w:space="0" w:color="auto"/>
              <w:left w:val="single" w:sz="4" w:space="0" w:color="auto"/>
            </w:tcBorders>
            <w:shd w:val="clear" w:color="auto" w:fill="FFFFFF"/>
          </w:tcPr>
          <w:p w14:paraId="6156AA28"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Формирование</w:t>
            </w:r>
          </w:p>
        </w:tc>
        <w:tc>
          <w:tcPr>
            <w:tcW w:w="1560" w:type="dxa"/>
            <w:tcBorders>
              <w:top w:val="single" w:sz="4" w:space="0" w:color="auto"/>
              <w:left w:val="single" w:sz="4" w:space="0" w:color="auto"/>
            </w:tcBorders>
            <w:shd w:val="clear" w:color="auto" w:fill="FFFFFF"/>
          </w:tcPr>
          <w:p w14:paraId="54CA99C5"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Классный</w:t>
            </w:r>
          </w:p>
        </w:tc>
        <w:tc>
          <w:tcPr>
            <w:tcW w:w="1080" w:type="dxa"/>
            <w:tcBorders>
              <w:top w:val="single" w:sz="4" w:space="0" w:color="auto"/>
              <w:left w:val="single" w:sz="4" w:space="0" w:color="auto"/>
            </w:tcBorders>
            <w:shd w:val="clear" w:color="auto" w:fill="FFFFFF"/>
          </w:tcPr>
          <w:p w14:paraId="7B7A0137"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Индивид</w:t>
            </w:r>
          </w:p>
        </w:tc>
        <w:tc>
          <w:tcPr>
            <w:tcW w:w="1267" w:type="dxa"/>
            <w:tcBorders>
              <w:top w:val="single" w:sz="4" w:space="0" w:color="auto"/>
              <w:left w:val="single" w:sz="4" w:space="0" w:color="auto"/>
            </w:tcBorders>
            <w:shd w:val="clear" w:color="auto" w:fill="FFFFFF"/>
          </w:tcPr>
          <w:p w14:paraId="128D9557"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proofErr w:type="spellStart"/>
            <w:r w:rsidRPr="00DE7355">
              <w:rPr>
                <w:rStyle w:val="29"/>
                <w:b w:val="0"/>
              </w:rPr>
              <w:t>Профилакт</w:t>
            </w:r>
            <w:proofErr w:type="spellEnd"/>
          </w:p>
        </w:tc>
        <w:tc>
          <w:tcPr>
            <w:tcW w:w="2035" w:type="dxa"/>
            <w:tcBorders>
              <w:top w:val="single" w:sz="4" w:space="0" w:color="auto"/>
              <w:left w:val="single" w:sz="4" w:space="0" w:color="auto"/>
              <w:right w:val="single" w:sz="4" w:space="0" w:color="auto"/>
            </w:tcBorders>
            <w:shd w:val="clear" w:color="auto" w:fill="FFFFFF"/>
          </w:tcPr>
          <w:p w14:paraId="5CA6F5E8"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Обеспечение</w:t>
            </w:r>
          </w:p>
        </w:tc>
      </w:tr>
      <w:tr w:rsidR="006267E1" w:rsidRPr="00DE7355" w14:paraId="02109B58" w14:textId="77777777">
        <w:trPr>
          <w:trHeight w:hRule="exact" w:val="283"/>
          <w:jc w:val="center"/>
        </w:trPr>
        <w:tc>
          <w:tcPr>
            <w:tcW w:w="1642" w:type="dxa"/>
            <w:tcBorders>
              <w:left w:val="single" w:sz="4" w:space="0" w:color="auto"/>
            </w:tcBorders>
            <w:shd w:val="clear" w:color="auto" w:fill="FFFFFF"/>
          </w:tcPr>
          <w:p w14:paraId="5CF0F597"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r w:rsidRPr="00DE7355">
              <w:rPr>
                <w:rStyle w:val="29"/>
                <w:b w:val="0"/>
              </w:rPr>
              <w:t>руководств</w:t>
            </w:r>
          </w:p>
        </w:tc>
        <w:tc>
          <w:tcPr>
            <w:tcW w:w="2486" w:type="dxa"/>
            <w:tcBorders>
              <w:left w:val="single" w:sz="4" w:space="0" w:color="auto"/>
            </w:tcBorders>
            <w:shd w:val="clear" w:color="auto" w:fill="FFFFFF"/>
          </w:tcPr>
          <w:p w14:paraId="230A9A7E"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психолого-</w:t>
            </w:r>
          </w:p>
        </w:tc>
        <w:tc>
          <w:tcPr>
            <w:tcW w:w="1560" w:type="dxa"/>
            <w:tcBorders>
              <w:left w:val="single" w:sz="4" w:space="0" w:color="auto"/>
            </w:tcBorders>
            <w:shd w:val="clear" w:color="auto" w:fill="FFFFFF"/>
          </w:tcPr>
          <w:p w14:paraId="68D5982E"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руководитель</w:t>
            </w:r>
          </w:p>
        </w:tc>
        <w:tc>
          <w:tcPr>
            <w:tcW w:w="1080" w:type="dxa"/>
            <w:tcBorders>
              <w:left w:val="single" w:sz="4" w:space="0" w:color="auto"/>
            </w:tcBorders>
            <w:shd w:val="clear" w:color="auto" w:fill="FFFFFF"/>
          </w:tcPr>
          <w:p w14:paraId="653C16B1"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proofErr w:type="spellStart"/>
            <w:r w:rsidRPr="00DE7355">
              <w:rPr>
                <w:rStyle w:val="29"/>
                <w:b w:val="0"/>
              </w:rPr>
              <w:t>уальный</w:t>
            </w:r>
            <w:proofErr w:type="spellEnd"/>
            <w:r w:rsidRPr="00DE7355">
              <w:rPr>
                <w:rStyle w:val="29"/>
                <w:b w:val="0"/>
              </w:rPr>
              <w:t>,</w:t>
            </w:r>
          </w:p>
        </w:tc>
        <w:tc>
          <w:tcPr>
            <w:tcW w:w="1267" w:type="dxa"/>
            <w:tcBorders>
              <w:left w:val="single" w:sz="4" w:space="0" w:color="auto"/>
            </w:tcBorders>
            <w:shd w:val="clear" w:color="auto" w:fill="FFFFFF"/>
          </w:tcPr>
          <w:p w14:paraId="4D3F796A"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proofErr w:type="spellStart"/>
            <w:r w:rsidRPr="00DE7355">
              <w:rPr>
                <w:rStyle w:val="29"/>
                <w:b w:val="0"/>
              </w:rPr>
              <w:t>ика</w:t>
            </w:r>
            <w:proofErr w:type="spellEnd"/>
            <w:r w:rsidRPr="00DE7355">
              <w:rPr>
                <w:rStyle w:val="29"/>
                <w:b w:val="0"/>
              </w:rPr>
              <w:t>,</w:t>
            </w:r>
          </w:p>
        </w:tc>
        <w:tc>
          <w:tcPr>
            <w:tcW w:w="2035" w:type="dxa"/>
            <w:tcBorders>
              <w:left w:val="single" w:sz="4" w:space="0" w:color="auto"/>
              <w:right w:val="single" w:sz="4" w:space="0" w:color="auto"/>
            </w:tcBorders>
            <w:shd w:val="clear" w:color="auto" w:fill="FFFFFF"/>
          </w:tcPr>
          <w:p w14:paraId="1721ADAE"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учета специфики</w:t>
            </w:r>
          </w:p>
        </w:tc>
      </w:tr>
      <w:tr w:rsidR="006267E1" w:rsidRPr="00DE7355" w14:paraId="1FE9AF96" w14:textId="77777777">
        <w:trPr>
          <w:trHeight w:hRule="exact" w:val="254"/>
          <w:jc w:val="center"/>
        </w:trPr>
        <w:tc>
          <w:tcPr>
            <w:tcW w:w="1642" w:type="dxa"/>
            <w:tcBorders>
              <w:left w:val="single" w:sz="4" w:space="0" w:color="auto"/>
            </w:tcBorders>
            <w:shd w:val="clear" w:color="auto" w:fill="FFFFFF"/>
          </w:tcPr>
          <w:p w14:paraId="52243C1C"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r w:rsidRPr="00DE7355">
              <w:rPr>
                <w:rStyle w:val="29"/>
                <w:b w:val="0"/>
              </w:rPr>
              <w:t>о</w:t>
            </w:r>
          </w:p>
        </w:tc>
        <w:tc>
          <w:tcPr>
            <w:tcW w:w="2486" w:type="dxa"/>
            <w:tcBorders>
              <w:left w:val="single" w:sz="4" w:space="0" w:color="auto"/>
            </w:tcBorders>
            <w:shd w:val="clear" w:color="auto" w:fill="FFFFFF"/>
          </w:tcPr>
          <w:p w14:paraId="5322E068"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педагогической</w:t>
            </w:r>
          </w:p>
        </w:tc>
        <w:tc>
          <w:tcPr>
            <w:tcW w:w="1560" w:type="dxa"/>
            <w:tcBorders>
              <w:left w:val="single" w:sz="4" w:space="0" w:color="auto"/>
            </w:tcBorders>
            <w:shd w:val="clear" w:color="auto" w:fill="FFFFFF"/>
          </w:tcPr>
          <w:p w14:paraId="7C07C547"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обучающиеся</w:t>
            </w:r>
          </w:p>
        </w:tc>
        <w:tc>
          <w:tcPr>
            <w:tcW w:w="1080" w:type="dxa"/>
            <w:tcBorders>
              <w:left w:val="single" w:sz="4" w:space="0" w:color="auto"/>
            </w:tcBorders>
            <w:shd w:val="clear" w:color="auto" w:fill="FFFFFF"/>
          </w:tcPr>
          <w:p w14:paraId="51282A48"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proofErr w:type="spellStart"/>
            <w:r w:rsidRPr="00DE7355">
              <w:rPr>
                <w:rStyle w:val="29"/>
                <w:b w:val="0"/>
              </w:rPr>
              <w:t>группово</w:t>
            </w:r>
            <w:proofErr w:type="spellEnd"/>
          </w:p>
        </w:tc>
        <w:tc>
          <w:tcPr>
            <w:tcW w:w="1267" w:type="dxa"/>
            <w:tcBorders>
              <w:left w:val="single" w:sz="4" w:space="0" w:color="auto"/>
            </w:tcBorders>
            <w:shd w:val="clear" w:color="auto" w:fill="FFFFFF"/>
          </w:tcPr>
          <w:p w14:paraId="0CEADECE"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proofErr w:type="spellStart"/>
            <w:r w:rsidRPr="00DE7355">
              <w:rPr>
                <w:rStyle w:val="29"/>
                <w:b w:val="0"/>
              </w:rPr>
              <w:t>диагности</w:t>
            </w:r>
            <w:proofErr w:type="spellEnd"/>
          </w:p>
        </w:tc>
        <w:tc>
          <w:tcPr>
            <w:tcW w:w="2035" w:type="dxa"/>
            <w:tcBorders>
              <w:left w:val="single" w:sz="4" w:space="0" w:color="auto"/>
              <w:right w:val="single" w:sz="4" w:space="0" w:color="auto"/>
            </w:tcBorders>
            <w:shd w:val="clear" w:color="auto" w:fill="FFFFFF"/>
          </w:tcPr>
          <w:p w14:paraId="297245BA"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возрастного</w:t>
            </w:r>
          </w:p>
        </w:tc>
      </w:tr>
      <w:tr w:rsidR="006267E1" w:rsidRPr="00DE7355" w14:paraId="2B285C8D" w14:textId="77777777">
        <w:trPr>
          <w:trHeight w:hRule="exact" w:val="283"/>
          <w:jc w:val="center"/>
        </w:trPr>
        <w:tc>
          <w:tcPr>
            <w:tcW w:w="1642" w:type="dxa"/>
            <w:tcBorders>
              <w:left w:val="single" w:sz="4" w:space="0" w:color="auto"/>
            </w:tcBorders>
            <w:shd w:val="clear" w:color="auto" w:fill="FFFFFF"/>
          </w:tcPr>
          <w:p w14:paraId="6301DE1D" w14:textId="77777777" w:rsidR="006267E1" w:rsidRPr="00DE7355" w:rsidRDefault="006267E1" w:rsidP="00414E1B">
            <w:pPr>
              <w:framePr w:w="10070" w:wrap="notBeside" w:vAnchor="text" w:hAnchor="text" w:xAlign="center" w:y="1"/>
              <w:spacing w:line="276" w:lineRule="auto"/>
              <w:rPr>
                <w:sz w:val="10"/>
                <w:szCs w:val="10"/>
              </w:rPr>
            </w:pPr>
          </w:p>
        </w:tc>
        <w:tc>
          <w:tcPr>
            <w:tcW w:w="2486" w:type="dxa"/>
            <w:tcBorders>
              <w:left w:val="single" w:sz="4" w:space="0" w:color="auto"/>
            </w:tcBorders>
            <w:shd w:val="clear" w:color="auto" w:fill="FFFFFF"/>
          </w:tcPr>
          <w:p w14:paraId="59B2E975"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компетентности</w:t>
            </w:r>
          </w:p>
        </w:tc>
        <w:tc>
          <w:tcPr>
            <w:tcW w:w="1560" w:type="dxa"/>
            <w:tcBorders>
              <w:left w:val="single" w:sz="4" w:space="0" w:color="auto"/>
            </w:tcBorders>
            <w:shd w:val="clear" w:color="auto" w:fill="FFFFFF"/>
          </w:tcPr>
          <w:p w14:paraId="3FB30F10"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родители</w:t>
            </w:r>
          </w:p>
        </w:tc>
        <w:tc>
          <w:tcPr>
            <w:tcW w:w="1080" w:type="dxa"/>
            <w:tcBorders>
              <w:left w:val="single" w:sz="4" w:space="0" w:color="auto"/>
            </w:tcBorders>
            <w:shd w:val="clear" w:color="auto" w:fill="FFFFFF"/>
          </w:tcPr>
          <w:p w14:paraId="53559F52"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й</w:t>
            </w:r>
          </w:p>
        </w:tc>
        <w:tc>
          <w:tcPr>
            <w:tcW w:w="1267" w:type="dxa"/>
            <w:tcBorders>
              <w:left w:val="single" w:sz="4" w:space="0" w:color="auto"/>
            </w:tcBorders>
            <w:shd w:val="clear" w:color="auto" w:fill="FFFFFF"/>
          </w:tcPr>
          <w:p w14:paraId="16CDE3B5"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r w:rsidRPr="00DE7355">
              <w:rPr>
                <w:rStyle w:val="29"/>
                <w:b w:val="0"/>
              </w:rPr>
              <w:t>ка,</w:t>
            </w:r>
          </w:p>
        </w:tc>
        <w:tc>
          <w:tcPr>
            <w:tcW w:w="2035" w:type="dxa"/>
            <w:tcBorders>
              <w:left w:val="single" w:sz="4" w:space="0" w:color="auto"/>
              <w:right w:val="single" w:sz="4" w:space="0" w:color="auto"/>
            </w:tcBorders>
            <w:shd w:val="clear" w:color="auto" w:fill="FFFFFF"/>
          </w:tcPr>
          <w:p w14:paraId="73A56533"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proofErr w:type="spellStart"/>
            <w:r w:rsidRPr="00DE7355">
              <w:rPr>
                <w:rStyle w:val="29"/>
                <w:b w:val="0"/>
              </w:rPr>
              <w:t>психофизическог</w:t>
            </w:r>
            <w:proofErr w:type="spellEnd"/>
          </w:p>
        </w:tc>
      </w:tr>
      <w:tr w:rsidR="006267E1" w:rsidRPr="00DE7355" w14:paraId="4BEFE335" w14:textId="77777777">
        <w:trPr>
          <w:trHeight w:hRule="exact" w:val="269"/>
          <w:jc w:val="center"/>
        </w:trPr>
        <w:tc>
          <w:tcPr>
            <w:tcW w:w="1642" w:type="dxa"/>
            <w:tcBorders>
              <w:left w:val="single" w:sz="4" w:space="0" w:color="auto"/>
            </w:tcBorders>
            <w:shd w:val="clear" w:color="auto" w:fill="FFFFFF"/>
          </w:tcPr>
          <w:p w14:paraId="46734CFD" w14:textId="77777777" w:rsidR="006267E1" w:rsidRPr="00DE7355" w:rsidRDefault="006267E1" w:rsidP="00414E1B">
            <w:pPr>
              <w:framePr w:w="10070" w:wrap="notBeside" w:vAnchor="text" w:hAnchor="text" w:xAlign="center" w:y="1"/>
              <w:spacing w:line="276" w:lineRule="auto"/>
              <w:rPr>
                <w:sz w:val="10"/>
                <w:szCs w:val="10"/>
              </w:rPr>
            </w:pPr>
          </w:p>
        </w:tc>
        <w:tc>
          <w:tcPr>
            <w:tcW w:w="2486" w:type="dxa"/>
            <w:tcBorders>
              <w:left w:val="single" w:sz="4" w:space="0" w:color="auto"/>
            </w:tcBorders>
            <w:shd w:val="clear" w:color="auto" w:fill="FFFFFF"/>
            <w:vAlign w:val="bottom"/>
          </w:tcPr>
          <w:p w14:paraId="505D4F7D"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субъектов</w:t>
            </w:r>
          </w:p>
        </w:tc>
        <w:tc>
          <w:tcPr>
            <w:tcW w:w="1560" w:type="dxa"/>
            <w:tcBorders>
              <w:left w:val="single" w:sz="4" w:space="0" w:color="auto"/>
            </w:tcBorders>
            <w:shd w:val="clear" w:color="auto" w:fill="FFFFFF"/>
          </w:tcPr>
          <w:p w14:paraId="26BF567D" w14:textId="77777777" w:rsidR="006267E1" w:rsidRPr="00DE7355" w:rsidRDefault="006267E1" w:rsidP="00414E1B">
            <w:pPr>
              <w:framePr w:w="10070" w:wrap="notBeside" w:vAnchor="text" w:hAnchor="text" w:xAlign="center" w:y="1"/>
              <w:spacing w:line="276" w:lineRule="auto"/>
              <w:rPr>
                <w:sz w:val="10"/>
                <w:szCs w:val="10"/>
              </w:rPr>
            </w:pPr>
          </w:p>
        </w:tc>
        <w:tc>
          <w:tcPr>
            <w:tcW w:w="1080" w:type="dxa"/>
            <w:tcBorders>
              <w:left w:val="single" w:sz="4" w:space="0" w:color="auto"/>
            </w:tcBorders>
            <w:shd w:val="clear" w:color="auto" w:fill="FFFFFF"/>
            <w:vAlign w:val="bottom"/>
          </w:tcPr>
          <w:p w14:paraId="1565B85A"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proofErr w:type="spellStart"/>
            <w:r w:rsidRPr="00DE7355">
              <w:rPr>
                <w:rStyle w:val="29"/>
                <w:b w:val="0"/>
              </w:rPr>
              <w:t>классны</w:t>
            </w:r>
            <w:proofErr w:type="spellEnd"/>
          </w:p>
        </w:tc>
        <w:tc>
          <w:tcPr>
            <w:tcW w:w="1267" w:type="dxa"/>
            <w:tcBorders>
              <w:left w:val="single" w:sz="4" w:space="0" w:color="auto"/>
            </w:tcBorders>
            <w:shd w:val="clear" w:color="auto" w:fill="FFFFFF"/>
            <w:vAlign w:val="bottom"/>
          </w:tcPr>
          <w:p w14:paraId="7A5E1E59"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proofErr w:type="spellStart"/>
            <w:r w:rsidRPr="00DE7355">
              <w:rPr>
                <w:rStyle w:val="29"/>
                <w:b w:val="0"/>
              </w:rPr>
              <w:t>коррекцио</w:t>
            </w:r>
            <w:proofErr w:type="spellEnd"/>
          </w:p>
        </w:tc>
        <w:tc>
          <w:tcPr>
            <w:tcW w:w="2035" w:type="dxa"/>
            <w:tcBorders>
              <w:left w:val="single" w:sz="4" w:space="0" w:color="auto"/>
              <w:right w:val="single" w:sz="4" w:space="0" w:color="auto"/>
            </w:tcBorders>
            <w:shd w:val="clear" w:color="auto" w:fill="FFFFFF"/>
            <w:vAlign w:val="bottom"/>
          </w:tcPr>
          <w:p w14:paraId="07BF2B61"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о развития</w:t>
            </w:r>
          </w:p>
        </w:tc>
      </w:tr>
      <w:tr w:rsidR="006267E1" w:rsidRPr="00DE7355" w14:paraId="160A38BB" w14:textId="77777777">
        <w:trPr>
          <w:trHeight w:hRule="exact" w:val="293"/>
          <w:jc w:val="center"/>
        </w:trPr>
        <w:tc>
          <w:tcPr>
            <w:tcW w:w="1642" w:type="dxa"/>
            <w:tcBorders>
              <w:left w:val="single" w:sz="4" w:space="0" w:color="auto"/>
            </w:tcBorders>
            <w:shd w:val="clear" w:color="auto" w:fill="FFFFFF"/>
          </w:tcPr>
          <w:p w14:paraId="4CEC4038" w14:textId="77777777" w:rsidR="006267E1" w:rsidRPr="00DE7355" w:rsidRDefault="006267E1" w:rsidP="00414E1B">
            <w:pPr>
              <w:framePr w:w="10070" w:wrap="notBeside" w:vAnchor="text" w:hAnchor="text" w:xAlign="center" w:y="1"/>
              <w:spacing w:line="276" w:lineRule="auto"/>
              <w:rPr>
                <w:sz w:val="10"/>
                <w:szCs w:val="10"/>
              </w:rPr>
            </w:pPr>
          </w:p>
        </w:tc>
        <w:tc>
          <w:tcPr>
            <w:tcW w:w="2486" w:type="dxa"/>
            <w:tcBorders>
              <w:left w:val="single" w:sz="4" w:space="0" w:color="auto"/>
            </w:tcBorders>
            <w:shd w:val="clear" w:color="auto" w:fill="FFFFFF"/>
          </w:tcPr>
          <w:p w14:paraId="1E6887A0"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образовательных</w:t>
            </w:r>
          </w:p>
        </w:tc>
        <w:tc>
          <w:tcPr>
            <w:tcW w:w="1560" w:type="dxa"/>
            <w:tcBorders>
              <w:left w:val="single" w:sz="4" w:space="0" w:color="auto"/>
            </w:tcBorders>
            <w:shd w:val="clear" w:color="auto" w:fill="FFFFFF"/>
          </w:tcPr>
          <w:p w14:paraId="2B27D274" w14:textId="77777777" w:rsidR="006267E1" w:rsidRPr="00DE7355" w:rsidRDefault="006267E1" w:rsidP="00414E1B">
            <w:pPr>
              <w:framePr w:w="10070" w:wrap="notBeside" w:vAnchor="text" w:hAnchor="text" w:xAlign="center" w:y="1"/>
              <w:spacing w:line="276" w:lineRule="auto"/>
              <w:rPr>
                <w:sz w:val="10"/>
                <w:szCs w:val="10"/>
              </w:rPr>
            </w:pPr>
          </w:p>
        </w:tc>
        <w:tc>
          <w:tcPr>
            <w:tcW w:w="1080" w:type="dxa"/>
            <w:tcBorders>
              <w:left w:val="single" w:sz="4" w:space="0" w:color="auto"/>
            </w:tcBorders>
            <w:shd w:val="clear" w:color="auto" w:fill="FFFFFF"/>
          </w:tcPr>
          <w:p w14:paraId="31C17100"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й</w:t>
            </w:r>
          </w:p>
        </w:tc>
        <w:tc>
          <w:tcPr>
            <w:tcW w:w="1267" w:type="dxa"/>
            <w:tcBorders>
              <w:left w:val="single" w:sz="4" w:space="0" w:color="auto"/>
            </w:tcBorders>
            <w:shd w:val="clear" w:color="auto" w:fill="FFFFFF"/>
          </w:tcPr>
          <w:p w14:paraId="6518E411"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proofErr w:type="spellStart"/>
            <w:r w:rsidRPr="00DE7355">
              <w:rPr>
                <w:rStyle w:val="29"/>
                <w:b w:val="0"/>
              </w:rPr>
              <w:t>нная</w:t>
            </w:r>
            <w:proofErr w:type="spellEnd"/>
          </w:p>
        </w:tc>
        <w:tc>
          <w:tcPr>
            <w:tcW w:w="2035" w:type="dxa"/>
            <w:tcBorders>
              <w:left w:val="single" w:sz="4" w:space="0" w:color="auto"/>
              <w:right w:val="single" w:sz="4" w:space="0" w:color="auto"/>
            </w:tcBorders>
            <w:shd w:val="clear" w:color="auto" w:fill="FFFFFF"/>
          </w:tcPr>
          <w:p w14:paraId="06F23C91"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обучающихся,</w:t>
            </w:r>
          </w:p>
        </w:tc>
      </w:tr>
      <w:tr w:rsidR="006267E1" w:rsidRPr="00DE7355" w14:paraId="110F2612" w14:textId="77777777">
        <w:trPr>
          <w:trHeight w:hRule="exact" w:val="278"/>
          <w:jc w:val="center"/>
        </w:trPr>
        <w:tc>
          <w:tcPr>
            <w:tcW w:w="1642" w:type="dxa"/>
            <w:tcBorders>
              <w:left w:val="single" w:sz="4" w:space="0" w:color="auto"/>
            </w:tcBorders>
            <w:shd w:val="clear" w:color="auto" w:fill="FFFFFF"/>
          </w:tcPr>
          <w:p w14:paraId="212F1E4D" w14:textId="77777777" w:rsidR="006267E1" w:rsidRPr="00DE7355" w:rsidRDefault="006267E1" w:rsidP="00414E1B">
            <w:pPr>
              <w:framePr w:w="10070" w:wrap="notBeside" w:vAnchor="text" w:hAnchor="text" w:xAlign="center" w:y="1"/>
              <w:spacing w:line="276" w:lineRule="auto"/>
              <w:rPr>
                <w:sz w:val="10"/>
                <w:szCs w:val="10"/>
              </w:rPr>
            </w:pPr>
          </w:p>
        </w:tc>
        <w:tc>
          <w:tcPr>
            <w:tcW w:w="2486" w:type="dxa"/>
            <w:tcBorders>
              <w:left w:val="single" w:sz="4" w:space="0" w:color="auto"/>
            </w:tcBorders>
            <w:shd w:val="clear" w:color="auto" w:fill="FFFFFF"/>
          </w:tcPr>
          <w:p w14:paraId="27AA2493"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отношений,</w:t>
            </w:r>
          </w:p>
        </w:tc>
        <w:tc>
          <w:tcPr>
            <w:tcW w:w="1560" w:type="dxa"/>
            <w:tcBorders>
              <w:left w:val="single" w:sz="4" w:space="0" w:color="auto"/>
            </w:tcBorders>
            <w:shd w:val="clear" w:color="auto" w:fill="FFFFFF"/>
          </w:tcPr>
          <w:p w14:paraId="4549E282" w14:textId="77777777" w:rsidR="006267E1" w:rsidRPr="00DE7355" w:rsidRDefault="006267E1" w:rsidP="00414E1B">
            <w:pPr>
              <w:framePr w:w="10070" w:wrap="notBeside" w:vAnchor="text" w:hAnchor="text" w:xAlign="center" w:y="1"/>
              <w:spacing w:line="276" w:lineRule="auto"/>
              <w:rPr>
                <w:sz w:val="10"/>
                <w:szCs w:val="10"/>
              </w:rPr>
            </w:pPr>
          </w:p>
        </w:tc>
        <w:tc>
          <w:tcPr>
            <w:tcW w:w="1080" w:type="dxa"/>
            <w:tcBorders>
              <w:left w:val="single" w:sz="4" w:space="0" w:color="auto"/>
            </w:tcBorders>
            <w:shd w:val="clear" w:color="auto" w:fill="FFFFFF"/>
          </w:tcPr>
          <w:p w14:paraId="3E837D87" w14:textId="77777777" w:rsidR="006267E1" w:rsidRPr="00DE7355" w:rsidRDefault="006267E1" w:rsidP="00414E1B">
            <w:pPr>
              <w:framePr w:w="10070" w:wrap="notBeside" w:vAnchor="text" w:hAnchor="text" w:xAlign="center" w:y="1"/>
              <w:spacing w:line="276" w:lineRule="auto"/>
              <w:rPr>
                <w:sz w:val="10"/>
                <w:szCs w:val="10"/>
              </w:rPr>
            </w:pPr>
          </w:p>
        </w:tc>
        <w:tc>
          <w:tcPr>
            <w:tcW w:w="1267" w:type="dxa"/>
            <w:tcBorders>
              <w:left w:val="single" w:sz="4" w:space="0" w:color="auto"/>
            </w:tcBorders>
            <w:shd w:val="clear" w:color="auto" w:fill="FFFFFF"/>
          </w:tcPr>
          <w:p w14:paraId="557377E3"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r w:rsidRPr="00DE7355">
              <w:rPr>
                <w:rStyle w:val="29"/>
                <w:b w:val="0"/>
              </w:rPr>
              <w:t>работа,</w:t>
            </w:r>
          </w:p>
        </w:tc>
        <w:tc>
          <w:tcPr>
            <w:tcW w:w="2035" w:type="dxa"/>
            <w:tcBorders>
              <w:left w:val="single" w:sz="4" w:space="0" w:color="auto"/>
              <w:right w:val="single" w:sz="4" w:space="0" w:color="auto"/>
            </w:tcBorders>
            <w:shd w:val="clear" w:color="auto" w:fill="FFFFFF"/>
          </w:tcPr>
          <w:p w14:paraId="49CB231F"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развития</w:t>
            </w:r>
          </w:p>
        </w:tc>
      </w:tr>
      <w:tr w:rsidR="006267E1" w:rsidRPr="00DE7355" w14:paraId="69C715FE" w14:textId="77777777">
        <w:trPr>
          <w:trHeight w:hRule="exact" w:val="278"/>
          <w:jc w:val="center"/>
        </w:trPr>
        <w:tc>
          <w:tcPr>
            <w:tcW w:w="1642" w:type="dxa"/>
            <w:tcBorders>
              <w:left w:val="single" w:sz="4" w:space="0" w:color="auto"/>
            </w:tcBorders>
            <w:shd w:val="clear" w:color="auto" w:fill="FFFFFF"/>
          </w:tcPr>
          <w:p w14:paraId="0D3430CC" w14:textId="77777777" w:rsidR="006267E1" w:rsidRPr="00DE7355" w:rsidRDefault="006267E1" w:rsidP="00414E1B">
            <w:pPr>
              <w:framePr w:w="10070" w:wrap="notBeside" w:vAnchor="text" w:hAnchor="text" w:xAlign="center" w:y="1"/>
              <w:spacing w:line="276" w:lineRule="auto"/>
              <w:rPr>
                <w:sz w:val="10"/>
                <w:szCs w:val="10"/>
              </w:rPr>
            </w:pPr>
          </w:p>
        </w:tc>
        <w:tc>
          <w:tcPr>
            <w:tcW w:w="2486" w:type="dxa"/>
            <w:tcBorders>
              <w:left w:val="single" w:sz="4" w:space="0" w:color="auto"/>
            </w:tcBorders>
            <w:shd w:val="clear" w:color="auto" w:fill="FFFFFF"/>
          </w:tcPr>
          <w:p w14:paraId="2640B4B0"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коммуникативных</w:t>
            </w:r>
          </w:p>
        </w:tc>
        <w:tc>
          <w:tcPr>
            <w:tcW w:w="1560" w:type="dxa"/>
            <w:tcBorders>
              <w:left w:val="single" w:sz="4" w:space="0" w:color="auto"/>
            </w:tcBorders>
            <w:shd w:val="clear" w:color="auto" w:fill="FFFFFF"/>
          </w:tcPr>
          <w:p w14:paraId="1B608EB8" w14:textId="77777777" w:rsidR="006267E1" w:rsidRPr="00DE7355" w:rsidRDefault="006267E1" w:rsidP="00414E1B">
            <w:pPr>
              <w:framePr w:w="10070" w:wrap="notBeside" w:vAnchor="text" w:hAnchor="text" w:xAlign="center" w:y="1"/>
              <w:spacing w:line="276" w:lineRule="auto"/>
              <w:rPr>
                <w:sz w:val="10"/>
                <w:szCs w:val="10"/>
              </w:rPr>
            </w:pPr>
          </w:p>
        </w:tc>
        <w:tc>
          <w:tcPr>
            <w:tcW w:w="1080" w:type="dxa"/>
            <w:tcBorders>
              <w:left w:val="single" w:sz="4" w:space="0" w:color="auto"/>
            </w:tcBorders>
            <w:shd w:val="clear" w:color="auto" w:fill="FFFFFF"/>
          </w:tcPr>
          <w:p w14:paraId="624FE6F5" w14:textId="77777777" w:rsidR="006267E1" w:rsidRPr="00DE7355" w:rsidRDefault="006267E1" w:rsidP="00414E1B">
            <w:pPr>
              <w:framePr w:w="10070" w:wrap="notBeside" w:vAnchor="text" w:hAnchor="text" w:xAlign="center" w:y="1"/>
              <w:spacing w:line="276" w:lineRule="auto"/>
              <w:rPr>
                <w:sz w:val="10"/>
                <w:szCs w:val="10"/>
              </w:rPr>
            </w:pPr>
          </w:p>
        </w:tc>
        <w:tc>
          <w:tcPr>
            <w:tcW w:w="1267" w:type="dxa"/>
            <w:tcBorders>
              <w:left w:val="single" w:sz="4" w:space="0" w:color="auto"/>
            </w:tcBorders>
            <w:shd w:val="clear" w:color="auto" w:fill="FFFFFF"/>
          </w:tcPr>
          <w:p w14:paraId="2E5C3519"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proofErr w:type="spellStart"/>
            <w:r w:rsidRPr="00DE7355">
              <w:rPr>
                <w:rStyle w:val="29"/>
                <w:b w:val="0"/>
              </w:rPr>
              <w:t>развивающ</w:t>
            </w:r>
            <w:proofErr w:type="spellEnd"/>
          </w:p>
        </w:tc>
        <w:tc>
          <w:tcPr>
            <w:tcW w:w="2035" w:type="dxa"/>
            <w:tcBorders>
              <w:left w:val="single" w:sz="4" w:space="0" w:color="auto"/>
              <w:right w:val="single" w:sz="4" w:space="0" w:color="auto"/>
            </w:tcBorders>
            <w:shd w:val="clear" w:color="auto" w:fill="FFFFFF"/>
          </w:tcPr>
          <w:p w14:paraId="226DCFBC"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психолого-</w:t>
            </w:r>
          </w:p>
        </w:tc>
      </w:tr>
      <w:tr w:rsidR="006267E1" w:rsidRPr="00DE7355" w14:paraId="2AB4BD37" w14:textId="77777777">
        <w:trPr>
          <w:trHeight w:hRule="exact" w:val="269"/>
          <w:jc w:val="center"/>
        </w:trPr>
        <w:tc>
          <w:tcPr>
            <w:tcW w:w="1642" w:type="dxa"/>
            <w:tcBorders>
              <w:left w:val="single" w:sz="4" w:space="0" w:color="auto"/>
            </w:tcBorders>
            <w:shd w:val="clear" w:color="auto" w:fill="FFFFFF"/>
          </w:tcPr>
          <w:p w14:paraId="15A3A20B" w14:textId="77777777" w:rsidR="006267E1" w:rsidRPr="00DE7355" w:rsidRDefault="006267E1" w:rsidP="00414E1B">
            <w:pPr>
              <w:framePr w:w="10070" w:wrap="notBeside" w:vAnchor="text" w:hAnchor="text" w:xAlign="center" w:y="1"/>
              <w:spacing w:line="276" w:lineRule="auto"/>
              <w:rPr>
                <w:sz w:val="10"/>
                <w:szCs w:val="10"/>
              </w:rPr>
            </w:pPr>
          </w:p>
        </w:tc>
        <w:tc>
          <w:tcPr>
            <w:tcW w:w="2486" w:type="dxa"/>
            <w:tcBorders>
              <w:left w:val="single" w:sz="4" w:space="0" w:color="auto"/>
            </w:tcBorders>
            <w:shd w:val="clear" w:color="auto" w:fill="FFFFFF"/>
          </w:tcPr>
          <w:p w14:paraId="418C41A2"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навыков в среде</w:t>
            </w:r>
          </w:p>
        </w:tc>
        <w:tc>
          <w:tcPr>
            <w:tcW w:w="1560" w:type="dxa"/>
            <w:tcBorders>
              <w:left w:val="single" w:sz="4" w:space="0" w:color="auto"/>
            </w:tcBorders>
            <w:shd w:val="clear" w:color="auto" w:fill="FFFFFF"/>
          </w:tcPr>
          <w:p w14:paraId="3CBEC230" w14:textId="77777777" w:rsidR="006267E1" w:rsidRPr="00DE7355" w:rsidRDefault="006267E1" w:rsidP="00414E1B">
            <w:pPr>
              <w:framePr w:w="10070" w:wrap="notBeside" w:vAnchor="text" w:hAnchor="text" w:xAlign="center" w:y="1"/>
              <w:spacing w:line="276" w:lineRule="auto"/>
              <w:rPr>
                <w:sz w:val="10"/>
                <w:szCs w:val="10"/>
              </w:rPr>
            </w:pPr>
          </w:p>
        </w:tc>
        <w:tc>
          <w:tcPr>
            <w:tcW w:w="1080" w:type="dxa"/>
            <w:tcBorders>
              <w:left w:val="single" w:sz="4" w:space="0" w:color="auto"/>
            </w:tcBorders>
            <w:shd w:val="clear" w:color="auto" w:fill="FFFFFF"/>
          </w:tcPr>
          <w:p w14:paraId="7D2C7936" w14:textId="77777777" w:rsidR="006267E1" w:rsidRPr="00DE7355" w:rsidRDefault="006267E1" w:rsidP="00414E1B">
            <w:pPr>
              <w:framePr w:w="10070" w:wrap="notBeside" w:vAnchor="text" w:hAnchor="text" w:xAlign="center" w:y="1"/>
              <w:spacing w:line="276" w:lineRule="auto"/>
              <w:rPr>
                <w:sz w:val="10"/>
                <w:szCs w:val="10"/>
              </w:rPr>
            </w:pPr>
          </w:p>
        </w:tc>
        <w:tc>
          <w:tcPr>
            <w:tcW w:w="1267" w:type="dxa"/>
            <w:tcBorders>
              <w:left w:val="single" w:sz="4" w:space="0" w:color="auto"/>
            </w:tcBorders>
            <w:shd w:val="clear" w:color="auto" w:fill="FFFFFF"/>
          </w:tcPr>
          <w:p w14:paraId="2E32FB4A"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proofErr w:type="spellStart"/>
            <w:r w:rsidRPr="00DE7355">
              <w:rPr>
                <w:rStyle w:val="29"/>
                <w:b w:val="0"/>
              </w:rPr>
              <w:t>ая</w:t>
            </w:r>
            <w:proofErr w:type="spellEnd"/>
            <w:r w:rsidRPr="00DE7355">
              <w:rPr>
                <w:rStyle w:val="29"/>
                <w:b w:val="0"/>
              </w:rPr>
              <w:t xml:space="preserve"> работа,</w:t>
            </w:r>
          </w:p>
        </w:tc>
        <w:tc>
          <w:tcPr>
            <w:tcW w:w="2035" w:type="dxa"/>
            <w:tcBorders>
              <w:left w:val="single" w:sz="4" w:space="0" w:color="auto"/>
              <w:right w:val="single" w:sz="4" w:space="0" w:color="auto"/>
            </w:tcBorders>
            <w:shd w:val="clear" w:color="auto" w:fill="FFFFFF"/>
          </w:tcPr>
          <w:p w14:paraId="74DF044C"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педагогической</w:t>
            </w:r>
          </w:p>
        </w:tc>
      </w:tr>
      <w:tr w:rsidR="006267E1" w:rsidRPr="00DE7355" w14:paraId="5B566CCD" w14:textId="77777777">
        <w:trPr>
          <w:trHeight w:hRule="exact" w:val="264"/>
          <w:jc w:val="center"/>
        </w:trPr>
        <w:tc>
          <w:tcPr>
            <w:tcW w:w="1642" w:type="dxa"/>
            <w:tcBorders>
              <w:left w:val="single" w:sz="4" w:space="0" w:color="auto"/>
            </w:tcBorders>
            <w:shd w:val="clear" w:color="auto" w:fill="FFFFFF"/>
          </w:tcPr>
          <w:p w14:paraId="72CBA624" w14:textId="77777777" w:rsidR="006267E1" w:rsidRPr="00DE7355" w:rsidRDefault="006267E1" w:rsidP="00414E1B">
            <w:pPr>
              <w:framePr w:w="10070" w:wrap="notBeside" w:vAnchor="text" w:hAnchor="text" w:xAlign="center" w:y="1"/>
              <w:spacing w:line="276" w:lineRule="auto"/>
              <w:rPr>
                <w:sz w:val="10"/>
                <w:szCs w:val="10"/>
              </w:rPr>
            </w:pPr>
          </w:p>
        </w:tc>
        <w:tc>
          <w:tcPr>
            <w:tcW w:w="2486" w:type="dxa"/>
            <w:tcBorders>
              <w:left w:val="single" w:sz="4" w:space="0" w:color="auto"/>
            </w:tcBorders>
            <w:shd w:val="clear" w:color="auto" w:fill="FFFFFF"/>
            <w:vAlign w:val="bottom"/>
          </w:tcPr>
          <w:p w14:paraId="09B1B801"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сверстников,</w:t>
            </w:r>
          </w:p>
        </w:tc>
        <w:tc>
          <w:tcPr>
            <w:tcW w:w="1560" w:type="dxa"/>
            <w:tcBorders>
              <w:left w:val="single" w:sz="4" w:space="0" w:color="auto"/>
            </w:tcBorders>
            <w:shd w:val="clear" w:color="auto" w:fill="FFFFFF"/>
          </w:tcPr>
          <w:p w14:paraId="01ECBAD6" w14:textId="77777777" w:rsidR="006267E1" w:rsidRPr="00DE7355" w:rsidRDefault="006267E1" w:rsidP="00414E1B">
            <w:pPr>
              <w:framePr w:w="10070" w:wrap="notBeside" w:vAnchor="text" w:hAnchor="text" w:xAlign="center" w:y="1"/>
              <w:spacing w:line="276" w:lineRule="auto"/>
              <w:rPr>
                <w:sz w:val="10"/>
                <w:szCs w:val="10"/>
              </w:rPr>
            </w:pPr>
          </w:p>
        </w:tc>
        <w:tc>
          <w:tcPr>
            <w:tcW w:w="1080" w:type="dxa"/>
            <w:tcBorders>
              <w:left w:val="single" w:sz="4" w:space="0" w:color="auto"/>
            </w:tcBorders>
            <w:shd w:val="clear" w:color="auto" w:fill="FFFFFF"/>
          </w:tcPr>
          <w:p w14:paraId="71C84741" w14:textId="77777777" w:rsidR="006267E1" w:rsidRPr="00DE7355" w:rsidRDefault="006267E1" w:rsidP="00414E1B">
            <w:pPr>
              <w:framePr w:w="10070" w:wrap="notBeside" w:vAnchor="text" w:hAnchor="text" w:xAlign="center" w:y="1"/>
              <w:spacing w:line="276" w:lineRule="auto"/>
              <w:rPr>
                <w:sz w:val="10"/>
                <w:szCs w:val="10"/>
              </w:rPr>
            </w:pPr>
          </w:p>
        </w:tc>
        <w:tc>
          <w:tcPr>
            <w:tcW w:w="1267" w:type="dxa"/>
            <w:tcBorders>
              <w:left w:val="single" w:sz="4" w:space="0" w:color="auto"/>
            </w:tcBorders>
            <w:shd w:val="clear" w:color="auto" w:fill="FFFFFF"/>
            <w:vAlign w:val="bottom"/>
          </w:tcPr>
          <w:p w14:paraId="2B628C91"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r w:rsidRPr="00DE7355">
              <w:rPr>
                <w:rStyle w:val="29"/>
                <w:b w:val="0"/>
              </w:rPr>
              <w:t>просвещен</w:t>
            </w:r>
          </w:p>
        </w:tc>
        <w:tc>
          <w:tcPr>
            <w:tcW w:w="2035" w:type="dxa"/>
            <w:tcBorders>
              <w:left w:val="single" w:sz="4" w:space="0" w:color="auto"/>
              <w:right w:val="single" w:sz="4" w:space="0" w:color="auto"/>
            </w:tcBorders>
            <w:shd w:val="clear" w:color="auto" w:fill="FFFFFF"/>
            <w:vAlign w:val="bottom"/>
          </w:tcPr>
          <w:p w14:paraId="7EB75C21"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компетентности</w:t>
            </w:r>
          </w:p>
        </w:tc>
      </w:tr>
      <w:tr w:rsidR="006267E1" w:rsidRPr="00DE7355" w14:paraId="13B41E9E" w14:textId="77777777">
        <w:trPr>
          <w:trHeight w:hRule="exact" w:val="298"/>
          <w:jc w:val="center"/>
        </w:trPr>
        <w:tc>
          <w:tcPr>
            <w:tcW w:w="1642" w:type="dxa"/>
            <w:tcBorders>
              <w:left w:val="single" w:sz="4" w:space="0" w:color="auto"/>
            </w:tcBorders>
            <w:shd w:val="clear" w:color="auto" w:fill="FFFFFF"/>
          </w:tcPr>
          <w:p w14:paraId="1D98D668" w14:textId="77777777" w:rsidR="006267E1" w:rsidRPr="00DE7355" w:rsidRDefault="006267E1" w:rsidP="00414E1B">
            <w:pPr>
              <w:framePr w:w="10070" w:wrap="notBeside" w:vAnchor="text" w:hAnchor="text" w:xAlign="center" w:y="1"/>
              <w:spacing w:line="276" w:lineRule="auto"/>
              <w:rPr>
                <w:sz w:val="10"/>
                <w:szCs w:val="10"/>
              </w:rPr>
            </w:pPr>
          </w:p>
        </w:tc>
        <w:tc>
          <w:tcPr>
            <w:tcW w:w="2486" w:type="dxa"/>
            <w:tcBorders>
              <w:left w:val="single" w:sz="4" w:space="0" w:color="auto"/>
            </w:tcBorders>
            <w:shd w:val="clear" w:color="auto" w:fill="FFFFFF"/>
          </w:tcPr>
          <w:p w14:paraId="0B6616C5"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поддержка</w:t>
            </w:r>
          </w:p>
        </w:tc>
        <w:tc>
          <w:tcPr>
            <w:tcW w:w="1560" w:type="dxa"/>
            <w:tcBorders>
              <w:left w:val="single" w:sz="4" w:space="0" w:color="auto"/>
            </w:tcBorders>
            <w:shd w:val="clear" w:color="auto" w:fill="FFFFFF"/>
          </w:tcPr>
          <w:p w14:paraId="668445E0" w14:textId="77777777" w:rsidR="006267E1" w:rsidRPr="00DE7355" w:rsidRDefault="006267E1" w:rsidP="00414E1B">
            <w:pPr>
              <w:framePr w:w="10070" w:wrap="notBeside" w:vAnchor="text" w:hAnchor="text" w:xAlign="center" w:y="1"/>
              <w:spacing w:line="276" w:lineRule="auto"/>
              <w:rPr>
                <w:sz w:val="10"/>
                <w:szCs w:val="10"/>
              </w:rPr>
            </w:pPr>
          </w:p>
        </w:tc>
        <w:tc>
          <w:tcPr>
            <w:tcW w:w="1080" w:type="dxa"/>
            <w:tcBorders>
              <w:left w:val="single" w:sz="4" w:space="0" w:color="auto"/>
            </w:tcBorders>
            <w:shd w:val="clear" w:color="auto" w:fill="FFFFFF"/>
          </w:tcPr>
          <w:p w14:paraId="7B79990F" w14:textId="77777777" w:rsidR="006267E1" w:rsidRPr="00DE7355" w:rsidRDefault="006267E1" w:rsidP="00414E1B">
            <w:pPr>
              <w:framePr w:w="10070" w:wrap="notBeside" w:vAnchor="text" w:hAnchor="text" w:xAlign="center" w:y="1"/>
              <w:spacing w:line="276" w:lineRule="auto"/>
              <w:rPr>
                <w:sz w:val="10"/>
                <w:szCs w:val="10"/>
              </w:rPr>
            </w:pPr>
          </w:p>
        </w:tc>
        <w:tc>
          <w:tcPr>
            <w:tcW w:w="1267" w:type="dxa"/>
            <w:tcBorders>
              <w:left w:val="single" w:sz="4" w:space="0" w:color="auto"/>
            </w:tcBorders>
            <w:shd w:val="clear" w:color="auto" w:fill="FFFFFF"/>
          </w:tcPr>
          <w:p w14:paraId="02F1C9DE" w14:textId="77777777" w:rsidR="006267E1" w:rsidRPr="00DE7355" w:rsidRDefault="0063360C" w:rsidP="00414E1B">
            <w:pPr>
              <w:pStyle w:val="24"/>
              <w:framePr w:w="10070" w:wrap="notBeside" w:vAnchor="text" w:hAnchor="text" w:xAlign="center" w:y="1"/>
              <w:shd w:val="clear" w:color="auto" w:fill="auto"/>
              <w:spacing w:before="0" w:line="276" w:lineRule="auto"/>
              <w:ind w:firstLine="0"/>
            </w:pPr>
            <w:proofErr w:type="spellStart"/>
            <w:r w:rsidRPr="00DE7355">
              <w:rPr>
                <w:rStyle w:val="29"/>
                <w:b w:val="0"/>
              </w:rPr>
              <w:t>ие</w:t>
            </w:r>
            <w:proofErr w:type="spellEnd"/>
          </w:p>
        </w:tc>
        <w:tc>
          <w:tcPr>
            <w:tcW w:w="2035" w:type="dxa"/>
            <w:tcBorders>
              <w:left w:val="single" w:sz="4" w:space="0" w:color="auto"/>
              <w:right w:val="single" w:sz="4" w:space="0" w:color="auto"/>
            </w:tcBorders>
            <w:shd w:val="clear" w:color="auto" w:fill="FFFFFF"/>
          </w:tcPr>
          <w:p w14:paraId="10D9EF0A"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субъектов ОП,</w:t>
            </w:r>
          </w:p>
        </w:tc>
      </w:tr>
      <w:tr w:rsidR="006267E1" w:rsidRPr="00DE7355" w14:paraId="62C0BEE0" w14:textId="77777777">
        <w:trPr>
          <w:trHeight w:hRule="exact" w:val="278"/>
          <w:jc w:val="center"/>
        </w:trPr>
        <w:tc>
          <w:tcPr>
            <w:tcW w:w="1642" w:type="dxa"/>
            <w:tcBorders>
              <w:left w:val="single" w:sz="4" w:space="0" w:color="auto"/>
            </w:tcBorders>
            <w:shd w:val="clear" w:color="auto" w:fill="FFFFFF"/>
          </w:tcPr>
          <w:p w14:paraId="00073E90" w14:textId="77777777" w:rsidR="006267E1" w:rsidRPr="00DE7355" w:rsidRDefault="006267E1" w:rsidP="00414E1B">
            <w:pPr>
              <w:framePr w:w="10070" w:wrap="notBeside" w:vAnchor="text" w:hAnchor="text" w:xAlign="center" w:y="1"/>
              <w:spacing w:line="276" w:lineRule="auto"/>
              <w:rPr>
                <w:sz w:val="10"/>
                <w:szCs w:val="10"/>
              </w:rPr>
            </w:pPr>
          </w:p>
        </w:tc>
        <w:tc>
          <w:tcPr>
            <w:tcW w:w="2486" w:type="dxa"/>
            <w:tcBorders>
              <w:left w:val="single" w:sz="4" w:space="0" w:color="auto"/>
            </w:tcBorders>
            <w:shd w:val="clear" w:color="auto" w:fill="FFFFFF"/>
          </w:tcPr>
          <w:p w14:paraId="30F7BF67"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ученического</w:t>
            </w:r>
          </w:p>
        </w:tc>
        <w:tc>
          <w:tcPr>
            <w:tcW w:w="1560" w:type="dxa"/>
            <w:tcBorders>
              <w:left w:val="single" w:sz="4" w:space="0" w:color="auto"/>
            </w:tcBorders>
            <w:shd w:val="clear" w:color="auto" w:fill="FFFFFF"/>
          </w:tcPr>
          <w:p w14:paraId="2B76A8E3" w14:textId="77777777" w:rsidR="006267E1" w:rsidRPr="00DE7355" w:rsidRDefault="006267E1" w:rsidP="00414E1B">
            <w:pPr>
              <w:framePr w:w="10070" w:wrap="notBeside" w:vAnchor="text" w:hAnchor="text" w:xAlign="center" w:y="1"/>
              <w:spacing w:line="276" w:lineRule="auto"/>
              <w:rPr>
                <w:sz w:val="10"/>
                <w:szCs w:val="10"/>
              </w:rPr>
            </w:pPr>
          </w:p>
        </w:tc>
        <w:tc>
          <w:tcPr>
            <w:tcW w:w="1080" w:type="dxa"/>
            <w:tcBorders>
              <w:left w:val="single" w:sz="4" w:space="0" w:color="auto"/>
            </w:tcBorders>
            <w:shd w:val="clear" w:color="auto" w:fill="FFFFFF"/>
          </w:tcPr>
          <w:p w14:paraId="0239E51C" w14:textId="77777777" w:rsidR="006267E1" w:rsidRPr="00DE7355" w:rsidRDefault="006267E1" w:rsidP="00414E1B">
            <w:pPr>
              <w:framePr w:w="10070" w:wrap="notBeside" w:vAnchor="text" w:hAnchor="text" w:xAlign="center" w:y="1"/>
              <w:spacing w:line="276" w:lineRule="auto"/>
              <w:rPr>
                <w:sz w:val="10"/>
                <w:szCs w:val="10"/>
              </w:rPr>
            </w:pPr>
          </w:p>
        </w:tc>
        <w:tc>
          <w:tcPr>
            <w:tcW w:w="1267" w:type="dxa"/>
            <w:tcBorders>
              <w:left w:val="single" w:sz="4" w:space="0" w:color="auto"/>
            </w:tcBorders>
            <w:shd w:val="clear" w:color="auto" w:fill="FFFFFF"/>
          </w:tcPr>
          <w:p w14:paraId="02171215" w14:textId="77777777" w:rsidR="006267E1" w:rsidRPr="00DE7355" w:rsidRDefault="006267E1" w:rsidP="00414E1B">
            <w:pPr>
              <w:framePr w:w="10070" w:wrap="notBeside" w:vAnchor="text" w:hAnchor="text" w:xAlign="center" w:y="1"/>
              <w:spacing w:line="276" w:lineRule="auto"/>
              <w:rPr>
                <w:sz w:val="10"/>
                <w:szCs w:val="10"/>
              </w:rPr>
            </w:pPr>
          </w:p>
        </w:tc>
        <w:tc>
          <w:tcPr>
            <w:tcW w:w="2035" w:type="dxa"/>
            <w:tcBorders>
              <w:left w:val="single" w:sz="4" w:space="0" w:color="auto"/>
              <w:right w:val="single" w:sz="4" w:space="0" w:color="auto"/>
            </w:tcBorders>
            <w:shd w:val="clear" w:color="auto" w:fill="FFFFFF"/>
          </w:tcPr>
          <w:p w14:paraId="4A1D57DE"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вариативности</w:t>
            </w:r>
          </w:p>
        </w:tc>
      </w:tr>
      <w:tr w:rsidR="006267E1" w:rsidRPr="00DE7355" w14:paraId="1FB95BB2" w14:textId="77777777">
        <w:trPr>
          <w:trHeight w:hRule="exact" w:val="274"/>
          <w:jc w:val="center"/>
        </w:trPr>
        <w:tc>
          <w:tcPr>
            <w:tcW w:w="1642" w:type="dxa"/>
            <w:tcBorders>
              <w:left w:val="single" w:sz="4" w:space="0" w:color="auto"/>
            </w:tcBorders>
            <w:shd w:val="clear" w:color="auto" w:fill="FFFFFF"/>
          </w:tcPr>
          <w:p w14:paraId="17678AC4" w14:textId="77777777" w:rsidR="006267E1" w:rsidRPr="00DE7355" w:rsidRDefault="006267E1" w:rsidP="00414E1B">
            <w:pPr>
              <w:framePr w:w="10070" w:wrap="notBeside" w:vAnchor="text" w:hAnchor="text" w:xAlign="center" w:y="1"/>
              <w:spacing w:line="276" w:lineRule="auto"/>
              <w:rPr>
                <w:sz w:val="10"/>
                <w:szCs w:val="10"/>
              </w:rPr>
            </w:pPr>
          </w:p>
        </w:tc>
        <w:tc>
          <w:tcPr>
            <w:tcW w:w="2486" w:type="dxa"/>
            <w:tcBorders>
              <w:left w:val="single" w:sz="4" w:space="0" w:color="auto"/>
            </w:tcBorders>
            <w:shd w:val="clear" w:color="auto" w:fill="FFFFFF"/>
          </w:tcPr>
          <w:p w14:paraId="7A43508D"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proofErr w:type="spellStart"/>
            <w:r w:rsidRPr="00DE7355">
              <w:rPr>
                <w:rStyle w:val="29"/>
                <w:b w:val="0"/>
              </w:rPr>
              <w:t>саморганизация</w:t>
            </w:r>
            <w:proofErr w:type="spellEnd"/>
            <w:r w:rsidRPr="00DE7355">
              <w:rPr>
                <w:rStyle w:val="29"/>
                <w:b w:val="0"/>
              </w:rPr>
              <w:t>,</w:t>
            </w:r>
          </w:p>
        </w:tc>
        <w:tc>
          <w:tcPr>
            <w:tcW w:w="1560" w:type="dxa"/>
            <w:tcBorders>
              <w:left w:val="single" w:sz="4" w:space="0" w:color="auto"/>
            </w:tcBorders>
            <w:shd w:val="clear" w:color="auto" w:fill="FFFFFF"/>
          </w:tcPr>
          <w:p w14:paraId="037618C7" w14:textId="77777777" w:rsidR="006267E1" w:rsidRPr="00DE7355" w:rsidRDefault="006267E1" w:rsidP="00414E1B">
            <w:pPr>
              <w:framePr w:w="10070" w:wrap="notBeside" w:vAnchor="text" w:hAnchor="text" w:xAlign="center" w:y="1"/>
              <w:spacing w:line="276" w:lineRule="auto"/>
              <w:rPr>
                <w:sz w:val="10"/>
                <w:szCs w:val="10"/>
              </w:rPr>
            </w:pPr>
          </w:p>
        </w:tc>
        <w:tc>
          <w:tcPr>
            <w:tcW w:w="1080" w:type="dxa"/>
            <w:tcBorders>
              <w:left w:val="single" w:sz="4" w:space="0" w:color="auto"/>
            </w:tcBorders>
            <w:shd w:val="clear" w:color="auto" w:fill="FFFFFF"/>
          </w:tcPr>
          <w:p w14:paraId="64A13EF7" w14:textId="77777777" w:rsidR="006267E1" w:rsidRPr="00DE7355" w:rsidRDefault="006267E1" w:rsidP="00414E1B">
            <w:pPr>
              <w:framePr w:w="10070" w:wrap="notBeside" w:vAnchor="text" w:hAnchor="text" w:xAlign="center" w:y="1"/>
              <w:spacing w:line="276" w:lineRule="auto"/>
              <w:rPr>
                <w:sz w:val="10"/>
                <w:szCs w:val="10"/>
              </w:rPr>
            </w:pPr>
          </w:p>
        </w:tc>
        <w:tc>
          <w:tcPr>
            <w:tcW w:w="1267" w:type="dxa"/>
            <w:tcBorders>
              <w:left w:val="single" w:sz="4" w:space="0" w:color="auto"/>
            </w:tcBorders>
            <w:shd w:val="clear" w:color="auto" w:fill="FFFFFF"/>
          </w:tcPr>
          <w:p w14:paraId="18F97E2C" w14:textId="77777777" w:rsidR="006267E1" w:rsidRPr="00DE7355" w:rsidRDefault="006267E1" w:rsidP="00414E1B">
            <w:pPr>
              <w:framePr w:w="10070" w:wrap="notBeside" w:vAnchor="text" w:hAnchor="text" w:xAlign="center" w:y="1"/>
              <w:spacing w:line="276" w:lineRule="auto"/>
              <w:rPr>
                <w:sz w:val="10"/>
                <w:szCs w:val="10"/>
              </w:rPr>
            </w:pPr>
          </w:p>
        </w:tc>
        <w:tc>
          <w:tcPr>
            <w:tcW w:w="2035" w:type="dxa"/>
            <w:tcBorders>
              <w:left w:val="single" w:sz="4" w:space="0" w:color="auto"/>
              <w:right w:val="single" w:sz="4" w:space="0" w:color="auto"/>
            </w:tcBorders>
            <w:shd w:val="clear" w:color="auto" w:fill="FFFFFF"/>
          </w:tcPr>
          <w:p w14:paraId="366A1BCD"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направлений</w:t>
            </w:r>
          </w:p>
        </w:tc>
      </w:tr>
      <w:tr w:rsidR="006267E1" w:rsidRPr="00DE7355" w14:paraId="26E17FF1" w14:textId="77777777">
        <w:trPr>
          <w:trHeight w:hRule="exact" w:val="254"/>
          <w:jc w:val="center"/>
        </w:trPr>
        <w:tc>
          <w:tcPr>
            <w:tcW w:w="1642" w:type="dxa"/>
            <w:tcBorders>
              <w:left w:val="single" w:sz="4" w:space="0" w:color="auto"/>
            </w:tcBorders>
            <w:shd w:val="clear" w:color="auto" w:fill="FFFFFF"/>
          </w:tcPr>
          <w:p w14:paraId="24FF7570" w14:textId="77777777" w:rsidR="006267E1" w:rsidRPr="00DE7355" w:rsidRDefault="006267E1" w:rsidP="00414E1B">
            <w:pPr>
              <w:framePr w:w="10070" w:wrap="notBeside" w:vAnchor="text" w:hAnchor="text" w:xAlign="center" w:y="1"/>
              <w:spacing w:line="276" w:lineRule="auto"/>
              <w:rPr>
                <w:sz w:val="10"/>
                <w:szCs w:val="10"/>
              </w:rPr>
            </w:pPr>
          </w:p>
        </w:tc>
        <w:tc>
          <w:tcPr>
            <w:tcW w:w="2486" w:type="dxa"/>
            <w:tcBorders>
              <w:left w:val="single" w:sz="4" w:space="0" w:color="auto"/>
            </w:tcBorders>
            <w:shd w:val="clear" w:color="auto" w:fill="FFFFFF"/>
            <w:vAlign w:val="bottom"/>
          </w:tcPr>
          <w:p w14:paraId="7748FEE2"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осуществляющая</w:t>
            </w:r>
          </w:p>
        </w:tc>
        <w:tc>
          <w:tcPr>
            <w:tcW w:w="1560" w:type="dxa"/>
            <w:tcBorders>
              <w:left w:val="single" w:sz="4" w:space="0" w:color="auto"/>
            </w:tcBorders>
            <w:shd w:val="clear" w:color="auto" w:fill="FFFFFF"/>
          </w:tcPr>
          <w:p w14:paraId="466722F5" w14:textId="77777777" w:rsidR="006267E1" w:rsidRPr="00DE7355" w:rsidRDefault="006267E1" w:rsidP="00414E1B">
            <w:pPr>
              <w:framePr w:w="10070" w:wrap="notBeside" w:vAnchor="text" w:hAnchor="text" w:xAlign="center" w:y="1"/>
              <w:spacing w:line="276" w:lineRule="auto"/>
              <w:rPr>
                <w:sz w:val="10"/>
                <w:szCs w:val="10"/>
              </w:rPr>
            </w:pPr>
          </w:p>
        </w:tc>
        <w:tc>
          <w:tcPr>
            <w:tcW w:w="1080" w:type="dxa"/>
            <w:tcBorders>
              <w:left w:val="single" w:sz="4" w:space="0" w:color="auto"/>
            </w:tcBorders>
            <w:shd w:val="clear" w:color="auto" w:fill="FFFFFF"/>
          </w:tcPr>
          <w:p w14:paraId="7DB4D868" w14:textId="77777777" w:rsidR="006267E1" w:rsidRPr="00DE7355" w:rsidRDefault="006267E1" w:rsidP="00414E1B">
            <w:pPr>
              <w:framePr w:w="10070" w:wrap="notBeside" w:vAnchor="text" w:hAnchor="text" w:xAlign="center" w:y="1"/>
              <w:spacing w:line="276" w:lineRule="auto"/>
              <w:rPr>
                <w:sz w:val="10"/>
                <w:szCs w:val="10"/>
              </w:rPr>
            </w:pPr>
          </w:p>
        </w:tc>
        <w:tc>
          <w:tcPr>
            <w:tcW w:w="1267" w:type="dxa"/>
            <w:tcBorders>
              <w:left w:val="single" w:sz="4" w:space="0" w:color="auto"/>
            </w:tcBorders>
            <w:shd w:val="clear" w:color="auto" w:fill="FFFFFF"/>
          </w:tcPr>
          <w:p w14:paraId="1DDF11F5" w14:textId="77777777" w:rsidR="006267E1" w:rsidRPr="00DE7355" w:rsidRDefault="006267E1" w:rsidP="00414E1B">
            <w:pPr>
              <w:framePr w:w="10070" w:wrap="notBeside" w:vAnchor="text" w:hAnchor="text" w:xAlign="center" w:y="1"/>
              <w:spacing w:line="276" w:lineRule="auto"/>
              <w:rPr>
                <w:sz w:val="10"/>
                <w:szCs w:val="10"/>
              </w:rPr>
            </w:pPr>
          </w:p>
        </w:tc>
        <w:tc>
          <w:tcPr>
            <w:tcW w:w="2035" w:type="dxa"/>
            <w:tcBorders>
              <w:left w:val="single" w:sz="4" w:space="0" w:color="auto"/>
              <w:right w:val="single" w:sz="4" w:space="0" w:color="auto"/>
            </w:tcBorders>
            <w:shd w:val="clear" w:color="auto" w:fill="FFFFFF"/>
            <w:vAlign w:val="bottom"/>
          </w:tcPr>
          <w:p w14:paraId="11C0A75E"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психолого-</w:t>
            </w:r>
          </w:p>
        </w:tc>
      </w:tr>
      <w:tr w:rsidR="006267E1" w:rsidRPr="00DE7355" w14:paraId="56F76E1F" w14:textId="77777777">
        <w:trPr>
          <w:trHeight w:hRule="exact" w:val="293"/>
          <w:jc w:val="center"/>
        </w:trPr>
        <w:tc>
          <w:tcPr>
            <w:tcW w:w="1642" w:type="dxa"/>
            <w:tcBorders>
              <w:left w:val="single" w:sz="4" w:space="0" w:color="auto"/>
            </w:tcBorders>
            <w:shd w:val="clear" w:color="auto" w:fill="FFFFFF"/>
          </w:tcPr>
          <w:p w14:paraId="33F5FC45" w14:textId="77777777" w:rsidR="006267E1" w:rsidRPr="00DE7355" w:rsidRDefault="006267E1" w:rsidP="00414E1B">
            <w:pPr>
              <w:framePr w:w="10070" w:wrap="notBeside" w:vAnchor="text" w:hAnchor="text" w:xAlign="center" w:y="1"/>
              <w:spacing w:line="276" w:lineRule="auto"/>
              <w:rPr>
                <w:sz w:val="10"/>
                <w:szCs w:val="10"/>
              </w:rPr>
            </w:pPr>
          </w:p>
        </w:tc>
        <w:tc>
          <w:tcPr>
            <w:tcW w:w="2486" w:type="dxa"/>
            <w:tcBorders>
              <w:left w:val="single" w:sz="4" w:space="0" w:color="auto"/>
            </w:tcBorders>
            <w:shd w:val="clear" w:color="auto" w:fill="FFFFFF"/>
          </w:tcPr>
          <w:p w14:paraId="7EDBB3FC"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образовательную</w:t>
            </w:r>
          </w:p>
        </w:tc>
        <w:tc>
          <w:tcPr>
            <w:tcW w:w="1560" w:type="dxa"/>
            <w:tcBorders>
              <w:left w:val="single" w:sz="4" w:space="0" w:color="auto"/>
            </w:tcBorders>
            <w:shd w:val="clear" w:color="auto" w:fill="FFFFFF"/>
          </w:tcPr>
          <w:p w14:paraId="4D94D158" w14:textId="77777777" w:rsidR="006267E1" w:rsidRPr="00DE7355" w:rsidRDefault="006267E1" w:rsidP="00414E1B">
            <w:pPr>
              <w:framePr w:w="10070" w:wrap="notBeside" w:vAnchor="text" w:hAnchor="text" w:xAlign="center" w:y="1"/>
              <w:spacing w:line="276" w:lineRule="auto"/>
              <w:rPr>
                <w:sz w:val="10"/>
                <w:szCs w:val="10"/>
              </w:rPr>
            </w:pPr>
          </w:p>
        </w:tc>
        <w:tc>
          <w:tcPr>
            <w:tcW w:w="1080" w:type="dxa"/>
            <w:tcBorders>
              <w:left w:val="single" w:sz="4" w:space="0" w:color="auto"/>
            </w:tcBorders>
            <w:shd w:val="clear" w:color="auto" w:fill="FFFFFF"/>
          </w:tcPr>
          <w:p w14:paraId="612FEE1D" w14:textId="77777777" w:rsidR="006267E1" w:rsidRPr="00DE7355" w:rsidRDefault="006267E1" w:rsidP="00414E1B">
            <w:pPr>
              <w:framePr w:w="10070" w:wrap="notBeside" w:vAnchor="text" w:hAnchor="text" w:xAlign="center" w:y="1"/>
              <w:spacing w:line="276" w:lineRule="auto"/>
              <w:rPr>
                <w:sz w:val="10"/>
                <w:szCs w:val="10"/>
              </w:rPr>
            </w:pPr>
          </w:p>
        </w:tc>
        <w:tc>
          <w:tcPr>
            <w:tcW w:w="1267" w:type="dxa"/>
            <w:tcBorders>
              <w:left w:val="single" w:sz="4" w:space="0" w:color="auto"/>
            </w:tcBorders>
            <w:shd w:val="clear" w:color="auto" w:fill="FFFFFF"/>
          </w:tcPr>
          <w:p w14:paraId="06CEC3E0" w14:textId="77777777" w:rsidR="006267E1" w:rsidRPr="00DE7355" w:rsidRDefault="006267E1" w:rsidP="00414E1B">
            <w:pPr>
              <w:framePr w:w="10070" w:wrap="notBeside" w:vAnchor="text" w:hAnchor="text" w:xAlign="center" w:y="1"/>
              <w:spacing w:line="276" w:lineRule="auto"/>
              <w:rPr>
                <w:sz w:val="10"/>
                <w:szCs w:val="10"/>
              </w:rPr>
            </w:pPr>
          </w:p>
        </w:tc>
        <w:tc>
          <w:tcPr>
            <w:tcW w:w="2035" w:type="dxa"/>
            <w:tcBorders>
              <w:left w:val="single" w:sz="4" w:space="0" w:color="auto"/>
              <w:right w:val="single" w:sz="4" w:space="0" w:color="auto"/>
            </w:tcBorders>
            <w:shd w:val="clear" w:color="auto" w:fill="FFFFFF"/>
          </w:tcPr>
          <w:p w14:paraId="453D2D16"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педагогического</w:t>
            </w:r>
          </w:p>
        </w:tc>
      </w:tr>
      <w:tr w:rsidR="006267E1" w:rsidRPr="00DE7355" w14:paraId="0E7B5CC5" w14:textId="77777777">
        <w:trPr>
          <w:trHeight w:hRule="exact" w:val="278"/>
          <w:jc w:val="center"/>
        </w:trPr>
        <w:tc>
          <w:tcPr>
            <w:tcW w:w="1642" w:type="dxa"/>
            <w:tcBorders>
              <w:left w:val="single" w:sz="4" w:space="0" w:color="auto"/>
            </w:tcBorders>
            <w:shd w:val="clear" w:color="auto" w:fill="FFFFFF"/>
          </w:tcPr>
          <w:p w14:paraId="6D487FE3" w14:textId="77777777" w:rsidR="006267E1" w:rsidRPr="00DE7355" w:rsidRDefault="006267E1" w:rsidP="00414E1B">
            <w:pPr>
              <w:framePr w:w="10070" w:wrap="notBeside" w:vAnchor="text" w:hAnchor="text" w:xAlign="center" w:y="1"/>
              <w:spacing w:line="276" w:lineRule="auto"/>
              <w:rPr>
                <w:sz w:val="10"/>
                <w:szCs w:val="10"/>
              </w:rPr>
            </w:pPr>
          </w:p>
        </w:tc>
        <w:tc>
          <w:tcPr>
            <w:tcW w:w="2486" w:type="dxa"/>
            <w:tcBorders>
              <w:left w:val="single" w:sz="4" w:space="0" w:color="auto"/>
            </w:tcBorders>
            <w:shd w:val="clear" w:color="auto" w:fill="FFFFFF"/>
          </w:tcPr>
          <w:p w14:paraId="115F257F"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деятельность</w:t>
            </w:r>
          </w:p>
        </w:tc>
        <w:tc>
          <w:tcPr>
            <w:tcW w:w="1560" w:type="dxa"/>
            <w:tcBorders>
              <w:left w:val="single" w:sz="4" w:space="0" w:color="auto"/>
            </w:tcBorders>
            <w:shd w:val="clear" w:color="auto" w:fill="FFFFFF"/>
          </w:tcPr>
          <w:p w14:paraId="0A2E40B2" w14:textId="77777777" w:rsidR="006267E1" w:rsidRPr="00DE7355" w:rsidRDefault="006267E1" w:rsidP="00414E1B">
            <w:pPr>
              <w:framePr w:w="10070" w:wrap="notBeside" w:vAnchor="text" w:hAnchor="text" w:xAlign="center" w:y="1"/>
              <w:spacing w:line="276" w:lineRule="auto"/>
              <w:rPr>
                <w:sz w:val="10"/>
                <w:szCs w:val="10"/>
              </w:rPr>
            </w:pPr>
          </w:p>
        </w:tc>
        <w:tc>
          <w:tcPr>
            <w:tcW w:w="1080" w:type="dxa"/>
            <w:tcBorders>
              <w:left w:val="single" w:sz="4" w:space="0" w:color="auto"/>
            </w:tcBorders>
            <w:shd w:val="clear" w:color="auto" w:fill="FFFFFF"/>
          </w:tcPr>
          <w:p w14:paraId="2B74B20D" w14:textId="77777777" w:rsidR="006267E1" w:rsidRPr="00DE7355" w:rsidRDefault="006267E1" w:rsidP="00414E1B">
            <w:pPr>
              <w:framePr w:w="10070" w:wrap="notBeside" w:vAnchor="text" w:hAnchor="text" w:xAlign="center" w:y="1"/>
              <w:spacing w:line="276" w:lineRule="auto"/>
              <w:rPr>
                <w:sz w:val="10"/>
                <w:szCs w:val="10"/>
              </w:rPr>
            </w:pPr>
          </w:p>
        </w:tc>
        <w:tc>
          <w:tcPr>
            <w:tcW w:w="1267" w:type="dxa"/>
            <w:tcBorders>
              <w:left w:val="single" w:sz="4" w:space="0" w:color="auto"/>
            </w:tcBorders>
            <w:shd w:val="clear" w:color="auto" w:fill="FFFFFF"/>
          </w:tcPr>
          <w:p w14:paraId="36DF57D8" w14:textId="77777777" w:rsidR="006267E1" w:rsidRPr="00DE7355" w:rsidRDefault="006267E1" w:rsidP="00414E1B">
            <w:pPr>
              <w:framePr w:w="10070" w:wrap="notBeside" w:vAnchor="text" w:hAnchor="text" w:xAlign="center" w:y="1"/>
              <w:spacing w:line="276" w:lineRule="auto"/>
              <w:rPr>
                <w:sz w:val="10"/>
                <w:szCs w:val="10"/>
              </w:rPr>
            </w:pPr>
          </w:p>
        </w:tc>
        <w:tc>
          <w:tcPr>
            <w:tcW w:w="2035" w:type="dxa"/>
            <w:tcBorders>
              <w:left w:val="single" w:sz="4" w:space="0" w:color="auto"/>
              <w:right w:val="single" w:sz="4" w:space="0" w:color="auto"/>
            </w:tcBorders>
            <w:shd w:val="clear" w:color="auto" w:fill="FFFFFF"/>
          </w:tcPr>
          <w:p w14:paraId="3139B902"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сопровождения</w:t>
            </w:r>
          </w:p>
        </w:tc>
      </w:tr>
      <w:tr w:rsidR="006267E1" w:rsidRPr="00DE7355" w14:paraId="3C11A81C" w14:textId="77777777">
        <w:trPr>
          <w:trHeight w:hRule="exact" w:val="278"/>
          <w:jc w:val="center"/>
        </w:trPr>
        <w:tc>
          <w:tcPr>
            <w:tcW w:w="1642" w:type="dxa"/>
            <w:tcBorders>
              <w:left w:val="single" w:sz="4" w:space="0" w:color="auto"/>
            </w:tcBorders>
            <w:shd w:val="clear" w:color="auto" w:fill="FFFFFF"/>
          </w:tcPr>
          <w:p w14:paraId="2DA29948" w14:textId="77777777" w:rsidR="006267E1" w:rsidRPr="00DE7355" w:rsidRDefault="006267E1" w:rsidP="00414E1B">
            <w:pPr>
              <w:framePr w:w="10070" w:wrap="notBeside" w:vAnchor="text" w:hAnchor="text" w:xAlign="center" w:y="1"/>
              <w:spacing w:line="276" w:lineRule="auto"/>
              <w:rPr>
                <w:sz w:val="10"/>
                <w:szCs w:val="10"/>
              </w:rPr>
            </w:pPr>
          </w:p>
        </w:tc>
        <w:tc>
          <w:tcPr>
            <w:tcW w:w="2486" w:type="dxa"/>
            <w:tcBorders>
              <w:left w:val="single" w:sz="4" w:space="0" w:color="auto"/>
            </w:tcBorders>
            <w:shd w:val="clear" w:color="auto" w:fill="FFFFFF"/>
            <w:vAlign w:val="bottom"/>
          </w:tcPr>
          <w:p w14:paraId="51DF1CF9"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правления,</w:t>
            </w:r>
          </w:p>
        </w:tc>
        <w:tc>
          <w:tcPr>
            <w:tcW w:w="1560" w:type="dxa"/>
            <w:tcBorders>
              <w:left w:val="single" w:sz="4" w:space="0" w:color="auto"/>
            </w:tcBorders>
            <w:shd w:val="clear" w:color="auto" w:fill="FFFFFF"/>
          </w:tcPr>
          <w:p w14:paraId="776750AC" w14:textId="77777777" w:rsidR="006267E1" w:rsidRPr="00DE7355" w:rsidRDefault="006267E1" w:rsidP="00414E1B">
            <w:pPr>
              <w:framePr w:w="10070" w:wrap="notBeside" w:vAnchor="text" w:hAnchor="text" w:xAlign="center" w:y="1"/>
              <w:spacing w:line="276" w:lineRule="auto"/>
              <w:rPr>
                <w:sz w:val="10"/>
                <w:szCs w:val="10"/>
              </w:rPr>
            </w:pPr>
          </w:p>
        </w:tc>
        <w:tc>
          <w:tcPr>
            <w:tcW w:w="1080" w:type="dxa"/>
            <w:tcBorders>
              <w:left w:val="single" w:sz="4" w:space="0" w:color="auto"/>
            </w:tcBorders>
            <w:shd w:val="clear" w:color="auto" w:fill="FFFFFF"/>
          </w:tcPr>
          <w:p w14:paraId="518EDCFB" w14:textId="77777777" w:rsidR="006267E1" w:rsidRPr="00DE7355" w:rsidRDefault="006267E1" w:rsidP="00414E1B">
            <w:pPr>
              <w:framePr w:w="10070" w:wrap="notBeside" w:vAnchor="text" w:hAnchor="text" w:xAlign="center" w:y="1"/>
              <w:spacing w:line="276" w:lineRule="auto"/>
              <w:rPr>
                <w:sz w:val="10"/>
                <w:szCs w:val="10"/>
              </w:rPr>
            </w:pPr>
          </w:p>
        </w:tc>
        <w:tc>
          <w:tcPr>
            <w:tcW w:w="1267" w:type="dxa"/>
            <w:tcBorders>
              <w:left w:val="single" w:sz="4" w:space="0" w:color="auto"/>
            </w:tcBorders>
            <w:shd w:val="clear" w:color="auto" w:fill="FFFFFF"/>
          </w:tcPr>
          <w:p w14:paraId="70C064D1" w14:textId="77777777" w:rsidR="006267E1" w:rsidRPr="00DE7355" w:rsidRDefault="006267E1" w:rsidP="00414E1B">
            <w:pPr>
              <w:framePr w:w="10070" w:wrap="notBeside" w:vAnchor="text" w:hAnchor="text" w:xAlign="center" w:y="1"/>
              <w:spacing w:line="276" w:lineRule="auto"/>
              <w:rPr>
                <w:sz w:val="10"/>
                <w:szCs w:val="10"/>
              </w:rPr>
            </w:pPr>
          </w:p>
        </w:tc>
        <w:tc>
          <w:tcPr>
            <w:tcW w:w="2035" w:type="dxa"/>
            <w:tcBorders>
              <w:left w:val="single" w:sz="4" w:space="0" w:color="auto"/>
              <w:right w:val="single" w:sz="4" w:space="0" w:color="auto"/>
            </w:tcBorders>
            <w:shd w:val="clear" w:color="auto" w:fill="FFFFFF"/>
          </w:tcPr>
          <w:p w14:paraId="1FE8ABC0" w14:textId="77777777" w:rsidR="006267E1" w:rsidRPr="00DE7355" w:rsidRDefault="006267E1" w:rsidP="00414E1B">
            <w:pPr>
              <w:framePr w:w="10070" w:wrap="notBeside" w:vAnchor="text" w:hAnchor="text" w:xAlign="center" w:y="1"/>
              <w:spacing w:line="276" w:lineRule="auto"/>
              <w:rPr>
                <w:sz w:val="10"/>
                <w:szCs w:val="10"/>
              </w:rPr>
            </w:pPr>
          </w:p>
        </w:tc>
      </w:tr>
      <w:tr w:rsidR="006267E1" w:rsidRPr="00DE7355" w14:paraId="4556C3DD" w14:textId="77777777">
        <w:trPr>
          <w:trHeight w:hRule="exact" w:val="254"/>
          <w:jc w:val="center"/>
        </w:trPr>
        <w:tc>
          <w:tcPr>
            <w:tcW w:w="1642" w:type="dxa"/>
            <w:tcBorders>
              <w:left w:val="single" w:sz="4" w:space="0" w:color="auto"/>
            </w:tcBorders>
            <w:shd w:val="clear" w:color="auto" w:fill="FFFFFF"/>
          </w:tcPr>
          <w:p w14:paraId="0C6B1F54" w14:textId="77777777" w:rsidR="006267E1" w:rsidRPr="00DE7355" w:rsidRDefault="006267E1" w:rsidP="00414E1B">
            <w:pPr>
              <w:framePr w:w="10070" w:wrap="notBeside" w:vAnchor="text" w:hAnchor="text" w:xAlign="center" w:y="1"/>
              <w:spacing w:line="276" w:lineRule="auto"/>
              <w:rPr>
                <w:sz w:val="10"/>
                <w:szCs w:val="10"/>
              </w:rPr>
            </w:pPr>
          </w:p>
        </w:tc>
        <w:tc>
          <w:tcPr>
            <w:tcW w:w="2486" w:type="dxa"/>
            <w:tcBorders>
              <w:left w:val="single" w:sz="4" w:space="0" w:color="auto"/>
            </w:tcBorders>
            <w:shd w:val="clear" w:color="auto" w:fill="FFFFFF"/>
            <w:vAlign w:val="bottom"/>
          </w:tcPr>
          <w:p w14:paraId="049D953D" w14:textId="77777777" w:rsidR="006267E1" w:rsidRPr="00DE7355" w:rsidRDefault="0063360C" w:rsidP="00414E1B">
            <w:pPr>
              <w:pStyle w:val="24"/>
              <w:framePr w:w="10070" w:wrap="notBeside" w:vAnchor="text" w:hAnchor="text" w:xAlign="center" w:y="1"/>
              <w:shd w:val="clear" w:color="auto" w:fill="auto"/>
              <w:spacing w:before="0" w:line="276" w:lineRule="auto"/>
              <w:ind w:firstLine="0"/>
              <w:jc w:val="left"/>
            </w:pPr>
            <w:r w:rsidRPr="00DE7355">
              <w:rPr>
                <w:rStyle w:val="29"/>
                <w:b w:val="0"/>
              </w:rPr>
              <w:t>мониторинг</w:t>
            </w:r>
          </w:p>
        </w:tc>
        <w:tc>
          <w:tcPr>
            <w:tcW w:w="1560" w:type="dxa"/>
            <w:tcBorders>
              <w:left w:val="single" w:sz="4" w:space="0" w:color="auto"/>
            </w:tcBorders>
            <w:shd w:val="clear" w:color="auto" w:fill="FFFFFF"/>
          </w:tcPr>
          <w:p w14:paraId="2C72EFB9" w14:textId="77777777" w:rsidR="006267E1" w:rsidRPr="00DE7355" w:rsidRDefault="006267E1" w:rsidP="00414E1B">
            <w:pPr>
              <w:framePr w:w="10070" w:wrap="notBeside" w:vAnchor="text" w:hAnchor="text" w:xAlign="center" w:y="1"/>
              <w:spacing w:line="276" w:lineRule="auto"/>
              <w:rPr>
                <w:sz w:val="10"/>
                <w:szCs w:val="10"/>
              </w:rPr>
            </w:pPr>
          </w:p>
        </w:tc>
        <w:tc>
          <w:tcPr>
            <w:tcW w:w="1080" w:type="dxa"/>
            <w:tcBorders>
              <w:left w:val="single" w:sz="4" w:space="0" w:color="auto"/>
            </w:tcBorders>
            <w:shd w:val="clear" w:color="auto" w:fill="FFFFFF"/>
          </w:tcPr>
          <w:p w14:paraId="50634647" w14:textId="77777777" w:rsidR="006267E1" w:rsidRPr="00DE7355" w:rsidRDefault="006267E1" w:rsidP="00414E1B">
            <w:pPr>
              <w:framePr w:w="10070" w:wrap="notBeside" w:vAnchor="text" w:hAnchor="text" w:xAlign="center" w:y="1"/>
              <w:spacing w:line="276" w:lineRule="auto"/>
              <w:rPr>
                <w:sz w:val="10"/>
                <w:szCs w:val="10"/>
              </w:rPr>
            </w:pPr>
          </w:p>
        </w:tc>
        <w:tc>
          <w:tcPr>
            <w:tcW w:w="1267" w:type="dxa"/>
            <w:tcBorders>
              <w:left w:val="single" w:sz="4" w:space="0" w:color="auto"/>
            </w:tcBorders>
            <w:shd w:val="clear" w:color="auto" w:fill="FFFFFF"/>
          </w:tcPr>
          <w:p w14:paraId="0B8BE2DE" w14:textId="77777777" w:rsidR="006267E1" w:rsidRPr="00DE7355" w:rsidRDefault="006267E1" w:rsidP="00414E1B">
            <w:pPr>
              <w:framePr w:w="10070" w:wrap="notBeside" w:vAnchor="text" w:hAnchor="text" w:xAlign="center" w:y="1"/>
              <w:spacing w:line="276" w:lineRule="auto"/>
              <w:rPr>
                <w:sz w:val="10"/>
                <w:szCs w:val="10"/>
              </w:rPr>
            </w:pPr>
          </w:p>
        </w:tc>
        <w:tc>
          <w:tcPr>
            <w:tcW w:w="2035" w:type="dxa"/>
            <w:tcBorders>
              <w:left w:val="single" w:sz="4" w:space="0" w:color="auto"/>
              <w:right w:val="single" w:sz="4" w:space="0" w:color="auto"/>
            </w:tcBorders>
            <w:shd w:val="clear" w:color="auto" w:fill="FFFFFF"/>
          </w:tcPr>
          <w:p w14:paraId="108B26A8" w14:textId="77777777" w:rsidR="006267E1" w:rsidRPr="00DE7355" w:rsidRDefault="006267E1" w:rsidP="00414E1B">
            <w:pPr>
              <w:framePr w:w="10070" w:wrap="notBeside" w:vAnchor="text" w:hAnchor="text" w:xAlign="center" w:y="1"/>
              <w:spacing w:line="276" w:lineRule="auto"/>
              <w:rPr>
                <w:sz w:val="10"/>
                <w:szCs w:val="10"/>
              </w:rPr>
            </w:pPr>
          </w:p>
        </w:tc>
      </w:tr>
    </w:tbl>
    <w:p w14:paraId="2CA4BE0B" w14:textId="77777777" w:rsidR="006267E1" w:rsidRPr="00DE7355" w:rsidRDefault="006267E1" w:rsidP="00414E1B">
      <w:pPr>
        <w:framePr w:w="10070" w:wrap="notBeside" w:vAnchor="text" w:hAnchor="text" w:xAlign="center" w:y="1"/>
        <w:spacing w:line="276" w:lineRule="auto"/>
        <w:rPr>
          <w:sz w:val="2"/>
          <w:szCs w:val="2"/>
        </w:rPr>
      </w:pPr>
    </w:p>
    <w:p w14:paraId="471B6DC8" w14:textId="77777777" w:rsidR="006267E1" w:rsidRPr="00DE7355" w:rsidRDefault="006267E1" w:rsidP="00414E1B">
      <w:pPr>
        <w:spacing w:line="276" w:lineRule="auto"/>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42"/>
        <w:gridCol w:w="2482"/>
        <w:gridCol w:w="1565"/>
        <w:gridCol w:w="1080"/>
        <w:gridCol w:w="1267"/>
        <w:gridCol w:w="1978"/>
      </w:tblGrid>
      <w:tr w:rsidR="006267E1" w:rsidRPr="00DE7355" w14:paraId="2991903B" w14:textId="77777777">
        <w:trPr>
          <w:trHeight w:hRule="exact" w:val="1973"/>
          <w:jc w:val="center"/>
        </w:trPr>
        <w:tc>
          <w:tcPr>
            <w:tcW w:w="1642" w:type="dxa"/>
            <w:tcBorders>
              <w:left w:val="single" w:sz="4" w:space="0" w:color="auto"/>
            </w:tcBorders>
            <w:shd w:val="clear" w:color="auto" w:fill="FFFFFF"/>
          </w:tcPr>
          <w:p w14:paraId="024F7DEF" w14:textId="77777777" w:rsidR="006267E1" w:rsidRPr="00DE7355" w:rsidRDefault="006267E1" w:rsidP="00414E1B">
            <w:pPr>
              <w:framePr w:w="10013" w:wrap="notBeside" w:vAnchor="text" w:hAnchor="text" w:xAlign="center" w:y="1"/>
              <w:spacing w:line="276" w:lineRule="auto"/>
              <w:rPr>
                <w:sz w:val="10"/>
                <w:szCs w:val="10"/>
              </w:rPr>
            </w:pPr>
          </w:p>
        </w:tc>
        <w:tc>
          <w:tcPr>
            <w:tcW w:w="2482" w:type="dxa"/>
            <w:tcBorders>
              <w:left w:val="single" w:sz="4" w:space="0" w:color="auto"/>
            </w:tcBorders>
            <w:shd w:val="clear" w:color="auto" w:fill="FFFFFF"/>
            <w:vAlign w:val="bottom"/>
          </w:tcPr>
          <w:p w14:paraId="3E9ED8FF"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личностного развития,</w:t>
            </w:r>
          </w:p>
          <w:p w14:paraId="6EF777B1"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обеспечение</w:t>
            </w:r>
          </w:p>
          <w:p w14:paraId="26B7B5F7"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осознанного и</w:t>
            </w:r>
          </w:p>
          <w:p w14:paraId="70CC9786"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ответственного</w:t>
            </w:r>
          </w:p>
          <w:p w14:paraId="73DDE4DD"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выбора дальнейшей</w:t>
            </w:r>
          </w:p>
          <w:p w14:paraId="22A1F5C9"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профессиональной</w:t>
            </w:r>
          </w:p>
          <w:p w14:paraId="3A5EF178"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деятельности</w:t>
            </w:r>
          </w:p>
        </w:tc>
        <w:tc>
          <w:tcPr>
            <w:tcW w:w="1565" w:type="dxa"/>
            <w:tcBorders>
              <w:left w:val="single" w:sz="4" w:space="0" w:color="auto"/>
            </w:tcBorders>
            <w:shd w:val="clear" w:color="auto" w:fill="FFFFFF"/>
          </w:tcPr>
          <w:p w14:paraId="67624D13" w14:textId="77777777" w:rsidR="006267E1" w:rsidRPr="00DE7355" w:rsidRDefault="006267E1" w:rsidP="00414E1B">
            <w:pPr>
              <w:framePr w:w="10013" w:wrap="notBeside" w:vAnchor="text" w:hAnchor="text" w:xAlign="center" w:y="1"/>
              <w:spacing w:line="276" w:lineRule="auto"/>
              <w:rPr>
                <w:sz w:val="10"/>
                <w:szCs w:val="10"/>
              </w:rPr>
            </w:pPr>
          </w:p>
        </w:tc>
        <w:tc>
          <w:tcPr>
            <w:tcW w:w="1080" w:type="dxa"/>
            <w:tcBorders>
              <w:left w:val="single" w:sz="4" w:space="0" w:color="auto"/>
            </w:tcBorders>
            <w:shd w:val="clear" w:color="auto" w:fill="FFFFFF"/>
          </w:tcPr>
          <w:p w14:paraId="4133D2DB" w14:textId="77777777" w:rsidR="006267E1" w:rsidRPr="00DE7355" w:rsidRDefault="006267E1" w:rsidP="00414E1B">
            <w:pPr>
              <w:framePr w:w="10013" w:wrap="notBeside" w:vAnchor="text" w:hAnchor="text" w:xAlign="center" w:y="1"/>
              <w:spacing w:line="276" w:lineRule="auto"/>
              <w:rPr>
                <w:sz w:val="10"/>
                <w:szCs w:val="10"/>
              </w:rPr>
            </w:pPr>
          </w:p>
        </w:tc>
        <w:tc>
          <w:tcPr>
            <w:tcW w:w="1267" w:type="dxa"/>
            <w:tcBorders>
              <w:left w:val="single" w:sz="4" w:space="0" w:color="auto"/>
            </w:tcBorders>
            <w:shd w:val="clear" w:color="auto" w:fill="FFFFFF"/>
          </w:tcPr>
          <w:p w14:paraId="7C2CE62F" w14:textId="77777777" w:rsidR="006267E1" w:rsidRPr="00DE7355" w:rsidRDefault="006267E1" w:rsidP="00414E1B">
            <w:pPr>
              <w:framePr w:w="10013" w:wrap="notBeside" w:vAnchor="text" w:hAnchor="text" w:xAlign="center" w:y="1"/>
              <w:spacing w:line="276" w:lineRule="auto"/>
              <w:rPr>
                <w:sz w:val="10"/>
                <w:szCs w:val="10"/>
              </w:rPr>
            </w:pPr>
          </w:p>
        </w:tc>
        <w:tc>
          <w:tcPr>
            <w:tcW w:w="1978" w:type="dxa"/>
            <w:tcBorders>
              <w:left w:val="single" w:sz="4" w:space="0" w:color="auto"/>
              <w:right w:val="single" w:sz="4" w:space="0" w:color="auto"/>
            </w:tcBorders>
            <w:shd w:val="clear" w:color="auto" w:fill="FFFFFF"/>
          </w:tcPr>
          <w:p w14:paraId="618795FA" w14:textId="77777777" w:rsidR="006267E1" w:rsidRPr="00DE7355" w:rsidRDefault="006267E1" w:rsidP="00414E1B">
            <w:pPr>
              <w:framePr w:w="10013" w:wrap="notBeside" w:vAnchor="text" w:hAnchor="text" w:xAlign="center" w:y="1"/>
              <w:spacing w:line="276" w:lineRule="auto"/>
              <w:rPr>
                <w:sz w:val="10"/>
                <w:szCs w:val="10"/>
              </w:rPr>
            </w:pPr>
          </w:p>
        </w:tc>
      </w:tr>
      <w:tr w:rsidR="006267E1" w:rsidRPr="00DE7355" w14:paraId="5544E96E" w14:textId="77777777">
        <w:trPr>
          <w:trHeight w:hRule="exact" w:val="3883"/>
          <w:jc w:val="center"/>
        </w:trPr>
        <w:tc>
          <w:tcPr>
            <w:tcW w:w="1642" w:type="dxa"/>
            <w:tcBorders>
              <w:top w:val="single" w:sz="4" w:space="0" w:color="auto"/>
              <w:left w:val="single" w:sz="4" w:space="0" w:color="auto"/>
            </w:tcBorders>
            <w:shd w:val="clear" w:color="auto" w:fill="FFFFFF"/>
          </w:tcPr>
          <w:p w14:paraId="5056FD4D" w14:textId="77777777" w:rsidR="006267E1" w:rsidRPr="00DE7355" w:rsidRDefault="0063360C" w:rsidP="00414E1B">
            <w:pPr>
              <w:pStyle w:val="24"/>
              <w:framePr w:w="10013" w:wrap="notBeside" w:vAnchor="text" w:hAnchor="text" w:xAlign="center" w:y="1"/>
              <w:shd w:val="clear" w:color="auto" w:fill="auto"/>
              <w:spacing w:before="0" w:line="276" w:lineRule="auto"/>
              <w:ind w:firstLine="0"/>
            </w:pPr>
            <w:proofErr w:type="spellStart"/>
            <w:r w:rsidRPr="00DE7355">
              <w:rPr>
                <w:rStyle w:val="29"/>
                <w:b w:val="0"/>
              </w:rPr>
              <w:t>Педагогическ</w:t>
            </w:r>
            <w:proofErr w:type="spellEnd"/>
            <w:r w:rsidRPr="00DE7355">
              <w:rPr>
                <w:rStyle w:val="29"/>
                <w:b w:val="0"/>
              </w:rPr>
              <w:t xml:space="preserve"> </w:t>
            </w:r>
            <w:proofErr w:type="spellStart"/>
            <w:r w:rsidRPr="00DE7355">
              <w:rPr>
                <w:rStyle w:val="29"/>
                <w:b w:val="0"/>
              </w:rPr>
              <w:t>ий</w:t>
            </w:r>
            <w:proofErr w:type="spellEnd"/>
            <w:r w:rsidRPr="00DE7355">
              <w:rPr>
                <w:rStyle w:val="29"/>
                <w:b w:val="0"/>
              </w:rPr>
              <w:t xml:space="preserve"> совет</w:t>
            </w:r>
          </w:p>
        </w:tc>
        <w:tc>
          <w:tcPr>
            <w:tcW w:w="2482" w:type="dxa"/>
            <w:tcBorders>
              <w:top w:val="single" w:sz="4" w:space="0" w:color="auto"/>
              <w:left w:val="single" w:sz="4" w:space="0" w:color="auto"/>
            </w:tcBorders>
            <w:shd w:val="clear" w:color="auto" w:fill="FFFFFF"/>
          </w:tcPr>
          <w:p w14:paraId="344052F5"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Дифференциация и индивидуализация обучения, мониторинг возможностей и способностей обучающихся, выявление одаренных детей, детей с ОВЗ,</w:t>
            </w:r>
          </w:p>
        </w:tc>
        <w:tc>
          <w:tcPr>
            <w:tcW w:w="1565" w:type="dxa"/>
            <w:tcBorders>
              <w:top w:val="single" w:sz="4" w:space="0" w:color="auto"/>
              <w:left w:val="single" w:sz="4" w:space="0" w:color="auto"/>
            </w:tcBorders>
            <w:shd w:val="clear" w:color="auto" w:fill="FFFFFF"/>
          </w:tcPr>
          <w:p w14:paraId="22BB4EA2"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proofErr w:type="spellStart"/>
            <w:r w:rsidRPr="00DE7355">
              <w:rPr>
                <w:rStyle w:val="29"/>
                <w:b w:val="0"/>
              </w:rPr>
              <w:t>Администра</w:t>
            </w:r>
            <w:proofErr w:type="spellEnd"/>
            <w:r w:rsidRPr="00DE7355">
              <w:rPr>
                <w:rStyle w:val="29"/>
                <w:b w:val="0"/>
              </w:rPr>
              <w:t xml:space="preserve"> </w:t>
            </w:r>
            <w:proofErr w:type="spellStart"/>
            <w:r w:rsidRPr="00DE7355">
              <w:rPr>
                <w:rStyle w:val="29"/>
                <w:b w:val="0"/>
              </w:rPr>
              <w:t>ция</w:t>
            </w:r>
            <w:proofErr w:type="spellEnd"/>
            <w:r w:rsidRPr="00DE7355">
              <w:rPr>
                <w:rStyle w:val="29"/>
                <w:b w:val="0"/>
              </w:rPr>
              <w:t xml:space="preserve">, учителя, классные </w:t>
            </w:r>
            <w:proofErr w:type="spellStart"/>
            <w:r w:rsidRPr="00DE7355">
              <w:rPr>
                <w:rStyle w:val="29"/>
                <w:b w:val="0"/>
              </w:rPr>
              <w:t>руководител</w:t>
            </w:r>
            <w:proofErr w:type="spellEnd"/>
            <w:r w:rsidRPr="00DE7355">
              <w:rPr>
                <w:rStyle w:val="29"/>
                <w:b w:val="0"/>
              </w:rPr>
              <w:t xml:space="preserve"> и, родители обучающихся</w:t>
            </w:r>
          </w:p>
        </w:tc>
        <w:tc>
          <w:tcPr>
            <w:tcW w:w="1080" w:type="dxa"/>
            <w:tcBorders>
              <w:top w:val="single" w:sz="4" w:space="0" w:color="auto"/>
              <w:left w:val="single" w:sz="4" w:space="0" w:color="auto"/>
            </w:tcBorders>
            <w:shd w:val="clear" w:color="auto" w:fill="FFFFFF"/>
          </w:tcPr>
          <w:p w14:paraId="06C45739"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Индивид</w:t>
            </w:r>
          </w:p>
          <w:p w14:paraId="3552EC4A"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proofErr w:type="spellStart"/>
            <w:r w:rsidRPr="00DE7355">
              <w:rPr>
                <w:rStyle w:val="29"/>
                <w:b w:val="0"/>
              </w:rPr>
              <w:t>уальный</w:t>
            </w:r>
            <w:proofErr w:type="spellEnd"/>
            <w:r w:rsidRPr="00DE7355">
              <w:rPr>
                <w:rStyle w:val="29"/>
                <w:b w:val="0"/>
              </w:rPr>
              <w:t>,</w:t>
            </w:r>
          </w:p>
          <w:p w14:paraId="493FB0C5"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proofErr w:type="spellStart"/>
            <w:r w:rsidRPr="00DE7355">
              <w:rPr>
                <w:rStyle w:val="29"/>
                <w:b w:val="0"/>
              </w:rPr>
              <w:t>классны</w:t>
            </w:r>
            <w:proofErr w:type="spellEnd"/>
          </w:p>
          <w:p w14:paraId="2B6D3FE6"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й</w:t>
            </w:r>
          </w:p>
        </w:tc>
        <w:tc>
          <w:tcPr>
            <w:tcW w:w="1267" w:type="dxa"/>
            <w:tcBorders>
              <w:top w:val="single" w:sz="4" w:space="0" w:color="auto"/>
              <w:left w:val="single" w:sz="4" w:space="0" w:color="auto"/>
            </w:tcBorders>
            <w:shd w:val="clear" w:color="auto" w:fill="FFFFFF"/>
          </w:tcPr>
          <w:p w14:paraId="1939153A"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proofErr w:type="spellStart"/>
            <w:r w:rsidRPr="00DE7355">
              <w:rPr>
                <w:rStyle w:val="29"/>
                <w:b w:val="0"/>
              </w:rPr>
              <w:t>Диагности</w:t>
            </w:r>
            <w:proofErr w:type="spellEnd"/>
          </w:p>
          <w:p w14:paraId="3DF00E2A"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ка,</w:t>
            </w:r>
          </w:p>
          <w:p w14:paraId="3D5C2EA9"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экспертиза</w:t>
            </w:r>
          </w:p>
        </w:tc>
        <w:tc>
          <w:tcPr>
            <w:tcW w:w="1978" w:type="dxa"/>
            <w:tcBorders>
              <w:top w:val="single" w:sz="4" w:space="0" w:color="auto"/>
              <w:left w:val="single" w:sz="4" w:space="0" w:color="auto"/>
              <w:right w:val="single" w:sz="4" w:space="0" w:color="auto"/>
            </w:tcBorders>
            <w:shd w:val="clear" w:color="auto" w:fill="FFFFFF"/>
          </w:tcPr>
          <w:p w14:paraId="1476D53A"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Обеспечение преемственности содержания и форм</w:t>
            </w:r>
          </w:p>
          <w:p w14:paraId="2DDEBEA7"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 xml:space="preserve">организации образовательной деятельности, учета специфики возрастного </w:t>
            </w:r>
            <w:proofErr w:type="spellStart"/>
            <w:r w:rsidRPr="00DE7355">
              <w:rPr>
                <w:rStyle w:val="29"/>
                <w:b w:val="0"/>
              </w:rPr>
              <w:t>психофизическог</w:t>
            </w:r>
            <w:proofErr w:type="spellEnd"/>
            <w:r w:rsidRPr="00DE7355">
              <w:rPr>
                <w:rStyle w:val="29"/>
                <w:b w:val="0"/>
              </w:rPr>
              <w:t xml:space="preserve"> о развития обучающихся</w:t>
            </w:r>
          </w:p>
        </w:tc>
      </w:tr>
      <w:tr w:rsidR="006267E1" w:rsidRPr="00DE7355" w14:paraId="329CDEBE" w14:textId="77777777">
        <w:trPr>
          <w:trHeight w:hRule="exact" w:val="3331"/>
          <w:jc w:val="center"/>
        </w:trPr>
        <w:tc>
          <w:tcPr>
            <w:tcW w:w="1642" w:type="dxa"/>
            <w:tcBorders>
              <w:top w:val="single" w:sz="4" w:space="0" w:color="auto"/>
              <w:left w:val="single" w:sz="4" w:space="0" w:color="auto"/>
            </w:tcBorders>
            <w:shd w:val="clear" w:color="auto" w:fill="FFFFFF"/>
          </w:tcPr>
          <w:p w14:paraId="4FBBF5DB" w14:textId="77777777" w:rsidR="006267E1" w:rsidRPr="00DE7355" w:rsidRDefault="0063360C" w:rsidP="00414E1B">
            <w:pPr>
              <w:pStyle w:val="24"/>
              <w:framePr w:w="10013" w:wrap="notBeside" w:vAnchor="text" w:hAnchor="text" w:xAlign="center" w:y="1"/>
              <w:shd w:val="clear" w:color="auto" w:fill="auto"/>
              <w:spacing w:before="0" w:line="276" w:lineRule="auto"/>
              <w:ind w:firstLine="0"/>
            </w:pPr>
            <w:r w:rsidRPr="00DE7355">
              <w:rPr>
                <w:rStyle w:val="29"/>
                <w:b w:val="0"/>
              </w:rPr>
              <w:t>Деятельность</w:t>
            </w:r>
          </w:p>
          <w:p w14:paraId="78D3A4AD" w14:textId="77777777" w:rsidR="006267E1" w:rsidRPr="00DE7355" w:rsidRDefault="0063360C" w:rsidP="00414E1B">
            <w:pPr>
              <w:pStyle w:val="24"/>
              <w:framePr w:w="10013" w:wrap="notBeside" w:vAnchor="text" w:hAnchor="text" w:xAlign="center" w:y="1"/>
              <w:shd w:val="clear" w:color="auto" w:fill="auto"/>
              <w:spacing w:before="0" w:line="276" w:lineRule="auto"/>
              <w:ind w:firstLine="0"/>
            </w:pPr>
            <w:r w:rsidRPr="00DE7355">
              <w:rPr>
                <w:rStyle w:val="29"/>
                <w:b w:val="0"/>
              </w:rPr>
              <w:t>педагога-</w:t>
            </w:r>
          </w:p>
          <w:p w14:paraId="6A61840B" w14:textId="77777777" w:rsidR="006267E1" w:rsidRPr="00DE7355" w:rsidRDefault="0063360C" w:rsidP="00414E1B">
            <w:pPr>
              <w:pStyle w:val="24"/>
              <w:framePr w:w="10013" w:wrap="notBeside" w:vAnchor="text" w:hAnchor="text" w:xAlign="center" w:y="1"/>
              <w:shd w:val="clear" w:color="auto" w:fill="auto"/>
              <w:spacing w:before="0" w:line="276" w:lineRule="auto"/>
              <w:ind w:firstLine="0"/>
            </w:pPr>
            <w:r w:rsidRPr="00DE7355">
              <w:rPr>
                <w:rStyle w:val="29"/>
                <w:b w:val="0"/>
              </w:rPr>
              <w:t>психолога</w:t>
            </w:r>
          </w:p>
        </w:tc>
        <w:tc>
          <w:tcPr>
            <w:tcW w:w="2482" w:type="dxa"/>
            <w:tcBorders>
              <w:top w:val="single" w:sz="4" w:space="0" w:color="auto"/>
              <w:left w:val="single" w:sz="4" w:space="0" w:color="auto"/>
            </w:tcBorders>
            <w:shd w:val="clear" w:color="auto" w:fill="FFFFFF"/>
          </w:tcPr>
          <w:p w14:paraId="3A139C4C"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Сохранение и</w:t>
            </w:r>
          </w:p>
          <w:p w14:paraId="1D5FE495"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укрепление</w:t>
            </w:r>
          </w:p>
          <w:p w14:paraId="02D0DADC"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психологического</w:t>
            </w:r>
          </w:p>
          <w:p w14:paraId="2168DC47"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здоровья</w:t>
            </w:r>
          </w:p>
          <w:p w14:paraId="4ED745AB"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обучающихся</w:t>
            </w:r>
          </w:p>
        </w:tc>
        <w:tc>
          <w:tcPr>
            <w:tcW w:w="1565" w:type="dxa"/>
            <w:tcBorders>
              <w:top w:val="single" w:sz="4" w:space="0" w:color="auto"/>
              <w:left w:val="single" w:sz="4" w:space="0" w:color="auto"/>
            </w:tcBorders>
            <w:shd w:val="clear" w:color="auto" w:fill="FFFFFF"/>
          </w:tcPr>
          <w:p w14:paraId="3398929B"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proofErr w:type="spellStart"/>
            <w:r w:rsidRPr="00DE7355">
              <w:rPr>
                <w:rStyle w:val="29"/>
                <w:b w:val="0"/>
              </w:rPr>
              <w:t>Администра</w:t>
            </w:r>
            <w:proofErr w:type="spellEnd"/>
          </w:p>
          <w:p w14:paraId="7F3D03D8"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proofErr w:type="spellStart"/>
            <w:r w:rsidRPr="00DE7355">
              <w:rPr>
                <w:rStyle w:val="29"/>
                <w:b w:val="0"/>
              </w:rPr>
              <w:t>ция</w:t>
            </w:r>
            <w:proofErr w:type="spellEnd"/>
            <w:r w:rsidRPr="00DE7355">
              <w:rPr>
                <w:rStyle w:val="29"/>
                <w:b w:val="0"/>
              </w:rPr>
              <w:t>,</w:t>
            </w:r>
          </w:p>
          <w:p w14:paraId="62C976DE"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учителя,</w:t>
            </w:r>
          </w:p>
          <w:p w14:paraId="65E21729"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классные</w:t>
            </w:r>
          </w:p>
          <w:p w14:paraId="2D9F6B0B"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proofErr w:type="spellStart"/>
            <w:r w:rsidRPr="00DE7355">
              <w:rPr>
                <w:rStyle w:val="29"/>
                <w:b w:val="0"/>
              </w:rPr>
              <w:t>руководител</w:t>
            </w:r>
            <w:proofErr w:type="spellEnd"/>
          </w:p>
          <w:p w14:paraId="57DA5518"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и,</w:t>
            </w:r>
          </w:p>
          <w:p w14:paraId="6DFF5A39"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обучающиеся и их</w:t>
            </w:r>
          </w:p>
          <w:p w14:paraId="78353B1C"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родители</w:t>
            </w:r>
          </w:p>
        </w:tc>
        <w:tc>
          <w:tcPr>
            <w:tcW w:w="1080" w:type="dxa"/>
            <w:tcBorders>
              <w:top w:val="single" w:sz="4" w:space="0" w:color="auto"/>
              <w:left w:val="single" w:sz="4" w:space="0" w:color="auto"/>
            </w:tcBorders>
            <w:shd w:val="clear" w:color="auto" w:fill="FFFFFF"/>
          </w:tcPr>
          <w:p w14:paraId="2D298B7F"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Индивид</w:t>
            </w:r>
          </w:p>
          <w:p w14:paraId="2DD95763"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proofErr w:type="spellStart"/>
            <w:r w:rsidRPr="00DE7355">
              <w:rPr>
                <w:rStyle w:val="29"/>
                <w:b w:val="0"/>
              </w:rPr>
              <w:t>уальный</w:t>
            </w:r>
            <w:proofErr w:type="spellEnd"/>
            <w:r w:rsidRPr="00DE7355">
              <w:rPr>
                <w:rStyle w:val="29"/>
                <w:b w:val="0"/>
              </w:rPr>
              <w:t>,</w:t>
            </w:r>
          </w:p>
          <w:p w14:paraId="05FA390D"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proofErr w:type="spellStart"/>
            <w:r w:rsidRPr="00DE7355">
              <w:rPr>
                <w:rStyle w:val="29"/>
                <w:b w:val="0"/>
              </w:rPr>
              <w:t>классны</w:t>
            </w:r>
            <w:proofErr w:type="spellEnd"/>
          </w:p>
          <w:p w14:paraId="6B6B5128"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й</w:t>
            </w:r>
          </w:p>
          <w:p w14:paraId="0F155688"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proofErr w:type="spellStart"/>
            <w:r w:rsidRPr="00DE7355">
              <w:rPr>
                <w:rStyle w:val="29"/>
                <w:b w:val="0"/>
              </w:rPr>
              <w:t>школьны</w:t>
            </w:r>
            <w:proofErr w:type="spellEnd"/>
          </w:p>
          <w:p w14:paraId="40A56191"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й</w:t>
            </w:r>
          </w:p>
        </w:tc>
        <w:tc>
          <w:tcPr>
            <w:tcW w:w="1267" w:type="dxa"/>
            <w:tcBorders>
              <w:top w:val="single" w:sz="4" w:space="0" w:color="auto"/>
              <w:left w:val="single" w:sz="4" w:space="0" w:color="auto"/>
            </w:tcBorders>
            <w:shd w:val="clear" w:color="auto" w:fill="FFFFFF"/>
          </w:tcPr>
          <w:p w14:paraId="239CE06D"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proofErr w:type="spellStart"/>
            <w:r w:rsidRPr="00DE7355">
              <w:rPr>
                <w:rStyle w:val="29"/>
                <w:b w:val="0"/>
              </w:rPr>
              <w:t>Просвеще</w:t>
            </w:r>
            <w:proofErr w:type="spellEnd"/>
          </w:p>
          <w:p w14:paraId="545A8CE3"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proofErr w:type="spellStart"/>
            <w:r w:rsidRPr="00DE7355">
              <w:rPr>
                <w:rStyle w:val="29"/>
                <w:b w:val="0"/>
              </w:rPr>
              <w:t>ние</w:t>
            </w:r>
            <w:proofErr w:type="spellEnd"/>
            <w:r w:rsidRPr="00DE7355">
              <w:rPr>
                <w:rStyle w:val="29"/>
                <w:b w:val="0"/>
              </w:rPr>
              <w:t>,</w:t>
            </w:r>
          </w:p>
          <w:p w14:paraId="30DBD1C2"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proofErr w:type="spellStart"/>
            <w:r w:rsidRPr="00DE7355">
              <w:rPr>
                <w:rStyle w:val="29"/>
                <w:b w:val="0"/>
              </w:rPr>
              <w:t>диагности</w:t>
            </w:r>
            <w:proofErr w:type="spellEnd"/>
          </w:p>
          <w:p w14:paraId="7C0ACB87"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ка</w:t>
            </w:r>
          </w:p>
        </w:tc>
        <w:tc>
          <w:tcPr>
            <w:tcW w:w="1978" w:type="dxa"/>
            <w:tcBorders>
              <w:top w:val="single" w:sz="4" w:space="0" w:color="auto"/>
              <w:left w:val="single" w:sz="4" w:space="0" w:color="auto"/>
              <w:right w:val="single" w:sz="4" w:space="0" w:color="auto"/>
            </w:tcBorders>
            <w:shd w:val="clear" w:color="auto" w:fill="FFFFFF"/>
            <w:vAlign w:val="bottom"/>
          </w:tcPr>
          <w:p w14:paraId="452EE1E5"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 xml:space="preserve">Обеспечение учета специфики возрастного </w:t>
            </w:r>
            <w:proofErr w:type="spellStart"/>
            <w:r w:rsidRPr="00DE7355">
              <w:rPr>
                <w:rStyle w:val="29"/>
                <w:b w:val="0"/>
              </w:rPr>
              <w:t>психофизическог</w:t>
            </w:r>
            <w:proofErr w:type="spellEnd"/>
            <w:r w:rsidRPr="00DE7355">
              <w:rPr>
                <w:rStyle w:val="29"/>
                <w:b w:val="0"/>
              </w:rPr>
              <w:t xml:space="preserve"> о развития, развития </w:t>
            </w:r>
            <w:proofErr w:type="spellStart"/>
            <w:r w:rsidRPr="00DE7355">
              <w:rPr>
                <w:rStyle w:val="29"/>
                <w:b w:val="0"/>
              </w:rPr>
              <w:t>психологопедагогической</w:t>
            </w:r>
            <w:proofErr w:type="spellEnd"/>
            <w:r w:rsidRPr="00DE7355">
              <w:rPr>
                <w:rStyle w:val="29"/>
                <w:b w:val="0"/>
              </w:rPr>
              <w:t xml:space="preserve"> компетентности участников образовательных отношений</w:t>
            </w:r>
          </w:p>
        </w:tc>
      </w:tr>
      <w:tr w:rsidR="006267E1" w:rsidRPr="00DE7355" w14:paraId="43C5C685" w14:textId="77777777">
        <w:trPr>
          <w:trHeight w:hRule="exact" w:val="3902"/>
          <w:jc w:val="center"/>
        </w:trPr>
        <w:tc>
          <w:tcPr>
            <w:tcW w:w="1642" w:type="dxa"/>
            <w:tcBorders>
              <w:top w:val="single" w:sz="4" w:space="0" w:color="auto"/>
              <w:left w:val="single" w:sz="4" w:space="0" w:color="auto"/>
              <w:bottom w:val="single" w:sz="4" w:space="0" w:color="auto"/>
            </w:tcBorders>
            <w:shd w:val="clear" w:color="auto" w:fill="FFFFFF"/>
          </w:tcPr>
          <w:p w14:paraId="4719DC9D" w14:textId="77777777" w:rsidR="006267E1" w:rsidRPr="00DE7355" w:rsidRDefault="0063360C" w:rsidP="00414E1B">
            <w:pPr>
              <w:pStyle w:val="24"/>
              <w:framePr w:w="10013" w:wrap="notBeside" w:vAnchor="text" w:hAnchor="text" w:xAlign="center" w:y="1"/>
              <w:shd w:val="clear" w:color="auto" w:fill="auto"/>
              <w:spacing w:before="0" w:after="60" w:line="276" w:lineRule="auto"/>
              <w:ind w:firstLine="0"/>
            </w:pPr>
            <w:r w:rsidRPr="00DE7355">
              <w:rPr>
                <w:rStyle w:val="29"/>
                <w:b w:val="0"/>
              </w:rPr>
              <w:t>Родительские</w:t>
            </w:r>
          </w:p>
          <w:p w14:paraId="463158B6" w14:textId="77777777" w:rsidR="006267E1" w:rsidRPr="00DE7355" w:rsidRDefault="0063360C" w:rsidP="00414E1B">
            <w:pPr>
              <w:pStyle w:val="24"/>
              <w:framePr w:w="10013" w:wrap="notBeside" w:vAnchor="text" w:hAnchor="text" w:xAlign="center" w:y="1"/>
              <w:shd w:val="clear" w:color="auto" w:fill="auto"/>
              <w:spacing w:before="60" w:line="276" w:lineRule="auto"/>
              <w:ind w:firstLine="0"/>
            </w:pPr>
            <w:r w:rsidRPr="00DE7355">
              <w:rPr>
                <w:rStyle w:val="29"/>
                <w:b w:val="0"/>
              </w:rPr>
              <w:t>собрания</w:t>
            </w:r>
          </w:p>
        </w:tc>
        <w:tc>
          <w:tcPr>
            <w:tcW w:w="2482" w:type="dxa"/>
            <w:tcBorders>
              <w:top w:val="single" w:sz="4" w:space="0" w:color="auto"/>
              <w:left w:val="single" w:sz="4" w:space="0" w:color="auto"/>
              <w:bottom w:val="single" w:sz="4" w:space="0" w:color="auto"/>
            </w:tcBorders>
            <w:shd w:val="clear" w:color="auto" w:fill="FFFFFF"/>
          </w:tcPr>
          <w:p w14:paraId="6E252A9C"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Сохранение и</w:t>
            </w:r>
          </w:p>
          <w:p w14:paraId="22E0A37A"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укрепление</w:t>
            </w:r>
          </w:p>
          <w:p w14:paraId="1EEC3C17"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психологического</w:t>
            </w:r>
          </w:p>
          <w:p w14:paraId="67C9FDBE"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здоровья</w:t>
            </w:r>
          </w:p>
          <w:p w14:paraId="4B18557D"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обучающихся</w:t>
            </w:r>
          </w:p>
        </w:tc>
        <w:tc>
          <w:tcPr>
            <w:tcW w:w="1565" w:type="dxa"/>
            <w:tcBorders>
              <w:top w:val="single" w:sz="4" w:space="0" w:color="auto"/>
              <w:left w:val="single" w:sz="4" w:space="0" w:color="auto"/>
              <w:bottom w:val="single" w:sz="4" w:space="0" w:color="auto"/>
            </w:tcBorders>
            <w:shd w:val="clear" w:color="auto" w:fill="FFFFFF"/>
          </w:tcPr>
          <w:p w14:paraId="7F9472B9"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proofErr w:type="spellStart"/>
            <w:r w:rsidRPr="00DE7355">
              <w:rPr>
                <w:rStyle w:val="29"/>
                <w:b w:val="0"/>
              </w:rPr>
              <w:t>Администра</w:t>
            </w:r>
            <w:proofErr w:type="spellEnd"/>
          </w:p>
          <w:p w14:paraId="7D022CFF"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proofErr w:type="spellStart"/>
            <w:r w:rsidRPr="00DE7355">
              <w:rPr>
                <w:rStyle w:val="29"/>
                <w:b w:val="0"/>
              </w:rPr>
              <w:t>ция</w:t>
            </w:r>
            <w:proofErr w:type="spellEnd"/>
            <w:r w:rsidRPr="00DE7355">
              <w:rPr>
                <w:rStyle w:val="29"/>
                <w:b w:val="0"/>
              </w:rPr>
              <w:t>,</w:t>
            </w:r>
          </w:p>
          <w:p w14:paraId="57853456"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 xml:space="preserve">классные </w:t>
            </w:r>
            <w:proofErr w:type="spellStart"/>
            <w:r w:rsidRPr="00DE7355">
              <w:rPr>
                <w:rStyle w:val="29"/>
                <w:b w:val="0"/>
              </w:rPr>
              <w:t>руководител</w:t>
            </w:r>
            <w:proofErr w:type="spellEnd"/>
            <w:r w:rsidRPr="00DE7355">
              <w:rPr>
                <w:rStyle w:val="29"/>
                <w:b w:val="0"/>
              </w:rPr>
              <w:t xml:space="preserve"> и, родители</w:t>
            </w:r>
          </w:p>
        </w:tc>
        <w:tc>
          <w:tcPr>
            <w:tcW w:w="1080" w:type="dxa"/>
            <w:tcBorders>
              <w:top w:val="single" w:sz="4" w:space="0" w:color="auto"/>
              <w:left w:val="single" w:sz="4" w:space="0" w:color="auto"/>
              <w:bottom w:val="single" w:sz="4" w:space="0" w:color="auto"/>
            </w:tcBorders>
            <w:shd w:val="clear" w:color="auto" w:fill="FFFFFF"/>
          </w:tcPr>
          <w:p w14:paraId="2C35B144"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proofErr w:type="spellStart"/>
            <w:r w:rsidRPr="00DE7355">
              <w:rPr>
                <w:rStyle w:val="29"/>
                <w:b w:val="0"/>
              </w:rPr>
              <w:t>Классны</w:t>
            </w:r>
            <w:proofErr w:type="spellEnd"/>
          </w:p>
          <w:p w14:paraId="22DE585E"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й</w:t>
            </w:r>
          </w:p>
          <w:p w14:paraId="46F0DFBF"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proofErr w:type="spellStart"/>
            <w:r w:rsidRPr="00DE7355">
              <w:rPr>
                <w:rStyle w:val="29"/>
                <w:b w:val="0"/>
              </w:rPr>
              <w:t>школьны</w:t>
            </w:r>
            <w:proofErr w:type="spellEnd"/>
          </w:p>
          <w:p w14:paraId="21C474CF"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й</w:t>
            </w:r>
          </w:p>
        </w:tc>
        <w:tc>
          <w:tcPr>
            <w:tcW w:w="1267" w:type="dxa"/>
            <w:tcBorders>
              <w:top w:val="single" w:sz="4" w:space="0" w:color="auto"/>
              <w:left w:val="single" w:sz="4" w:space="0" w:color="auto"/>
              <w:bottom w:val="single" w:sz="4" w:space="0" w:color="auto"/>
            </w:tcBorders>
            <w:shd w:val="clear" w:color="auto" w:fill="FFFFFF"/>
          </w:tcPr>
          <w:p w14:paraId="08C1FB8D" w14:textId="77777777" w:rsidR="006267E1" w:rsidRPr="00DE7355" w:rsidRDefault="0063360C" w:rsidP="00414E1B">
            <w:pPr>
              <w:pStyle w:val="24"/>
              <w:framePr w:w="10013" w:wrap="notBeside" w:vAnchor="text" w:hAnchor="text" w:xAlign="center" w:y="1"/>
              <w:shd w:val="clear" w:color="auto" w:fill="auto"/>
              <w:spacing w:before="0" w:after="120" w:line="276" w:lineRule="auto"/>
              <w:ind w:firstLine="0"/>
              <w:jc w:val="left"/>
            </w:pPr>
            <w:proofErr w:type="spellStart"/>
            <w:r w:rsidRPr="00DE7355">
              <w:rPr>
                <w:rStyle w:val="29"/>
                <w:b w:val="0"/>
              </w:rPr>
              <w:t>Просвеще</w:t>
            </w:r>
            <w:proofErr w:type="spellEnd"/>
          </w:p>
          <w:p w14:paraId="14DBF53D" w14:textId="77777777" w:rsidR="006267E1" w:rsidRPr="00DE7355" w:rsidRDefault="0063360C" w:rsidP="00414E1B">
            <w:pPr>
              <w:pStyle w:val="24"/>
              <w:framePr w:w="10013" w:wrap="notBeside" w:vAnchor="text" w:hAnchor="text" w:xAlign="center" w:y="1"/>
              <w:shd w:val="clear" w:color="auto" w:fill="auto"/>
              <w:spacing w:before="120" w:line="276" w:lineRule="auto"/>
              <w:ind w:firstLine="0"/>
              <w:jc w:val="left"/>
            </w:pPr>
            <w:proofErr w:type="spellStart"/>
            <w:r w:rsidRPr="00DE7355">
              <w:rPr>
                <w:rStyle w:val="29"/>
                <w:b w:val="0"/>
              </w:rPr>
              <w:t>ние</w:t>
            </w:r>
            <w:proofErr w:type="spellEnd"/>
          </w:p>
        </w:tc>
        <w:tc>
          <w:tcPr>
            <w:tcW w:w="1978" w:type="dxa"/>
            <w:tcBorders>
              <w:top w:val="single" w:sz="4" w:space="0" w:color="auto"/>
              <w:left w:val="single" w:sz="4" w:space="0" w:color="auto"/>
              <w:bottom w:val="single" w:sz="4" w:space="0" w:color="auto"/>
              <w:right w:val="single" w:sz="4" w:space="0" w:color="auto"/>
            </w:tcBorders>
            <w:shd w:val="clear" w:color="auto" w:fill="FFFFFF"/>
            <w:vAlign w:val="bottom"/>
          </w:tcPr>
          <w:p w14:paraId="555BF4A8" w14:textId="77777777" w:rsidR="006267E1" w:rsidRPr="00DE7355" w:rsidRDefault="0063360C" w:rsidP="00414E1B">
            <w:pPr>
              <w:pStyle w:val="24"/>
              <w:framePr w:w="10013" w:wrap="notBeside" w:vAnchor="text" w:hAnchor="text" w:xAlign="center" w:y="1"/>
              <w:shd w:val="clear" w:color="auto" w:fill="auto"/>
              <w:spacing w:before="0" w:line="276" w:lineRule="auto"/>
              <w:ind w:firstLine="0"/>
              <w:jc w:val="left"/>
            </w:pPr>
            <w:r w:rsidRPr="00DE7355">
              <w:rPr>
                <w:rStyle w:val="29"/>
                <w:b w:val="0"/>
              </w:rPr>
              <w:t xml:space="preserve">Обеспечение учета специфики возрастного </w:t>
            </w:r>
            <w:proofErr w:type="spellStart"/>
            <w:r w:rsidRPr="00DE7355">
              <w:rPr>
                <w:rStyle w:val="29"/>
                <w:b w:val="0"/>
              </w:rPr>
              <w:t>психофизическог</w:t>
            </w:r>
            <w:proofErr w:type="spellEnd"/>
            <w:r w:rsidRPr="00DE7355">
              <w:rPr>
                <w:rStyle w:val="29"/>
                <w:b w:val="0"/>
              </w:rPr>
              <w:t xml:space="preserve"> о развития обучающихся, развития </w:t>
            </w:r>
            <w:proofErr w:type="spellStart"/>
            <w:r w:rsidRPr="00DE7355">
              <w:rPr>
                <w:rStyle w:val="29"/>
                <w:b w:val="0"/>
              </w:rPr>
              <w:t>психологопедагогической</w:t>
            </w:r>
            <w:proofErr w:type="spellEnd"/>
            <w:r w:rsidRPr="00DE7355">
              <w:rPr>
                <w:rStyle w:val="29"/>
                <w:b w:val="0"/>
              </w:rPr>
              <w:t xml:space="preserve"> компетентности субъектов образовательных отношений</w:t>
            </w:r>
          </w:p>
        </w:tc>
      </w:tr>
    </w:tbl>
    <w:p w14:paraId="155DAEF7" w14:textId="77777777" w:rsidR="006267E1" w:rsidRPr="00DE7355" w:rsidRDefault="006267E1" w:rsidP="00414E1B">
      <w:pPr>
        <w:framePr w:w="10013" w:wrap="notBeside" w:vAnchor="text" w:hAnchor="text" w:xAlign="center" w:y="1"/>
        <w:spacing w:line="276" w:lineRule="auto"/>
        <w:rPr>
          <w:sz w:val="2"/>
          <w:szCs w:val="2"/>
        </w:rPr>
      </w:pPr>
    </w:p>
    <w:p w14:paraId="460DFA9E" w14:textId="77777777" w:rsidR="006267E1" w:rsidRPr="00DE7355" w:rsidRDefault="006267E1" w:rsidP="00414E1B">
      <w:pPr>
        <w:spacing w:line="276" w:lineRule="auto"/>
        <w:rPr>
          <w:sz w:val="2"/>
          <w:szCs w:val="2"/>
        </w:rPr>
      </w:pPr>
    </w:p>
    <w:p w14:paraId="215464C7" w14:textId="77777777" w:rsidR="006267E1" w:rsidRPr="00DE7355" w:rsidRDefault="0063360C" w:rsidP="0008033E">
      <w:pPr>
        <w:pStyle w:val="62"/>
        <w:shd w:val="clear" w:color="auto" w:fill="auto"/>
        <w:spacing w:line="276" w:lineRule="auto"/>
        <w:ind w:left="580" w:firstLine="720"/>
        <w:rPr>
          <w:b/>
        </w:rPr>
      </w:pPr>
      <w:r w:rsidRPr="00DE7355">
        <w:t xml:space="preserve">К </w:t>
      </w:r>
      <w:r w:rsidRPr="0008033E">
        <w:t>основным направлениям психолого-педагогического сопровождения</w:t>
      </w:r>
      <w:r w:rsidR="0008033E" w:rsidRPr="0008033E">
        <w:t xml:space="preserve"> </w:t>
      </w:r>
      <w:r w:rsidRPr="0008033E">
        <w:t>можно отнести:</w:t>
      </w:r>
    </w:p>
    <w:p w14:paraId="3DAAF6EB" w14:textId="77777777" w:rsidR="006267E1" w:rsidRPr="00DE7355" w:rsidRDefault="0063360C" w:rsidP="000C7817">
      <w:pPr>
        <w:pStyle w:val="52"/>
        <w:numPr>
          <w:ilvl w:val="0"/>
          <w:numId w:val="81"/>
        </w:numPr>
        <w:shd w:val="clear" w:color="auto" w:fill="auto"/>
        <w:tabs>
          <w:tab w:val="left" w:pos="1704"/>
        </w:tabs>
        <w:spacing w:line="276" w:lineRule="auto"/>
        <w:ind w:firstLine="556"/>
        <w:rPr>
          <w:b w:val="0"/>
        </w:rPr>
      </w:pPr>
      <w:r w:rsidRPr="00DE7355">
        <w:rPr>
          <w:b w:val="0"/>
        </w:rPr>
        <w:t>сохранение и укрепление психологического здоровья;</w:t>
      </w:r>
    </w:p>
    <w:p w14:paraId="62CF59EE" w14:textId="77777777" w:rsidR="006267E1" w:rsidRPr="00DE7355" w:rsidRDefault="0063360C" w:rsidP="000C7817">
      <w:pPr>
        <w:pStyle w:val="52"/>
        <w:numPr>
          <w:ilvl w:val="0"/>
          <w:numId w:val="81"/>
        </w:numPr>
        <w:shd w:val="clear" w:color="auto" w:fill="auto"/>
        <w:tabs>
          <w:tab w:val="left" w:pos="1704"/>
        </w:tabs>
        <w:spacing w:line="276" w:lineRule="auto"/>
        <w:ind w:firstLine="556"/>
        <w:rPr>
          <w:b w:val="0"/>
        </w:rPr>
      </w:pPr>
      <w:r w:rsidRPr="00DE7355">
        <w:rPr>
          <w:b w:val="0"/>
        </w:rPr>
        <w:t>мониторинг возможностей и способностей обучающихся;</w:t>
      </w:r>
    </w:p>
    <w:p w14:paraId="47B9E104" w14:textId="77777777" w:rsidR="006267E1" w:rsidRPr="00DE7355" w:rsidRDefault="0063360C" w:rsidP="000C7817">
      <w:pPr>
        <w:pStyle w:val="52"/>
        <w:numPr>
          <w:ilvl w:val="0"/>
          <w:numId w:val="81"/>
        </w:numPr>
        <w:shd w:val="clear" w:color="auto" w:fill="auto"/>
        <w:tabs>
          <w:tab w:val="left" w:pos="1704"/>
        </w:tabs>
        <w:spacing w:line="276" w:lineRule="auto"/>
        <w:ind w:firstLine="556"/>
        <w:rPr>
          <w:b w:val="0"/>
        </w:rPr>
      </w:pPr>
      <w:r w:rsidRPr="00DE7355">
        <w:rPr>
          <w:b w:val="0"/>
        </w:rPr>
        <w:t>психолого-педагогическую поддержку участников олимпиадного движения;</w:t>
      </w:r>
    </w:p>
    <w:p w14:paraId="40FA4353" w14:textId="77777777" w:rsidR="006267E1" w:rsidRPr="00DE7355" w:rsidRDefault="0063360C" w:rsidP="000C7817">
      <w:pPr>
        <w:pStyle w:val="52"/>
        <w:numPr>
          <w:ilvl w:val="0"/>
          <w:numId w:val="81"/>
        </w:numPr>
        <w:shd w:val="clear" w:color="auto" w:fill="auto"/>
        <w:tabs>
          <w:tab w:val="left" w:pos="1704"/>
        </w:tabs>
        <w:spacing w:line="276" w:lineRule="auto"/>
        <w:ind w:right="920" w:firstLine="556"/>
        <w:rPr>
          <w:b w:val="0"/>
        </w:rPr>
      </w:pPr>
      <w:r w:rsidRPr="00DE7355">
        <w:rPr>
          <w:b w:val="0"/>
        </w:rPr>
        <w:t>формирование у обучающихся понимания ценности здоровья и безопасного образа жизни;</w:t>
      </w:r>
    </w:p>
    <w:p w14:paraId="5BF59E11" w14:textId="77777777" w:rsidR="006267E1" w:rsidRPr="00DE7355" w:rsidRDefault="0063360C" w:rsidP="000C7817">
      <w:pPr>
        <w:pStyle w:val="52"/>
        <w:numPr>
          <w:ilvl w:val="0"/>
          <w:numId w:val="81"/>
        </w:numPr>
        <w:shd w:val="clear" w:color="auto" w:fill="auto"/>
        <w:tabs>
          <w:tab w:val="left" w:pos="1704"/>
        </w:tabs>
        <w:spacing w:line="276" w:lineRule="auto"/>
        <w:ind w:firstLine="556"/>
        <w:rPr>
          <w:b w:val="0"/>
        </w:rPr>
      </w:pPr>
      <w:r w:rsidRPr="00DE7355">
        <w:rPr>
          <w:b w:val="0"/>
        </w:rPr>
        <w:t>развитие экологической культуры;</w:t>
      </w:r>
    </w:p>
    <w:p w14:paraId="78BDE6FC" w14:textId="77777777" w:rsidR="006267E1" w:rsidRPr="00DE7355" w:rsidRDefault="0063360C" w:rsidP="000C7817">
      <w:pPr>
        <w:pStyle w:val="52"/>
        <w:numPr>
          <w:ilvl w:val="0"/>
          <w:numId w:val="81"/>
        </w:numPr>
        <w:shd w:val="clear" w:color="auto" w:fill="auto"/>
        <w:tabs>
          <w:tab w:val="left" w:pos="1704"/>
        </w:tabs>
        <w:spacing w:line="276" w:lineRule="auto"/>
        <w:ind w:firstLine="556"/>
        <w:rPr>
          <w:b w:val="0"/>
        </w:rPr>
      </w:pPr>
      <w:r w:rsidRPr="00DE7355">
        <w:rPr>
          <w:b w:val="0"/>
        </w:rPr>
        <w:t>выявление и поддержку детей с особыми образовательными потребностями и</w:t>
      </w:r>
    </w:p>
    <w:p w14:paraId="28535892" w14:textId="77777777" w:rsidR="006267E1" w:rsidRPr="00DE7355" w:rsidRDefault="0063360C" w:rsidP="000C7817">
      <w:pPr>
        <w:pStyle w:val="52"/>
        <w:numPr>
          <w:ilvl w:val="0"/>
          <w:numId w:val="81"/>
        </w:numPr>
        <w:shd w:val="clear" w:color="auto" w:fill="auto"/>
        <w:spacing w:line="276" w:lineRule="auto"/>
        <w:ind w:firstLine="556"/>
        <w:jc w:val="left"/>
        <w:rPr>
          <w:b w:val="0"/>
        </w:rPr>
      </w:pPr>
      <w:r w:rsidRPr="00DE7355">
        <w:rPr>
          <w:b w:val="0"/>
        </w:rPr>
        <w:t>особыми возможностями здоровья;</w:t>
      </w:r>
    </w:p>
    <w:p w14:paraId="207998CE" w14:textId="77777777" w:rsidR="006267E1" w:rsidRPr="00DE7355" w:rsidRDefault="0063360C" w:rsidP="000C7817">
      <w:pPr>
        <w:pStyle w:val="52"/>
        <w:numPr>
          <w:ilvl w:val="0"/>
          <w:numId w:val="81"/>
        </w:numPr>
        <w:shd w:val="clear" w:color="auto" w:fill="auto"/>
        <w:tabs>
          <w:tab w:val="left" w:pos="1704"/>
        </w:tabs>
        <w:spacing w:line="276" w:lineRule="auto"/>
        <w:ind w:firstLine="556"/>
        <w:rPr>
          <w:b w:val="0"/>
        </w:rPr>
      </w:pPr>
      <w:r w:rsidRPr="00DE7355">
        <w:rPr>
          <w:b w:val="0"/>
        </w:rPr>
        <w:lastRenderedPageBreak/>
        <w:t>формирование коммуникативных навыков в разновозрастной среде и среде</w:t>
      </w:r>
    </w:p>
    <w:p w14:paraId="73E7E06A" w14:textId="77777777" w:rsidR="006267E1" w:rsidRPr="00DE7355" w:rsidRDefault="0063360C" w:rsidP="000C7817">
      <w:pPr>
        <w:pStyle w:val="52"/>
        <w:numPr>
          <w:ilvl w:val="0"/>
          <w:numId w:val="81"/>
        </w:numPr>
        <w:shd w:val="clear" w:color="auto" w:fill="auto"/>
        <w:spacing w:line="276" w:lineRule="auto"/>
        <w:ind w:firstLine="556"/>
        <w:jc w:val="left"/>
        <w:rPr>
          <w:b w:val="0"/>
        </w:rPr>
      </w:pPr>
      <w:r w:rsidRPr="00DE7355">
        <w:rPr>
          <w:b w:val="0"/>
        </w:rPr>
        <w:t>сверстников;</w:t>
      </w:r>
    </w:p>
    <w:p w14:paraId="21992A96" w14:textId="77777777" w:rsidR="006267E1" w:rsidRPr="00DE7355" w:rsidRDefault="0063360C" w:rsidP="000C7817">
      <w:pPr>
        <w:pStyle w:val="52"/>
        <w:numPr>
          <w:ilvl w:val="0"/>
          <w:numId w:val="81"/>
        </w:numPr>
        <w:shd w:val="clear" w:color="auto" w:fill="auto"/>
        <w:tabs>
          <w:tab w:val="left" w:pos="1704"/>
        </w:tabs>
        <w:spacing w:line="276" w:lineRule="auto"/>
        <w:ind w:firstLine="556"/>
        <w:rPr>
          <w:b w:val="0"/>
        </w:rPr>
      </w:pPr>
      <w:r w:rsidRPr="00DE7355">
        <w:rPr>
          <w:b w:val="0"/>
        </w:rPr>
        <w:t>поддержку детских объединений и ученического самоуправления;</w:t>
      </w:r>
    </w:p>
    <w:p w14:paraId="0C037B83" w14:textId="77777777" w:rsidR="006267E1" w:rsidRPr="00DE7355" w:rsidRDefault="0063360C" w:rsidP="000C7817">
      <w:pPr>
        <w:pStyle w:val="52"/>
        <w:numPr>
          <w:ilvl w:val="0"/>
          <w:numId w:val="81"/>
        </w:numPr>
        <w:shd w:val="clear" w:color="auto" w:fill="auto"/>
        <w:tabs>
          <w:tab w:val="left" w:pos="1704"/>
        </w:tabs>
        <w:spacing w:line="276" w:lineRule="auto"/>
        <w:ind w:firstLine="556"/>
        <w:rPr>
          <w:b w:val="0"/>
        </w:rPr>
      </w:pPr>
      <w:r w:rsidRPr="00DE7355">
        <w:rPr>
          <w:b w:val="0"/>
        </w:rPr>
        <w:t>выявление и поддержку детей, проявивших выдающиеся способности.</w:t>
      </w:r>
    </w:p>
    <w:p w14:paraId="7CA5FAD9" w14:textId="77777777" w:rsidR="006267E1" w:rsidRDefault="0063360C" w:rsidP="00414E1B">
      <w:pPr>
        <w:pStyle w:val="52"/>
        <w:shd w:val="clear" w:color="auto" w:fill="auto"/>
        <w:spacing w:line="276" w:lineRule="auto"/>
        <w:ind w:left="580" w:right="920" w:firstLine="720"/>
        <w:rPr>
          <w:b w:val="0"/>
        </w:rPr>
      </w:pPr>
      <w:r w:rsidRPr="00DE7355">
        <w:rPr>
          <w:b w:val="0"/>
        </w:rPr>
        <w:t>При систематической работе достигаются цели: самореализация, самоопределение, профориентация учащихся основной школы, создание комфортной психологической атмосфе</w:t>
      </w:r>
      <w:r w:rsidR="00F83916">
        <w:rPr>
          <w:b w:val="0"/>
        </w:rPr>
        <w:t>ры в школе</w:t>
      </w:r>
      <w:r w:rsidRPr="00DE7355">
        <w:rPr>
          <w:b w:val="0"/>
        </w:rPr>
        <w:t>, взаимопонимания между субъектами образовательного процесса.</w:t>
      </w:r>
    </w:p>
    <w:p w14:paraId="069541C2" w14:textId="77777777" w:rsidR="003166D1" w:rsidRPr="00DE7355" w:rsidRDefault="003166D1" w:rsidP="00414E1B">
      <w:pPr>
        <w:pStyle w:val="52"/>
        <w:shd w:val="clear" w:color="auto" w:fill="auto"/>
        <w:spacing w:line="276" w:lineRule="auto"/>
        <w:ind w:left="580" w:right="920" w:firstLine="720"/>
        <w:rPr>
          <w:b w:val="0"/>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27"/>
        <w:gridCol w:w="6360"/>
        <w:gridCol w:w="2549"/>
      </w:tblGrid>
      <w:tr w:rsidR="006267E1" w:rsidRPr="00DE7355" w14:paraId="7CC25F73" w14:textId="77777777">
        <w:trPr>
          <w:trHeight w:hRule="exact" w:val="336"/>
          <w:jc w:val="center"/>
        </w:trPr>
        <w:tc>
          <w:tcPr>
            <w:tcW w:w="1027" w:type="dxa"/>
            <w:tcBorders>
              <w:top w:val="single" w:sz="4" w:space="0" w:color="auto"/>
              <w:left w:val="single" w:sz="4" w:space="0" w:color="auto"/>
            </w:tcBorders>
            <w:shd w:val="clear" w:color="auto" w:fill="FFFFFF"/>
            <w:vAlign w:val="bottom"/>
          </w:tcPr>
          <w:p w14:paraId="27086ABF" w14:textId="77777777" w:rsidR="006267E1" w:rsidRPr="00DE7355" w:rsidRDefault="0063360C" w:rsidP="00414E1B">
            <w:pPr>
              <w:pStyle w:val="24"/>
              <w:framePr w:w="9936" w:wrap="notBeside" w:vAnchor="text" w:hAnchor="text" w:xAlign="center" w:y="1"/>
              <w:shd w:val="clear" w:color="auto" w:fill="auto"/>
              <w:spacing w:before="0" w:line="276" w:lineRule="auto"/>
              <w:ind w:left="160" w:firstLine="0"/>
              <w:jc w:val="left"/>
            </w:pPr>
            <w:r w:rsidRPr="00DE7355">
              <w:rPr>
                <w:rStyle w:val="2a"/>
              </w:rPr>
              <w:t>Класс</w:t>
            </w:r>
          </w:p>
        </w:tc>
        <w:tc>
          <w:tcPr>
            <w:tcW w:w="6360" w:type="dxa"/>
            <w:tcBorders>
              <w:top w:val="single" w:sz="4" w:space="0" w:color="auto"/>
              <w:left w:val="single" w:sz="4" w:space="0" w:color="auto"/>
            </w:tcBorders>
            <w:shd w:val="clear" w:color="auto" w:fill="FFFFFF"/>
            <w:vAlign w:val="bottom"/>
          </w:tcPr>
          <w:p w14:paraId="08F3EEDE"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center"/>
            </w:pPr>
            <w:r w:rsidRPr="00DE7355">
              <w:rPr>
                <w:rStyle w:val="2a"/>
              </w:rPr>
              <w:t>Работа с учащимися</w:t>
            </w:r>
          </w:p>
        </w:tc>
        <w:tc>
          <w:tcPr>
            <w:tcW w:w="2549" w:type="dxa"/>
            <w:tcBorders>
              <w:top w:val="single" w:sz="4" w:space="0" w:color="auto"/>
              <w:left w:val="single" w:sz="4" w:space="0" w:color="auto"/>
              <w:right w:val="single" w:sz="4" w:space="0" w:color="auto"/>
            </w:tcBorders>
            <w:shd w:val="clear" w:color="auto" w:fill="FFFFFF"/>
            <w:vAlign w:val="bottom"/>
          </w:tcPr>
          <w:p w14:paraId="111F6716"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center"/>
            </w:pPr>
            <w:r w:rsidRPr="00DE7355">
              <w:rPr>
                <w:rStyle w:val="2a"/>
              </w:rPr>
              <w:t>Исполнители</w:t>
            </w:r>
          </w:p>
        </w:tc>
      </w:tr>
      <w:tr w:rsidR="006267E1" w:rsidRPr="00DE7355" w14:paraId="2891A7F4" w14:textId="77777777">
        <w:trPr>
          <w:trHeight w:hRule="exact" w:val="3605"/>
          <w:jc w:val="center"/>
        </w:trPr>
        <w:tc>
          <w:tcPr>
            <w:tcW w:w="1027" w:type="dxa"/>
            <w:tcBorders>
              <w:top w:val="single" w:sz="4" w:space="0" w:color="auto"/>
              <w:left w:val="single" w:sz="4" w:space="0" w:color="auto"/>
            </w:tcBorders>
            <w:shd w:val="clear" w:color="auto" w:fill="FFFFFF"/>
            <w:vAlign w:val="center"/>
          </w:tcPr>
          <w:p w14:paraId="47D4C247"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5 класс</w:t>
            </w:r>
          </w:p>
        </w:tc>
        <w:tc>
          <w:tcPr>
            <w:tcW w:w="6360" w:type="dxa"/>
            <w:tcBorders>
              <w:top w:val="single" w:sz="4" w:space="0" w:color="auto"/>
              <w:left w:val="single" w:sz="4" w:space="0" w:color="auto"/>
            </w:tcBorders>
            <w:shd w:val="clear" w:color="auto" w:fill="FFFFFF"/>
            <w:vAlign w:val="bottom"/>
          </w:tcPr>
          <w:p w14:paraId="482DEF3D"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Диагностические работы:</w:t>
            </w:r>
          </w:p>
          <w:p w14:paraId="253FE203"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Тестирование «Изучение динамики развития свойств мышления»</w:t>
            </w:r>
          </w:p>
          <w:p w14:paraId="1ECE4151"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 xml:space="preserve">Понятийное интуитивное и логическое мышление (тест </w:t>
            </w:r>
            <w:proofErr w:type="spellStart"/>
            <w:r w:rsidRPr="00DE7355">
              <w:rPr>
                <w:rStyle w:val="29"/>
                <w:b w:val="0"/>
              </w:rPr>
              <w:t>Амтхауэра</w:t>
            </w:r>
            <w:proofErr w:type="spellEnd"/>
            <w:r w:rsidRPr="00DE7355">
              <w:rPr>
                <w:rStyle w:val="29"/>
                <w:b w:val="0"/>
              </w:rPr>
              <w:t>)</w:t>
            </w:r>
          </w:p>
          <w:p w14:paraId="69AC8B0D"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 xml:space="preserve">Понятийная категоризация (тест </w:t>
            </w:r>
            <w:proofErr w:type="spellStart"/>
            <w:r w:rsidRPr="00DE7355">
              <w:rPr>
                <w:rStyle w:val="29"/>
                <w:b w:val="0"/>
              </w:rPr>
              <w:t>Амтхауэра</w:t>
            </w:r>
            <w:proofErr w:type="spellEnd"/>
            <w:r w:rsidRPr="00DE7355">
              <w:rPr>
                <w:rStyle w:val="29"/>
                <w:b w:val="0"/>
              </w:rPr>
              <w:t xml:space="preserve">) Абстрактное мышление (тест </w:t>
            </w:r>
            <w:proofErr w:type="spellStart"/>
            <w:r w:rsidRPr="00DE7355">
              <w:rPr>
                <w:rStyle w:val="29"/>
                <w:b w:val="0"/>
              </w:rPr>
              <w:t>Амтхауэра</w:t>
            </w:r>
            <w:proofErr w:type="spellEnd"/>
            <w:r w:rsidRPr="00DE7355">
              <w:rPr>
                <w:rStyle w:val="29"/>
                <w:b w:val="0"/>
              </w:rPr>
              <w:t xml:space="preserve">) Осведомленность (тест </w:t>
            </w:r>
            <w:proofErr w:type="spellStart"/>
            <w:r w:rsidRPr="00DE7355">
              <w:rPr>
                <w:rStyle w:val="29"/>
                <w:b w:val="0"/>
              </w:rPr>
              <w:t>Амтхауэра</w:t>
            </w:r>
            <w:proofErr w:type="spellEnd"/>
            <w:r w:rsidRPr="00DE7355">
              <w:rPr>
                <w:rStyle w:val="29"/>
                <w:b w:val="0"/>
              </w:rPr>
              <w:t>)</w:t>
            </w:r>
          </w:p>
          <w:p w14:paraId="1B5F6EA1"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 xml:space="preserve">Самостоятельность мышления (тест </w:t>
            </w:r>
            <w:proofErr w:type="spellStart"/>
            <w:r w:rsidRPr="00DE7355">
              <w:rPr>
                <w:rStyle w:val="29"/>
                <w:b w:val="0"/>
              </w:rPr>
              <w:t>Ясюковой</w:t>
            </w:r>
            <w:proofErr w:type="spellEnd"/>
            <w:r w:rsidRPr="00DE7355">
              <w:rPr>
                <w:rStyle w:val="29"/>
                <w:b w:val="0"/>
              </w:rPr>
              <w:t>)</w:t>
            </w:r>
          </w:p>
          <w:p w14:paraId="3723E876"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Опрос Адаптация 5-классников Опрос «Объем домашних заданий»</w:t>
            </w:r>
          </w:p>
          <w:p w14:paraId="7799C5C3"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Комплексная работа «Уровень сформированности регулятивных УУД»</w:t>
            </w:r>
          </w:p>
        </w:tc>
        <w:tc>
          <w:tcPr>
            <w:tcW w:w="2549" w:type="dxa"/>
            <w:tcBorders>
              <w:top w:val="single" w:sz="4" w:space="0" w:color="auto"/>
              <w:left w:val="single" w:sz="4" w:space="0" w:color="auto"/>
              <w:right w:val="single" w:sz="4" w:space="0" w:color="auto"/>
            </w:tcBorders>
            <w:shd w:val="clear" w:color="auto" w:fill="FFFFFF"/>
            <w:vAlign w:val="center"/>
          </w:tcPr>
          <w:p w14:paraId="6144D44E"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 xml:space="preserve">Педагог - психолог Классные руководители, </w:t>
            </w:r>
            <w:proofErr w:type="spellStart"/>
            <w:r w:rsidRPr="00DE7355">
              <w:rPr>
                <w:rStyle w:val="29"/>
                <w:b w:val="0"/>
              </w:rPr>
              <w:t>Зам.директора</w:t>
            </w:r>
            <w:proofErr w:type="spellEnd"/>
            <w:r w:rsidRPr="00DE7355">
              <w:rPr>
                <w:rStyle w:val="29"/>
                <w:b w:val="0"/>
              </w:rPr>
              <w:t xml:space="preserve"> по УВР</w:t>
            </w:r>
          </w:p>
        </w:tc>
      </w:tr>
      <w:tr w:rsidR="006267E1" w:rsidRPr="00DE7355" w14:paraId="17CBF260" w14:textId="77777777">
        <w:trPr>
          <w:trHeight w:hRule="exact" w:val="1142"/>
          <w:jc w:val="center"/>
        </w:trPr>
        <w:tc>
          <w:tcPr>
            <w:tcW w:w="1027" w:type="dxa"/>
            <w:tcBorders>
              <w:top w:val="single" w:sz="4" w:space="0" w:color="auto"/>
              <w:left w:val="single" w:sz="4" w:space="0" w:color="auto"/>
            </w:tcBorders>
            <w:shd w:val="clear" w:color="auto" w:fill="FFFFFF"/>
            <w:vAlign w:val="center"/>
          </w:tcPr>
          <w:p w14:paraId="76E4F987" w14:textId="77777777" w:rsidR="006267E1" w:rsidRPr="00DE7355" w:rsidRDefault="0063360C" w:rsidP="00414E1B">
            <w:pPr>
              <w:pStyle w:val="24"/>
              <w:framePr w:w="9936" w:wrap="notBeside" w:vAnchor="text" w:hAnchor="text" w:xAlign="center" w:y="1"/>
              <w:shd w:val="clear" w:color="auto" w:fill="auto"/>
              <w:spacing w:before="0" w:line="276" w:lineRule="auto"/>
              <w:ind w:left="160" w:firstLine="0"/>
              <w:jc w:val="left"/>
            </w:pPr>
            <w:r w:rsidRPr="00DE7355">
              <w:rPr>
                <w:rStyle w:val="29"/>
                <w:b w:val="0"/>
              </w:rPr>
              <w:t>6 класс</w:t>
            </w:r>
          </w:p>
        </w:tc>
        <w:tc>
          <w:tcPr>
            <w:tcW w:w="6360" w:type="dxa"/>
            <w:tcBorders>
              <w:top w:val="single" w:sz="4" w:space="0" w:color="auto"/>
              <w:left w:val="single" w:sz="4" w:space="0" w:color="auto"/>
            </w:tcBorders>
            <w:shd w:val="clear" w:color="auto" w:fill="FFFFFF"/>
            <w:vAlign w:val="center"/>
          </w:tcPr>
          <w:p w14:paraId="4945B198"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Опрос «Объем домашних заданий»</w:t>
            </w:r>
          </w:p>
          <w:p w14:paraId="11BAF04F"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Комплексная работа «Уровень сформированности регулятивных, коммуникативных УУД»</w:t>
            </w:r>
          </w:p>
        </w:tc>
        <w:tc>
          <w:tcPr>
            <w:tcW w:w="2549" w:type="dxa"/>
            <w:tcBorders>
              <w:top w:val="single" w:sz="4" w:space="0" w:color="auto"/>
              <w:left w:val="single" w:sz="4" w:space="0" w:color="auto"/>
              <w:right w:val="single" w:sz="4" w:space="0" w:color="auto"/>
            </w:tcBorders>
            <w:shd w:val="clear" w:color="auto" w:fill="FFFFFF"/>
            <w:vAlign w:val="center"/>
          </w:tcPr>
          <w:p w14:paraId="4BA1C33E"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 xml:space="preserve">Классные руководители, </w:t>
            </w:r>
            <w:proofErr w:type="spellStart"/>
            <w:proofErr w:type="gramStart"/>
            <w:r w:rsidRPr="00DE7355">
              <w:rPr>
                <w:rStyle w:val="29"/>
                <w:b w:val="0"/>
              </w:rPr>
              <w:t>зам.директора</w:t>
            </w:r>
            <w:proofErr w:type="spellEnd"/>
            <w:proofErr w:type="gramEnd"/>
            <w:r w:rsidRPr="00DE7355">
              <w:rPr>
                <w:rStyle w:val="29"/>
                <w:b w:val="0"/>
              </w:rPr>
              <w:t xml:space="preserve"> по УВР</w:t>
            </w:r>
          </w:p>
        </w:tc>
      </w:tr>
      <w:tr w:rsidR="006267E1" w:rsidRPr="00DE7355" w14:paraId="3C9111CB" w14:textId="77777777">
        <w:trPr>
          <w:trHeight w:hRule="exact" w:val="864"/>
          <w:jc w:val="center"/>
        </w:trPr>
        <w:tc>
          <w:tcPr>
            <w:tcW w:w="1027" w:type="dxa"/>
            <w:tcBorders>
              <w:top w:val="single" w:sz="4" w:space="0" w:color="auto"/>
              <w:left w:val="single" w:sz="4" w:space="0" w:color="auto"/>
            </w:tcBorders>
            <w:shd w:val="clear" w:color="auto" w:fill="FFFFFF"/>
            <w:vAlign w:val="center"/>
          </w:tcPr>
          <w:p w14:paraId="061DFFFB" w14:textId="77777777" w:rsidR="006267E1" w:rsidRPr="00DE7355" w:rsidRDefault="0063360C" w:rsidP="00414E1B">
            <w:pPr>
              <w:pStyle w:val="24"/>
              <w:framePr w:w="9936" w:wrap="notBeside" w:vAnchor="text" w:hAnchor="text" w:xAlign="center" w:y="1"/>
              <w:shd w:val="clear" w:color="auto" w:fill="auto"/>
              <w:spacing w:before="0" w:line="276" w:lineRule="auto"/>
              <w:ind w:left="160" w:firstLine="0"/>
              <w:jc w:val="left"/>
            </w:pPr>
            <w:r w:rsidRPr="00DE7355">
              <w:rPr>
                <w:rStyle w:val="29"/>
                <w:b w:val="0"/>
              </w:rPr>
              <w:t>7 класс</w:t>
            </w:r>
          </w:p>
        </w:tc>
        <w:tc>
          <w:tcPr>
            <w:tcW w:w="6360" w:type="dxa"/>
            <w:tcBorders>
              <w:top w:val="single" w:sz="4" w:space="0" w:color="auto"/>
              <w:left w:val="single" w:sz="4" w:space="0" w:color="auto"/>
            </w:tcBorders>
            <w:shd w:val="clear" w:color="auto" w:fill="FFFFFF"/>
            <w:vAlign w:val="center"/>
          </w:tcPr>
          <w:p w14:paraId="47F1EF03"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Педагогическое наблюдение «Уровень сформированности метапредметных УУД»</w:t>
            </w:r>
          </w:p>
        </w:tc>
        <w:tc>
          <w:tcPr>
            <w:tcW w:w="2549" w:type="dxa"/>
            <w:tcBorders>
              <w:top w:val="single" w:sz="4" w:space="0" w:color="auto"/>
              <w:left w:val="single" w:sz="4" w:space="0" w:color="auto"/>
              <w:right w:val="single" w:sz="4" w:space="0" w:color="auto"/>
            </w:tcBorders>
            <w:shd w:val="clear" w:color="auto" w:fill="FFFFFF"/>
            <w:vAlign w:val="bottom"/>
          </w:tcPr>
          <w:p w14:paraId="276B3416"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Классные</w:t>
            </w:r>
          </w:p>
          <w:p w14:paraId="56B9FC58"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руководители,</w:t>
            </w:r>
          </w:p>
          <w:p w14:paraId="38129955"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учителя-предметники</w:t>
            </w:r>
          </w:p>
        </w:tc>
      </w:tr>
      <w:tr w:rsidR="006267E1" w:rsidRPr="00DE7355" w14:paraId="1ECB911B" w14:textId="77777777">
        <w:trPr>
          <w:trHeight w:hRule="exact" w:val="3370"/>
          <w:jc w:val="center"/>
        </w:trPr>
        <w:tc>
          <w:tcPr>
            <w:tcW w:w="1027" w:type="dxa"/>
            <w:tcBorders>
              <w:top w:val="single" w:sz="4" w:space="0" w:color="auto"/>
              <w:left w:val="single" w:sz="4" w:space="0" w:color="auto"/>
            </w:tcBorders>
            <w:shd w:val="clear" w:color="auto" w:fill="FFFFFF"/>
            <w:vAlign w:val="center"/>
          </w:tcPr>
          <w:p w14:paraId="24647044" w14:textId="77777777" w:rsidR="006267E1" w:rsidRPr="00DE7355" w:rsidRDefault="0063360C" w:rsidP="00414E1B">
            <w:pPr>
              <w:pStyle w:val="24"/>
              <w:framePr w:w="9936" w:wrap="notBeside" w:vAnchor="text" w:hAnchor="text" w:xAlign="center" w:y="1"/>
              <w:shd w:val="clear" w:color="auto" w:fill="auto"/>
              <w:spacing w:before="0" w:line="276" w:lineRule="auto"/>
              <w:ind w:left="160" w:firstLine="0"/>
              <w:jc w:val="left"/>
            </w:pPr>
            <w:r w:rsidRPr="00DE7355">
              <w:rPr>
                <w:rStyle w:val="29"/>
                <w:b w:val="0"/>
              </w:rPr>
              <w:t>8 класс</w:t>
            </w:r>
          </w:p>
        </w:tc>
        <w:tc>
          <w:tcPr>
            <w:tcW w:w="6360" w:type="dxa"/>
            <w:tcBorders>
              <w:top w:val="single" w:sz="4" w:space="0" w:color="auto"/>
              <w:left w:val="single" w:sz="4" w:space="0" w:color="auto"/>
            </w:tcBorders>
            <w:shd w:val="clear" w:color="auto" w:fill="FFFFFF"/>
            <w:vAlign w:val="bottom"/>
          </w:tcPr>
          <w:p w14:paraId="3C339A2C"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 xml:space="preserve">Тестирование Изучение динамики развития свойств мышления и специальных способностей учащихся Понятийное интуитивное и логическое мышление (тест </w:t>
            </w:r>
            <w:proofErr w:type="spellStart"/>
            <w:r w:rsidRPr="00DE7355">
              <w:rPr>
                <w:rStyle w:val="29"/>
                <w:b w:val="0"/>
              </w:rPr>
              <w:t>Амтхауэра</w:t>
            </w:r>
            <w:proofErr w:type="spellEnd"/>
            <w:r w:rsidRPr="00DE7355">
              <w:rPr>
                <w:rStyle w:val="29"/>
                <w:b w:val="0"/>
              </w:rPr>
              <w:t>)</w:t>
            </w:r>
          </w:p>
          <w:p w14:paraId="22AE700A"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 xml:space="preserve">Понятийная категоризация (тест </w:t>
            </w:r>
            <w:proofErr w:type="spellStart"/>
            <w:r w:rsidRPr="00DE7355">
              <w:rPr>
                <w:rStyle w:val="29"/>
                <w:b w:val="0"/>
              </w:rPr>
              <w:t>Амтхауэра</w:t>
            </w:r>
            <w:proofErr w:type="spellEnd"/>
            <w:r w:rsidRPr="00DE7355">
              <w:rPr>
                <w:rStyle w:val="29"/>
                <w:b w:val="0"/>
              </w:rPr>
              <w:t xml:space="preserve">) Абстрактное мышление (тест </w:t>
            </w:r>
            <w:proofErr w:type="spellStart"/>
            <w:r w:rsidRPr="00DE7355">
              <w:rPr>
                <w:rStyle w:val="29"/>
                <w:b w:val="0"/>
              </w:rPr>
              <w:t>Амтхауэра</w:t>
            </w:r>
            <w:proofErr w:type="spellEnd"/>
            <w:r w:rsidRPr="00DE7355">
              <w:rPr>
                <w:rStyle w:val="29"/>
                <w:b w:val="0"/>
              </w:rPr>
              <w:t xml:space="preserve">) Осведомленность (тест </w:t>
            </w:r>
            <w:proofErr w:type="spellStart"/>
            <w:r w:rsidRPr="00DE7355">
              <w:rPr>
                <w:rStyle w:val="29"/>
                <w:b w:val="0"/>
              </w:rPr>
              <w:t>Амтхауэра</w:t>
            </w:r>
            <w:proofErr w:type="spellEnd"/>
            <w:r w:rsidRPr="00DE7355">
              <w:rPr>
                <w:rStyle w:val="29"/>
                <w:b w:val="0"/>
              </w:rPr>
              <w:t>)</w:t>
            </w:r>
          </w:p>
          <w:p w14:paraId="190CF23F"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 xml:space="preserve">Самостоятельность мышления (тест </w:t>
            </w:r>
            <w:proofErr w:type="spellStart"/>
            <w:r w:rsidRPr="00DE7355">
              <w:rPr>
                <w:rStyle w:val="29"/>
                <w:b w:val="0"/>
              </w:rPr>
              <w:t>Ясюковой</w:t>
            </w:r>
            <w:proofErr w:type="spellEnd"/>
            <w:r w:rsidRPr="00DE7355">
              <w:rPr>
                <w:rStyle w:val="29"/>
                <w:b w:val="0"/>
              </w:rPr>
              <w:t xml:space="preserve">) Математическая интуиция (тест </w:t>
            </w:r>
            <w:proofErr w:type="spellStart"/>
            <w:r w:rsidRPr="00DE7355">
              <w:rPr>
                <w:rStyle w:val="29"/>
                <w:b w:val="0"/>
              </w:rPr>
              <w:t>Амтхауэра</w:t>
            </w:r>
            <w:proofErr w:type="spellEnd"/>
            <w:r w:rsidRPr="00DE7355">
              <w:rPr>
                <w:rStyle w:val="29"/>
                <w:b w:val="0"/>
              </w:rPr>
              <w:t>)</w:t>
            </w:r>
          </w:p>
          <w:p w14:paraId="20B620B9"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 xml:space="preserve">Образный синтез (тест </w:t>
            </w:r>
            <w:proofErr w:type="spellStart"/>
            <w:r w:rsidRPr="00DE7355">
              <w:rPr>
                <w:rStyle w:val="29"/>
                <w:b w:val="0"/>
              </w:rPr>
              <w:t>Амтхауэра</w:t>
            </w:r>
            <w:proofErr w:type="spellEnd"/>
            <w:r w:rsidRPr="00DE7355">
              <w:rPr>
                <w:rStyle w:val="29"/>
                <w:b w:val="0"/>
              </w:rPr>
              <w:t>)</w:t>
            </w:r>
          </w:p>
          <w:p w14:paraId="061217C7"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 xml:space="preserve">Пространственный анализ (тест </w:t>
            </w:r>
            <w:proofErr w:type="spellStart"/>
            <w:r w:rsidRPr="00DE7355">
              <w:rPr>
                <w:rStyle w:val="29"/>
                <w:b w:val="0"/>
              </w:rPr>
              <w:t>Амтхауэра</w:t>
            </w:r>
            <w:proofErr w:type="spellEnd"/>
            <w:r w:rsidRPr="00DE7355">
              <w:rPr>
                <w:rStyle w:val="29"/>
                <w:b w:val="0"/>
              </w:rPr>
              <w:t>)</w:t>
            </w:r>
          </w:p>
          <w:p w14:paraId="7F26D41A"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 xml:space="preserve">Визуальное мышление (тест </w:t>
            </w:r>
            <w:proofErr w:type="spellStart"/>
            <w:r w:rsidRPr="00DE7355">
              <w:rPr>
                <w:rStyle w:val="29"/>
                <w:b w:val="0"/>
              </w:rPr>
              <w:t>Равена</w:t>
            </w:r>
            <w:proofErr w:type="spellEnd"/>
            <w:r w:rsidRPr="00DE7355">
              <w:rPr>
                <w:rStyle w:val="29"/>
                <w:b w:val="0"/>
              </w:rPr>
              <w:t>)</w:t>
            </w:r>
          </w:p>
        </w:tc>
        <w:tc>
          <w:tcPr>
            <w:tcW w:w="2549" w:type="dxa"/>
            <w:tcBorders>
              <w:top w:val="single" w:sz="4" w:space="0" w:color="auto"/>
              <w:left w:val="single" w:sz="4" w:space="0" w:color="auto"/>
              <w:right w:val="single" w:sz="4" w:space="0" w:color="auto"/>
            </w:tcBorders>
            <w:shd w:val="clear" w:color="auto" w:fill="FFFFFF"/>
            <w:vAlign w:val="center"/>
          </w:tcPr>
          <w:p w14:paraId="0FA3ED19"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 xml:space="preserve">Педагог - психолог Классные руководители, </w:t>
            </w:r>
            <w:proofErr w:type="spellStart"/>
            <w:r w:rsidRPr="00DE7355">
              <w:rPr>
                <w:rStyle w:val="29"/>
                <w:b w:val="0"/>
              </w:rPr>
              <w:t>информационноаналитическая</w:t>
            </w:r>
            <w:proofErr w:type="spellEnd"/>
            <w:r w:rsidRPr="00DE7355">
              <w:rPr>
                <w:rStyle w:val="29"/>
                <w:b w:val="0"/>
              </w:rPr>
              <w:t xml:space="preserve"> служба</w:t>
            </w:r>
          </w:p>
        </w:tc>
      </w:tr>
    </w:tbl>
    <w:p w14:paraId="028A750E" w14:textId="77777777" w:rsidR="006267E1" w:rsidRPr="00DE7355" w:rsidRDefault="006267E1" w:rsidP="00414E1B">
      <w:pPr>
        <w:framePr w:w="9936" w:wrap="notBeside" w:vAnchor="text" w:hAnchor="text" w:xAlign="center" w:y="1"/>
        <w:spacing w:line="276" w:lineRule="auto"/>
        <w:rPr>
          <w:sz w:val="2"/>
          <w:szCs w:val="2"/>
        </w:rPr>
      </w:pPr>
    </w:p>
    <w:p w14:paraId="14B94F10" w14:textId="77777777" w:rsidR="006267E1" w:rsidRPr="00DE7355" w:rsidRDefault="006267E1" w:rsidP="00414E1B">
      <w:pPr>
        <w:spacing w:line="276" w:lineRule="auto"/>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27"/>
        <w:gridCol w:w="6350"/>
        <w:gridCol w:w="2558"/>
      </w:tblGrid>
      <w:tr w:rsidR="006267E1" w:rsidRPr="00DE7355" w14:paraId="56D36113" w14:textId="77777777">
        <w:trPr>
          <w:trHeight w:hRule="exact" w:val="869"/>
          <w:jc w:val="center"/>
        </w:trPr>
        <w:tc>
          <w:tcPr>
            <w:tcW w:w="1027" w:type="dxa"/>
            <w:tcBorders>
              <w:left w:val="single" w:sz="4" w:space="0" w:color="auto"/>
            </w:tcBorders>
            <w:shd w:val="clear" w:color="auto" w:fill="FFFFFF"/>
          </w:tcPr>
          <w:p w14:paraId="241ADC67" w14:textId="77777777" w:rsidR="006267E1" w:rsidRPr="00DE7355" w:rsidRDefault="006267E1" w:rsidP="00414E1B">
            <w:pPr>
              <w:framePr w:w="9936" w:wrap="notBeside" w:vAnchor="text" w:hAnchor="text" w:xAlign="center" w:y="1"/>
              <w:spacing w:line="276" w:lineRule="auto"/>
              <w:rPr>
                <w:sz w:val="10"/>
                <w:szCs w:val="10"/>
              </w:rPr>
            </w:pPr>
          </w:p>
        </w:tc>
        <w:tc>
          <w:tcPr>
            <w:tcW w:w="6350" w:type="dxa"/>
            <w:tcBorders>
              <w:left w:val="single" w:sz="4" w:space="0" w:color="auto"/>
            </w:tcBorders>
            <w:shd w:val="clear" w:color="auto" w:fill="FFFFFF"/>
          </w:tcPr>
          <w:p w14:paraId="35861FC1"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Комплексная работа «Уровень сформированности УУД»</w:t>
            </w:r>
          </w:p>
        </w:tc>
        <w:tc>
          <w:tcPr>
            <w:tcW w:w="2558" w:type="dxa"/>
            <w:tcBorders>
              <w:left w:val="single" w:sz="4" w:space="0" w:color="auto"/>
              <w:right w:val="single" w:sz="4" w:space="0" w:color="auto"/>
            </w:tcBorders>
            <w:shd w:val="clear" w:color="auto" w:fill="FFFFFF"/>
          </w:tcPr>
          <w:p w14:paraId="757CFBC3" w14:textId="77777777" w:rsidR="006267E1" w:rsidRPr="00DE7355" w:rsidRDefault="006267E1" w:rsidP="00414E1B">
            <w:pPr>
              <w:framePr w:w="9936" w:wrap="notBeside" w:vAnchor="text" w:hAnchor="text" w:xAlign="center" w:y="1"/>
              <w:spacing w:line="276" w:lineRule="auto"/>
              <w:rPr>
                <w:sz w:val="10"/>
                <w:szCs w:val="10"/>
              </w:rPr>
            </w:pPr>
          </w:p>
        </w:tc>
      </w:tr>
      <w:tr w:rsidR="006267E1" w:rsidRPr="00DE7355" w14:paraId="3ED30FC5" w14:textId="77777777">
        <w:trPr>
          <w:trHeight w:hRule="exact" w:val="1138"/>
          <w:jc w:val="center"/>
        </w:trPr>
        <w:tc>
          <w:tcPr>
            <w:tcW w:w="1027" w:type="dxa"/>
            <w:tcBorders>
              <w:top w:val="single" w:sz="4" w:space="0" w:color="auto"/>
              <w:left w:val="single" w:sz="4" w:space="0" w:color="auto"/>
            </w:tcBorders>
            <w:shd w:val="clear" w:color="auto" w:fill="FFFFFF"/>
            <w:vAlign w:val="center"/>
          </w:tcPr>
          <w:p w14:paraId="063FEBD9" w14:textId="77777777" w:rsidR="006267E1" w:rsidRPr="00DE7355" w:rsidRDefault="0063360C" w:rsidP="00414E1B">
            <w:pPr>
              <w:pStyle w:val="24"/>
              <w:framePr w:w="9936" w:wrap="notBeside" w:vAnchor="text" w:hAnchor="text" w:xAlign="center" w:y="1"/>
              <w:shd w:val="clear" w:color="auto" w:fill="auto"/>
              <w:spacing w:before="0" w:line="276" w:lineRule="auto"/>
              <w:ind w:left="140" w:firstLine="0"/>
              <w:jc w:val="left"/>
            </w:pPr>
            <w:r w:rsidRPr="00DE7355">
              <w:rPr>
                <w:rStyle w:val="29"/>
                <w:b w:val="0"/>
              </w:rPr>
              <w:t>9 класс</w:t>
            </w:r>
          </w:p>
        </w:tc>
        <w:tc>
          <w:tcPr>
            <w:tcW w:w="6350" w:type="dxa"/>
            <w:tcBorders>
              <w:top w:val="single" w:sz="4" w:space="0" w:color="auto"/>
              <w:left w:val="single" w:sz="4" w:space="0" w:color="auto"/>
            </w:tcBorders>
            <w:shd w:val="clear" w:color="auto" w:fill="FFFFFF"/>
            <w:vAlign w:val="center"/>
          </w:tcPr>
          <w:p w14:paraId="5D47A46B"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Тестирование «Профессиональное самоопределение» Тестирование эмоционального состояния учащихся Консультация психологической готовности к ГИА</w:t>
            </w:r>
          </w:p>
        </w:tc>
        <w:tc>
          <w:tcPr>
            <w:tcW w:w="2558" w:type="dxa"/>
            <w:tcBorders>
              <w:top w:val="single" w:sz="4" w:space="0" w:color="auto"/>
              <w:left w:val="single" w:sz="4" w:space="0" w:color="auto"/>
              <w:right w:val="single" w:sz="4" w:space="0" w:color="auto"/>
            </w:tcBorders>
            <w:shd w:val="clear" w:color="auto" w:fill="FFFFFF"/>
            <w:vAlign w:val="bottom"/>
          </w:tcPr>
          <w:p w14:paraId="207B8CBE"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Учитель технологии, педагог-психолог, классные руководители</w:t>
            </w:r>
          </w:p>
        </w:tc>
      </w:tr>
      <w:tr w:rsidR="006267E1" w:rsidRPr="00DE7355" w14:paraId="2828E928" w14:textId="77777777">
        <w:trPr>
          <w:trHeight w:hRule="exact" w:val="4176"/>
          <w:jc w:val="center"/>
        </w:trPr>
        <w:tc>
          <w:tcPr>
            <w:tcW w:w="1027" w:type="dxa"/>
            <w:tcBorders>
              <w:top w:val="single" w:sz="4" w:space="0" w:color="auto"/>
              <w:left w:val="single" w:sz="4" w:space="0" w:color="auto"/>
            </w:tcBorders>
            <w:shd w:val="clear" w:color="auto" w:fill="FFFFFF"/>
            <w:vAlign w:val="center"/>
          </w:tcPr>
          <w:p w14:paraId="4210BBA1" w14:textId="77777777" w:rsidR="006267E1" w:rsidRPr="00DE7355" w:rsidRDefault="0063360C" w:rsidP="00414E1B">
            <w:pPr>
              <w:pStyle w:val="24"/>
              <w:framePr w:w="9936" w:wrap="notBeside" w:vAnchor="text" w:hAnchor="text" w:xAlign="center" w:y="1"/>
              <w:shd w:val="clear" w:color="auto" w:fill="auto"/>
              <w:spacing w:before="0" w:line="276" w:lineRule="auto"/>
              <w:ind w:left="140" w:firstLine="0"/>
              <w:jc w:val="left"/>
            </w:pPr>
            <w:r w:rsidRPr="00DE7355">
              <w:rPr>
                <w:rStyle w:val="29"/>
                <w:b w:val="0"/>
              </w:rPr>
              <w:t>Работа</w:t>
            </w:r>
          </w:p>
          <w:p w14:paraId="16FAD8C5" w14:textId="77777777" w:rsidR="006267E1" w:rsidRPr="00DE7355" w:rsidRDefault="0063360C" w:rsidP="00414E1B">
            <w:pPr>
              <w:pStyle w:val="24"/>
              <w:framePr w:w="9936" w:wrap="notBeside" w:vAnchor="text" w:hAnchor="text" w:xAlign="center" w:y="1"/>
              <w:shd w:val="clear" w:color="auto" w:fill="auto"/>
              <w:spacing w:before="0" w:line="276" w:lineRule="auto"/>
              <w:ind w:left="140" w:firstLine="0"/>
              <w:jc w:val="left"/>
            </w:pPr>
            <w:r w:rsidRPr="00DE7355">
              <w:rPr>
                <w:rStyle w:val="29"/>
                <w:b w:val="0"/>
              </w:rPr>
              <w:t>с</w:t>
            </w:r>
          </w:p>
          <w:p w14:paraId="305AC9C5" w14:textId="77777777" w:rsidR="006267E1" w:rsidRPr="00DE7355" w:rsidRDefault="0063360C" w:rsidP="00414E1B">
            <w:pPr>
              <w:pStyle w:val="24"/>
              <w:framePr w:w="9936" w:wrap="notBeside" w:vAnchor="text" w:hAnchor="text" w:xAlign="center" w:y="1"/>
              <w:shd w:val="clear" w:color="auto" w:fill="auto"/>
              <w:spacing w:before="0" w:line="276" w:lineRule="auto"/>
              <w:ind w:left="140" w:firstLine="0"/>
              <w:jc w:val="left"/>
            </w:pPr>
            <w:r w:rsidRPr="00DE7355">
              <w:rPr>
                <w:rStyle w:val="29"/>
                <w:b w:val="0"/>
              </w:rPr>
              <w:t>педагог</w:t>
            </w:r>
          </w:p>
          <w:p w14:paraId="25FB59FE" w14:textId="77777777" w:rsidR="006267E1" w:rsidRPr="00DE7355" w:rsidRDefault="0063360C" w:rsidP="00414E1B">
            <w:pPr>
              <w:pStyle w:val="24"/>
              <w:framePr w:w="9936" w:wrap="notBeside" w:vAnchor="text" w:hAnchor="text" w:xAlign="center" w:y="1"/>
              <w:shd w:val="clear" w:color="auto" w:fill="auto"/>
              <w:spacing w:before="0" w:line="276" w:lineRule="auto"/>
              <w:ind w:left="140" w:firstLine="0"/>
              <w:jc w:val="left"/>
            </w:pPr>
            <w:proofErr w:type="spellStart"/>
            <w:r w:rsidRPr="00DE7355">
              <w:rPr>
                <w:rStyle w:val="29"/>
                <w:b w:val="0"/>
              </w:rPr>
              <w:t>ами</w:t>
            </w:r>
            <w:proofErr w:type="spellEnd"/>
          </w:p>
        </w:tc>
        <w:tc>
          <w:tcPr>
            <w:tcW w:w="6350" w:type="dxa"/>
            <w:tcBorders>
              <w:top w:val="single" w:sz="4" w:space="0" w:color="auto"/>
              <w:left w:val="single" w:sz="4" w:space="0" w:color="auto"/>
            </w:tcBorders>
            <w:shd w:val="clear" w:color="auto" w:fill="FFFFFF"/>
            <w:vAlign w:val="center"/>
          </w:tcPr>
          <w:p w14:paraId="36B82D6E"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Тренинги «Предупреждение профессионального выгорания» Практико-ориентированные семинары:</w:t>
            </w:r>
          </w:p>
          <w:p w14:paraId="52B3ABBA"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Возможные причины снижения мотивации к учёбе.</w:t>
            </w:r>
          </w:p>
          <w:p w14:paraId="51CFE572"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Роль семьи в формировании мотивации.</w:t>
            </w:r>
          </w:p>
          <w:p w14:paraId="2FA22F51"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Психологические аспекты нравственного здоровья школьников.</w:t>
            </w:r>
          </w:p>
          <w:p w14:paraId="7BFDF54A"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Адаптация пятиклассников.</w:t>
            </w:r>
          </w:p>
          <w:p w14:paraId="58B800EE"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Создание психолого- педагогических условия для реализации ФГОС</w:t>
            </w:r>
          </w:p>
          <w:p w14:paraId="26089DC7"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Консультации по актуальным вопросам (преодоление конфликтов между учениками, создание благоприятного психологического климата в классе, повышение учебной мотивации и т.д.).</w:t>
            </w:r>
          </w:p>
        </w:tc>
        <w:tc>
          <w:tcPr>
            <w:tcW w:w="2558" w:type="dxa"/>
            <w:tcBorders>
              <w:top w:val="single" w:sz="4" w:space="0" w:color="auto"/>
              <w:left w:val="single" w:sz="4" w:space="0" w:color="auto"/>
              <w:right w:val="single" w:sz="4" w:space="0" w:color="auto"/>
            </w:tcBorders>
            <w:shd w:val="clear" w:color="auto" w:fill="FFFFFF"/>
            <w:vAlign w:val="center"/>
          </w:tcPr>
          <w:p w14:paraId="3399A3AD"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 xml:space="preserve">Педагог-психолог, специалисты </w:t>
            </w:r>
            <w:proofErr w:type="spellStart"/>
            <w:r w:rsidRPr="00DE7355">
              <w:rPr>
                <w:rStyle w:val="29"/>
                <w:b w:val="0"/>
              </w:rPr>
              <w:t>информационнопсихологического</w:t>
            </w:r>
            <w:proofErr w:type="spellEnd"/>
            <w:r w:rsidRPr="00DE7355">
              <w:rPr>
                <w:rStyle w:val="29"/>
                <w:b w:val="0"/>
              </w:rPr>
              <w:t xml:space="preserve"> центра «Белый слон»</w:t>
            </w:r>
          </w:p>
        </w:tc>
      </w:tr>
      <w:tr w:rsidR="006267E1" w:rsidRPr="00DE7355" w14:paraId="023826FE" w14:textId="77777777">
        <w:trPr>
          <w:trHeight w:hRule="exact" w:val="3365"/>
          <w:jc w:val="center"/>
        </w:trPr>
        <w:tc>
          <w:tcPr>
            <w:tcW w:w="1027" w:type="dxa"/>
            <w:tcBorders>
              <w:top w:val="single" w:sz="4" w:space="0" w:color="auto"/>
              <w:left w:val="single" w:sz="4" w:space="0" w:color="auto"/>
              <w:bottom w:val="single" w:sz="4" w:space="0" w:color="auto"/>
            </w:tcBorders>
            <w:shd w:val="clear" w:color="auto" w:fill="FFFFFF"/>
            <w:vAlign w:val="center"/>
          </w:tcPr>
          <w:p w14:paraId="44857E0B" w14:textId="77777777" w:rsidR="006267E1" w:rsidRPr="00DE7355" w:rsidRDefault="0063360C" w:rsidP="00414E1B">
            <w:pPr>
              <w:pStyle w:val="24"/>
              <w:framePr w:w="9936" w:wrap="notBeside" w:vAnchor="text" w:hAnchor="text" w:xAlign="center" w:y="1"/>
              <w:shd w:val="clear" w:color="auto" w:fill="auto"/>
              <w:spacing w:before="0" w:line="276" w:lineRule="auto"/>
              <w:ind w:left="140" w:firstLine="0"/>
              <w:jc w:val="left"/>
            </w:pPr>
            <w:r w:rsidRPr="00DE7355">
              <w:rPr>
                <w:rStyle w:val="29"/>
                <w:b w:val="0"/>
              </w:rPr>
              <w:t>Работа</w:t>
            </w:r>
          </w:p>
          <w:p w14:paraId="50415605" w14:textId="77777777" w:rsidR="006267E1" w:rsidRPr="00DE7355" w:rsidRDefault="0063360C" w:rsidP="00414E1B">
            <w:pPr>
              <w:pStyle w:val="24"/>
              <w:framePr w:w="9936" w:wrap="notBeside" w:vAnchor="text" w:hAnchor="text" w:xAlign="center" w:y="1"/>
              <w:shd w:val="clear" w:color="auto" w:fill="auto"/>
              <w:spacing w:before="0" w:line="276" w:lineRule="auto"/>
              <w:ind w:left="140" w:firstLine="0"/>
              <w:jc w:val="left"/>
            </w:pPr>
            <w:r w:rsidRPr="00DE7355">
              <w:rPr>
                <w:rStyle w:val="29"/>
                <w:b w:val="0"/>
              </w:rPr>
              <w:t>с</w:t>
            </w:r>
          </w:p>
          <w:p w14:paraId="758DD87A" w14:textId="77777777" w:rsidR="006267E1" w:rsidRPr="00DE7355" w:rsidRDefault="0063360C" w:rsidP="00414E1B">
            <w:pPr>
              <w:pStyle w:val="24"/>
              <w:framePr w:w="9936" w:wrap="notBeside" w:vAnchor="text" w:hAnchor="text" w:xAlign="center" w:y="1"/>
              <w:shd w:val="clear" w:color="auto" w:fill="auto"/>
              <w:spacing w:before="0" w:line="276" w:lineRule="auto"/>
              <w:ind w:left="140" w:firstLine="0"/>
              <w:jc w:val="left"/>
            </w:pPr>
            <w:r w:rsidRPr="00DE7355">
              <w:rPr>
                <w:rStyle w:val="29"/>
                <w:b w:val="0"/>
              </w:rPr>
              <w:t>родите</w:t>
            </w:r>
          </w:p>
          <w:p w14:paraId="5DB6B847" w14:textId="77777777" w:rsidR="006267E1" w:rsidRPr="00DE7355" w:rsidRDefault="0063360C" w:rsidP="00414E1B">
            <w:pPr>
              <w:pStyle w:val="24"/>
              <w:framePr w:w="9936" w:wrap="notBeside" w:vAnchor="text" w:hAnchor="text" w:xAlign="center" w:y="1"/>
              <w:shd w:val="clear" w:color="auto" w:fill="auto"/>
              <w:spacing w:before="0" w:line="276" w:lineRule="auto"/>
              <w:ind w:left="140" w:firstLine="0"/>
              <w:jc w:val="left"/>
            </w:pPr>
            <w:proofErr w:type="spellStart"/>
            <w:r w:rsidRPr="00DE7355">
              <w:rPr>
                <w:rStyle w:val="29"/>
                <w:b w:val="0"/>
              </w:rPr>
              <w:t>лями</w:t>
            </w:r>
            <w:proofErr w:type="spellEnd"/>
          </w:p>
        </w:tc>
        <w:tc>
          <w:tcPr>
            <w:tcW w:w="6350" w:type="dxa"/>
            <w:tcBorders>
              <w:top w:val="single" w:sz="4" w:space="0" w:color="auto"/>
              <w:left w:val="single" w:sz="4" w:space="0" w:color="auto"/>
              <w:bottom w:val="single" w:sz="4" w:space="0" w:color="auto"/>
            </w:tcBorders>
            <w:shd w:val="clear" w:color="auto" w:fill="FFFFFF"/>
            <w:vAlign w:val="center"/>
          </w:tcPr>
          <w:p w14:paraId="45C874A7"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Родительские собрания: Формирование мотивации и преодоление трудностей в обучении.</w:t>
            </w:r>
          </w:p>
          <w:p w14:paraId="363003FC"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Возможные причины снижения мотивации к учёбе. Роль семьи в формировании мотивации.</w:t>
            </w:r>
          </w:p>
          <w:p w14:paraId="6B15A1CD"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Психологические аспекты нравственного здоровья школьников.</w:t>
            </w:r>
          </w:p>
          <w:p w14:paraId="37ED2BB6"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Консультации по актуальным вопросам (повышение учебной мотивации, профилактика склонности к суициду, эффективное взаимодействие с ребенком и т.д.)</w:t>
            </w:r>
          </w:p>
        </w:tc>
        <w:tc>
          <w:tcPr>
            <w:tcW w:w="2558" w:type="dxa"/>
            <w:tcBorders>
              <w:top w:val="single" w:sz="4" w:space="0" w:color="auto"/>
              <w:left w:val="single" w:sz="4" w:space="0" w:color="auto"/>
              <w:bottom w:val="single" w:sz="4" w:space="0" w:color="auto"/>
              <w:right w:val="single" w:sz="4" w:space="0" w:color="auto"/>
            </w:tcBorders>
            <w:shd w:val="clear" w:color="auto" w:fill="FFFFFF"/>
            <w:vAlign w:val="center"/>
          </w:tcPr>
          <w:p w14:paraId="20B2B0DF" w14:textId="77777777" w:rsidR="006267E1" w:rsidRPr="00DE7355" w:rsidRDefault="0063360C" w:rsidP="00414E1B">
            <w:pPr>
              <w:pStyle w:val="24"/>
              <w:framePr w:w="9936" w:wrap="notBeside" w:vAnchor="text" w:hAnchor="text" w:xAlign="center" w:y="1"/>
              <w:shd w:val="clear" w:color="auto" w:fill="auto"/>
              <w:spacing w:before="0" w:line="276" w:lineRule="auto"/>
              <w:ind w:firstLine="0"/>
              <w:jc w:val="left"/>
            </w:pPr>
            <w:r w:rsidRPr="00DE7355">
              <w:rPr>
                <w:rStyle w:val="29"/>
                <w:b w:val="0"/>
              </w:rPr>
              <w:t xml:space="preserve">Педагог-психолог, специалисты </w:t>
            </w:r>
            <w:proofErr w:type="spellStart"/>
            <w:r w:rsidRPr="00DE7355">
              <w:rPr>
                <w:rStyle w:val="29"/>
                <w:b w:val="0"/>
              </w:rPr>
              <w:t>информационнопсихологического</w:t>
            </w:r>
            <w:proofErr w:type="spellEnd"/>
            <w:r w:rsidRPr="00DE7355">
              <w:rPr>
                <w:rStyle w:val="29"/>
                <w:b w:val="0"/>
              </w:rPr>
              <w:t xml:space="preserve"> центра «Белый слон», классные руководители</w:t>
            </w:r>
          </w:p>
        </w:tc>
      </w:tr>
    </w:tbl>
    <w:p w14:paraId="3F3C98CB" w14:textId="77777777" w:rsidR="006267E1" w:rsidRPr="00DE7355" w:rsidRDefault="006267E1" w:rsidP="00414E1B">
      <w:pPr>
        <w:framePr w:w="9936" w:wrap="notBeside" w:vAnchor="text" w:hAnchor="text" w:xAlign="center" w:y="1"/>
        <w:spacing w:line="276" w:lineRule="auto"/>
        <w:rPr>
          <w:sz w:val="2"/>
          <w:szCs w:val="2"/>
        </w:rPr>
      </w:pPr>
    </w:p>
    <w:p w14:paraId="12BE7845" w14:textId="77777777" w:rsidR="006267E1" w:rsidRPr="00DE7355" w:rsidRDefault="006267E1" w:rsidP="00414E1B">
      <w:pPr>
        <w:spacing w:line="276" w:lineRule="auto"/>
        <w:rPr>
          <w:sz w:val="2"/>
          <w:szCs w:val="2"/>
        </w:rPr>
      </w:pPr>
    </w:p>
    <w:p w14:paraId="3018B55A" w14:textId="35CC9720" w:rsidR="006267E1" w:rsidRPr="00DE7355" w:rsidRDefault="0063360C" w:rsidP="0008033E">
      <w:pPr>
        <w:pStyle w:val="52"/>
        <w:shd w:val="clear" w:color="auto" w:fill="auto"/>
        <w:spacing w:before="189" w:after="236" w:line="276" w:lineRule="auto"/>
        <w:ind w:right="701" w:firstLine="709"/>
        <w:rPr>
          <w:b w:val="0"/>
        </w:rPr>
      </w:pPr>
      <w:r w:rsidRPr="00DE7355">
        <w:rPr>
          <w:b w:val="0"/>
        </w:rPr>
        <w:t>Для оценки профессиона</w:t>
      </w:r>
      <w:r w:rsidR="008D0D8E">
        <w:rPr>
          <w:b w:val="0"/>
        </w:rPr>
        <w:t xml:space="preserve">льной деятельности педагога в </w:t>
      </w:r>
      <w:r w:rsidR="006E6E64">
        <w:rPr>
          <w:b w:val="0"/>
        </w:rPr>
        <w:t>МАОУ</w:t>
      </w:r>
      <w:r w:rsidRPr="00DE7355">
        <w:rPr>
          <w:b w:val="0"/>
        </w:rPr>
        <w:t xml:space="preserve"> </w:t>
      </w:r>
      <w:r w:rsidR="008D0D8E">
        <w:rPr>
          <w:b w:val="0"/>
        </w:rPr>
        <w:t>«СОШ № 4»</w:t>
      </w:r>
      <w:r w:rsidRPr="00DE7355">
        <w:rPr>
          <w:b w:val="0"/>
        </w:rPr>
        <w:t xml:space="preserve"> возможно использование различных методик оценки психолого-педагогической компетентности участников образовательного процесса.</w:t>
      </w:r>
    </w:p>
    <w:p w14:paraId="3EF1FFB5" w14:textId="77777777" w:rsidR="006267E1" w:rsidRPr="00562312" w:rsidRDefault="0063360C" w:rsidP="000C7817">
      <w:pPr>
        <w:pStyle w:val="28"/>
        <w:keepNext/>
        <w:keepLines/>
        <w:numPr>
          <w:ilvl w:val="0"/>
          <w:numId w:val="73"/>
        </w:numPr>
        <w:shd w:val="clear" w:color="auto" w:fill="auto"/>
        <w:spacing w:line="276" w:lineRule="auto"/>
        <w:ind w:right="701" w:firstLine="709"/>
        <w:jc w:val="center"/>
      </w:pPr>
      <w:bookmarkStart w:id="185" w:name="bookmark168"/>
      <w:bookmarkStart w:id="186" w:name="_Toc27064208"/>
      <w:r w:rsidRPr="00562312">
        <w:t>Финансово-экономические</w:t>
      </w:r>
      <w:r w:rsidRPr="00562312">
        <w:tab/>
        <w:t>условия</w:t>
      </w:r>
      <w:r w:rsidRPr="00562312">
        <w:tab/>
        <w:t>реализации образовательной</w:t>
      </w:r>
      <w:bookmarkEnd w:id="185"/>
      <w:r w:rsidR="0008033E">
        <w:t xml:space="preserve"> </w:t>
      </w:r>
      <w:r w:rsidRPr="00562312">
        <w:t>программы основного общего образования</w:t>
      </w:r>
      <w:bookmarkEnd w:id="186"/>
    </w:p>
    <w:p w14:paraId="64EB9D91" w14:textId="0023526B" w:rsidR="00562312" w:rsidRPr="00023431" w:rsidRDefault="00562312" w:rsidP="0008033E">
      <w:pPr>
        <w:pStyle w:val="52"/>
        <w:shd w:val="clear" w:color="auto" w:fill="auto"/>
        <w:spacing w:line="276" w:lineRule="auto"/>
        <w:ind w:right="567" w:firstLine="709"/>
        <w:rPr>
          <w:b w:val="0"/>
        </w:rPr>
      </w:pPr>
      <w:bookmarkStart w:id="187" w:name="bookmark171"/>
      <w:r w:rsidRPr="00DB6468">
        <w:rPr>
          <w:b w:val="0"/>
          <w:shd w:val="clear" w:color="auto" w:fill="FFFFFF"/>
        </w:rPr>
        <w:t xml:space="preserve">Финансовое обеспечение деятельности </w:t>
      </w:r>
      <w:r w:rsidR="006E6E64">
        <w:rPr>
          <w:b w:val="0"/>
          <w:shd w:val="clear" w:color="auto" w:fill="FFFFFF"/>
        </w:rPr>
        <w:t>МАОУ</w:t>
      </w:r>
      <w:r w:rsidRPr="00023431">
        <w:rPr>
          <w:b w:val="0"/>
          <w:shd w:val="clear" w:color="auto" w:fill="FFFFFF"/>
        </w:rPr>
        <w:t xml:space="preserve"> «СОШ № 4»</w:t>
      </w:r>
      <w:r w:rsidRPr="00DB6468">
        <w:rPr>
          <w:b w:val="0"/>
          <w:shd w:val="clear" w:color="auto" w:fill="FFFFFF"/>
        </w:rPr>
        <w:t xml:space="preserve"> осуществляется за счет средств соответствующего бюджета в виде субсидий на выполнение муниципального задания и иные цели</w:t>
      </w:r>
      <w:r w:rsidRPr="00023431">
        <w:rPr>
          <w:b w:val="0"/>
          <w:shd w:val="clear" w:color="auto" w:fill="FFFFFF"/>
        </w:rPr>
        <w:t xml:space="preserve">, </w:t>
      </w:r>
      <w:r w:rsidRPr="00023431">
        <w:rPr>
          <w:b w:val="0"/>
        </w:rPr>
        <w:t>предоставляемой на основании плана финансово-хозяйственной деятельности (План ФХД). План ФХД позволяет учредителю детально контролировать и регулировать финансовую деятельность подведомственных ему организаций, которые самостоятельно определяют направления расходования средств субсидий на выполнение муниципальных заданий в соответствии с Планами ФХД.</w:t>
      </w:r>
    </w:p>
    <w:p w14:paraId="3E08A336" w14:textId="77777777" w:rsidR="00562312" w:rsidRPr="00562312" w:rsidRDefault="00562312" w:rsidP="0008033E">
      <w:pPr>
        <w:pStyle w:val="afc"/>
        <w:spacing w:line="276" w:lineRule="auto"/>
        <w:ind w:left="0" w:right="567" w:firstLine="709"/>
        <w:jc w:val="both"/>
        <w:rPr>
          <w:rFonts w:ascii="Times New Roman" w:eastAsia="Times New Roman" w:hAnsi="Times New Roman" w:cs="Times New Roman"/>
          <w:shd w:val="clear" w:color="auto" w:fill="FFFFFF"/>
        </w:rPr>
      </w:pPr>
      <w:r w:rsidRPr="00562312">
        <w:rPr>
          <w:rFonts w:ascii="Times New Roman" w:eastAsia="Times New Roman" w:hAnsi="Times New Roman" w:cs="Times New Roman"/>
          <w:shd w:val="clear" w:color="auto" w:fill="FFFFFF"/>
        </w:rPr>
        <w:t xml:space="preserve"> Финансирование в сфере образования осуществляется в соответствии с Федеральным законом «Об образовании» и строится в зависимости от нормативных затрат, которые определяются по каждому уровню образования с учетом различных особенностей организации, условий ведения образовательного процесса, а также направленности образовательных программ в расчете на одного обучающегося. </w:t>
      </w:r>
      <w:r w:rsidRPr="00562312">
        <w:rPr>
          <w:rFonts w:ascii="Times New Roman" w:hAnsi="Times New Roman" w:cs="Times New Roman"/>
        </w:rPr>
        <w:t>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14:paraId="6C6A18CB" w14:textId="77777777" w:rsidR="00562312" w:rsidRPr="00023431" w:rsidRDefault="00562312" w:rsidP="0008033E">
      <w:pPr>
        <w:pStyle w:val="52"/>
        <w:shd w:val="clear" w:color="auto" w:fill="auto"/>
        <w:spacing w:line="276" w:lineRule="auto"/>
        <w:ind w:right="567" w:firstLine="709"/>
        <w:rPr>
          <w:b w:val="0"/>
        </w:rPr>
      </w:pPr>
      <w:r w:rsidRPr="00023431">
        <w:rPr>
          <w:b w:val="0"/>
        </w:rPr>
        <w:lastRenderedPageBreak/>
        <w:t>Финансовое обеспечение выполнения муниципального задания осуществляется с учетом:</w:t>
      </w:r>
    </w:p>
    <w:p w14:paraId="3D461D35" w14:textId="77777777" w:rsidR="00562312" w:rsidRPr="00023431" w:rsidRDefault="00562312" w:rsidP="0008033E">
      <w:pPr>
        <w:pStyle w:val="52"/>
        <w:shd w:val="clear" w:color="auto" w:fill="auto"/>
        <w:spacing w:line="276" w:lineRule="auto"/>
        <w:ind w:right="567" w:firstLine="709"/>
        <w:rPr>
          <w:b w:val="0"/>
        </w:rPr>
      </w:pPr>
      <w:r w:rsidRPr="00023431">
        <w:rPr>
          <w:b w:val="0"/>
        </w:rPr>
        <w:t>расходов на содержание недвижимого имущества и особо ценного движимого имущества,</w:t>
      </w:r>
    </w:p>
    <w:p w14:paraId="45DB3EAA" w14:textId="77777777" w:rsidR="00562312" w:rsidRPr="00023431" w:rsidRDefault="00562312" w:rsidP="0008033E">
      <w:pPr>
        <w:pStyle w:val="52"/>
        <w:shd w:val="clear" w:color="auto" w:fill="auto"/>
        <w:spacing w:line="276" w:lineRule="auto"/>
        <w:ind w:right="567" w:firstLine="709"/>
        <w:rPr>
          <w:b w:val="0"/>
        </w:rPr>
      </w:pPr>
      <w:r w:rsidRPr="00023431">
        <w:rPr>
          <w:b w:val="0"/>
        </w:rPr>
        <w:t>закрепленных за учреждением учредителем или приобретенных за счет средств, выделенных учредителем на приобретение такого имущества;</w:t>
      </w:r>
    </w:p>
    <w:p w14:paraId="06FFD362" w14:textId="77777777" w:rsidR="00562312" w:rsidRPr="00023431" w:rsidRDefault="00562312" w:rsidP="0008033E">
      <w:pPr>
        <w:pStyle w:val="52"/>
        <w:shd w:val="clear" w:color="auto" w:fill="auto"/>
        <w:spacing w:line="276" w:lineRule="auto"/>
        <w:ind w:right="567" w:firstLine="709"/>
        <w:rPr>
          <w:b w:val="0"/>
        </w:rPr>
      </w:pPr>
      <w:r w:rsidRPr="00023431">
        <w:rPr>
          <w:b w:val="0"/>
        </w:rPr>
        <w:t xml:space="preserve">расходов на уплату налогов, в качестве объекта </w:t>
      </w:r>
      <w:proofErr w:type="gramStart"/>
      <w:r w:rsidRPr="00023431">
        <w:rPr>
          <w:b w:val="0"/>
        </w:rPr>
        <w:t>налогообложения</w:t>
      </w:r>
      <w:proofErr w:type="gramEnd"/>
      <w:r w:rsidRPr="00023431">
        <w:rPr>
          <w:b w:val="0"/>
        </w:rPr>
        <w:t xml:space="preserve"> по которым признается соответствующее имущество, в том числе земельные участки;</w:t>
      </w:r>
    </w:p>
    <w:p w14:paraId="1F5CFEFE" w14:textId="5D262339" w:rsidR="00562312" w:rsidRPr="00023431" w:rsidRDefault="00562312" w:rsidP="0008033E">
      <w:pPr>
        <w:pStyle w:val="52"/>
        <w:shd w:val="clear" w:color="auto" w:fill="auto"/>
        <w:spacing w:line="276" w:lineRule="auto"/>
        <w:ind w:right="567" w:firstLine="709"/>
        <w:rPr>
          <w:b w:val="0"/>
        </w:rPr>
      </w:pPr>
      <w:r w:rsidRPr="00023431">
        <w:rPr>
          <w:b w:val="0"/>
        </w:rPr>
        <w:t xml:space="preserve">мероприятий, направленных на развитие </w:t>
      </w:r>
      <w:r w:rsidR="006E6E64">
        <w:rPr>
          <w:b w:val="0"/>
        </w:rPr>
        <w:t>автономного</w:t>
      </w:r>
      <w:r>
        <w:rPr>
          <w:b w:val="0"/>
        </w:rPr>
        <w:t xml:space="preserve"> учреждения</w:t>
      </w:r>
      <w:r w:rsidRPr="00023431">
        <w:rPr>
          <w:b w:val="0"/>
        </w:rPr>
        <w:t>, перечень которых определяется учредителем.</w:t>
      </w:r>
    </w:p>
    <w:p w14:paraId="4DAF0614" w14:textId="4DEDAF57" w:rsidR="00562312" w:rsidRDefault="00562312" w:rsidP="0008033E">
      <w:pPr>
        <w:pStyle w:val="52"/>
        <w:shd w:val="clear" w:color="auto" w:fill="auto"/>
        <w:spacing w:line="276" w:lineRule="auto"/>
        <w:ind w:right="567" w:firstLine="709"/>
        <w:rPr>
          <w:b w:val="0"/>
        </w:rPr>
      </w:pPr>
      <w:r w:rsidRPr="00023431">
        <w:rPr>
          <w:b w:val="0"/>
        </w:rPr>
        <w:t xml:space="preserve">Помимо субсидий на оказание услуг </w:t>
      </w:r>
      <w:r w:rsidR="006E6E64">
        <w:rPr>
          <w:b w:val="0"/>
        </w:rPr>
        <w:t>автономным</w:t>
      </w:r>
      <w:r w:rsidRPr="00023431">
        <w:rPr>
          <w:b w:val="0"/>
        </w:rPr>
        <w:t xml:space="preserve"> учреждениям могут быть предоставлены субсидии на иные цели (абзац второй части 1 статьи 78.1 Бюджетного кодекса Российской Федерации). Примером таких субсидий могут являться гранты, субсидии на капитальный ремонт имущества, закрепленного за </w:t>
      </w:r>
      <w:r w:rsidR="006E6E64">
        <w:rPr>
          <w:b w:val="0"/>
        </w:rPr>
        <w:t>автономным</w:t>
      </w:r>
      <w:r w:rsidRPr="00023431">
        <w:rPr>
          <w:b w:val="0"/>
        </w:rPr>
        <w:t xml:space="preserve"> учреждениями, субсидии на погашение кредиторской задолженности этих учреждений (несмотря на то, что субсидиарная ответственность учредителя по долгам бюджетных и автономных учреждений исключена, учредитель вправе оказать помощь подведомственным учреждениям для расчетов с кредиторами) и другие. </w:t>
      </w:r>
    </w:p>
    <w:p w14:paraId="4E8902C2" w14:textId="77777777" w:rsidR="00562312" w:rsidRPr="00562312" w:rsidRDefault="00562312" w:rsidP="0008033E">
      <w:pPr>
        <w:pStyle w:val="afc"/>
        <w:spacing w:line="276" w:lineRule="auto"/>
        <w:ind w:left="0" w:right="567" w:firstLine="709"/>
        <w:jc w:val="both"/>
        <w:rPr>
          <w:rFonts w:ascii="Times New Roman" w:hAnsi="Times New Roman" w:cs="Times New Roman"/>
        </w:rPr>
      </w:pPr>
      <w:r w:rsidRPr="00562312">
        <w:rPr>
          <w:rFonts w:ascii="Times New Roman" w:hAnsi="Times New Roman" w:cs="Times New Roman"/>
        </w:rPr>
        <w:t xml:space="preserve">Фонд оплаты труда в муниципальных организациях формируется исходя из объема субсидии, предоставляемой бюджетным и автономным муниципальным организациям на финансовое обеспечение выполнения муниципального задания, и средств, поступающих от приносящей </w:t>
      </w:r>
      <w:r w:rsidR="00BA5066" w:rsidRPr="00562312">
        <w:rPr>
          <w:rFonts w:ascii="Times New Roman" w:hAnsi="Times New Roman" w:cs="Times New Roman"/>
        </w:rPr>
        <w:t>доход деятельности,</w:t>
      </w:r>
      <w:r w:rsidRPr="00562312">
        <w:rPr>
          <w:rFonts w:ascii="Times New Roman" w:hAnsi="Times New Roman" w:cs="Times New Roman"/>
        </w:rPr>
        <w:t xml:space="preserve"> и утверждается главным распорядителем бюджетных средств на соответствующий финансовый год.</w:t>
      </w:r>
    </w:p>
    <w:p w14:paraId="793BAFFA" w14:textId="77777777" w:rsidR="00562312" w:rsidRPr="00B32022" w:rsidRDefault="00562312" w:rsidP="0008033E">
      <w:pPr>
        <w:pStyle w:val="52"/>
        <w:shd w:val="clear" w:color="auto" w:fill="auto"/>
        <w:spacing w:after="240" w:line="276" w:lineRule="auto"/>
        <w:ind w:right="567" w:firstLine="709"/>
        <w:rPr>
          <w:b w:val="0"/>
        </w:rPr>
      </w:pPr>
      <w:r w:rsidRPr="00B32022">
        <w:rPr>
          <w:b w:val="0"/>
        </w:rPr>
        <w:t>Фонд оплаты труда состоит из фонда оплаты труда педагогического персонала, осуществляющего учебный процесс и фонда оплаты труда административно-управленческого, учебно-вспомогательного, младшего обслуживающего персонала, педагогического персонала, не связанного с учебным процессом</w:t>
      </w:r>
      <w:r>
        <w:rPr>
          <w:b w:val="0"/>
        </w:rPr>
        <w:t>.</w:t>
      </w:r>
    </w:p>
    <w:p w14:paraId="01DB126B" w14:textId="131FD3E2" w:rsidR="00562312" w:rsidRPr="00562312" w:rsidRDefault="00562312" w:rsidP="0008033E">
      <w:pPr>
        <w:pStyle w:val="afc"/>
        <w:widowControl/>
        <w:spacing w:line="276" w:lineRule="auto"/>
        <w:ind w:left="0" w:right="567" w:firstLine="709"/>
        <w:jc w:val="both"/>
        <w:rPr>
          <w:rFonts w:ascii="Times New Roman" w:hAnsi="Times New Roman" w:cs="Times New Roman"/>
        </w:rPr>
      </w:pPr>
      <w:r w:rsidRPr="00562312">
        <w:rPr>
          <w:rFonts w:ascii="Times New Roman" w:hAnsi="Times New Roman" w:cs="Times New Roman"/>
        </w:rPr>
        <w:t xml:space="preserve">Оплата труда работников </w:t>
      </w:r>
      <w:r w:rsidR="006E6E64">
        <w:rPr>
          <w:rFonts w:ascii="Times New Roman" w:hAnsi="Times New Roman" w:cs="Times New Roman"/>
        </w:rPr>
        <w:t>МАОУ</w:t>
      </w:r>
      <w:r w:rsidRPr="00562312">
        <w:rPr>
          <w:rFonts w:ascii="Times New Roman" w:hAnsi="Times New Roman" w:cs="Times New Roman"/>
        </w:rPr>
        <w:t xml:space="preserve"> «СОШ № 4» осуществляется в соответствии с постановлением Администрации </w:t>
      </w:r>
      <w:proofErr w:type="spellStart"/>
      <w:r w:rsidRPr="00562312">
        <w:rPr>
          <w:rFonts w:ascii="Times New Roman" w:hAnsi="Times New Roman" w:cs="Times New Roman"/>
        </w:rPr>
        <w:t>Арамильского</w:t>
      </w:r>
      <w:proofErr w:type="spellEnd"/>
      <w:r w:rsidRPr="00562312">
        <w:rPr>
          <w:rFonts w:ascii="Times New Roman" w:hAnsi="Times New Roman" w:cs="Times New Roman"/>
        </w:rPr>
        <w:t xml:space="preserve"> городского округа от 21.02.2018 г. № 53 и включает в себя:</w:t>
      </w:r>
    </w:p>
    <w:p w14:paraId="4C5E4B71" w14:textId="77777777" w:rsidR="00562312" w:rsidRPr="00562312" w:rsidRDefault="00562312" w:rsidP="0008033E">
      <w:pPr>
        <w:pStyle w:val="afc"/>
        <w:widowControl/>
        <w:spacing w:line="276" w:lineRule="auto"/>
        <w:ind w:left="0" w:right="567" w:firstLine="709"/>
        <w:jc w:val="both"/>
        <w:rPr>
          <w:rFonts w:ascii="Times New Roman" w:hAnsi="Times New Roman" w:cs="Times New Roman"/>
        </w:rPr>
      </w:pPr>
      <w:bookmarkStart w:id="188" w:name="sub_10181"/>
      <w:r w:rsidRPr="00562312">
        <w:rPr>
          <w:rFonts w:ascii="Times New Roman" w:hAnsi="Times New Roman" w:cs="Times New Roman"/>
        </w:rPr>
        <w:t>1) размеры окладов (должностных окладов), ставок заработной платы по профессиональным квалификационным группам;</w:t>
      </w:r>
    </w:p>
    <w:p w14:paraId="58810D36" w14:textId="555CEBAB" w:rsidR="00562312" w:rsidRPr="00562312" w:rsidRDefault="00562312" w:rsidP="0008033E">
      <w:pPr>
        <w:pStyle w:val="afc"/>
        <w:widowControl/>
        <w:spacing w:line="276" w:lineRule="auto"/>
        <w:ind w:left="0" w:right="567" w:firstLine="709"/>
        <w:jc w:val="both"/>
        <w:rPr>
          <w:rFonts w:ascii="Times New Roman" w:hAnsi="Times New Roman" w:cs="Times New Roman"/>
        </w:rPr>
      </w:pPr>
      <w:bookmarkStart w:id="189" w:name="sub_10183"/>
      <w:bookmarkEnd w:id="188"/>
      <w:r w:rsidRPr="00562312">
        <w:rPr>
          <w:rFonts w:ascii="Times New Roman" w:hAnsi="Times New Roman" w:cs="Times New Roman"/>
        </w:rPr>
        <w:t xml:space="preserve">2) выплаты компенсационного характера в соответствии с перечнем видов выплат компенсационного характера, </w:t>
      </w:r>
      <w:bookmarkStart w:id="190" w:name="sub_10184"/>
      <w:bookmarkEnd w:id="189"/>
      <w:r w:rsidRPr="00562312">
        <w:rPr>
          <w:rFonts w:ascii="Times New Roman" w:hAnsi="Times New Roman" w:cs="Times New Roman"/>
        </w:rPr>
        <w:t xml:space="preserve">установленных в Положении об оплате труда работников </w:t>
      </w:r>
      <w:r w:rsidR="006E6E64">
        <w:rPr>
          <w:rFonts w:ascii="Times New Roman" w:hAnsi="Times New Roman" w:cs="Times New Roman"/>
        </w:rPr>
        <w:t>МАОУ</w:t>
      </w:r>
      <w:r w:rsidRPr="00562312">
        <w:rPr>
          <w:rFonts w:ascii="Times New Roman" w:hAnsi="Times New Roman" w:cs="Times New Roman"/>
        </w:rPr>
        <w:t xml:space="preserve"> «СОШ № 4»;</w:t>
      </w:r>
    </w:p>
    <w:p w14:paraId="69E4B552" w14:textId="23CE78F2" w:rsidR="00562312" w:rsidRPr="00562312" w:rsidRDefault="00562312" w:rsidP="0008033E">
      <w:pPr>
        <w:pStyle w:val="afc"/>
        <w:widowControl/>
        <w:spacing w:line="276" w:lineRule="auto"/>
        <w:ind w:left="0" w:right="567" w:firstLine="709"/>
        <w:jc w:val="both"/>
        <w:rPr>
          <w:rFonts w:ascii="Times New Roman" w:hAnsi="Times New Roman" w:cs="Times New Roman"/>
        </w:rPr>
      </w:pPr>
      <w:r w:rsidRPr="00562312">
        <w:rPr>
          <w:rFonts w:ascii="Times New Roman" w:hAnsi="Times New Roman" w:cs="Times New Roman"/>
        </w:rPr>
        <w:t xml:space="preserve">3) выплаты стимулирующего характера в соответствии с перечнем видов выплат стимулирующего характера, установленных в Положении об оплате труда работников </w:t>
      </w:r>
      <w:r w:rsidR="006E6E64">
        <w:rPr>
          <w:rFonts w:ascii="Times New Roman" w:hAnsi="Times New Roman" w:cs="Times New Roman"/>
        </w:rPr>
        <w:t>МАОУ</w:t>
      </w:r>
      <w:r w:rsidRPr="00562312">
        <w:rPr>
          <w:rFonts w:ascii="Times New Roman" w:hAnsi="Times New Roman" w:cs="Times New Roman"/>
        </w:rPr>
        <w:t xml:space="preserve"> «СОШ № 4».</w:t>
      </w:r>
    </w:p>
    <w:p w14:paraId="060CE96D" w14:textId="77777777" w:rsidR="00562312" w:rsidRPr="00562312" w:rsidRDefault="00562312" w:rsidP="0008033E">
      <w:pPr>
        <w:pStyle w:val="afc"/>
        <w:widowControl/>
        <w:spacing w:line="276" w:lineRule="auto"/>
        <w:ind w:left="0" w:right="567" w:firstLine="709"/>
        <w:jc w:val="both"/>
        <w:rPr>
          <w:rFonts w:ascii="Times New Roman" w:hAnsi="Times New Roman" w:cs="Times New Roman"/>
        </w:rPr>
      </w:pPr>
      <w:bookmarkStart w:id="191" w:name="sub_1019"/>
      <w:bookmarkEnd w:id="190"/>
      <w:r w:rsidRPr="00562312">
        <w:rPr>
          <w:rFonts w:ascii="Times New Roman" w:hAnsi="Times New Roman" w:cs="Times New Roman"/>
        </w:rPr>
        <w:t xml:space="preserve">Муниципальная организация в пределах, имеющихся у нее средств на оплату труда самостоятельно определяет размеры окладов (должностных окладов), ставок заработной платы, а также размеры стимулирующих и иных выплат в соответствии с Примерным положением, за исключением случаев, предусмотренных </w:t>
      </w:r>
      <w:hyperlink r:id="rId18" w:history="1">
        <w:r w:rsidRPr="00562312">
          <w:rPr>
            <w:rFonts w:ascii="Times New Roman" w:hAnsi="Times New Roman" w:cs="Times New Roman"/>
          </w:rPr>
          <w:t>Трудовым кодексом</w:t>
        </w:r>
      </w:hyperlink>
      <w:r w:rsidRPr="00562312">
        <w:rPr>
          <w:rFonts w:ascii="Times New Roman" w:hAnsi="Times New Roman" w:cs="Times New Roman"/>
        </w:rPr>
        <w:t xml:space="preserve"> Российской Федерации.</w:t>
      </w:r>
    </w:p>
    <w:p w14:paraId="3863BDE2" w14:textId="77777777" w:rsidR="00562312" w:rsidRDefault="00562312" w:rsidP="0008033E">
      <w:pPr>
        <w:pStyle w:val="afc"/>
        <w:widowControl/>
        <w:spacing w:line="276" w:lineRule="auto"/>
        <w:ind w:left="0" w:right="567" w:firstLine="709"/>
        <w:jc w:val="both"/>
        <w:rPr>
          <w:rFonts w:ascii="Times New Roman" w:hAnsi="Times New Roman" w:cs="Times New Roman"/>
        </w:rPr>
      </w:pPr>
      <w:bookmarkStart w:id="192" w:name="sub_1020"/>
      <w:bookmarkEnd w:id="191"/>
      <w:r w:rsidRPr="00562312">
        <w:rPr>
          <w:rFonts w:ascii="Times New Roman" w:hAnsi="Times New Roman" w:cs="Times New Roman"/>
        </w:rPr>
        <w:t xml:space="preserve"> Размеры окладов (должностных окладов), ставок заработной платы работников муниципальных организаций устанавливаются на основе отнесения должностей к соответствующим </w:t>
      </w:r>
      <w:hyperlink r:id="rId19" w:history="1">
        <w:r w:rsidRPr="00562312">
          <w:rPr>
            <w:rFonts w:ascii="Times New Roman" w:hAnsi="Times New Roman" w:cs="Times New Roman"/>
          </w:rPr>
          <w:t>профессиональным квалификационным группам</w:t>
        </w:r>
      </w:hyperlink>
      <w:r w:rsidRPr="00562312">
        <w:rPr>
          <w:rFonts w:ascii="Times New Roman" w:hAnsi="Times New Roman" w:cs="Times New Roman"/>
        </w:rPr>
        <w:t xml:space="preserve"> в соответствии с занимаемой должностью и не могут быть ниже минимальных размеров окладов (должностных окладов), ставок заработной платы работников по соответствующим профессиональным квалификационным группам.</w:t>
      </w:r>
    </w:p>
    <w:p w14:paraId="65786549" w14:textId="77777777" w:rsidR="00DD5E8F" w:rsidRDefault="00DD5E8F" w:rsidP="0008033E">
      <w:pPr>
        <w:pStyle w:val="52"/>
        <w:shd w:val="clear" w:color="auto" w:fill="auto"/>
        <w:spacing w:line="276" w:lineRule="auto"/>
        <w:ind w:right="567" w:firstLine="709"/>
        <w:rPr>
          <w:b w:val="0"/>
        </w:rPr>
      </w:pPr>
      <w:r w:rsidRPr="00E328AA">
        <w:rPr>
          <w:b w:val="0"/>
        </w:rPr>
        <w:t xml:space="preserve">Финансово-экономические </w:t>
      </w:r>
      <w:r>
        <w:rPr>
          <w:b w:val="0"/>
        </w:rPr>
        <w:t>условия реализации образовательной программы основного общего образования обеспечивают:</w:t>
      </w:r>
    </w:p>
    <w:p w14:paraId="56D287B8" w14:textId="77777777" w:rsidR="00DD5E8F" w:rsidRDefault="00DD5E8F" w:rsidP="000C7817">
      <w:pPr>
        <w:pStyle w:val="52"/>
        <w:numPr>
          <w:ilvl w:val="0"/>
          <w:numId w:val="94"/>
        </w:numPr>
        <w:shd w:val="clear" w:color="auto" w:fill="auto"/>
        <w:spacing w:line="276" w:lineRule="auto"/>
        <w:ind w:left="0" w:right="567" w:firstLine="709"/>
        <w:rPr>
          <w:b w:val="0"/>
        </w:rPr>
      </w:pPr>
      <w:r>
        <w:rPr>
          <w:b w:val="0"/>
        </w:rPr>
        <w:lastRenderedPageBreak/>
        <w:t>государственные гарантии прав граждан на получение бесплатного общедоступного основного общего образования;</w:t>
      </w:r>
    </w:p>
    <w:p w14:paraId="65AD94C1" w14:textId="77777777" w:rsidR="00DD5E8F" w:rsidRDefault="00DD5E8F" w:rsidP="000C7817">
      <w:pPr>
        <w:pStyle w:val="52"/>
        <w:numPr>
          <w:ilvl w:val="0"/>
          <w:numId w:val="94"/>
        </w:numPr>
        <w:shd w:val="clear" w:color="auto" w:fill="auto"/>
        <w:spacing w:line="276" w:lineRule="auto"/>
        <w:ind w:left="0" w:right="567" w:firstLine="709"/>
        <w:rPr>
          <w:b w:val="0"/>
        </w:rPr>
      </w:pPr>
      <w:r>
        <w:rPr>
          <w:b w:val="0"/>
        </w:rPr>
        <w:t>организации, осуществляющей образовательную деятельность, возможность исполнения требований Стандарта;</w:t>
      </w:r>
    </w:p>
    <w:p w14:paraId="4F309411" w14:textId="77777777" w:rsidR="00DD5E8F" w:rsidRDefault="00DD5E8F" w:rsidP="000C7817">
      <w:pPr>
        <w:pStyle w:val="52"/>
        <w:numPr>
          <w:ilvl w:val="0"/>
          <w:numId w:val="94"/>
        </w:numPr>
        <w:shd w:val="clear" w:color="auto" w:fill="auto"/>
        <w:spacing w:line="276" w:lineRule="auto"/>
        <w:ind w:left="0" w:right="567" w:firstLine="709"/>
        <w:rPr>
          <w:b w:val="0"/>
        </w:rPr>
      </w:pPr>
      <w:r>
        <w:rPr>
          <w:b w:val="0"/>
        </w:rPr>
        <w:t>реализацию обязательной части основной образовательной программы основного общего образования и части, формируемой участниками образовательных отношений, включая внеурочную деятельность;</w:t>
      </w:r>
    </w:p>
    <w:p w14:paraId="15AD35DB" w14:textId="77777777" w:rsidR="00DD5E8F" w:rsidRDefault="00DD5E8F" w:rsidP="000C7817">
      <w:pPr>
        <w:pStyle w:val="52"/>
        <w:numPr>
          <w:ilvl w:val="0"/>
          <w:numId w:val="94"/>
        </w:numPr>
        <w:shd w:val="clear" w:color="auto" w:fill="auto"/>
        <w:spacing w:line="276" w:lineRule="auto"/>
        <w:ind w:left="0" w:right="567" w:firstLine="709"/>
        <w:rPr>
          <w:b w:val="0"/>
        </w:rPr>
      </w:pPr>
      <w:r>
        <w:rPr>
          <w:b w:val="0"/>
        </w:rPr>
        <w:t xml:space="preserve">отражение структуры и объем расходов, необходимых для реализации образовательной программы основного общего образования, а </w:t>
      </w:r>
      <w:r w:rsidR="00BA5066">
        <w:rPr>
          <w:b w:val="0"/>
        </w:rPr>
        <w:t>также</w:t>
      </w:r>
      <w:r>
        <w:rPr>
          <w:b w:val="0"/>
        </w:rPr>
        <w:t xml:space="preserve"> механизм их формирования.</w:t>
      </w:r>
    </w:p>
    <w:p w14:paraId="30F7D8B1" w14:textId="77777777" w:rsidR="00562312" w:rsidRPr="00BA5066" w:rsidRDefault="00562312" w:rsidP="0008033E">
      <w:pPr>
        <w:widowControl/>
        <w:spacing w:line="276" w:lineRule="auto"/>
        <w:ind w:firstLine="709"/>
        <w:rPr>
          <w:rFonts w:ascii="Times New Roman" w:hAnsi="Times New Roman" w:cs="Times New Roman"/>
        </w:rPr>
      </w:pPr>
    </w:p>
    <w:p w14:paraId="2F40D8BE" w14:textId="775969F3" w:rsidR="006267E1" w:rsidRDefault="0063360C" w:rsidP="000C7817">
      <w:pPr>
        <w:pStyle w:val="28"/>
        <w:keepNext/>
        <w:keepLines/>
        <w:numPr>
          <w:ilvl w:val="0"/>
          <w:numId w:val="73"/>
        </w:numPr>
        <w:shd w:val="clear" w:color="auto" w:fill="auto"/>
        <w:spacing w:line="276" w:lineRule="auto"/>
        <w:ind w:right="701" w:firstLine="709"/>
        <w:jc w:val="center"/>
      </w:pPr>
      <w:bookmarkStart w:id="193" w:name="_Toc27064209"/>
      <w:bookmarkEnd w:id="192"/>
      <w:r w:rsidRPr="00B67F1B">
        <w:t>Материально-технические условия реализации основной образовательной</w:t>
      </w:r>
      <w:bookmarkEnd w:id="187"/>
      <w:r w:rsidR="00BA5066">
        <w:t xml:space="preserve"> </w:t>
      </w:r>
      <w:r w:rsidRPr="00B67F1B">
        <w:t>программы</w:t>
      </w:r>
      <w:bookmarkEnd w:id="193"/>
    </w:p>
    <w:p w14:paraId="72FDE789" w14:textId="77777777"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Современное здание МАОУ «СОШ № 4» с обширными общественными пространствами, территориями для досуга, учебными классами и современным учебным оборудованием, а </w:t>
      </w:r>
      <w:proofErr w:type="gramStart"/>
      <w:r w:rsidRPr="003D62D4">
        <w:rPr>
          <w:rFonts w:ascii="Times New Roman" w:hAnsi="Times New Roman" w:cs="Times New Roman"/>
        </w:rPr>
        <w:t>так же</w:t>
      </w:r>
      <w:proofErr w:type="gramEnd"/>
      <w:r w:rsidRPr="003D62D4">
        <w:rPr>
          <w:rFonts w:ascii="Times New Roman" w:hAnsi="Times New Roman" w:cs="Times New Roman"/>
        </w:rPr>
        <w:t xml:space="preserve"> со всеми необходимыми условиями для обучения детей с ОВЗ и детей-инвалидов позволяет открывать большие возможности для обучающихся, эффективно организовать учебный процесс, досуг и обеспечивает возможность:</w:t>
      </w:r>
    </w:p>
    <w:p w14:paraId="11A86A22" w14:textId="64371BF6" w:rsidR="003D62D4" w:rsidRPr="003D62D4" w:rsidRDefault="003D62D4" w:rsidP="000C7817">
      <w:pPr>
        <w:pStyle w:val="afc"/>
        <w:widowControl/>
        <w:numPr>
          <w:ilvl w:val="0"/>
          <w:numId w:val="99"/>
        </w:numPr>
        <w:spacing w:line="276" w:lineRule="auto"/>
        <w:ind w:right="567"/>
        <w:jc w:val="both"/>
        <w:rPr>
          <w:rFonts w:ascii="Times New Roman" w:hAnsi="Times New Roman" w:cs="Times New Roman"/>
        </w:rPr>
      </w:pPr>
      <w:r w:rsidRPr="003D62D4">
        <w:rPr>
          <w:rFonts w:ascii="Times New Roman" w:hAnsi="Times New Roman" w:cs="Times New Roman"/>
        </w:rPr>
        <w:t>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 полезной деятельности;</w:t>
      </w:r>
    </w:p>
    <w:p w14:paraId="04FC5B78" w14:textId="65723805" w:rsidR="003D62D4" w:rsidRPr="003D62D4" w:rsidRDefault="003D62D4" w:rsidP="000C7817">
      <w:pPr>
        <w:pStyle w:val="afc"/>
        <w:widowControl/>
        <w:numPr>
          <w:ilvl w:val="0"/>
          <w:numId w:val="99"/>
        </w:numPr>
        <w:spacing w:line="276" w:lineRule="auto"/>
        <w:ind w:right="567"/>
        <w:jc w:val="both"/>
        <w:rPr>
          <w:rFonts w:ascii="Times New Roman" w:hAnsi="Times New Roman" w:cs="Times New Roman"/>
        </w:rPr>
      </w:pPr>
      <w:r w:rsidRPr="003D62D4">
        <w:rPr>
          <w:rFonts w:ascii="Times New Roman" w:hAnsi="Times New Roman" w:cs="Times New Roman"/>
        </w:rPr>
        <w:t>овладения обучающимися ключевым компетенциями, составляющими основу дальнейшего успешного образования и ориентации в мире профессий;</w:t>
      </w:r>
    </w:p>
    <w:p w14:paraId="604DB826" w14:textId="39FA1BDA" w:rsidR="003D62D4" w:rsidRPr="003D62D4" w:rsidRDefault="003D62D4" w:rsidP="000C7817">
      <w:pPr>
        <w:pStyle w:val="afc"/>
        <w:widowControl/>
        <w:numPr>
          <w:ilvl w:val="0"/>
          <w:numId w:val="99"/>
        </w:numPr>
        <w:spacing w:line="276" w:lineRule="auto"/>
        <w:ind w:right="567"/>
        <w:jc w:val="both"/>
        <w:rPr>
          <w:rFonts w:ascii="Times New Roman" w:hAnsi="Times New Roman" w:cs="Times New Roman"/>
        </w:rPr>
      </w:pPr>
      <w:r w:rsidRPr="003D62D4">
        <w:rPr>
          <w:rFonts w:ascii="Times New Roman" w:hAnsi="Times New Roman" w:cs="Times New Roman"/>
        </w:rPr>
        <w:t>формирования у обучающихся опыта самостоятельной образовательной, общественной, проектно-исследовательской деятельности;</w:t>
      </w:r>
    </w:p>
    <w:p w14:paraId="209E746E" w14:textId="0E081EE9" w:rsidR="003D62D4" w:rsidRPr="003D62D4" w:rsidRDefault="003D62D4" w:rsidP="000C7817">
      <w:pPr>
        <w:pStyle w:val="afc"/>
        <w:widowControl/>
        <w:numPr>
          <w:ilvl w:val="0"/>
          <w:numId w:val="99"/>
        </w:numPr>
        <w:spacing w:line="276" w:lineRule="auto"/>
        <w:ind w:right="567"/>
        <w:jc w:val="both"/>
        <w:rPr>
          <w:rFonts w:ascii="Times New Roman" w:hAnsi="Times New Roman" w:cs="Times New Roman"/>
        </w:rPr>
      </w:pPr>
      <w:r w:rsidRPr="003D62D4">
        <w:rPr>
          <w:rFonts w:ascii="Times New Roman" w:hAnsi="Times New Roman" w:cs="Times New Roman"/>
        </w:rPr>
        <w:t>достижения планируемых результатов освоения образовательной программы всеми обучающимися;</w:t>
      </w:r>
    </w:p>
    <w:p w14:paraId="79E565A4" w14:textId="6F6EC0EB" w:rsidR="003D62D4" w:rsidRPr="003D62D4" w:rsidRDefault="003D62D4" w:rsidP="000C7817">
      <w:pPr>
        <w:pStyle w:val="afc"/>
        <w:widowControl/>
        <w:numPr>
          <w:ilvl w:val="0"/>
          <w:numId w:val="99"/>
        </w:numPr>
        <w:spacing w:line="276" w:lineRule="auto"/>
        <w:ind w:right="567"/>
        <w:jc w:val="both"/>
        <w:rPr>
          <w:rFonts w:ascii="Times New Roman" w:hAnsi="Times New Roman" w:cs="Times New Roman"/>
        </w:rPr>
      </w:pPr>
      <w:r w:rsidRPr="003D62D4">
        <w:rPr>
          <w:rFonts w:ascii="Times New Roman" w:hAnsi="Times New Roman" w:cs="Times New Roman"/>
        </w:rPr>
        <w:t>формированию благоприятных условий для социальной адаптации детей инвалидов, детей с ограниченными возможностями здоровья и обеспечение прав детей с ограниченными возможностями здоровья на доступное и качественное образование.</w:t>
      </w:r>
    </w:p>
    <w:p w14:paraId="707941EE" w14:textId="77777777"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Овладение педагогами современными технологиями позволит повысить профессиональную компетентность педагогов, в результате повысить качество образования обучающихся и дальнейшее совершенствование профильного обучения.</w:t>
      </w:r>
    </w:p>
    <w:p w14:paraId="7CE6C3C2" w14:textId="77777777"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Школа расположена по адресу: г. Арамиль по ул. Рабочей, 130 в 3-4-х этажном здании с подвалом, проектной наполняемостью 1000 обучающихся в одну смену, общей площадью 18108,6 м</w:t>
      </w:r>
      <w:r w:rsidRPr="003D62D4">
        <w:rPr>
          <w:rFonts w:ascii="Times New Roman" w:hAnsi="Times New Roman" w:cs="Times New Roman"/>
          <w:vertAlign w:val="superscript"/>
        </w:rPr>
        <w:t>2</w:t>
      </w:r>
      <w:r w:rsidRPr="003D62D4">
        <w:rPr>
          <w:rFonts w:ascii="Times New Roman" w:hAnsi="Times New Roman" w:cs="Times New Roman"/>
        </w:rPr>
        <w:t>.</w:t>
      </w:r>
    </w:p>
    <w:p w14:paraId="3BF0F358" w14:textId="77777777"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Школа размещена на внутриквартальной территории микрорайона, занимает земельный участок общей площадью 23290 м</w:t>
      </w:r>
      <w:r w:rsidRPr="003D62D4">
        <w:rPr>
          <w:rFonts w:ascii="Times New Roman" w:hAnsi="Times New Roman" w:cs="Times New Roman"/>
          <w:vertAlign w:val="superscript"/>
        </w:rPr>
        <w:t>2</w:t>
      </w:r>
      <w:r w:rsidRPr="003D62D4">
        <w:rPr>
          <w:rFonts w:ascii="Times New Roman" w:hAnsi="Times New Roman" w:cs="Times New Roman"/>
        </w:rPr>
        <w:t xml:space="preserve">, территория огорожена металлической изгородью. Для озеленения участка использованы цветники, деревья и кустарники. На территории школы имеются 2 площадки для отдыха групп продленного дня, </w:t>
      </w:r>
      <w:proofErr w:type="gramStart"/>
      <w:r w:rsidRPr="003D62D4">
        <w:rPr>
          <w:rFonts w:ascii="Times New Roman" w:hAnsi="Times New Roman" w:cs="Times New Roman"/>
        </w:rPr>
        <w:t>школьный стадион с круговой беговой дорожкой</w:t>
      </w:r>
      <w:proofErr w:type="gramEnd"/>
      <w:r w:rsidRPr="003D62D4">
        <w:rPr>
          <w:rFonts w:ascii="Times New Roman" w:hAnsi="Times New Roman" w:cs="Times New Roman"/>
        </w:rPr>
        <w:t xml:space="preserve"> совмещенной с прямой беговой дорожкой, площадки для спортивных игр (баскетбольная и волейбольная), площадка для </w:t>
      </w:r>
      <w:proofErr w:type="spellStart"/>
      <w:r w:rsidRPr="003D62D4">
        <w:rPr>
          <w:rFonts w:ascii="Times New Roman" w:hAnsi="Times New Roman" w:cs="Times New Roman"/>
        </w:rPr>
        <w:t>воркаута</w:t>
      </w:r>
      <w:proofErr w:type="spellEnd"/>
      <w:r w:rsidRPr="003D62D4">
        <w:rPr>
          <w:rFonts w:ascii="Times New Roman" w:hAnsi="Times New Roman" w:cs="Times New Roman"/>
        </w:rPr>
        <w:t>, место для прыжков в длину, стоянка для велосипедов (стоянка установлена при входе на территорию школы, проезд на территорию запрещен).</w:t>
      </w:r>
    </w:p>
    <w:p w14:paraId="25B45934" w14:textId="77777777"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Школа обеспечена инженерными коммуникациями: центральным отоплением, водопроводом, канализацией. Системой приточной вентиляции. Проветривание кабинетов и помещений осуществляется за счет фрамуг. Хозяйственная зона имеет асфальтированное покрытие, имеется мусорная площадка с 2-мя контейнерами.</w:t>
      </w:r>
    </w:p>
    <w:p w14:paraId="12CED864" w14:textId="77777777"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lastRenderedPageBreak/>
        <w:t>Кадровый состав школы (педагогический и техперсонал) укомплектован в соответствии с требованиями.</w:t>
      </w:r>
    </w:p>
    <w:p w14:paraId="24502628" w14:textId="77777777"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В школе поддерживается чистота и порядок, нормальный температурный и световой режим.</w:t>
      </w:r>
    </w:p>
    <w:p w14:paraId="31D49E5B" w14:textId="77777777"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Своевременно выполняются работы по дератизации, дезинсекции, дезинфекции помещений.</w:t>
      </w:r>
    </w:p>
    <w:p w14:paraId="44CBCA05" w14:textId="77777777"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Сведения о наличии оборудованных учебных кабинетов</w:t>
      </w:r>
    </w:p>
    <w:p w14:paraId="59120E29" w14:textId="77777777"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учебные кабинеты — </w:t>
      </w:r>
      <w:r w:rsidRPr="003D62D4">
        <w:rPr>
          <w:rFonts w:ascii="Times New Roman" w:hAnsi="Times New Roman" w:cs="Times New Roman"/>
          <w:b/>
          <w:bCs/>
        </w:rPr>
        <w:t>52</w:t>
      </w:r>
      <w:r w:rsidRPr="003D62D4">
        <w:rPr>
          <w:rFonts w:ascii="Times New Roman" w:hAnsi="Times New Roman" w:cs="Times New Roman"/>
        </w:rPr>
        <w:t>, кабинеты для внеурочной деятельности — </w:t>
      </w:r>
      <w:r w:rsidRPr="003D62D4">
        <w:rPr>
          <w:rFonts w:ascii="Times New Roman" w:hAnsi="Times New Roman" w:cs="Times New Roman"/>
          <w:b/>
          <w:bCs/>
        </w:rPr>
        <w:t>4, </w:t>
      </w:r>
      <w:r w:rsidRPr="003D62D4">
        <w:rPr>
          <w:rFonts w:ascii="Times New Roman" w:hAnsi="Times New Roman" w:cs="Times New Roman"/>
        </w:rPr>
        <w:t>кабинет педагога-психолога:</w:t>
      </w:r>
    </w:p>
    <w:p w14:paraId="24B62DC3" w14:textId="77777777"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1 этаж — 13 учебных помещений площадью 956,50 м</w:t>
      </w:r>
      <w:r w:rsidRPr="003D62D4">
        <w:rPr>
          <w:rFonts w:ascii="Times New Roman" w:hAnsi="Times New Roman" w:cs="Times New Roman"/>
          <w:vertAlign w:val="superscript"/>
        </w:rPr>
        <w:t>2</w:t>
      </w:r>
      <w:r w:rsidRPr="003D62D4">
        <w:rPr>
          <w:rFonts w:ascii="Times New Roman" w:hAnsi="Times New Roman" w:cs="Times New Roman"/>
        </w:rPr>
        <w:t>;</w:t>
      </w:r>
    </w:p>
    <w:p w14:paraId="7C0656C5" w14:textId="77777777"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2 этаж — 14 учебных помещений площадью 852,47 м</w:t>
      </w:r>
      <w:r w:rsidRPr="003D62D4">
        <w:rPr>
          <w:rFonts w:ascii="Times New Roman" w:hAnsi="Times New Roman" w:cs="Times New Roman"/>
          <w:vertAlign w:val="superscript"/>
        </w:rPr>
        <w:t>2</w:t>
      </w:r>
      <w:r w:rsidRPr="003D62D4">
        <w:rPr>
          <w:rFonts w:ascii="Times New Roman" w:hAnsi="Times New Roman" w:cs="Times New Roman"/>
        </w:rPr>
        <w:t>;</w:t>
      </w:r>
    </w:p>
    <w:p w14:paraId="1A3BC7F8" w14:textId="77777777"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3 этаж — 15 учебных помещений площадью 873,48 м</w:t>
      </w:r>
      <w:r w:rsidRPr="003D62D4">
        <w:rPr>
          <w:rFonts w:ascii="Times New Roman" w:hAnsi="Times New Roman" w:cs="Times New Roman"/>
          <w:vertAlign w:val="superscript"/>
        </w:rPr>
        <w:t>2</w:t>
      </w:r>
      <w:r w:rsidRPr="003D62D4">
        <w:rPr>
          <w:rFonts w:ascii="Times New Roman" w:hAnsi="Times New Roman" w:cs="Times New Roman"/>
        </w:rPr>
        <w:t>,</w:t>
      </w:r>
    </w:p>
    <w:p w14:paraId="02732713" w14:textId="77777777"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4 этаж — 15 учебных помещений площадью 837,52 м</w:t>
      </w:r>
      <w:r w:rsidRPr="003D62D4">
        <w:rPr>
          <w:rFonts w:ascii="Times New Roman" w:hAnsi="Times New Roman" w:cs="Times New Roman"/>
          <w:vertAlign w:val="superscript"/>
        </w:rPr>
        <w:t>2</w:t>
      </w:r>
    </w:p>
    <w:p w14:paraId="16AEBD4D" w14:textId="77777777"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Объекты для проведения практических занятий</w:t>
      </w:r>
    </w:p>
    <w:p w14:paraId="48A0EBB2" w14:textId="06EBDACE"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специализированные кабинеты — </w:t>
      </w:r>
      <w:r w:rsidRPr="003D62D4">
        <w:rPr>
          <w:rFonts w:ascii="Times New Roman" w:hAnsi="Times New Roman" w:cs="Times New Roman"/>
          <w:b/>
          <w:bCs/>
        </w:rPr>
        <w:t>10 (753,9</w:t>
      </w:r>
      <w:r>
        <w:rPr>
          <w:rFonts w:ascii="Times New Roman" w:hAnsi="Times New Roman" w:cs="Times New Roman"/>
          <w:b/>
          <w:bCs/>
        </w:rPr>
        <w:t xml:space="preserve"> </w:t>
      </w:r>
      <w:r w:rsidRPr="003D62D4">
        <w:rPr>
          <w:rFonts w:ascii="Times New Roman" w:hAnsi="Times New Roman" w:cs="Times New Roman"/>
          <w:b/>
          <w:bCs/>
        </w:rPr>
        <w:t>м</w:t>
      </w:r>
      <w:r w:rsidRPr="003D62D4">
        <w:rPr>
          <w:rFonts w:ascii="Times New Roman" w:hAnsi="Times New Roman" w:cs="Times New Roman"/>
          <w:b/>
          <w:bCs/>
          <w:vertAlign w:val="superscript"/>
        </w:rPr>
        <w:t>2</w:t>
      </w:r>
      <w:r w:rsidRPr="003D62D4">
        <w:rPr>
          <w:rFonts w:ascii="Times New Roman" w:hAnsi="Times New Roman" w:cs="Times New Roman"/>
          <w:b/>
          <w:bCs/>
        </w:rPr>
        <w:t>)</w:t>
      </w:r>
    </w:p>
    <w:p w14:paraId="607EE966" w14:textId="15C69765"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кабинет химии —1 (72,41 м</w:t>
      </w:r>
      <w:r w:rsidRPr="003D62D4">
        <w:rPr>
          <w:rFonts w:ascii="Times New Roman" w:hAnsi="Times New Roman" w:cs="Times New Roman"/>
          <w:vertAlign w:val="superscript"/>
        </w:rPr>
        <w:t>2</w:t>
      </w:r>
      <w:r w:rsidRPr="003D62D4">
        <w:rPr>
          <w:rFonts w:ascii="Times New Roman" w:hAnsi="Times New Roman" w:cs="Times New Roman"/>
        </w:rPr>
        <w:t>) с лаборантской (13,2 м</w:t>
      </w:r>
      <w:r w:rsidRPr="003D62D4">
        <w:rPr>
          <w:rFonts w:ascii="Times New Roman" w:hAnsi="Times New Roman" w:cs="Times New Roman"/>
          <w:vertAlign w:val="superscript"/>
        </w:rPr>
        <w:t>2</w:t>
      </w:r>
      <w:r w:rsidRPr="003D62D4">
        <w:rPr>
          <w:rFonts w:ascii="Times New Roman" w:hAnsi="Times New Roman" w:cs="Times New Roman"/>
        </w:rPr>
        <w:t>)</w:t>
      </w:r>
    </w:p>
    <w:p w14:paraId="7FCCD0CE" w14:textId="08D3F303"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мастерские трудового обучения — 2 (столярная, слесарная — (163,86 м</w:t>
      </w:r>
      <w:r w:rsidRPr="003D62D4">
        <w:rPr>
          <w:rFonts w:ascii="Times New Roman" w:hAnsi="Times New Roman" w:cs="Times New Roman"/>
          <w:vertAlign w:val="superscript"/>
        </w:rPr>
        <w:t>2</w:t>
      </w:r>
      <w:r w:rsidRPr="003D62D4">
        <w:rPr>
          <w:rFonts w:ascii="Times New Roman" w:hAnsi="Times New Roman" w:cs="Times New Roman"/>
        </w:rPr>
        <w:t>) с инструментальной — 1 (8,33 м</w:t>
      </w:r>
      <w:r w:rsidRPr="003D62D4">
        <w:rPr>
          <w:rFonts w:ascii="Times New Roman" w:hAnsi="Times New Roman" w:cs="Times New Roman"/>
          <w:vertAlign w:val="superscript"/>
        </w:rPr>
        <w:t>2</w:t>
      </w:r>
      <w:r w:rsidRPr="003D62D4">
        <w:rPr>
          <w:rFonts w:ascii="Times New Roman" w:hAnsi="Times New Roman" w:cs="Times New Roman"/>
        </w:rPr>
        <w:t>)</w:t>
      </w:r>
    </w:p>
    <w:p w14:paraId="6F737E79" w14:textId="1A910206"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кабинет обслуживающего труда (кабинет для кройки и шитья и кабинет для обучения навыкам приготовления пищи) — 2 (150,23 м</w:t>
      </w:r>
      <w:r w:rsidRPr="003D62D4">
        <w:rPr>
          <w:rFonts w:ascii="Times New Roman" w:hAnsi="Times New Roman" w:cs="Times New Roman"/>
          <w:vertAlign w:val="superscript"/>
        </w:rPr>
        <w:t>2</w:t>
      </w:r>
      <w:r w:rsidRPr="003D62D4">
        <w:rPr>
          <w:rFonts w:ascii="Times New Roman" w:hAnsi="Times New Roman" w:cs="Times New Roman"/>
        </w:rPr>
        <w:t>)</w:t>
      </w:r>
    </w:p>
    <w:p w14:paraId="3CC7C9BD" w14:textId="6B800800"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кабинет биологии — 2 (144,82 м</w:t>
      </w:r>
      <w:r w:rsidRPr="003D62D4">
        <w:rPr>
          <w:rFonts w:ascii="Times New Roman" w:hAnsi="Times New Roman" w:cs="Times New Roman"/>
          <w:vertAlign w:val="superscript"/>
        </w:rPr>
        <w:t>2</w:t>
      </w:r>
      <w:r w:rsidRPr="003D62D4">
        <w:rPr>
          <w:rFonts w:ascii="Times New Roman" w:hAnsi="Times New Roman" w:cs="Times New Roman"/>
        </w:rPr>
        <w:t>) с лаборантской (17,5 м</w:t>
      </w:r>
      <w:r w:rsidRPr="003D62D4">
        <w:rPr>
          <w:rFonts w:ascii="Times New Roman" w:hAnsi="Times New Roman" w:cs="Times New Roman"/>
          <w:vertAlign w:val="superscript"/>
        </w:rPr>
        <w:t>2</w:t>
      </w:r>
      <w:r w:rsidRPr="003D62D4">
        <w:rPr>
          <w:rFonts w:ascii="Times New Roman" w:hAnsi="Times New Roman" w:cs="Times New Roman"/>
        </w:rPr>
        <w:t>) (на базе одного кабинета создан медико-биологический класс)</w:t>
      </w:r>
    </w:p>
    <w:p w14:paraId="57933326" w14:textId="1006582C"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кабинет физики — 2 (144,82 м</w:t>
      </w:r>
      <w:r w:rsidRPr="003D62D4">
        <w:rPr>
          <w:rFonts w:ascii="Times New Roman" w:hAnsi="Times New Roman" w:cs="Times New Roman"/>
          <w:vertAlign w:val="superscript"/>
        </w:rPr>
        <w:t>2</w:t>
      </w:r>
      <w:r w:rsidRPr="003D62D4">
        <w:rPr>
          <w:rFonts w:ascii="Times New Roman" w:hAnsi="Times New Roman" w:cs="Times New Roman"/>
        </w:rPr>
        <w:t>) с лаборантской (каждая по 13,2 м</w:t>
      </w:r>
      <w:r w:rsidRPr="003D62D4">
        <w:rPr>
          <w:rFonts w:ascii="Times New Roman" w:hAnsi="Times New Roman" w:cs="Times New Roman"/>
          <w:vertAlign w:val="superscript"/>
        </w:rPr>
        <w:t>2</w:t>
      </w:r>
      <w:r w:rsidRPr="003D62D4">
        <w:rPr>
          <w:rFonts w:ascii="Times New Roman" w:hAnsi="Times New Roman" w:cs="Times New Roman"/>
        </w:rPr>
        <w:t>)</w:t>
      </w:r>
    </w:p>
    <w:p w14:paraId="451E0A54" w14:textId="3C803D28"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кабинет информатики и ИВТ — 4 (242,26 м</w:t>
      </w:r>
      <w:r w:rsidRPr="003D62D4">
        <w:rPr>
          <w:rFonts w:ascii="Times New Roman" w:hAnsi="Times New Roman" w:cs="Times New Roman"/>
          <w:vertAlign w:val="superscript"/>
        </w:rPr>
        <w:t>2</w:t>
      </w:r>
      <w:r w:rsidRPr="003D62D4">
        <w:rPr>
          <w:rFonts w:ascii="Times New Roman" w:hAnsi="Times New Roman" w:cs="Times New Roman"/>
        </w:rPr>
        <w:t>)</w:t>
      </w:r>
    </w:p>
    <w:p w14:paraId="2C7F03F8" w14:textId="77777777"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Оснащение кабинетов осуществляется согласно письму Министерства образования и науки Российской Федерации № МД-1552/03 от 24 ноября 2011 г. «Об оснащении общеобразовательных учреждений учебным и учебно-лабораторным оборудованием». Тем самым создается целостная информационно-образовательная среда, которая необходима для реализации требований к результатам освоения образовательной программы на основной ступени общего образования, установленной ФГОС.</w:t>
      </w:r>
    </w:p>
    <w:p w14:paraId="1FC81790" w14:textId="77777777"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Учебные кабинеты и остальные помещения школы оснащены необходимым оборудованием, дидактическими и техническими средствами, учебно-вспомогательными и мультимедийными материалами и соответствуют всем требованиям для успешной реализации теоретической и практической части образовательных учебных программ, позволяющими осуществлять образовательный процесс для детей, в том числе с ОВЗ.</w:t>
      </w:r>
    </w:p>
    <w:p w14:paraId="5A3CBA50" w14:textId="77777777" w:rsidR="003D62D4" w:rsidRPr="003D62D4" w:rsidRDefault="003B67F1" w:rsidP="003D62D4">
      <w:pPr>
        <w:pStyle w:val="afc"/>
        <w:widowControl/>
        <w:spacing w:line="276" w:lineRule="auto"/>
        <w:ind w:left="0" w:right="567" w:firstLine="709"/>
        <w:jc w:val="both"/>
        <w:rPr>
          <w:rFonts w:ascii="Times New Roman" w:hAnsi="Times New Roman" w:cs="Times New Roman"/>
        </w:rPr>
      </w:pPr>
      <w:hyperlink r:id="rId20" w:history="1">
        <w:r w:rsidR="003D62D4" w:rsidRPr="003D62D4">
          <w:rPr>
            <w:rFonts w:ascii="Times New Roman" w:hAnsi="Times New Roman" w:cs="Times New Roman"/>
          </w:rPr>
          <w:t>Технические средства обеспечения образовательного процесса, оборудование МАОУ «СОШ № 4»</w:t>
        </w:r>
      </w:hyperlink>
      <w:r w:rsidR="003D62D4" w:rsidRPr="003D62D4">
        <w:rPr>
          <w:rFonts w:ascii="Times New Roman" w:hAnsi="Times New Roman" w:cs="Times New Roman"/>
        </w:rPr>
        <w:t> </w:t>
      </w:r>
    </w:p>
    <w:p w14:paraId="66C48872" w14:textId="77777777"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Сведения о наличии библиотеки</w:t>
      </w:r>
    </w:p>
    <w:p w14:paraId="1CB36125" w14:textId="0F90F057"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Библиотечно-информационный центр с системой доступа к открытым фондам, абонементам и читальной зоной — 1 (310,97 м</w:t>
      </w:r>
      <w:r w:rsidRPr="003D62D4">
        <w:rPr>
          <w:rFonts w:ascii="Times New Roman" w:hAnsi="Times New Roman" w:cs="Times New Roman"/>
          <w:vertAlign w:val="superscript"/>
        </w:rPr>
        <w:t>2</w:t>
      </w:r>
      <w:r w:rsidRPr="003D62D4">
        <w:rPr>
          <w:rFonts w:ascii="Times New Roman" w:hAnsi="Times New Roman" w:cs="Times New Roman"/>
        </w:rPr>
        <w:t>), включает так же в себя компьютерную зону (66,47 м</w:t>
      </w:r>
      <w:r w:rsidRPr="003D62D4">
        <w:rPr>
          <w:rFonts w:ascii="Times New Roman" w:hAnsi="Times New Roman" w:cs="Times New Roman"/>
          <w:vertAlign w:val="superscript"/>
        </w:rPr>
        <w:t>2</w:t>
      </w:r>
      <w:r w:rsidRPr="003D62D4">
        <w:rPr>
          <w:rFonts w:ascii="Times New Roman" w:hAnsi="Times New Roman" w:cs="Times New Roman"/>
        </w:rPr>
        <w:t>), мультимедийный класс (70,04 м</w:t>
      </w:r>
      <w:r w:rsidRPr="003D62D4">
        <w:rPr>
          <w:rFonts w:ascii="Times New Roman" w:hAnsi="Times New Roman" w:cs="Times New Roman"/>
          <w:vertAlign w:val="superscript"/>
        </w:rPr>
        <w:t>2</w:t>
      </w:r>
      <w:r w:rsidRPr="003D62D4">
        <w:rPr>
          <w:rFonts w:ascii="Times New Roman" w:hAnsi="Times New Roman" w:cs="Times New Roman"/>
        </w:rPr>
        <w:t>).</w:t>
      </w:r>
    </w:p>
    <w:p w14:paraId="28A29937" w14:textId="77777777"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 xml:space="preserve">Библиотека школы имеет небольшой фонд дополнительной литературы: художественную, научно-популярную, справочно-библиографические и периодические издания, сопровождающие реализацию ООП. В школьной библиотеке обеспечен доступ к информационным ресурсам Интернета, учебной и художественной литературе, коллекциям </w:t>
      </w:r>
      <w:proofErr w:type="gramStart"/>
      <w:r w:rsidRPr="003D62D4">
        <w:rPr>
          <w:rFonts w:ascii="Times New Roman" w:hAnsi="Times New Roman" w:cs="Times New Roman"/>
        </w:rPr>
        <w:t>медиа-ресурсов</w:t>
      </w:r>
      <w:proofErr w:type="gramEnd"/>
      <w:r w:rsidRPr="003D62D4">
        <w:rPr>
          <w:rFonts w:ascii="Times New Roman" w:hAnsi="Times New Roman" w:cs="Times New Roman"/>
        </w:rPr>
        <w:t xml:space="preserve"> на электронных носителях, к множительной технике для тиражирования учебных и методических </w:t>
      </w:r>
      <w:proofErr w:type="spellStart"/>
      <w:r w:rsidRPr="003D62D4">
        <w:rPr>
          <w:rFonts w:ascii="Times New Roman" w:hAnsi="Times New Roman" w:cs="Times New Roman"/>
        </w:rPr>
        <w:t>текстографических</w:t>
      </w:r>
      <w:proofErr w:type="spellEnd"/>
      <w:r w:rsidRPr="003D62D4">
        <w:rPr>
          <w:rFonts w:ascii="Times New Roman" w:hAnsi="Times New Roman" w:cs="Times New Roman"/>
        </w:rPr>
        <w:t xml:space="preserve"> материалов, результатов творческой, научно-исследовательской и проектной деятельности обучающихся.</w:t>
      </w:r>
    </w:p>
    <w:p w14:paraId="00DCA57B" w14:textId="77777777"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 xml:space="preserve">Ежегодно пополняется </w:t>
      </w:r>
      <w:proofErr w:type="gramStart"/>
      <w:r w:rsidRPr="003D62D4">
        <w:rPr>
          <w:rFonts w:ascii="Times New Roman" w:hAnsi="Times New Roman" w:cs="Times New Roman"/>
        </w:rPr>
        <w:t>библиотечный фонд</w:t>
      </w:r>
      <w:proofErr w:type="gramEnd"/>
      <w:r w:rsidRPr="003D62D4">
        <w:rPr>
          <w:rFonts w:ascii="Times New Roman" w:hAnsi="Times New Roman" w:cs="Times New Roman"/>
        </w:rPr>
        <w:t xml:space="preserve"> Программно-методическое обеспечение основывается на государственных программах. Основанием для учебно-методического обеспечения является приказ МО и науки РФ от 31.03.2014 № 253 «Федеральный перечень </w:t>
      </w:r>
      <w:r w:rsidRPr="003D62D4">
        <w:rPr>
          <w:rFonts w:ascii="Times New Roman" w:hAnsi="Times New Roman" w:cs="Times New Roman"/>
        </w:rPr>
        <w:lastRenderedPageBreak/>
        <w:t>учебников, рекомендованных (допущенных) МО и науки РФ к использованию в образовательном процессе в образовательных учреждениях».</w:t>
      </w:r>
    </w:p>
    <w:p w14:paraId="2BC512A3" w14:textId="4660F194"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Общий фонд библиотеки</w:t>
      </w:r>
      <w:r>
        <w:rPr>
          <w:rFonts w:ascii="Times New Roman" w:hAnsi="Times New Roman" w:cs="Times New Roman"/>
        </w:rPr>
        <w:t xml:space="preserve"> </w:t>
      </w:r>
      <w:r w:rsidRPr="003D62D4">
        <w:rPr>
          <w:rFonts w:ascii="Times New Roman" w:hAnsi="Times New Roman" w:cs="Times New Roman"/>
        </w:rPr>
        <w:t>- 12181 экземпляра, в том числе: -учебники –8430, -художественная литература –3336, - справочные материалы – 250, учебные пособия – 165</w:t>
      </w:r>
    </w:p>
    <w:p w14:paraId="4268BE79" w14:textId="77777777"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Уровень обеспеченности учебной литературой федерального перечня — 100%</w:t>
      </w:r>
    </w:p>
    <w:p w14:paraId="47600355" w14:textId="77777777"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Уровень обеспеченности учебной литературой регионального перечня- 100%</w:t>
      </w:r>
    </w:p>
    <w:p w14:paraId="496CAE18" w14:textId="77777777"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Объекты спорта</w:t>
      </w:r>
    </w:p>
    <w:p w14:paraId="695F9CDE" w14:textId="261C7281"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Тренерская — 1 (11,85 м</w:t>
      </w:r>
      <w:proofErr w:type="gramStart"/>
      <w:r w:rsidRPr="003D62D4">
        <w:rPr>
          <w:rFonts w:ascii="Times New Roman" w:hAnsi="Times New Roman" w:cs="Times New Roman"/>
          <w:vertAlign w:val="superscript"/>
        </w:rPr>
        <w:t>2</w:t>
      </w:r>
      <w:r w:rsidRPr="003D62D4">
        <w:rPr>
          <w:rFonts w:ascii="Times New Roman" w:hAnsi="Times New Roman" w:cs="Times New Roman"/>
        </w:rPr>
        <w:t> )</w:t>
      </w:r>
      <w:proofErr w:type="gramEnd"/>
      <w:r w:rsidRPr="003D62D4">
        <w:rPr>
          <w:rFonts w:ascii="Times New Roman" w:hAnsi="Times New Roman" w:cs="Times New Roman"/>
        </w:rPr>
        <w:t>, большой спортивный зал — 1 (720,04 м</w:t>
      </w:r>
      <w:r w:rsidRPr="003D62D4">
        <w:rPr>
          <w:rFonts w:ascii="Times New Roman" w:hAnsi="Times New Roman" w:cs="Times New Roman"/>
          <w:vertAlign w:val="superscript"/>
        </w:rPr>
        <w:t>2</w:t>
      </w:r>
      <w:r w:rsidRPr="003D62D4">
        <w:rPr>
          <w:rFonts w:ascii="Times New Roman" w:hAnsi="Times New Roman" w:cs="Times New Roman"/>
        </w:rPr>
        <w:t>), малый гимнастический зал — 1 (291,33 м</w:t>
      </w:r>
      <w:r w:rsidRPr="003D62D4">
        <w:rPr>
          <w:rFonts w:ascii="Times New Roman" w:hAnsi="Times New Roman" w:cs="Times New Roman"/>
          <w:vertAlign w:val="superscript"/>
        </w:rPr>
        <w:t>2</w:t>
      </w:r>
      <w:r w:rsidRPr="003D62D4">
        <w:rPr>
          <w:rFonts w:ascii="Times New Roman" w:hAnsi="Times New Roman" w:cs="Times New Roman"/>
        </w:rPr>
        <w:t>), зал хореографии — 1 (144,98 м</w:t>
      </w:r>
      <w:r w:rsidRPr="003D62D4">
        <w:rPr>
          <w:rFonts w:ascii="Times New Roman" w:hAnsi="Times New Roman" w:cs="Times New Roman"/>
          <w:vertAlign w:val="superscript"/>
        </w:rPr>
        <w:t>2</w:t>
      </w:r>
      <w:r w:rsidRPr="003D62D4">
        <w:rPr>
          <w:rFonts w:ascii="Times New Roman" w:hAnsi="Times New Roman" w:cs="Times New Roman"/>
        </w:rPr>
        <w:t>).</w:t>
      </w:r>
    </w:p>
    <w:p w14:paraId="1411DBCD" w14:textId="77777777"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Оснащенность спортивным инвентарем и оборудованием реализуется в полном объеме по всем разделам учебной программы по предметной дисциплине «Физическая культура».</w:t>
      </w:r>
    </w:p>
    <w:p w14:paraId="0C29F136" w14:textId="77777777" w:rsidR="003D62D4" w:rsidRPr="003D62D4" w:rsidRDefault="003D62D4" w:rsidP="003D62D4">
      <w:pPr>
        <w:pStyle w:val="afc"/>
        <w:widowControl/>
        <w:spacing w:line="276" w:lineRule="auto"/>
        <w:ind w:left="0" w:right="567" w:firstLine="709"/>
        <w:jc w:val="both"/>
        <w:rPr>
          <w:rFonts w:ascii="Times New Roman" w:hAnsi="Times New Roman" w:cs="Times New Roman"/>
        </w:rPr>
      </w:pPr>
      <w:r w:rsidRPr="003D62D4">
        <w:rPr>
          <w:rFonts w:ascii="Times New Roman" w:hAnsi="Times New Roman" w:cs="Times New Roman"/>
        </w:rPr>
        <w:t>Сведения о наличии средств обучения и воспитания:</w:t>
      </w:r>
    </w:p>
    <w:p w14:paraId="40175EC3" w14:textId="77777777" w:rsidR="003D62D4" w:rsidRPr="003D62D4" w:rsidRDefault="003D62D4" w:rsidP="000C7817">
      <w:pPr>
        <w:pStyle w:val="afc"/>
        <w:widowControl/>
        <w:numPr>
          <w:ilvl w:val="0"/>
          <w:numId w:val="100"/>
        </w:numPr>
        <w:spacing w:line="276" w:lineRule="auto"/>
        <w:ind w:right="567"/>
        <w:jc w:val="both"/>
        <w:rPr>
          <w:rFonts w:ascii="Times New Roman" w:hAnsi="Times New Roman" w:cs="Times New Roman"/>
        </w:rPr>
      </w:pPr>
      <w:r w:rsidRPr="003D62D4">
        <w:rPr>
          <w:rFonts w:ascii="Times New Roman" w:hAnsi="Times New Roman" w:cs="Times New Roman"/>
        </w:rPr>
        <w:t>153 стационарных компьютера</w:t>
      </w:r>
    </w:p>
    <w:p w14:paraId="5B9B36E1" w14:textId="77777777" w:rsidR="003D62D4" w:rsidRPr="003D62D4" w:rsidRDefault="003D62D4" w:rsidP="000C7817">
      <w:pPr>
        <w:pStyle w:val="afc"/>
        <w:widowControl/>
        <w:numPr>
          <w:ilvl w:val="0"/>
          <w:numId w:val="100"/>
        </w:numPr>
        <w:spacing w:line="276" w:lineRule="auto"/>
        <w:ind w:right="567"/>
        <w:jc w:val="both"/>
        <w:rPr>
          <w:rFonts w:ascii="Times New Roman" w:hAnsi="Times New Roman" w:cs="Times New Roman"/>
        </w:rPr>
      </w:pPr>
      <w:r w:rsidRPr="003D62D4">
        <w:rPr>
          <w:rFonts w:ascii="Times New Roman" w:hAnsi="Times New Roman" w:cs="Times New Roman"/>
        </w:rPr>
        <w:t>17 ноутбуков</w:t>
      </w:r>
    </w:p>
    <w:p w14:paraId="6C953FFC" w14:textId="77777777" w:rsidR="003D62D4" w:rsidRPr="003D62D4" w:rsidRDefault="003D62D4" w:rsidP="000C7817">
      <w:pPr>
        <w:pStyle w:val="afc"/>
        <w:widowControl/>
        <w:numPr>
          <w:ilvl w:val="0"/>
          <w:numId w:val="100"/>
        </w:numPr>
        <w:spacing w:line="276" w:lineRule="auto"/>
        <w:ind w:right="567"/>
        <w:jc w:val="both"/>
        <w:rPr>
          <w:rFonts w:ascii="Times New Roman" w:hAnsi="Times New Roman" w:cs="Times New Roman"/>
        </w:rPr>
      </w:pPr>
      <w:r w:rsidRPr="003D62D4">
        <w:rPr>
          <w:rFonts w:ascii="Times New Roman" w:hAnsi="Times New Roman" w:cs="Times New Roman"/>
        </w:rPr>
        <w:t>2 лингафонных класса (28 ноутбуков)</w:t>
      </w:r>
    </w:p>
    <w:p w14:paraId="34C4961E" w14:textId="2E153B8A" w:rsidR="003D62D4" w:rsidRPr="003D62D4" w:rsidRDefault="003D62D4" w:rsidP="000C7817">
      <w:pPr>
        <w:pStyle w:val="afc"/>
        <w:widowControl/>
        <w:numPr>
          <w:ilvl w:val="0"/>
          <w:numId w:val="100"/>
        </w:numPr>
        <w:spacing w:line="276" w:lineRule="auto"/>
        <w:ind w:right="567"/>
        <w:jc w:val="both"/>
        <w:rPr>
          <w:rFonts w:ascii="Times New Roman" w:hAnsi="Times New Roman" w:cs="Times New Roman"/>
        </w:rPr>
      </w:pPr>
      <w:r w:rsidRPr="003D62D4">
        <w:rPr>
          <w:rFonts w:ascii="Times New Roman" w:hAnsi="Times New Roman" w:cs="Times New Roman"/>
        </w:rPr>
        <w:t>мобильных классов (225 ноутбуков)</w:t>
      </w:r>
    </w:p>
    <w:p w14:paraId="74BFC234" w14:textId="77777777" w:rsidR="003D62D4" w:rsidRPr="003D62D4" w:rsidRDefault="003D62D4" w:rsidP="000C7817">
      <w:pPr>
        <w:pStyle w:val="afc"/>
        <w:widowControl/>
        <w:numPr>
          <w:ilvl w:val="0"/>
          <w:numId w:val="100"/>
        </w:numPr>
        <w:spacing w:line="276" w:lineRule="auto"/>
        <w:ind w:right="567"/>
        <w:jc w:val="both"/>
        <w:rPr>
          <w:rFonts w:ascii="Times New Roman" w:hAnsi="Times New Roman" w:cs="Times New Roman"/>
        </w:rPr>
      </w:pPr>
      <w:r w:rsidRPr="003D62D4">
        <w:rPr>
          <w:rFonts w:ascii="Times New Roman" w:hAnsi="Times New Roman" w:cs="Times New Roman"/>
        </w:rPr>
        <w:t>54 мультимедийных интерактивных проектов</w:t>
      </w:r>
    </w:p>
    <w:p w14:paraId="7B8A45C4" w14:textId="77777777" w:rsidR="003D62D4" w:rsidRPr="003D62D4" w:rsidRDefault="003D62D4" w:rsidP="000C7817">
      <w:pPr>
        <w:pStyle w:val="afc"/>
        <w:widowControl/>
        <w:numPr>
          <w:ilvl w:val="0"/>
          <w:numId w:val="100"/>
        </w:numPr>
        <w:spacing w:line="276" w:lineRule="auto"/>
        <w:ind w:right="567"/>
        <w:jc w:val="both"/>
        <w:rPr>
          <w:rFonts w:ascii="Times New Roman" w:hAnsi="Times New Roman" w:cs="Times New Roman"/>
        </w:rPr>
      </w:pPr>
      <w:r w:rsidRPr="003D62D4">
        <w:rPr>
          <w:rFonts w:ascii="Times New Roman" w:hAnsi="Times New Roman" w:cs="Times New Roman"/>
        </w:rPr>
        <w:t>70 единиц офисной техники</w:t>
      </w:r>
    </w:p>
    <w:p w14:paraId="02A35A3B" w14:textId="77777777" w:rsidR="003D62D4" w:rsidRPr="003D62D4" w:rsidRDefault="003D62D4" w:rsidP="000C7817">
      <w:pPr>
        <w:pStyle w:val="afc"/>
        <w:widowControl/>
        <w:numPr>
          <w:ilvl w:val="0"/>
          <w:numId w:val="100"/>
        </w:numPr>
        <w:spacing w:line="276" w:lineRule="auto"/>
        <w:ind w:right="567"/>
        <w:jc w:val="both"/>
        <w:rPr>
          <w:rFonts w:ascii="Times New Roman" w:hAnsi="Times New Roman" w:cs="Times New Roman"/>
        </w:rPr>
      </w:pPr>
      <w:r w:rsidRPr="003D62D4">
        <w:rPr>
          <w:rFonts w:ascii="Times New Roman" w:hAnsi="Times New Roman" w:cs="Times New Roman"/>
        </w:rPr>
        <w:t>15 лабораторных комплексов для учебной практической и проектной деятельности «</w:t>
      </w:r>
      <w:proofErr w:type="spellStart"/>
      <w:r w:rsidRPr="003D62D4">
        <w:rPr>
          <w:rFonts w:ascii="Times New Roman" w:hAnsi="Times New Roman" w:cs="Times New Roman"/>
        </w:rPr>
        <w:t>Химлабо</w:t>
      </w:r>
      <w:proofErr w:type="spellEnd"/>
      <w:r w:rsidRPr="003D62D4">
        <w:rPr>
          <w:rFonts w:ascii="Times New Roman" w:hAnsi="Times New Roman" w:cs="Times New Roman"/>
        </w:rPr>
        <w:t>» (на базе кабинетов химии, физики, биологии)</w:t>
      </w:r>
    </w:p>
    <w:p w14:paraId="3C427B53" w14:textId="77777777" w:rsidR="003D62D4" w:rsidRPr="00B67F1B" w:rsidRDefault="003D62D4" w:rsidP="003D62D4">
      <w:pPr>
        <w:pStyle w:val="28"/>
        <w:keepNext/>
        <w:keepLines/>
        <w:shd w:val="clear" w:color="auto" w:fill="auto"/>
        <w:spacing w:line="276" w:lineRule="auto"/>
        <w:ind w:right="701"/>
        <w:jc w:val="center"/>
      </w:pPr>
    </w:p>
    <w:p w14:paraId="0EE9EF38" w14:textId="77777777" w:rsidR="006267E1" w:rsidRPr="005C3B03" w:rsidRDefault="0063360C" w:rsidP="000C7817">
      <w:pPr>
        <w:pStyle w:val="28"/>
        <w:keepNext/>
        <w:keepLines/>
        <w:numPr>
          <w:ilvl w:val="0"/>
          <w:numId w:val="73"/>
        </w:numPr>
        <w:shd w:val="clear" w:color="auto" w:fill="auto"/>
        <w:spacing w:after="244" w:line="276" w:lineRule="auto"/>
        <w:ind w:firstLine="709"/>
        <w:jc w:val="center"/>
      </w:pPr>
      <w:bookmarkStart w:id="194" w:name="bookmark174"/>
      <w:bookmarkStart w:id="195" w:name="_Toc27064210"/>
      <w:r w:rsidRPr="005C3B03">
        <w:t>Информационно-методические условия реализации основной образовательной программы основного общего образования</w:t>
      </w:r>
      <w:bookmarkEnd w:id="194"/>
      <w:bookmarkEnd w:id="195"/>
    </w:p>
    <w:p w14:paraId="3F8AE37A" w14:textId="77777777" w:rsidR="006267E1" w:rsidRPr="003D62D4" w:rsidRDefault="0063360C" w:rsidP="00414E1B">
      <w:pPr>
        <w:pStyle w:val="52"/>
        <w:shd w:val="clear" w:color="auto" w:fill="auto"/>
        <w:spacing w:line="276" w:lineRule="auto"/>
        <w:ind w:firstLine="554"/>
        <w:rPr>
          <w:b w:val="0"/>
        </w:rPr>
      </w:pPr>
      <w:r w:rsidRPr="003D62D4">
        <w:rPr>
          <w:b w:val="0"/>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14:paraId="4E4598A2" w14:textId="77777777" w:rsidR="006267E1" w:rsidRPr="003D62D4" w:rsidRDefault="0063360C" w:rsidP="00414E1B">
      <w:pPr>
        <w:pStyle w:val="211"/>
        <w:shd w:val="clear" w:color="auto" w:fill="auto"/>
        <w:spacing w:line="276" w:lineRule="auto"/>
        <w:ind w:firstLine="554"/>
      </w:pPr>
      <w:r w:rsidRPr="003D62D4">
        <w:t>Информационная обеспеченность всех участников образовательных отношений реализуется через открытое образовательное пространство и информационно</w:t>
      </w:r>
      <w:r w:rsidR="005C3B03" w:rsidRPr="003D62D4">
        <w:t>-</w:t>
      </w:r>
      <w:r w:rsidRPr="003D62D4">
        <w:t>образовательную среду (ИОС) образовательной организации:</w:t>
      </w:r>
    </w:p>
    <w:p w14:paraId="5EFD6C78" w14:textId="77777777" w:rsidR="006267E1" w:rsidRPr="003D62D4" w:rsidRDefault="0063360C" w:rsidP="00414E1B">
      <w:pPr>
        <w:pStyle w:val="52"/>
        <w:shd w:val="clear" w:color="auto" w:fill="auto"/>
        <w:tabs>
          <w:tab w:val="left" w:pos="3239"/>
          <w:tab w:val="left" w:pos="6398"/>
          <w:tab w:val="left" w:pos="8697"/>
        </w:tabs>
        <w:spacing w:line="276" w:lineRule="auto"/>
        <w:ind w:firstLine="554"/>
        <w:rPr>
          <w:b w:val="0"/>
        </w:rPr>
      </w:pPr>
      <w:r w:rsidRPr="003D62D4">
        <w:rPr>
          <w:rStyle w:val="55"/>
        </w:rPr>
        <w:t>Под информационно-образовательной средой (или ИОС)</w:t>
      </w:r>
      <w:r w:rsidRPr="003D62D4">
        <w:rPr>
          <w:rStyle w:val="53"/>
        </w:rPr>
        <w:t xml:space="preserve"> </w:t>
      </w:r>
      <w:r w:rsidRPr="003D62D4">
        <w:rPr>
          <w:b w:val="0"/>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w:t>
      </w:r>
      <w:r w:rsidR="005C3B03" w:rsidRPr="003D62D4">
        <w:rPr>
          <w:b w:val="0"/>
        </w:rPr>
        <w:t>-</w:t>
      </w:r>
      <w:r w:rsidRPr="003D62D4">
        <w:rPr>
          <w:b w:val="0"/>
        </w:rPr>
        <w:t>познавательных и</w:t>
      </w:r>
      <w:r w:rsidRPr="003D62D4">
        <w:rPr>
          <w:b w:val="0"/>
        </w:rPr>
        <w:tab/>
        <w:t>профессиональных задач</w:t>
      </w:r>
      <w:r w:rsidRPr="003D62D4">
        <w:rPr>
          <w:b w:val="0"/>
        </w:rPr>
        <w:tab/>
        <w:t>с применением</w:t>
      </w:r>
      <w:r w:rsidR="00830BA7" w:rsidRPr="003D62D4">
        <w:rPr>
          <w:b w:val="0"/>
        </w:rPr>
        <w:t xml:space="preserve"> </w:t>
      </w:r>
      <w:r w:rsidRPr="003D62D4">
        <w:rPr>
          <w:b w:val="0"/>
        </w:rPr>
        <w:t>информационно</w:t>
      </w:r>
      <w:r w:rsidR="003C34BC" w:rsidRPr="003D62D4">
        <w:rPr>
          <w:b w:val="0"/>
        </w:rPr>
        <w:t xml:space="preserve"> </w:t>
      </w:r>
      <w:r w:rsidRPr="003D62D4">
        <w:rPr>
          <w:b w:val="0"/>
        </w:rPr>
        <w:t>коммуникационных технологий (ИКТ-компетентность), наличие служб поддержки применения ИКТ.</w:t>
      </w:r>
    </w:p>
    <w:p w14:paraId="3B372DD5" w14:textId="77777777" w:rsidR="006267E1" w:rsidRPr="003D62D4" w:rsidRDefault="0063360C" w:rsidP="00414E1B">
      <w:pPr>
        <w:pStyle w:val="62"/>
        <w:shd w:val="clear" w:color="auto" w:fill="auto"/>
        <w:spacing w:line="276" w:lineRule="auto"/>
        <w:ind w:firstLine="554"/>
      </w:pPr>
      <w:r w:rsidRPr="003D62D4">
        <w:t>Основными элементами ИОС являются:</w:t>
      </w:r>
    </w:p>
    <w:p w14:paraId="4EE60FFB" w14:textId="77777777" w:rsidR="006267E1" w:rsidRPr="003D62D4" w:rsidRDefault="0063360C" w:rsidP="000C7817">
      <w:pPr>
        <w:pStyle w:val="52"/>
        <w:numPr>
          <w:ilvl w:val="0"/>
          <w:numId w:val="74"/>
        </w:numPr>
        <w:shd w:val="clear" w:color="auto" w:fill="auto"/>
        <w:tabs>
          <w:tab w:val="left" w:pos="1765"/>
        </w:tabs>
        <w:spacing w:line="276" w:lineRule="auto"/>
        <w:ind w:firstLine="554"/>
        <w:rPr>
          <w:b w:val="0"/>
        </w:rPr>
      </w:pPr>
      <w:r w:rsidRPr="003D62D4">
        <w:rPr>
          <w:b w:val="0"/>
        </w:rPr>
        <w:t>информационно-образовательные ресурсы в виде печатной продукции;</w:t>
      </w:r>
    </w:p>
    <w:p w14:paraId="6AFFF496" w14:textId="77777777" w:rsidR="006267E1" w:rsidRPr="003D62D4" w:rsidRDefault="0063360C" w:rsidP="000C7817">
      <w:pPr>
        <w:pStyle w:val="52"/>
        <w:numPr>
          <w:ilvl w:val="0"/>
          <w:numId w:val="74"/>
        </w:numPr>
        <w:shd w:val="clear" w:color="auto" w:fill="auto"/>
        <w:tabs>
          <w:tab w:val="left" w:pos="1765"/>
        </w:tabs>
        <w:spacing w:line="276" w:lineRule="auto"/>
        <w:ind w:firstLine="554"/>
        <w:rPr>
          <w:b w:val="0"/>
        </w:rPr>
      </w:pPr>
      <w:r w:rsidRPr="003D62D4">
        <w:rPr>
          <w:b w:val="0"/>
        </w:rPr>
        <w:t>информационно-образовательные ресурсы на сменных оптических носителях;</w:t>
      </w:r>
    </w:p>
    <w:p w14:paraId="7857079D" w14:textId="77777777" w:rsidR="006267E1" w:rsidRPr="003D62D4" w:rsidRDefault="0063360C" w:rsidP="000C7817">
      <w:pPr>
        <w:pStyle w:val="52"/>
        <w:numPr>
          <w:ilvl w:val="0"/>
          <w:numId w:val="74"/>
        </w:numPr>
        <w:shd w:val="clear" w:color="auto" w:fill="auto"/>
        <w:tabs>
          <w:tab w:val="left" w:pos="1765"/>
        </w:tabs>
        <w:spacing w:line="276" w:lineRule="auto"/>
        <w:ind w:firstLine="554"/>
        <w:rPr>
          <w:b w:val="0"/>
        </w:rPr>
      </w:pPr>
      <w:r w:rsidRPr="003D62D4">
        <w:rPr>
          <w:b w:val="0"/>
        </w:rPr>
        <w:t>информационно-образовательные ресурсы Интернета;</w:t>
      </w:r>
    </w:p>
    <w:p w14:paraId="3DCC0C3E" w14:textId="77777777" w:rsidR="006267E1" w:rsidRPr="003D62D4" w:rsidRDefault="0063360C" w:rsidP="000C7817">
      <w:pPr>
        <w:pStyle w:val="52"/>
        <w:numPr>
          <w:ilvl w:val="0"/>
          <w:numId w:val="74"/>
        </w:numPr>
        <w:shd w:val="clear" w:color="auto" w:fill="auto"/>
        <w:tabs>
          <w:tab w:val="left" w:pos="1765"/>
        </w:tabs>
        <w:spacing w:line="276" w:lineRule="auto"/>
        <w:ind w:firstLine="554"/>
        <w:rPr>
          <w:b w:val="0"/>
        </w:rPr>
      </w:pPr>
      <w:r w:rsidRPr="003D62D4">
        <w:rPr>
          <w:b w:val="0"/>
        </w:rPr>
        <w:t>вычислительная и информационно-телекоммуникационная инфраструктура;</w:t>
      </w:r>
    </w:p>
    <w:p w14:paraId="57FE8A40" w14:textId="77777777" w:rsidR="00830BA7" w:rsidRPr="003D62D4" w:rsidRDefault="00830BA7" w:rsidP="000C7817">
      <w:pPr>
        <w:pStyle w:val="52"/>
        <w:numPr>
          <w:ilvl w:val="0"/>
          <w:numId w:val="74"/>
        </w:numPr>
        <w:shd w:val="clear" w:color="auto" w:fill="auto"/>
        <w:tabs>
          <w:tab w:val="left" w:pos="1765"/>
        </w:tabs>
        <w:spacing w:line="276" w:lineRule="auto"/>
        <w:ind w:firstLine="554"/>
        <w:rPr>
          <w:b w:val="0"/>
        </w:rPr>
      </w:pPr>
      <w:r w:rsidRPr="003D62D4">
        <w:rPr>
          <w:b w:val="0"/>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14:paraId="5B0AB062" w14:textId="77777777" w:rsidR="00830BA7" w:rsidRPr="003D62D4" w:rsidRDefault="00830BA7" w:rsidP="00414E1B">
      <w:pPr>
        <w:pStyle w:val="52"/>
        <w:shd w:val="clear" w:color="auto" w:fill="auto"/>
        <w:spacing w:line="276" w:lineRule="auto"/>
        <w:ind w:firstLine="554"/>
        <w:rPr>
          <w:b w:val="0"/>
        </w:rPr>
      </w:pPr>
      <w:r w:rsidRPr="003D62D4">
        <w:rPr>
          <w:rStyle w:val="55"/>
        </w:rPr>
        <w:t>Необходимое для использования ИКТ оборудование</w:t>
      </w:r>
      <w:r w:rsidRPr="003D62D4">
        <w:rPr>
          <w:rStyle w:val="53"/>
        </w:rPr>
        <w:t xml:space="preserve"> </w:t>
      </w:r>
      <w:r w:rsidRPr="003D62D4">
        <w:rPr>
          <w:b w:val="0"/>
        </w:rPr>
        <w:t>отвечает современным требованиям и обеспечивать использование ИКТ:</w:t>
      </w:r>
    </w:p>
    <w:p w14:paraId="441D9876" w14:textId="77777777" w:rsidR="00830BA7" w:rsidRPr="003D62D4" w:rsidRDefault="00830BA7" w:rsidP="000C7817">
      <w:pPr>
        <w:pStyle w:val="52"/>
        <w:numPr>
          <w:ilvl w:val="0"/>
          <w:numId w:val="74"/>
        </w:numPr>
        <w:shd w:val="clear" w:color="auto" w:fill="auto"/>
        <w:tabs>
          <w:tab w:val="left" w:pos="1765"/>
        </w:tabs>
        <w:spacing w:line="276" w:lineRule="auto"/>
        <w:ind w:firstLine="554"/>
        <w:rPr>
          <w:b w:val="0"/>
        </w:rPr>
      </w:pPr>
      <w:r w:rsidRPr="003D62D4">
        <w:rPr>
          <w:b w:val="0"/>
        </w:rPr>
        <w:t>в учебной деятельности;</w:t>
      </w:r>
    </w:p>
    <w:p w14:paraId="3E6EC02F" w14:textId="77777777" w:rsidR="00830BA7" w:rsidRPr="003D62D4" w:rsidRDefault="00830BA7" w:rsidP="000C7817">
      <w:pPr>
        <w:pStyle w:val="52"/>
        <w:numPr>
          <w:ilvl w:val="0"/>
          <w:numId w:val="74"/>
        </w:numPr>
        <w:shd w:val="clear" w:color="auto" w:fill="auto"/>
        <w:tabs>
          <w:tab w:val="left" w:pos="1765"/>
        </w:tabs>
        <w:spacing w:line="276" w:lineRule="auto"/>
        <w:ind w:firstLine="554"/>
        <w:rPr>
          <w:b w:val="0"/>
        </w:rPr>
      </w:pPr>
      <w:r w:rsidRPr="003D62D4">
        <w:rPr>
          <w:b w:val="0"/>
        </w:rPr>
        <w:t>во внеурочной деятельности;</w:t>
      </w:r>
    </w:p>
    <w:p w14:paraId="39CF9255" w14:textId="77777777" w:rsidR="00830BA7" w:rsidRPr="003D62D4" w:rsidRDefault="00830BA7" w:rsidP="000C7817">
      <w:pPr>
        <w:pStyle w:val="52"/>
        <w:numPr>
          <w:ilvl w:val="0"/>
          <w:numId w:val="74"/>
        </w:numPr>
        <w:shd w:val="clear" w:color="auto" w:fill="auto"/>
        <w:tabs>
          <w:tab w:val="left" w:pos="1765"/>
        </w:tabs>
        <w:spacing w:line="276" w:lineRule="auto"/>
        <w:ind w:firstLine="554"/>
        <w:rPr>
          <w:b w:val="0"/>
        </w:rPr>
      </w:pPr>
      <w:r w:rsidRPr="003D62D4">
        <w:rPr>
          <w:b w:val="0"/>
        </w:rPr>
        <w:t>в исследовательской и проектной деятельности;</w:t>
      </w:r>
    </w:p>
    <w:p w14:paraId="6B2D96C0" w14:textId="77777777" w:rsidR="00830BA7" w:rsidRPr="003D62D4" w:rsidRDefault="00830BA7" w:rsidP="000C7817">
      <w:pPr>
        <w:pStyle w:val="52"/>
        <w:numPr>
          <w:ilvl w:val="0"/>
          <w:numId w:val="74"/>
        </w:numPr>
        <w:shd w:val="clear" w:color="auto" w:fill="auto"/>
        <w:tabs>
          <w:tab w:val="left" w:pos="1765"/>
        </w:tabs>
        <w:spacing w:line="276" w:lineRule="auto"/>
        <w:ind w:firstLine="554"/>
        <w:rPr>
          <w:b w:val="0"/>
        </w:rPr>
      </w:pPr>
      <w:r w:rsidRPr="003D62D4">
        <w:rPr>
          <w:b w:val="0"/>
        </w:rPr>
        <w:t>при измерении, контроле и оценке результатов образования;</w:t>
      </w:r>
    </w:p>
    <w:p w14:paraId="4EFD35B7" w14:textId="77777777" w:rsidR="00830BA7" w:rsidRPr="003D62D4" w:rsidRDefault="00830BA7" w:rsidP="00414E1B">
      <w:pPr>
        <w:pStyle w:val="52"/>
        <w:shd w:val="clear" w:color="auto" w:fill="auto"/>
        <w:spacing w:line="276" w:lineRule="auto"/>
        <w:ind w:firstLine="554"/>
        <w:rPr>
          <w:b w:val="0"/>
        </w:rPr>
      </w:pPr>
      <w:r w:rsidRPr="003D62D4">
        <w:rPr>
          <w:b w:val="0"/>
        </w:rPr>
        <w:lastRenderedPageBreak/>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14:paraId="630291F5" w14:textId="77777777" w:rsidR="00830BA7" w:rsidRPr="003D62D4" w:rsidRDefault="00830BA7" w:rsidP="00414E1B">
      <w:pPr>
        <w:pStyle w:val="52"/>
        <w:shd w:val="clear" w:color="auto" w:fill="auto"/>
        <w:spacing w:line="276" w:lineRule="auto"/>
        <w:ind w:firstLine="554"/>
        <w:rPr>
          <w:b w:val="0"/>
        </w:rPr>
      </w:pPr>
      <w:r w:rsidRPr="003D62D4">
        <w:rPr>
          <w:rStyle w:val="5115pt"/>
        </w:rPr>
        <w:t>Информационно-образовательная среда школы</w:t>
      </w:r>
      <w:r w:rsidRPr="003D62D4">
        <w:rPr>
          <w:b w:val="0"/>
        </w:rPr>
        <w:t xml:space="preserve">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 коммуникационных технологий, а также организационную поддержку применения ИКТ.</w:t>
      </w:r>
    </w:p>
    <w:p w14:paraId="74A65418" w14:textId="77777777" w:rsidR="00830BA7" w:rsidRPr="003D62D4" w:rsidRDefault="00830BA7" w:rsidP="00414E1B">
      <w:pPr>
        <w:pStyle w:val="52"/>
        <w:shd w:val="clear" w:color="auto" w:fill="auto"/>
        <w:tabs>
          <w:tab w:val="left" w:pos="1765"/>
        </w:tabs>
        <w:spacing w:line="276" w:lineRule="auto"/>
        <w:ind w:firstLine="0"/>
        <w:rPr>
          <w:b w:val="0"/>
        </w:rPr>
      </w:pPr>
    </w:p>
    <w:p w14:paraId="535433C1" w14:textId="77777777" w:rsidR="006267E1" w:rsidRPr="003D62D4" w:rsidRDefault="0063360C" w:rsidP="00414E1B">
      <w:pPr>
        <w:pStyle w:val="52"/>
        <w:shd w:val="clear" w:color="auto" w:fill="auto"/>
        <w:spacing w:line="276" w:lineRule="auto"/>
        <w:ind w:firstLine="554"/>
        <w:rPr>
          <w:b w:val="0"/>
        </w:rPr>
      </w:pPr>
      <w:r w:rsidRPr="003D62D4">
        <w:rPr>
          <w:b w:val="0"/>
        </w:rPr>
        <w:t>Информационно-образовательная среда школы формируется на основе электронного журнала, сайта школы, библиотечно-информационного центра, кабинетов информатики, использования интерактивных и мультимедийных средств обучения и обеспечивает:</w:t>
      </w:r>
    </w:p>
    <w:p w14:paraId="605247DB" w14:textId="77777777" w:rsidR="006267E1" w:rsidRPr="003D62D4" w:rsidRDefault="0063360C" w:rsidP="000C7817">
      <w:pPr>
        <w:pStyle w:val="52"/>
        <w:numPr>
          <w:ilvl w:val="0"/>
          <w:numId w:val="71"/>
        </w:numPr>
        <w:shd w:val="clear" w:color="auto" w:fill="auto"/>
        <w:tabs>
          <w:tab w:val="left" w:pos="1377"/>
        </w:tabs>
        <w:spacing w:line="276" w:lineRule="auto"/>
        <w:ind w:firstLine="554"/>
        <w:rPr>
          <w:b w:val="0"/>
        </w:rPr>
      </w:pPr>
      <w:r w:rsidRPr="003D62D4">
        <w:rPr>
          <w:b w:val="0"/>
        </w:rPr>
        <w:t>планирование образовательного процесса;</w:t>
      </w:r>
    </w:p>
    <w:p w14:paraId="4F9B871B" w14:textId="77777777" w:rsidR="006267E1" w:rsidRPr="003D62D4" w:rsidRDefault="0063360C" w:rsidP="000C7817">
      <w:pPr>
        <w:pStyle w:val="52"/>
        <w:numPr>
          <w:ilvl w:val="0"/>
          <w:numId w:val="71"/>
        </w:numPr>
        <w:shd w:val="clear" w:color="auto" w:fill="auto"/>
        <w:tabs>
          <w:tab w:val="left" w:pos="1377"/>
        </w:tabs>
        <w:spacing w:line="276" w:lineRule="auto"/>
        <w:ind w:firstLine="554"/>
        <w:rPr>
          <w:b w:val="0"/>
        </w:rPr>
      </w:pPr>
      <w:r w:rsidRPr="003D62D4">
        <w:rPr>
          <w:b w:val="0"/>
        </w:rPr>
        <w:t>размещение и сохранение материалов образовательного процесса;</w:t>
      </w:r>
    </w:p>
    <w:p w14:paraId="1C9AFBE4" w14:textId="77777777" w:rsidR="006267E1" w:rsidRPr="003D62D4" w:rsidRDefault="0063360C" w:rsidP="000C7817">
      <w:pPr>
        <w:pStyle w:val="52"/>
        <w:numPr>
          <w:ilvl w:val="0"/>
          <w:numId w:val="71"/>
        </w:numPr>
        <w:shd w:val="clear" w:color="auto" w:fill="auto"/>
        <w:tabs>
          <w:tab w:val="left" w:pos="1377"/>
        </w:tabs>
        <w:spacing w:line="276" w:lineRule="auto"/>
        <w:ind w:firstLine="554"/>
        <w:rPr>
          <w:b w:val="0"/>
        </w:rPr>
      </w:pPr>
      <w:r w:rsidRPr="003D62D4">
        <w:rPr>
          <w:b w:val="0"/>
        </w:rPr>
        <w:t>фиксацию хода образовательного процесса и рез</w:t>
      </w:r>
      <w:r w:rsidR="006650FA" w:rsidRPr="003D62D4">
        <w:rPr>
          <w:b w:val="0"/>
        </w:rPr>
        <w:t>ультатов освоения ООП О</w:t>
      </w:r>
      <w:r w:rsidRPr="003D62D4">
        <w:rPr>
          <w:b w:val="0"/>
        </w:rPr>
        <w:t>ОО;</w:t>
      </w:r>
    </w:p>
    <w:p w14:paraId="00BE0E95" w14:textId="77777777" w:rsidR="006267E1" w:rsidRPr="003D62D4" w:rsidRDefault="0063360C" w:rsidP="000C7817">
      <w:pPr>
        <w:pStyle w:val="52"/>
        <w:numPr>
          <w:ilvl w:val="0"/>
          <w:numId w:val="71"/>
        </w:numPr>
        <w:shd w:val="clear" w:color="auto" w:fill="auto"/>
        <w:tabs>
          <w:tab w:val="left" w:pos="1377"/>
        </w:tabs>
        <w:spacing w:line="276" w:lineRule="auto"/>
        <w:ind w:firstLine="554"/>
        <w:rPr>
          <w:b w:val="0"/>
        </w:rPr>
      </w:pPr>
      <w:r w:rsidRPr="003D62D4">
        <w:rPr>
          <w:b w:val="0"/>
        </w:rPr>
        <w:t>взаимодействие между участниками образовательного процесса;</w:t>
      </w:r>
    </w:p>
    <w:p w14:paraId="164218D0" w14:textId="77777777" w:rsidR="006267E1" w:rsidRPr="003D62D4" w:rsidRDefault="0063360C" w:rsidP="000C7817">
      <w:pPr>
        <w:pStyle w:val="52"/>
        <w:numPr>
          <w:ilvl w:val="0"/>
          <w:numId w:val="71"/>
        </w:numPr>
        <w:shd w:val="clear" w:color="auto" w:fill="auto"/>
        <w:tabs>
          <w:tab w:val="left" w:pos="1458"/>
        </w:tabs>
        <w:spacing w:line="276" w:lineRule="auto"/>
        <w:ind w:firstLine="554"/>
        <w:rPr>
          <w:b w:val="0"/>
        </w:rPr>
      </w:pPr>
      <w:r w:rsidRPr="003D62D4">
        <w:rPr>
          <w:b w:val="0"/>
        </w:rPr>
        <w:t>контролируемый доступ участников образовательного процесса к информационным образовательным ресурсам;</w:t>
      </w:r>
    </w:p>
    <w:p w14:paraId="00BE9D43" w14:textId="77777777" w:rsidR="006267E1" w:rsidRPr="003D62D4" w:rsidRDefault="0063360C" w:rsidP="000C7817">
      <w:pPr>
        <w:pStyle w:val="52"/>
        <w:numPr>
          <w:ilvl w:val="0"/>
          <w:numId w:val="71"/>
        </w:numPr>
        <w:shd w:val="clear" w:color="auto" w:fill="auto"/>
        <w:tabs>
          <w:tab w:val="left" w:pos="1373"/>
        </w:tabs>
        <w:spacing w:after="267" w:line="276" w:lineRule="auto"/>
        <w:ind w:firstLine="554"/>
        <w:rPr>
          <w:b w:val="0"/>
        </w:rPr>
      </w:pPr>
      <w:r w:rsidRPr="003D62D4">
        <w:rPr>
          <w:b w:val="0"/>
        </w:rPr>
        <w:t>взаимодействие школы с органами, осуществляющими управление в сфере образования и с другими образовательными учреждениями и организациями.</w:t>
      </w:r>
    </w:p>
    <w:p w14:paraId="45FF16CD" w14:textId="77777777" w:rsidR="006267E1" w:rsidRDefault="006267E1" w:rsidP="00414E1B">
      <w:pPr>
        <w:spacing w:line="276" w:lineRule="auto"/>
        <w:rPr>
          <w:sz w:val="2"/>
          <w:szCs w:val="2"/>
        </w:rPr>
      </w:pPr>
    </w:p>
    <w:p w14:paraId="661A8957" w14:textId="77777777" w:rsidR="002A1B09" w:rsidRDefault="002A1B09" w:rsidP="00414E1B">
      <w:pPr>
        <w:spacing w:line="276" w:lineRule="auto"/>
        <w:rPr>
          <w:sz w:val="2"/>
          <w:szCs w:val="2"/>
        </w:rPr>
      </w:pPr>
    </w:p>
    <w:p w14:paraId="2313CAC4" w14:textId="77777777" w:rsidR="002A1B09" w:rsidRDefault="002A1B09" w:rsidP="00414E1B">
      <w:pPr>
        <w:spacing w:line="276" w:lineRule="auto"/>
        <w:rPr>
          <w:sz w:val="2"/>
          <w:szCs w:val="2"/>
        </w:rPr>
      </w:pPr>
    </w:p>
    <w:p w14:paraId="495673DB" w14:textId="77777777" w:rsidR="002A1B09" w:rsidRDefault="002A1B09" w:rsidP="00414E1B">
      <w:pPr>
        <w:spacing w:line="276" w:lineRule="auto"/>
        <w:rPr>
          <w:sz w:val="2"/>
          <w:szCs w:val="2"/>
        </w:rPr>
      </w:pPr>
    </w:p>
    <w:p w14:paraId="14A76A4F" w14:textId="77777777" w:rsidR="002A1B09" w:rsidRDefault="002A1B09" w:rsidP="00414E1B">
      <w:pPr>
        <w:spacing w:line="276" w:lineRule="auto"/>
        <w:rPr>
          <w:sz w:val="2"/>
          <w:szCs w:val="2"/>
        </w:rPr>
      </w:pPr>
    </w:p>
    <w:p w14:paraId="75A612B1" w14:textId="6B8B6F0A" w:rsidR="000479AA" w:rsidRDefault="002A1B09" w:rsidP="000479AA">
      <w:pPr>
        <w:pStyle w:val="2"/>
        <w:jc w:val="center"/>
        <w:rPr>
          <w:sz w:val="23"/>
          <w:szCs w:val="23"/>
        </w:rPr>
      </w:pPr>
      <w:bookmarkStart w:id="196" w:name="_Toc27064211"/>
      <w:r w:rsidRPr="002A1B09">
        <w:rPr>
          <w:sz w:val="23"/>
          <w:szCs w:val="23"/>
        </w:rPr>
        <w:t>3.2.6. Механизмы достижения целевых</w:t>
      </w:r>
      <w:r w:rsidR="006650FA">
        <w:rPr>
          <w:sz w:val="23"/>
          <w:szCs w:val="23"/>
        </w:rPr>
        <w:t xml:space="preserve"> ориентиров в системе условий </w:t>
      </w:r>
      <w:r w:rsidR="006E6E64">
        <w:rPr>
          <w:sz w:val="23"/>
          <w:szCs w:val="23"/>
        </w:rPr>
        <w:t>МАОУ</w:t>
      </w:r>
      <w:r w:rsidRPr="002A1B09">
        <w:rPr>
          <w:sz w:val="23"/>
          <w:szCs w:val="23"/>
        </w:rPr>
        <w:t xml:space="preserve"> </w:t>
      </w:r>
      <w:r w:rsidR="006650FA">
        <w:rPr>
          <w:sz w:val="23"/>
          <w:szCs w:val="23"/>
        </w:rPr>
        <w:t>«СОШ №4»</w:t>
      </w:r>
      <w:bookmarkEnd w:id="196"/>
    </w:p>
    <w:p w14:paraId="7F2800C4" w14:textId="77777777" w:rsidR="006267E1" w:rsidRPr="00DE7355" w:rsidRDefault="0063360C" w:rsidP="000479AA">
      <w:pPr>
        <w:pStyle w:val="52"/>
        <w:shd w:val="clear" w:color="auto" w:fill="auto"/>
        <w:spacing w:line="276" w:lineRule="auto"/>
        <w:ind w:firstLine="700"/>
        <w:rPr>
          <w:b w:val="0"/>
        </w:rPr>
      </w:pPr>
      <w:r w:rsidRPr="00DE7355">
        <w:rPr>
          <w:b w:val="0"/>
        </w:rPr>
        <w:t>Достижение целевых ориентиров в системе условий, обеспечивающих гарантию качества образования в соответствии с требованиями ФГОС и его новой идеологией, требует выполнения определенного комплекса управленческих действий.</w:t>
      </w:r>
    </w:p>
    <w:p w14:paraId="3CB251C5" w14:textId="77777777" w:rsidR="006267E1" w:rsidRPr="00DE7355" w:rsidRDefault="0063360C" w:rsidP="000479AA">
      <w:pPr>
        <w:pStyle w:val="52"/>
        <w:shd w:val="clear" w:color="auto" w:fill="auto"/>
        <w:spacing w:line="276" w:lineRule="auto"/>
        <w:ind w:firstLine="700"/>
        <w:rPr>
          <w:b w:val="0"/>
        </w:rPr>
      </w:pPr>
      <w:r w:rsidRPr="00DE7355">
        <w:rPr>
          <w:b w:val="0"/>
        </w:rPr>
        <w:t>Главная обязанность образовательной организации - обеспечение всех необходимых и достаточных условий освоения ФГОС.</w:t>
      </w:r>
    </w:p>
    <w:p w14:paraId="1FF7C211" w14:textId="77777777" w:rsidR="002A1B09" w:rsidRPr="00DE7355" w:rsidRDefault="00DA237E" w:rsidP="000479AA">
      <w:pPr>
        <w:pStyle w:val="52"/>
        <w:shd w:val="clear" w:color="auto" w:fill="auto"/>
        <w:spacing w:line="276" w:lineRule="auto"/>
        <w:ind w:firstLine="700"/>
        <w:rPr>
          <w:b w:val="0"/>
        </w:rPr>
      </w:pPr>
      <w:r>
        <w:rPr>
          <w:b w:val="0"/>
        </w:rPr>
        <w:t xml:space="preserve"> </w:t>
      </w:r>
      <w:r w:rsidR="0063360C" w:rsidRPr="00DE7355">
        <w:rPr>
          <w:b w:val="0"/>
        </w:rPr>
        <w:t>Обеспечение условий реализации образовательной программы школы адресовано к профессиональному сообществу, родителям, как участникам образовательных отношений, социальным партнерам и ориентировано на институциональные решения в управлении качеством образования.</w:t>
      </w:r>
    </w:p>
    <w:tbl>
      <w:tblPr>
        <w:tblStyle w:val="af5"/>
        <w:tblW w:w="9923" w:type="dxa"/>
        <w:tblInd w:w="137" w:type="dxa"/>
        <w:tblLook w:val="04A0" w:firstRow="1" w:lastRow="0" w:firstColumn="1" w:lastColumn="0" w:noHBand="0" w:noVBand="1"/>
      </w:tblPr>
      <w:tblGrid>
        <w:gridCol w:w="2835"/>
        <w:gridCol w:w="3402"/>
        <w:gridCol w:w="3686"/>
      </w:tblGrid>
      <w:tr w:rsidR="002A1B09" w14:paraId="2DB9C9F6" w14:textId="77777777" w:rsidTr="00513747">
        <w:tc>
          <w:tcPr>
            <w:tcW w:w="2835" w:type="dxa"/>
          </w:tcPr>
          <w:p w14:paraId="7EDCD54C" w14:textId="77777777" w:rsidR="002A1B09" w:rsidRPr="00DE7355" w:rsidRDefault="002A1B09" w:rsidP="003C34A7">
            <w:pPr>
              <w:pStyle w:val="24"/>
              <w:shd w:val="clear" w:color="auto" w:fill="auto"/>
              <w:spacing w:before="0" w:line="276" w:lineRule="auto"/>
              <w:ind w:firstLine="0"/>
              <w:jc w:val="center"/>
            </w:pPr>
            <w:r w:rsidRPr="00DE7355">
              <w:rPr>
                <w:rStyle w:val="29"/>
                <w:b w:val="0"/>
              </w:rPr>
              <w:t>Условия</w:t>
            </w:r>
          </w:p>
          <w:p w14:paraId="78EFBD9E" w14:textId="77777777" w:rsidR="002A1B09" w:rsidRPr="00DE7355" w:rsidRDefault="002A1B09" w:rsidP="003C34A7">
            <w:pPr>
              <w:pStyle w:val="24"/>
              <w:shd w:val="clear" w:color="auto" w:fill="auto"/>
              <w:spacing w:before="0" w:line="276" w:lineRule="auto"/>
              <w:ind w:firstLine="0"/>
              <w:jc w:val="center"/>
            </w:pPr>
            <w:r w:rsidRPr="00DE7355">
              <w:rPr>
                <w:rStyle w:val="29"/>
                <w:b w:val="0"/>
              </w:rPr>
              <w:t>реализации ООП ООО</w:t>
            </w:r>
          </w:p>
        </w:tc>
        <w:tc>
          <w:tcPr>
            <w:tcW w:w="3402" w:type="dxa"/>
          </w:tcPr>
          <w:p w14:paraId="204A3DBA" w14:textId="77777777" w:rsidR="002A1B09" w:rsidRPr="00DE7355" w:rsidRDefault="002A1B09" w:rsidP="003C34A7">
            <w:pPr>
              <w:pStyle w:val="24"/>
              <w:shd w:val="clear" w:color="auto" w:fill="auto"/>
              <w:spacing w:before="0" w:line="276" w:lineRule="auto"/>
              <w:ind w:firstLine="0"/>
              <w:jc w:val="center"/>
            </w:pPr>
            <w:r w:rsidRPr="00DE7355">
              <w:rPr>
                <w:rStyle w:val="29"/>
                <w:b w:val="0"/>
              </w:rPr>
              <w:t>Целевой ориентир</w:t>
            </w:r>
          </w:p>
        </w:tc>
        <w:tc>
          <w:tcPr>
            <w:tcW w:w="3686" w:type="dxa"/>
          </w:tcPr>
          <w:p w14:paraId="5B2ECEA0" w14:textId="77777777" w:rsidR="002A1B09" w:rsidRPr="00513747" w:rsidRDefault="002A1B09" w:rsidP="003C34A7">
            <w:pPr>
              <w:pStyle w:val="24"/>
              <w:shd w:val="clear" w:color="auto" w:fill="auto"/>
              <w:spacing w:before="0" w:line="276" w:lineRule="auto"/>
              <w:ind w:left="880" w:hanging="320"/>
              <w:jc w:val="center"/>
            </w:pPr>
            <w:r w:rsidRPr="00513747">
              <w:rPr>
                <w:rStyle w:val="29"/>
                <w:b w:val="0"/>
              </w:rPr>
              <w:t>Механизмы достижения целевого ориентира</w:t>
            </w:r>
          </w:p>
        </w:tc>
      </w:tr>
      <w:tr w:rsidR="002A1B09" w14:paraId="0A834BE0" w14:textId="77777777" w:rsidTr="00513747">
        <w:tc>
          <w:tcPr>
            <w:tcW w:w="2835" w:type="dxa"/>
          </w:tcPr>
          <w:p w14:paraId="4B85A32E" w14:textId="77777777" w:rsidR="002A1B09" w:rsidRPr="00DE7355" w:rsidRDefault="002A1B09" w:rsidP="003C34A7">
            <w:pPr>
              <w:pStyle w:val="24"/>
              <w:shd w:val="clear" w:color="auto" w:fill="auto"/>
              <w:spacing w:before="0" w:after="120" w:line="276" w:lineRule="auto"/>
              <w:ind w:firstLine="0"/>
              <w:jc w:val="center"/>
            </w:pPr>
            <w:r w:rsidRPr="00DE7355">
              <w:rPr>
                <w:rStyle w:val="29"/>
                <w:b w:val="0"/>
              </w:rPr>
              <w:t>Нормативно</w:t>
            </w:r>
          </w:p>
          <w:p w14:paraId="60D1FA1E" w14:textId="77777777" w:rsidR="002A1B09" w:rsidRPr="00DE7355" w:rsidRDefault="002A1B09" w:rsidP="003C34A7">
            <w:pPr>
              <w:pStyle w:val="24"/>
              <w:shd w:val="clear" w:color="auto" w:fill="auto"/>
              <w:spacing w:before="120" w:line="276" w:lineRule="auto"/>
              <w:ind w:firstLine="0"/>
              <w:jc w:val="center"/>
            </w:pPr>
            <w:r w:rsidRPr="00DE7355">
              <w:rPr>
                <w:rStyle w:val="29"/>
                <w:b w:val="0"/>
              </w:rPr>
              <w:t>правовые</w:t>
            </w:r>
          </w:p>
        </w:tc>
        <w:tc>
          <w:tcPr>
            <w:tcW w:w="3402" w:type="dxa"/>
          </w:tcPr>
          <w:p w14:paraId="72754C01" w14:textId="77777777" w:rsidR="002A1B09" w:rsidRPr="00DE7355" w:rsidRDefault="002A1B09" w:rsidP="003C34A7">
            <w:pPr>
              <w:pStyle w:val="24"/>
              <w:shd w:val="clear" w:color="auto" w:fill="auto"/>
              <w:spacing w:before="0" w:line="276" w:lineRule="auto"/>
              <w:ind w:firstLine="220"/>
              <w:jc w:val="center"/>
            </w:pPr>
            <w:r w:rsidRPr="00DE7355">
              <w:rPr>
                <w:rStyle w:val="29"/>
                <w:b w:val="0"/>
              </w:rPr>
              <w:t>Нормативно-правовое обеспечение деятельности образовательной организации в условиях ФГОС</w:t>
            </w:r>
          </w:p>
        </w:tc>
        <w:tc>
          <w:tcPr>
            <w:tcW w:w="3686" w:type="dxa"/>
          </w:tcPr>
          <w:p w14:paraId="18F1ACEA" w14:textId="77777777" w:rsidR="002A1B09" w:rsidRPr="00DE7355" w:rsidRDefault="002A1B09" w:rsidP="003C34A7">
            <w:pPr>
              <w:pStyle w:val="24"/>
              <w:shd w:val="clear" w:color="auto" w:fill="auto"/>
              <w:spacing w:before="0" w:line="276" w:lineRule="auto"/>
              <w:ind w:firstLine="220"/>
              <w:jc w:val="center"/>
            </w:pPr>
            <w:r w:rsidRPr="00DE7355">
              <w:rPr>
                <w:rStyle w:val="29"/>
                <w:b w:val="0"/>
              </w:rPr>
              <w:t>Создание и своевременная коррекция локальных актов, обеспечение участия обучающихся, их родителей (законных представителей), педагогических работников и общественности в разработке ООП ООО, проектировании и развитии внутришкольной социальной среды</w:t>
            </w:r>
          </w:p>
        </w:tc>
      </w:tr>
      <w:tr w:rsidR="002A1B09" w14:paraId="49397195" w14:textId="77777777" w:rsidTr="00513747">
        <w:tc>
          <w:tcPr>
            <w:tcW w:w="2835" w:type="dxa"/>
          </w:tcPr>
          <w:p w14:paraId="6A02930F" w14:textId="77777777" w:rsidR="002A1B09" w:rsidRPr="00DE7355" w:rsidRDefault="002A1B09" w:rsidP="003C34A7">
            <w:pPr>
              <w:pStyle w:val="24"/>
              <w:shd w:val="clear" w:color="auto" w:fill="auto"/>
              <w:spacing w:before="0" w:line="276" w:lineRule="auto"/>
              <w:ind w:firstLine="0"/>
              <w:jc w:val="center"/>
            </w:pPr>
            <w:r w:rsidRPr="00DE7355">
              <w:rPr>
                <w:rStyle w:val="29"/>
                <w:b w:val="0"/>
              </w:rPr>
              <w:t>Кадровые</w:t>
            </w:r>
          </w:p>
        </w:tc>
        <w:tc>
          <w:tcPr>
            <w:tcW w:w="3402" w:type="dxa"/>
          </w:tcPr>
          <w:p w14:paraId="7FD0999C" w14:textId="77777777" w:rsidR="002A1B09" w:rsidRPr="00DE7355" w:rsidRDefault="002A1B09" w:rsidP="003C34A7">
            <w:pPr>
              <w:pStyle w:val="24"/>
              <w:shd w:val="clear" w:color="auto" w:fill="auto"/>
              <w:spacing w:before="0" w:line="276" w:lineRule="auto"/>
              <w:ind w:firstLine="220"/>
              <w:jc w:val="center"/>
            </w:pPr>
            <w:r w:rsidRPr="00DE7355">
              <w:rPr>
                <w:rStyle w:val="29"/>
                <w:b w:val="0"/>
              </w:rPr>
              <w:t xml:space="preserve">Уровень квалификации работников должен соответствовать квалификационным </w:t>
            </w:r>
            <w:r w:rsidRPr="00DE7355">
              <w:rPr>
                <w:rStyle w:val="29"/>
                <w:b w:val="0"/>
              </w:rPr>
              <w:lastRenderedPageBreak/>
              <w:t>характеристикам Обеспечение непрерывности профессионального развития</w:t>
            </w:r>
          </w:p>
        </w:tc>
        <w:tc>
          <w:tcPr>
            <w:tcW w:w="3686" w:type="dxa"/>
          </w:tcPr>
          <w:p w14:paraId="00A1FCD9" w14:textId="77777777" w:rsidR="002A1B09" w:rsidRPr="00DE7355" w:rsidRDefault="002A1B09" w:rsidP="003C34A7">
            <w:pPr>
              <w:pStyle w:val="24"/>
              <w:shd w:val="clear" w:color="auto" w:fill="auto"/>
              <w:spacing w:before="0" w:line="276" w:lineRule="auto"/>
              <w:ind w:firstLine="220"/>
              <w:jc w:val="center"/>
            </w:pPr>
            <w:r w:rsidRPr="00DE7355">
              <w:rPr>
                <w:rStyle w:val="29"/>
                <w:b w:val="0"/>
              </w:rPr>
              <w:lastRenderedPageBreak/>
              <w:t xml:space="preserve">Прием работников в соответствии с квалификационными требованиями Организация </w:t>
            </w:r>
            <w:r w:rsidRPr="00DE7355">
              <w:rPr>
                <w:rStyle w:val="29"/>
                <w:b w:val="0"/>
              </w:rPr>
              <w:lastRenderedPageBreak/>
              <w:t>аттестации педагогических кадров Организация методической работы в школе</w:t>
            </w:r>
          </w:p>
          <w:p w14:paraId="616DB805" w14:textId="77777777" w:rsidR="002A1B09" w:rsidRPr="00DE7355" w:rsidRDefault="002A1B09" w:rsidP="003C34A7">
            <w:pPr>
              <w:pStyle w:val="24"/>
              <w:shd w:val="clear" w:color="auto" w:fill="auto"/>
              <w:spacing w:before="0" w:line="276" w:lineRule="auto"/>
              <w:ind w:firstLine="220"/>
              <w:jc w:val="center"/>
            </w:pPr>
            <w:r w:rsidRPr="00DE7355">
              <w:rPr>
                <w:rStyle w:val="29"/>
                <w:b w:val="0"/>
              </w:rPr>
              <w:t>Направление работников на дополнительное профессиональное обучение не реже 1 раза в 3 года</w:t>
            </w:r>
          </w:p>
        </w:tc>
      </w:tr>
      <w:tr w:rsidR="002A1B09" w14:paraId="3FEFC882" w14:textId="77777777" w:rsidTr="00513747">
        <w:tc>
          <w:tcPr>
            <w:tcW w:w="2835" w:type="dxa"/>
          </w:tcPr>
          <w:p w14:paraId="3BC7374C" w14:textId="77777777" w:rsidR="002A1B09" w:rsidRPr="00DE7355" w:rsidRDefault="002A1B09" w:rsidP="003C34A7">
            <w:pPr>
              <w:pStyle w:val="24"/>
              <w:shd w:val="clear" w:color="auto" w:fill="auto"/>
              <w:spacing w:before="0" w:line="276" w:lineRule="auto"/>
              <w:ind w:firstLine="0"/>
              <w:jc w:val="center"/>
            </w:pPr>
            <w:r w:rsidRPr="00DE7355">
              <w:rPr>
                <w:rStyle w:val="29"/>
                <w:b w:val="0"/>
              </w:rPr>
              <w:lastRenderedPageBreak/>
              <w:t>Финансовые</w:t>
            </w:r>
          </w:p>
        </w:tc>
        <w:tc>
          <w:tcPr>
            <w:tcW w:w="3402" w:type="dxa"/>
          </w:tcPr>
          <w:p w14:paraId="64A1341A" w14:textId="77777777" w:rsidR="002A1B09" w:rsidRPr="00DE7355" w:rsidRDefault="002A1B09" w:rsidP="003C34A7">
            <w:pPr>
              <w:pStyle w:val="24"/>
              <w:shd w:val="clear" w:color="auto" w:fill="auto"/>
              <w:spacing w:before="0" w:line="276" w:lineRule="auto"/>
              <w:ind w:firstLine="220"/>
              <w:jc w:val="center"/>
            </w:pPr>
            <w:r w:rsidRPr="00DE7355">
              <w:rPr>
                <w:rStyle w:val="29"/>
                <w:b w:val="0"/>
              </w:rPr>
              <w:t>Обеспечение реализации ООП ООО вне зависимости от количества учебных дней в неделю</w:t>
            </w:r>
          </w:p>
        </w:tc>
        <w:tc>
          <w:tcPr>
            <w:tcW w:w="3686" w:type="dxa"/>
          </w:tcPr>
          <w:p w14:paraId="1758ACF4" w14:textId="77777777" w:rsidR="002A1B09" w:rsidRPr="00DE7355" w:rsidRDefault="002A1B09" w:rsidP="003C34A7">
            <w:pPr>
              <w:pStyle w:val="24"/>
              <w:shd w:val="clear" w:color="auto" w:fill="auto"/>
              <w:spacing w:before="0" w:line="276" w:lineRule="auto"/>
              <w:ind w:firstLine="220"/>
              <w:jc w:val="center"/>
            </w:pPr>
            <w:r w:rsidRPr="00DE7355">
              <w:rPr>
                <w:rStyle w:val="29"/>
                <w:b w:val="0"/>
              </w:rPr>
              <w:t>Бюджетное финансирование в соответствии с установленными нормативами Привлечение в порядке, установленном законодательством РФ, дополнительных финансовых средств</w:t>
            </w:r>
          </w:p>
        </w:tc>
      </w:tr>
      <w:tr w:rsidR="002A1B09" w14:paraId="6CCE8830" w14:textId="77777777" w:rsidTr="00513747">
        <w:tc>
          <w:tcPr>
            <w:tcW w:w="2835" w:type="dxa"/>
          </w:tcPr>
          <w:p w14:paraId="6CEC0215" w14:textId="77777777" w:rsidR="002A1B09" w:rsidRPr="00DE7355" w:rsidRDefault="002A1B09" w:rsidP="003C34A7">
            <w:pPr>
              <w:pStyle w:val="24"/>
              <w:shd w:val="clear" w:color="auto" w:fill="auto"/>
              <w:spacing w:before="0" w:after="120" w:line="276" w:lineRule="auto"/>
              <w:ind w:left="140" w:firstLine="0"/>
              <w:jc w:val="center"/>
            </w:pPr>
            <w:r w:rsidRPr="00DE7355">
              <w:rPr>
                <w:rStyle w:val="29"/>
                <w:b w:val="0"/>
              </w:rPr>
              <w:t>Материально</w:t>
            </w:r>
          </w:p>
          <w:p w14:paraId="3518DE2F" w14:textId="77777777" w:rsidR="002A1B09" w:rsidRPr="00DE7355" w:rsidRDefault="002A1B09" w:rsidP="003C34A7">
            <w:pPr>
              <w:pStyle w:val="24"/>
              <w:shd w:val="clear" w:color="auto" w:fill="auto"/>
              <w:spacing w:before="120" w:line="276" w:lineRule="auto"/>
              <w:ind w:left="140" w:firstLine="0"/>
              <w:jc w:val="center"/>
            </w:pPr>
            <w:r w:rsidRPr="00DE7355">
              <w:rPr>
                <w:rStyle w:val="29"/>
                <w:b w:val="0"/>
              </w:rPr>
              <w:t>технические</w:t>
            </w:r>
          </w:p>
        </w:tc>
        <w:tc>
          <w:tcPr>
            <w:tcW w:w="3402" w:type="dxa"/>
          </w:tcPr>
          <w:p w14:paraId="161082F9" w14:textId="77777777" w:rsidR="002A1B09" w:rsidRPr="00DE7355" w:rsidRDefault="002A1B09" w:rsidP="003C34A7">
            <w:pPr>
              <w:pStyle w:val="24"/>
              <w:shd w:val="clear" w:color="auto" w:fill="auto"/>
              <w:spacing w:before="0" w:line="276" w:lineRule="auto"/>
              <w:ind w:firstLine="220"/>
              <w:jc w:val="center"/>
            </w:pPr>
            <w:r w:rsidRPr="00DE7355">
              <w:rPr>
                <w:rStyle w:val="29"/>
                <w:b w:val="0"/>
              </w:rPr>
              <w:t>Обеспечение возможности достижения обучающимися установленных Стандартом требований к результатам освоения ООП ООО Соблюдение санитарно</w:t>
            </w:r>
            <w:r w:rsidR="00DF71F0">
              <w:rPr>
                <w:rStyle w:val="29"/>
                <w:b w:val="0"/>
              </w:rPr>
              <w:t>-</w:t>
            </w:r>
            <w:r w:rsidRPr="00DE7355">
              <w:rPr>
                <w:rStyle w:val="29"/>
                <w:b w:val="0"/>
              </w:rPr>
              <w:t>гигиенических норм образовательной деятельности Обеспечение возможности для беспрепятственного доступа обучающихся с ОВЗ к объектам инфраструктуры образовательной организации</w:t>
            </w:r>
          </w:p>
        </w:tc>
        <w:tc>
          <w:tcPr>
            <w:tcW w:w="3686" w:type="dxa"/>
          </w:tcPr>
          <w:p w14:paraId="127D5264" w14:textId="77777777" w:rsidR="002A1B09" w:rsidRPr="00DE7355" w:rsidRDefault="002A1B09" w:rsidP="003C34A7">
            <w:pPr>
              <w:pStyle w:val="24"/>
              <w:shd w:val="clear" w:color="auto" w:fill="auto"/>
              <w:spacing w:before="0" w:line="276" w:lineRule="auto"/>
              <w:ind w:firstLine="200"/>
              <w:jc w:val="center"/>
            </w:pPr>
            <w:r w:rsidRPr="00DE7355">
              <w:rPr>
                <w:rStyle w:val="29"/>
                <w:b w:val="0"/>
              </w:rPr>
              <w:t>Планомерное развитие и обновление материально-технической базы образовательной организации</w:t>
            </w:r>
          </w:p>
        </w:tc>
      </w:tr>
      <w:tr w:rsidR="002A1B09" w14:paraId="4004F45A" w14:textId="77777777" w:rsidTr="00513747">
        <w:tc>
          <w:tcPr>
            <w:tcW w:w="2835" w:type="dxa"/>
          </w:tcPr>
          <w:p w14:paraId="4A4B8CAD" w14:textId="77777777" w:rsidR="002A1B09" w:rsidRPr="00DE7355" w:rsidRDefault="002A1B09" w:rsidP="003C34A7">
            <w:pPr>
              <w:pStyle w:val="24"/>
              <w:shd w:val="clear" w:color="auto" w:fill="auto"/>
              <w:spacing w:before="0" w:line="276" w:lineRule="auto"/>
              <w:ind w:left="140" w:firstLine="0"/>
              <w:jc w:val="center"/>
            </w:pPr>
            <w:r w:rsidRPr="00DE7355">
              <w:rPr>
                <w:rStyle w:val="29"/>
                <w:b w:val="0"/>
              </w:rPr>
              <w:t>Создание</w:t>
            </w:r>
          </w:p>
          <w:p w14:paraId="4F60B0C6" w14:textId="77777777" w:rsidR="002A1B09" w:rsidRPr="00DE7355" w:rsidRDefault="002A1B09" w:rsidP="003C34A7">
            <w:pPr>
              <w:pStyle w:val="24"/>
              <w:shd w:val="clear" w:color="auto" w:fill="auto"/>
              <w:spacing w:before="0" w:line="276" w:lineRule="auto"/>
              <w:ind w:left="140" w:firstLine="0"/>
              <w:jc w:val="center"/>
            </w:pPr>
            <w:r w:rsidRPr="00DE7355">
              <w:rPr>
                <w:rStyle w:val="29"/>
                <w:b w:val="0"/>
              </w:rPr>
              <w:t>информационно</w:t>
            </w:r>
          </w:p>
          <w:p w14:paraId="4B6A734C" w14:textId="77777777" w:rsidR="002A1B09" w:rsidRPr="00DE7355" w:rsidRDefault="002A1B09" w:rsidP="003C34A7">
            <w:pPr>
              <w:pStyle w:val="24"/>
              <w:shd w:val="clear" w:color="auto" w:fill="auto"/>
              <w:spacing w:before="0" w:line="276" w:lineRule="auto"/>
              <w:ind w:left="140" w:firstLine="0"/>
              <w:jc w:val="center"/>
            </w:pPr>
            <w:r w:rsidRPr="00DE7355">
              <w:rPr>
                <w:rStyle w:val="29"/>
                <w:b w:val="0"/>
              </w:rPr>
              <w:t>образовательной</w:t>
            </w:r>
          </w:p>
          <w:p w14:paraId="4DD5FC81" w14:textId="77777777" w:rsidR="002A1B09" w:rsidRPr="00DE7355" w:rsidRDefault="002A1B09" w:rsidP="003C34A7">
            <w:pPr>
              <w:pStyle w:val="24"/>
              <w:shd w:val="clear" w:color="auto" w:fill="auto"/>
              <w:spacing w:before="0" w:line="276" w:lineRule="auto"/>
              <w:ind w:left="140" w:firstLine="0"/>
              <w:jc w:val="center"/>
            </w:pPr>
            <w:r w:rsidRPr="00DE7355">
              <w:rPr>
                <w:rStyle w:val="29"/>
                <w:b w:val="0"/>
              </w:rPr>
              <w:t>среды</w:t>
            </w:r>
          </w:p>
        </w:tc>
        <w:tc>
          <w:tcPr>
            <w:tcW w:w="3402" w:type="dxa"/>
          </w:tcPr>
          <w:p w14:paraId="2544CF29" w14:textId="77777777" w:rsidR="002A1B09" w:rsidRPr="00DE7355" w:rsidRDefault="002A1B09" w:rsidP="003C34A7">
            <w:pPr>
              <w:pStyle w:val="24"/>
              <w:shd w:val="clear" w:color="auto" w:fill="auto"/>
              <w:spacing w:before="0" w:line="276" w:lineRule="auto"/>
              <w:ind w:firstLine="220"/>
              <w:jc w:val="center"/>
            </w:pPr>
            <w:r w:rsidRPr="00DE7355">
              <w:rPr>
                <w:rStyle w:val="29"/>
                <w:b w:val="0"/>
              </w:rPr>
              <w:t>Обеспечение возможности осуществления в электронной (цифровой) форме планирования, фиксирования хода и результатов освоения образовательной деятельности, взаимодействия участников образовательных отношений посредством сети Интернет, взаимодействие образовательной организации с внешним миром в управленческой сфере и т.п.</w:t>
            </w:r>
          </w:p>
        </w:tc>
        <w:tc>
          <w:tcPr>
            <w:tcW w:w="3686" w:type="dxa"/>
          </w:tcPr>
          <w:p w14:paraId="5BCC19C1" w14:textId="77777777" w:rsidR="002A1B09" w:rsidRPr="00DE7355" w:rsidRDefault="002A1B09" w:rsidP="003C34A7">
            <w:pPr>
              <w:pStyle w:val="24"/>
              <w:shd w:val="clear" w:color="auto" w:fill="auto"/>
              <w:spacing w:before="0" w:line="276" w:lineRule="auto"/>
              <w:ind w:firstLine="200"/>
              <w:jc w:val="center"/>
            </w:pPr>
            <w:r w:rsidRPr="00DE7355">
              <w:rPr>
                <w:rStyle w:val="29"/>
                <w:b w:val="0"/>
              </w:rPr>
              <w:t>Создание нормативно- правовых актов, обеспечивающих функционирование информационной образовательной среды в соответствии с законодательством РФ Планомерное развитие и обновление технического и программного обеспечения информационной образовательной среды Организация повышения ИКТ- компетентности участников образовательных отношений Обеспечение работы сайта и других средств коммуникации</w:t>
            </w:r>
          </w:p>
        </w:tc>
      </w:tr>
      <w:tr w:rsidR="002A1B09" w14:paraId="0B711E70" w14:textId="77777777" w:rsidTr="00513747">
        <w:tc>
          <w:tcPr>
            <w:tcW w:w="2835" w:type="dxa"/>
          </w:tcPr>
          <w:p w14:paraId="191F0879" w14:textId="77777777" w:rsidR="002A1B09" w:rsidRPr="00DE7355" w:rsidRDefault="002A1B09" w:rsidP="003C34A7">
            <w:pPr>
              <w:pStyle w:val="24"/>
              <w:shd w:val="clear" w:color="auto" w:fill="auto"/>
              <w:spacing w:before="0" w:line="276" w:lineRule="auto"/>
              <w:ind w:left="140" w:firstLine="0"/>
              <w:jc w:val="center"/>
            </w:pPr>
            <w:r w:rsidRPr="00DE7355">
              <w:rPr>
                <w:rStyle w:val="29"/>
                <w:b w:val="0"/>
              </w:rPr>
              <w:t>Учебно</w:t>
            </w:r>
            <w:r>
              <w:rPr>
                <w:rStyle w:val="29"/>
                <w:b w:val="0"/>
              </w:rPr>
              <w:t xml:space="preserve">- </w:t>
            </w:r>
            <w:r w:rsidRPr="00DE7355">
              <w:rPr>
                <w:rStyle w:val="29"/>
                <w:b w:val="0"/>
              </w:rPr>
              <w:t>методические и информационные</w:t>
            </w:r>
          </w:p>
        </w:tc>
        <w:tc>
          <w:tcPr>
            <w:tcW w:w="3402" w:type="dxa"/>
          </w:tcPr>
          <w:p w14:paraId="5694D363" w14:textId="77777777" w:rsidR="002A1B09" w:rsidRPr="00DE7355" w:rsidRDefault="002A1B09" w:rsidP="003C34A7">
            <w:pPr>
              <w:pStyle w:val="24"/>
              <w:shd w:val="clear" w:color="auto" w:fill="auto"/>
              <w:spacing w:before="0" w:line="276" w:lineRule="auto"/>
              <w:ind w:firstLine="220"/>
              <w:jc w:val="center"/>
            </w:pPr>
            <w:r w:rsidRPr="00DE7355">
              <w:rPr>
                <w:rStyle w:val="29"/>
                <w:b w:val="0"/>
              </w:rPr>
              <w:t>Обеспечение широкого, постоянного и устойчивого доступа всех участников образовательных отношений к любой информации, связанной с реализацией ООП ООО</w:t>
            </w:r>
          </w:p>
        </w:tc>
        <w:tc>
          <w:tcPr>
            <w:tcW w:w="3686" w:type="dxa"/>
          </w:tcPr>
          <w:p w14:paraId="267E571B" w14:textId="77777777" w:rsidR="002A1B09" w:rsidRPr="00DE7355" w:rsidRDefault="002A1B09" w:rsidP="003C34A7">
            <w:pPr>
              <w:pStyle w:val="24"/>
              <w:shd w:val="clear" w:color="auto" w:fill="auto"/>
              <w:spacing w:before="0" w:line="276" w:lineRule="auto"/>
              <w:ind w:firstLine="200"/>
              <w:jc w:val="center"/>
            </w:pPr>
            <w:r w:rsidRPr="00DE7355">
              <w:rPr>
                <w:rStyle w:val="29"/>
                <w:b w:val="0"/>
              </w:rPr>
              <w:t>Планомерное обеспечение печатными образовательными ресурсами и ЭОР по всем предметам учебного плана, а также дополнительной литературой.</w:t>
            </w:r>
          </w:p>
          <w:p w14:paraId="57E06DFD" w14:textId="77777777" w:rsidR="002A1B09" w:rsidRPr="00DE7355" w:rsidRDefault="002A1B09" w:rsidP="003C34A7">
            <w:pPr>
              <w:pStyle w:val="24"/>
              <w:shd w:val="clear" w:color="auto" w:fill="auto"/>
              <w:spacing w:before="0" w:line="276" w:lineRule="auto"/>
              <w:ind w:firstLine="200"/>
              <w:jc w:val="center"/>
            </w:pPr>
            <w:r w:rsidRPr="00DE7355">
              <w:rPr>
                <w:rStyle w:val="29"/>
                <w:b w:val="0"/>
              </w:rPr>
              <w:lastRenderedPageBreak/>
              <w:t>Организация доступа к ЭОР, размещенным в федеральных и региональных базах.</w:t>
            </w:r>
          </w:p>
          <w:p w14:paraId="57E8722D" w14:textId="77777777" w:rsidR="002A1B09" w:rsidRPr="00DE7355" w:rsidRDefault="002A1B09" w:rsidP="003C34A7">
            <w:pPr>
              <w:pStyle w:val="24"/>
              <w:shd w:val="clear" w:color="auto" w:fill="auto"/>
              <w:spacing w:before="0" w:line="276" w:lineRule="auto"/>
              <w:ind w:firstLine="200"/>
              <w:jc w:val="center"/>
            </w:pPr>
            <w:r w:rsidRPr="00DE7355">
              <w:rPr>
                <w:rStyle w:val="29"/>
                <w:b w:val="0"/>
              </w:rPr>
              <w:t>Регулярное наполнение сайта и других средств коммуникации актуальной информацией.</w:t>
            </w:r>
          </w:p>
        </w:tc>
      </w:tr>
      <w:tr w:rsidR="002A1B09" w14:paraId="3DCEC32C" w14:textId="77777777" w:rsidTr="00513747">
        <w:tc>
          <w:tcPr>
            <w:tcW w:w="2835" w:type="dxa"/>
          </w:tcPr>
          <w:p w14:paraId="0DA96C5B" w14:textId="77777777" w:rsidR="002A1B09" w:rsidRPr="002A1B09" w:rsidRDefault="006650FA" w:rsidP="003C34A7">
            <w:pPr>
              <w:pStyle w:val="24"/>
              <w:spacing w:line="276" w:lineRule="auto"/>
              <w:ind w:left="140"/>
              <w:jc w:val="center"/>
              <w:rPr>
                <w:rStyle w:val="29"/>
                <w:b w:val="0"/>
              </w:rPr>
            </w:pPr>
            <w:r>
              <w:rPr>
                <w:rStyle w:val="29"/>
                <w:b w:val="0"/>
              </w:rPr>
              <w:lastRenderedPageBreak/>
              <w:t>П</w:t>
            </w:r>
            <w:r w:rsidR="002A1B09" w:rsidRPr="002A1B09">
              <w:rPr>
                <w:rStyle w:val="29"/>
                <w:b w:val="0"/>
              </w:rPr>
              <w:t>сихолого-</w:t>
            </w:r>
          </w:p>
          <w:p w14:paraId="37AEA558" w14:textId="77777777" w:rsidR="002A1B09" w:rsidRPr="00DE7355" w:rsidRDefault="002A1B09" w:rsidP="003C34A7">
            <w:pPr>
              <w:pStyle w:val="24"/>
              <w:shd w:val="clear" w:color="auto" w:fill="auto"/>
              <w:spacing w:before="0" w:line="276" w:lineRule="auto"/>
              <w:ind w:firstLine="0"/>
              <w:jc w:val="center"/>
              <w:rPr>
                <w:rStyle w:val="29"/>
                <w:b w:val="0"/>
              </w:rPr>
            </w:pPr>
            <w:r w:rsidRPr="002A1B09">
              <w:rPr>
                <w:rStyle w:val="29"/>
                <w:b w:val="0"/>
              </w:rPr>
              <w:t>педагогические</w:t>
            </w:r>
          </w:p>
        </w:tc>
        <w:tc>
          <w:tcPr>
            <w:tcW w:w="3402" w:type="dxa"/>
          </w:tcPr>
          <w:p w14:paraId="4209E2FB" w14:textId="77777777" w:rsidR="002A1B09" w:rsidRPr="00DE7355" w:rsidRDefault="002A1B09" w:rsidP="003C34A7">
            <w:pPr>
              <w:pStyle w:val="24"/>
              <w:shd w:val="clear" w:color="auto" w:fill="auto"/>
              <w:spacing w:before="0" w:line="276" w:lineRule="auto"/>
              <w:ind w:firstLine="220"/>
              <w:jc w:val="center"/>
              <w:rPr>
                <w:rStyle w:val="29"/>
                <w:b w:val="0"/>
              </w:rPr>
            </w:pPr>
            <w:r w:rsidRPr="002A1B09">
              <w:rPr>
                <w:rStyle w:val="29"/>
                <w:b w:val="0"/>
              </w:rPr>
              <w:t>Обеспечение вариативно направленной, диверсифицированной по уровням и вариативной по формам специальной педагогической деятельности, обеспечивающей реализацию основной образовательной программы основного общего образования, учет специфики возрастного психофизического развития обучающихся, а также 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tc>
        <w:tc>
          <w:tcPr>
            <w:tcW w:w="3686" w:type="dxa"/>
          </w:tcPr>
          <w:p w14:paraId="10559200" w14:textId="77777777" w:rsidR="002A1B09" w:rsidRPr="00DE7355" w:rsidRDefault="002A1B09" w:rsidP="003C34A7">
            <w:pPr>
              <w:pStyle w:val="24"/>
              <w:shd w:val="clear" w:color="auto" w:fill="auto"/>
              <w:spacing w:before="0" w:line="276" w:lineRule="auto"/>
              <w:ind w:firstLine="200"/>
              <w:jc w:val="center"/>
              <w:rPr>
                <w:rStyle w:val="29"/>
                <w:b w:val="0"/>
              </w:rPr>
            </w:pPr>
            <w:r w:rsidRPr="002A1B09">
              <w:rPr>
                <w:rStyle w:val="29"/>
                <w:b w:val="0"/>
              </w:rPr>
              <w:t>Организация работы по реализации системы психолого-педагогического сопровождения участников образовательных отношений</w:t>
            </w:r>
          </w:p>
        </w:tc>
      </w:tr>
    </w:tbl>
    <w:p w14:paraId="4022392A" w14:textId="77777777" w:rsidR="006267E1" w:rsidRPr="00DE7355" w:rsidRDefault="006267E1" w:rsidP="003C34A7">
      <w:pPr>
        <w:pStyle w:val="52"/>
        <w:shd w:val="clear" w:color="auto" w:fill="auto"/>
        <w:spacing w:line="276" w:lineRule="auto"/>
        <w:ind w:right="620" w:firstLine="0"/>
        <w:jc w:val="center"/>
        <w:rPr>
          <w:b w:val="0"/>
        </w:rPr>
      </w:pPr>
    </w:p>
    <w:p w14:paraId="7BF7D35A" w14:textId="77777777" w:rsidR="006267E1" w:rsidRPr="00DE7355" w:rsidRDefault="006267E1" w:rsidP="003C34A7">
      <w:pPr>
        <w:spacing w:line="276" w:lineRule="auto"/>
        <w:jc w:val="center"/>
        <w:rPr>
          <w:sz w:val="2"/>
          <w:szCs w:val="2"/>
        </w:rPr>
      </w:pPr>
    </w:p>
    <w:p w14:paraId="6D740E64" w14:textId="77777777" w:rsidR="006267E1" w:rsidRPr="00DE7355" w:rsidRDefault="0063360C" w:rsidP="00414E1B">
      <w:pPr>
        <w:pStyle w:val="24"/>
        <w:shd w:val="clear" w:color="auto" w:fill="auto"/>
        <w:spacing w:before="0" w:line="276" w:lineRule="auto"/>
        <w:ind w:firstLine="760"/>
      </w:pPr>
      <w:r w:rsidRPr="00DE7355">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14:paraId="18590559" w14:textId="77777777" w:rsidR="006267E1" w:rsidRPr="00DE7355" w:rsidRDefault="0063360C" w:rsidP="000C7817">
      <w:pPr>
        <w:pStyle w:val="24"/>
        <w:numPr>
          <w:ilvl w:val="0"/>
          <w:numId w:val="82"/>
        </w:numPr>
        <w:shd w:val="clear" w:color="auto" w:fill="auto"/>
        <w:tabs>
          <w:tab w:val="left" w:pos="1039"/>
        </w:tabs>
        <w:spacing w:before="0" w:line="276" w:lineRule="auto"/>
        <w:ind w:firstLine="760"/>
      </w:pPr>
      <w:r w:rsidRPr="00DE7355">
        <w:t>соответствуют требованиям ФГОС ООО;</w:t>
      </w:r>
    </w:p>
    <w:p w14:paraId="2A2ED3EB" w14:textId="77777777" w:rsidR="006267E1" w:rsidRPr="00DE7355" w:rsidRDefault="0063360C" w:rsidP="000C7817">
      <w:pPr>
        <w:pStyle w:val="24"/>
        <w:numPr>
          <w:ilvl w:val="0"/>
          <w:numId w:val="82"/>
        </w:numPr>
        <w:shd w:val="clear" w:color="auto" w:fill="auto"/>
        <w:tabs>
          <w:tab w:val="left" w:pos="1014"/>
        </w:tabs>
        <w:spacing w:before="0" w:line="276" w:lineRule="auto"/>
        <w:ind w:firstLine="760"/>
      </w:pPr>
      <w:r w:rsidRPr="00DE7355">
        <w:t>обеспечивают достижение планируемых результатов освоения</w:t>
      </w:r>
      <w:r w:rsidR="00A74C19">
        <w:t xml:space="preserve"> </w:t>
      </w:r>
      <w:r w:rsidRPr="00DE7355">
        <w:t>основной образовательной программы образовательной организации и</w:t>
      </w:r>
      <w:r w:rsidR="00A74C19">
        <w:t xml:space="preserve"> </w:t>
      </w:r>
      <w:r w:rsidRPr="00DE7355">
        <w:t>реализацию предусмотренных в ней образовательных программ;</w:t>
      </w:r>
    </w:p>
    <w:p w14:paraId="618494C4" w14:textId="77777777" w:rsidR="006267E1" w:rsidRPr="00DE7355" w:rsidRDefault="0063360C" w:rsidP="000C7817">
      <w:pPr>
        <w:pStyle w:val="24"/>
        <w:numPr>
          <w:ilvl w:val="0"/>
          <w:numId w:val="82"/>
        </w:numPr>
        <w:shd w:val="clear" w:color="auto" w:fill="auto"/>
        <w:tabs>
          <w:tab w:val="left" w:pos="1014"/>
        </w:tabs>
        <w:spacing w:before="0" w:line="276" w:lineRule="auto"/>
        <w:ind w:firstLine="760"/>
      </w:pPr>
      <w:r w:rsidRPr="00DE7355">
        <w:t>учитывают особенности образовательной организации, ее</w:t>
      </w:r>
      <w:r w:rsidR="00A74C19">
        <w:t xml:space="preserve"> </w:t>
      </w:r>
      <w:r w:rsidRPr="00DE7355">
        <w:t>организационную структуру, запросы участников образовательного процесса;</w:t>
      </w:r>
    </w:p>
    <w:p w14:paraId="364C1E76" w14:textId="77777777" w:rsidR="006267E1" w:rsidRPr="00DE7355" w:rsidRDefault="0063360C" w:rsidP="000C7817">
      <w:pPr>
        <w:pStyle w:val="24"/>
        <w:numPr>
          <w:ilvl w:val="0"/>
          <w:numId w:val="82"/>
        </w:numPr>
        <w:shd w:val="clear" w:color="auto" w:fill="auto"/>
        <w:tabs>
          <w:tab w:val="left" w:pos="1014"/>
        </w:tabs>
        <w:spacing w:before="0" w:line="276" w:lineRule="auto"/>
        <w:ind w:firstLine="760"/>
      </w:pPr>
      <w:r w:rsidRPr="00DE7355">
        <w:t>предоставляют возможность взаимодействия с социальными</w:t>
      </w:r>
      <w:r w:rsidR="00A74C19">
        <w:t xml:space="preserve"> </w:t>
      </w:r>
      <w:r w:rsidRPr="00DE7355">
        <w:t>партнерами, использования ресурсов социума, в том числе и сетевого</w:t>
      </w:r>
      <w:r w:rsidR="002A1B09">
        <w:t xml:space="preserve"> </w:t>
      </w:r>
      <w:r w:rsidRPr="00DE7355">
        <w:t>взаимодействия.</w:t>
      </w:r>
    </w:p>
    <w:p w14:paraId="213966FE" w14:textId="77777777" w:rsidR="006267E1" w:rsidRPr="00DE7355" w:rsidRDefault="0063360C" w:rsidP="00414E1B">
      <w:pPr>
        <w:pStyle w:val="24"/>
        <w:shd w:val="clear" w:color="auto" w:fill="auto"/>
        <w:spacing w:before="0" w:line="276" w:lineRule="auto"/>
        <w:ind w:firstLine="760"/>
      </w:pPr>
      <w:r w:rsidRPr="00DE7355">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14:paraId="3230D4BF" w14:textId="77777777" w:rsidR="006267E1" w:rsidRPr="00DE7355" w:rsidRDefault="0063360C" w:rsidP="00414E1B">
      <w:pPr>
        <w:pStyle w:val="24"/>
        <w:shd w:val="clear" w:color="auto" w:fill="auto"/>
        <w:spacing w:before="0" w:line="276" w:lineRule="auto"/>
        <w:ind w:firstLine="1180"/>
        <w:jc w:val="left"/>
      </w:pPr>
      <w:r w:rsidRPr="00DE7355">
        <w:t>описание кадровых, психолого-педагогических, финансово-экономических, материально-технических, информационно-методических условий и ресурсов;</w:t>
      </w:r>
    </w:p>
    <w:p w14:paraId="165E7F40" w14:textId="77777777" w:rsidR="006267E1" w:rsidRPr="00DE7355" w:rsidRDefault="0063360C" w:rsidP="00414E1B">
      <w:pPr>
        <w:pStyle w:val="24"/>
        <w:shd w:val="clear" w:color="auto" w:fill="auto"/>
        <w:spacing w:before="0" w:line="276" w:lineRule="auto"/>
        <w:ind w:firstLine="1180"/>
        <w:jc w:val="left"/>
      </w:pPr>
      <w:r w:rsidRPr="00DE7355">
        <w:t>обоснование необходимых изменений в имеющихся условиях в соответствии с целями и приоритетами ООП ООО образовательной организации;</w:t>
      </w:r>
    </w:p>
    <w:p w14:paraId="42448840" w14:textId="77777777" w:rsidR="006267E1" w:rsidRPr="00DE7355" w:rsidRDefault="0063360C" w:rsidP="00414E1B">
      <w:pPr>
        <w:pStyle w:val="24"/>
        <w:shd w:val="clear" w:color="auto" w:fill="auto"/>
        <w:spacing w:before="0" w:line="276" w:lineRule="auto"/>
        <w:ind w:firstLine="1180"/>
        <w:jc w:val="left"/>
      </w:pPr>
      <w:r w:rsidRPr="00DE7355">
        <w:t>механизмы достижения целевых ориентиров в системе условий;</w:t>
      </w:r>
    </w:p>
    <w:p w14:paraId="5A2BDC76" w14:textId="77777777" w:rsidR="006267E1" w:rsidRPr="00DE7355" w:rsidRDefault="0063360C" w:rsidP="00414E1B">
      <w:pPr>
        <w:pStyle w:val="24"/>
        <w:shd w:val="clear" w:color="auto" w:fill="auto"/>
        <w:spacing w:before="0" w:line="276" w:lineRule="auto"/>
        <w:ind w:firstLine="1180"/>
        <w:jc w:val="left"/>
      </w:pPr>
      <w:r w:rsidRPr="00DE7355">
        <w:t>сетевой график (дорожную карту) по формированию необходимой системы условий;</w:t>
      </w:r>
    </w:p>
    <w:p w14:paraId="5FB57335" w14:textId="77777777" w:rsidR="006267E1" w:rsidRPr="00DE7355" w:rsidRDefault="0063360C" w:rsidP="00414E1B">
      <w:pPr>
        <w:pStyle w:val="24"/>
        <w:shd w:val="clear" w:color="auto" w:fill="auto"/>
        <w:spacing w:before="0" w:line="276" w:lineRule="auto"/>
        <w:ind w:firstLine="1180"/>
        <w:jc w:val="left"/>
      </w:pPr>
      <w:r w:rsidRPr="00DE7355">
        <w:t>систему оценки условий.</w:t>
      </w:r>
    </w:p>
    <w:p w14:paraId="4F119803" w14:textId="77777777" w:rsidR="006267E1" w:rsidRPr="00DE7355" w:rsidRDefault="0063360C" w:rsidP="00414E1B">
      <w:pPr>
        <w:pStyle w:val="24"/>
        <w:shd w:val="clear" w:color="auto" w:fill="auto"/>
        <w:spacing w:before="0" w:line="276" w:lineRule="auto"/>
        <w:ind w:firstLine="760"/>
      </w:pPr>
      <w:r w:rsidRPr="00DE7355">
        <w:t xml:space="preserve">Система условий реализации ООП образовательной организации базируется на результатах </w:t>
      </w:r>
      <w:r w:rsidRPr="00DE7355">
        <w:lastRenderedPageBreak/>
        <w:t>проведенной в ходе разработки программы комплексной аналитико-обобщающей и прогностической работы, включающей:</w:t>
      </w:r>
    </w:p>
    <w:p w14:paraId="71018A2C" w14:textId="77777777" w:rsidR="006267E1" w:rsidRPr="00DE7355" w:rsidRDefault="0063360C" w:rsidP="00414E1B">
      <w:pPr>
        <w:pStyle w:val="24"/>
        <w:shd w:val="clear" w:color="auto" w:fill="auto"/>
        <w:spacing w:before="0" w:line="276" w:lineRule="auto"/>
        <w:ind w:firstLine="760"/>
      </w:pPr>
      <w:r w:rsidRPr="00DE7355">
        <w:t>- анализ имеющихся в образовательной организации условий и ресурсов реализации</w:t>
      </w:r>
      <w:r w:rsidR="00A74C19">
        <w:t xml:space="preserve"> </w:t>
      </w:r>
    </w:p>
    <w:p w14:paraId="631EA714" w14:textId="77777777" w:rsidR="006267E1" w:rsidRPr="00DE7355" w:rsidRDefault="0063360C" w:rsidP="00414E1B">
      <w:pPr>
        <w:pStyle w:val="24"/>
        <w:shd w:val="clear" w:color="auto" w:fill="auto"/>
        <w:spacing w:before="0" w:line="276" w:lineRule="auto"/>
        <w:ind w:firstLine="0"/>
        <w:jc w:val="left"/>
      </w:pPr>
      <w:r w:rsidRPr="00DE7355">
        <w:t>основной образовательной программы основного общего образования;</w:t>
      </w:r>
    </w:p>
    <w:p w14:paraId="29FC9617" w14:textId="77777777" w:rsidR="006267E1" w:rsidRPr="00DE7355" w:rsidRDefault="0063360C" w:rsidP="000C7817">
      <w:pPr>
        <w:pStyle w:val="24"/>
        <w:numPr>
          <w:ilvl w:val="0"/>
          <w:numId w:val="71"/>
        </w:numPr>
        <w:shd w:val="clear" w:color="auto" w:fill="auto"/>
        <w:tabs>
          <w:tab w:val="left" w:pos="1095"/>
        </w:tabs>
        <w:spacing w:before="0" w:line="276" w:lineRule="auto"/>
        <w:ind w:firstLine="740"/>
        <w:jc w:val="left"/>
      </w:pPr>
      <w:r w:rsidRPr="00DE7355">
        <w:t>установление степени их соответствия требованиям ФГОС, а также целям и задачам основной образовательной программы образовательной</w:t>
      </w:r>
    </w:p>
    <w:p w14:paraId="5A16B271" w14:textId="77777777" w:rsidR="006267E1" w:rsidRPr="00DE7355" w:rsidRDefault="0063360C" w:rsidP="00414E1B">
      <w:pPr>
        <w:pStyle w:val="24"/>
        <w:shd w:val="clear" w:color="auto" w:fill="auto"/>
        <w:spacing w:before="0" w:line="276" w:lineRule="auto"/>
        <w:ind w:right="2060" w:firstLine="740"/>
        <w:jc w:val="left"/>
      </w:pPr>
      <w:r w:rsidRPr="00DE7355">
        <w:t>организации, сформированным с учетом потребностей всех участников образовательного процесса;</w:t>
      </w:r>
    </w:p>
    <w:p w14:paraId="33C87AD5" w14:textId="77777777" w:rsidR="006267E1" w:rsidRPr="00DE7355" w:rsidRDefault="0063360C" w:rsidP="000C7817">
      <w:pPr>
        <w:pStyle w:val="24"/>
        <w:numPr>
          <w:ilvl w:val="0"/>
          <w:numId w:val="71"/>
        </w:numPr>
        <w:shd w:val="clear" w:color="auto" w:fill="auto"/>
        <w:tabs>
          <w:tab w:val="left" w:pos="1095"/>
        </w:tabs>
        <w:spacing w:before="0" w:line="276" w:lineRule="auto"/>
        <w:ind w:left="740" w:firstLine="0"/>
      </w:pPr>
      <w:r w:rsidRPr="00DE7355">
        <w:t>выявление проблемных зон и установление необходимых изменений</w:t>
      </w:r>
    </w:p>
    <w:p w14:paraId="2D1D18CB" w14:textId="77777777" w:rsidR="006267E1" w:rsidRPr="00DE7355" w:rsidRDefault="0063360C" w:rsidP="00414E1B">
      <w:pPr>
        <w:pStyle w:val="24"/>
        <w:shd w:val="clear" w:color="auto" w:fill="auto"/>
        <w:spacing w:before="0" w:line="276" w:lineRule="auto"/>
        <w:ind w:left="740" w:firstLine="0"/>
      </w:pPr>
      <w:r w:rsidRPr="00DE7355">
        <w:t>в имеющихся условиях для приведения их в соответствие с требованиями ФГОС;</w:t>
      </w:r>
    </w:p>
    <w:p w14:paraId="504CEE4D" w14:textId="77777777" w:rsidR="006267E1" w:rsidRPr="00DE7355" w:rsidRDefault="0063360C" w:rsidP="000C7817">
      <w:pPr>
        <w:pStyle w:val="24"/>
        <w:numPr>
          <w:ilvl w:val="0"/>
          <w:numId w:val="71"/>
        </w:numPr>
        <w:shd w:val="clear" w:color="auto" w:fill="auto"/>
        <w:tabs>
          <w:tab w:val="left" w:pos="1095"/>
        </w:tabs>
        <w:spacing w:before="0" w:line="276" w:lineRule="auto"/>
        <w:ind w:firstLine="740"/>
        <w:jc w:val="left"/>
      </w:pPr>
      <w:r w:rsidRPr="00DE7355">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14:paraId="325ECF8C" w14:textId="77777777" w:rsidR="006267E1" w:rsidRPr="00DE7355" w:rsidRDefault="0063360C" w:rsidP="000C7817">
      <w:pPr>
        <w:pStyle w:val="24"/>
        <w:numPr>
          <w:ilvl w:val="0"/>
          <w:numId w:val="71"/>
        </w:numPr>
        <w:shd w:val="clear" w:color="auto" w:fill="auto"/>
        <w:tabs>
          <w:tab w:val="left" w:pos="1095"/>
        </w:tabs>
        <w:spacing w:before="0" w:line="276" w:lineRule="auto"/>
        <w:ind w:firstLine="740"/>
        <w:jc w:val="left"/>
      </w:pPr>
      <w:r w:rsidRPr="00DE7355">
        <w:t>разработку сетевого графика (дорожной карты) создания необходимой системы условий;</w:t>
      </w:r>
    </w:p>
    <w:p w14:paraId="7A4D03F3" w14:textId="77777777" w:rsidR="006267E1" w:rsidRDefault="0063360C" w:rsidP="000C7817">
      <w:pPr>
        <w:pStyle w:val="24"/>
        <w:numPr>
          <w:ilvl w:val="0"/>
          <w:numId w:val="71"/>
        </w:numPr>
        <w:shd w:val="clear" w:color="auto" w:fill="auto"/>
        <w:tabs>
          <w:tab w:val="left" w:pos="1095"/>
        </w:tabs>
        <w:spacing w:before="0" w:line="276" w:lineRule="auto"/>
        <w:ind w:firstLine="740"/>
        <w:jc w:val="left"/>
      </w:pPr>
      <w:r w:rsidRPr="00DE7355">
        <w:t>разработку механизмов мониторинга, оценки и коррекции реализации промежуточных этапов разработанного графика (дорожной карты).</w:t>
      </w:r>
    </w:p>
    <w:p w14:paraId="779D762A" w14:textId="77777777" w:rsidR="00A74C19" w:rsidRDefault="00A74C19" w:rsidP="00414E1B">
      <w:pPr>
        <w:pStyle w:val="24"/>
        <w:shd w:val="clear" w:color="auto" w:fill="auto"/>
        <w:tabs>
          <w:tab w:val="left" w:pos="1095"/>
        </w:tabs>
        <w:spacing w:before="0" w:line="276" w:lineRule="auto"/>
        <w:ind w:left="740" w:firstLine="0"/>
        <w:jc w:val="center"/>
        <w:rPr>
          <w:rStyle w:val="2f1"/>
          <w:bCs w:val="0"/>
          <w:u w:val="none"/>
        </w:rPr>
      </w:pPr>
      <w:r w:rsidRPr="00DE7355">
        <w:rPr>
          <w:b/>
        </w:rPr>
        <w:t>Контроль за состоянием системы условий реализации в школе осуществляет</w:t>
      </w:r>
      <w:r w:rsidRPr="00A74C19">
        <w:rPr>
          <w:b/>
        </w:rPr>
        <w:t xml:space="preserve"> </w:t>
      </w:r>
      <w:r w:rsidRPr="00A74C19">
        <w:rPr>
          <w:rStyle w:val="2f1"/>
          <w:bCs w:val="0"/>
          <w:u w:val="none"/>
        </w:rPr>
        <w:t>администрация</w:t>
      </w:r>
    </w:p>
    <w:tbl>
      <w:tblPr>
        <w:tblStyle w:val="af5"/>
        <w:tblpPr w:leftFromText="180" w:rightFromText="180" w:vertAnchor="text" w:tblpX="137" w:tblpY="1"/>
        <w:tblOverlap w:val="never"/>
        <w:tblW w:w="9752" w:type="dxa"/>
        <w:tblLook w:val="04A0" w:firstRow="1" w:lastRow="0" w:firstColumn="1" w:lastColumn="0" w:noHBand="0" w:noVBand="1"/>
      </w:tblPr>
      <w:tblGrid>
        <w:gridCol w:w="2972"/>
        <w:gridCol w:w="6780"/>
      </w:tblGrid>
      <w:tr w:rsidR="00A74C19" w14:paraId="43C96C55" w14:textId="77777777" w:rsidTr="001C4065">
        <w:tc>
          <w:tcPr>
            <w:tcW w:w="2972" w:type="dxa"/>
            <w:vAlign w:val="bottom"/>
          </w:tcPr>
          <w:p w14:paraId="6ECB10E2" w14:textId="77777777" w:rsidR="00A74C19" w:rsidRPr="00DE7355" w:rsidRDefault="00A74C19" w:rsidP="00414E1B">
            <w:pPr>
              <w:pStyle w:val="24"/>
              <w:shd w:val="clear" w:color="auto" w:fill="auto"/>
              <w:spacing w:before="0" w:line="276" w:lineRule="auto"/>
              <w:ind w:left="111" w:firstLine="0"/>
              <w:jc w:val="left"/>
            </w:pPr>
            <w:r w:rsidRPr="00DE7355">
              <w:rPr>
                <w:rStyle w:val="2a"/>
              </w:rPr>
              <w:t>Объект контроля</w:t>
            </w:r>
          </w:p>
        </w:tc>
        <w:tc>
          <w:tcPr>
            <w:tcW w:w="6780" w:type="dxa"/>
            <w:vAlign w:val="bottom"/>
          </w:tcPr>
          <w:p w14:paraId="7F539008" w14:textId="77777777" w:rsidR="00A74C19" w:rsidRPr="00DE7355" w:rsidRDefault="00A74C19" w:rsidP="00414E1B">
            <w:pPr>
              <w:pStyle w:val="24"/>
              <w:shd w:val="clear" w:color="auto" w:fill="auto"/>
              <w:spacing w:before="0" w:line="276" w:lineRule="auto"/>
              <w:ind w:firstLine="0"/>
              <w:jc w:val="center"/>
            </w:pPr>
            <w:r w:rsidRPr="00DE7355">
              <w:rPr>
                <w:rStyle w:val="2a"/>
              </w:rPr>
              <w:t>Содержание контрольных действий</w:t>
            </w:r>
          </w:p>
        </w:tc>
      </w:tr>
      <w:tr w:rsidR="00A74C19" w14:paraId="1255A9EF" w14:textId="77777777" w:rsidTr="001C4065">
        <w:tc>
          <w:tcPr>
            <w:tcW w:w="2972" w:type="dxa"/>
          </w:tcPr>
          <w:p w14:paraId="214DC23C" w14:textId="77777777" w:rsidR="00A74C19" w:rsidRPr="00DE7355" w:rsidRDefault="00A74C19" w:rsidP="00414E1B">
            <w:pPr>
              <w:pStyle w:val="24"/>
              <w:shd w:val="clear" w:color="auto" w:fill="auto"/>
              <w:spacing w:before="0" w:line="276" w:lineRule="auto"/>
              <w:ind w:left="111" w:firstLine="0"/>
              <w:jc w:val="left"/>
            </w:pPr>
            <w:r w:rsidRPr="00DE7355">
              <w:t>Кадровые условия</w:t>
            </w:r>
          </w:p>
        </w:tc>
        <w:tc>
          <w:tcPr>
            <w:tcW w:w="6780" w:type="dxa"/>
            <w:vAlign w:val="bottom"/>
          </w:tcPr>
          <w:p w14:paraId="3F214AF8" w14:textId="77777777" w:rsidR="00A74C19" w:rsidRPr="00DE7355" w:rsidRDefault="00A74C19" w:rsidP="00414E1B">
            <w:pPr>
              <w:pStyle w:val="24"/>
              <w:shd w:val="clear" w:color="auto" w:fill="auto"/>
              <w:spacing w:before="0" w:line="276" w:lineRule="auto"/>
              <w:ind w:firstLine="0"/>
              <w:jc w:val="left"/>
            </w:pPr>
            <w:r w:rsidRPr="00DE7355">
              <w:t>-Обеспечение выполнения требований к уровню профессиональной квалификации педагогических и иных работников образовательного учреждения, работающих в условиях реализации ФГОС.</w:t>
            </w:r>
          </w:p>
          <w:p w14:paraId="7B45D765" w14:textId="77777777" w:rsidR="00A74C19" w:rsidRPr="00DE7355" w:rsidRDefault="00A74C19" w:rsidP="00414E1B">
            <w:pPr>
              <w:pStyle w:val="24"/>
              <w:shd w:val="clear" w:color="auto" w:fill="auto"/>
              <w:spacing w:before="0" w:line="276" w:lineRule="auto"/>
              <w:ind w:firstLine="0"/>
              <w:jc w:val="left"/>
            </w:pPr>
            <w:r w:rsidRPr="00DE7355">
              <w:t>-Оценка результативности их деятельности.</w:t>
            </w:r>
          </w:p>
          <w:p w14:paraId="41652C96" w14:textId="77777777" w:rsidR="00A74C19" w:rsidRPr="00DE7355" w:rsidRDefault="00A74C19" w:rsidP="00414E1B">
            <w:pPr>
              <w:pStyle w:val="24"/>
              <w:shd w:val="clear" w:color="auto" w:fill="auto"/>
              <w:spacing w:before="0" w:line="276" w:lineRule="auto"/>
              <w:ind w:firstLine="0"/>
              <w:jc w:val="left"/>
            </w:pPr>
            <w:r w:rsidRPr="00DE7355">
              <w:t xml:space="preserve">-Принятие решений о направлениях работы </w:t>
            </w:r>
            <w:r w:rsidR="00DF71F0" w:rsidRPr="00DE7355">
              <w:t>(научно</w:t>
            </w:r>
            <w:r w:rsidRPr="00DE7355">
              <w:t>-методической, психолого-педагогической и других служб, корректирующих состояние работы с кадрами) в соответствии с требованиями ФГОС.</w:t>
            </w:r>
          </w:p>
          <w:p w14:paraId="616C49BC" w14:textId="77777777" w:rsidR="00A74C19" w:rsidRPr="00DE7355" w:rsidRDefault="00A74C19" w:rsidP="00414E1B">
            <w:pPr>
              <w:pStyle w:val="24"/>
              <w:shd w:val="clear" w:color="auto" w:fill="auto"/>
              <w:spacing w:before="0" w:line="276" w:lineRule="auto"/>
              <w:ind w:firstLine="0"/>
              <w:jc w:val="left"/>
            </w:pPr>
            <w:r w:rsidRPr="00DE7355">
              <w:t>-Организация работы с молодыми педагогами, проверка её исполнения.</w:t>
            </w:r>
          </w:p>
        </w:tc>
      </w:tr>
      <w:tr w:rsidR="00A74C19" w14:paraId="59B5C2D3" w14:textId="77777777" w:rsidTr="001C4065">
        <w:tc>
          <w:tcPr>
            <w:tcW w:w="2972" w:type="dxa"/>
          </w:tcPr>
          <w:p w14:paraId="7B64FA3B" w14:textId="77777777" w:rsidR="00A74C19" w:rsidRPr="00DE7355" w:rsidRDefault="00A74C19" w:rsidP="00414E1B">
            <w:pPr>
              <w:pStyle w:val="24"/>
              <w:shd w:val="clear" w:color="auto" w:fill="auto"/>
              <w:spacing w:before="0" w:line="276" w:lineRule="auto"/>
              <w:ind w:firstLine="111"/>
              <w:jc w:val="left"/>
            </w:pPr>
            <w:r w:rsidRPr="00DE7355">
              <w:t>Психолого</w:t>
            </w:r>
            <w:r>
              <w:t xml:space="preserve">- </w:t>
            </w:r>
            <w:r w:rsidRPr="00DE7355">
              <w:t>педагогические условия</w:t>
            </w:r>
          </w:p>
        </w:tc>
        <w:tc>
          <w:tcPr>
            <w:tcW w:w="6780" w:type="dxa"/>
            <w:vAlign w:val="bottom"/>
          </w:tcPr>
          <w:p w14:paraId="6BE0A36A" w14:textId="77777777" w:rsidR="00A74C19" w:rsidRPr="00DE7355" w:rsidRDefault="00A74C19" w:rsidP="00414E1B">
            <w:pPr>
              <w:pStyle w:val="24"/>
              <w:shd w:val="clear" w:color="auto" w:fill="auto"/>
              <w:spacing w:before="0" w:line="276" w:lineRule="auto"/>
              <w:ind w:firstLine="111"/>
              <w:jc w:val="left"/>
            </w:pPr>
            <w:r w:rsidRPr="00DE7355">
              <w:t>-Обеспечение выполнения требований к уровню профессиональной квалификации работников образовательного учреждения, работающих в условиях реализации ФГОС.</w:t>
            </w:r>
          </w:p>
          <w:p w14:paraId="23EA0E9F" w14:textId="77777777" w:rsidR="00A74C19" w:rsidRPr="00DE7355" w:rsidRDefault="00A74C19" w:rsidP="00414E1B">
            <w:pPr>
              <w:pStyle w:val="24"/>
              <w:shd w:val="clear" w:color="auto" w:fill="auto"/>
              <w:spacing w:before="0" w:line="276" w:lineRule="auto"/>
              <w:ind w:firstLine="111"/>
              <w:jc w:val="left"/>
            </w:pPr>
            <w:r w:rsidRPr="00DE7355">
              <w:t>-Принятие решений о направлениях психолого</w:t>
            </w:r>
            <w:r>
              <w:t>-</w:t>
            </w:r>
            <w:r w:rsidRPr="00DE7355">
              <w:t>педагогической работы в школе.</w:t>
            </w:r>
          </w:p>
          <w:p w14:paraId="653FC001" w14:textId="77777777" w:rsidR="00A74C19" w:rsidRPr="00DE7355" w:rsidRDefault="00A74C19" w:rsidP="00414E1B">
            <w:pPr>
              <w:pStyle w:val="24"/>
              <w:shd w:val="clear" w:color="auto" w:fill="auto"/>
              <w:spacing w:before="0" w:line="276" w:lineRule="auto"/>
              <w:ind w:firstLine="111"/>
              <w:jc w:val="left"/>
            </w:pPr>
            <w:r w:rsidRPr="00DE7355">
              <w:t>-Организация выполнения принятых решений и проверка их исполнения.</w:t>
            </w:r>
          </w:p>
        </w:tc>
      </w:tr>
      <w:tr w:rsidR="00A74C19" w14:paraId="66889724" w14:textId="77777777" w:rsidTr="001C4065">
        <w:tc>
          <w:tcPr>
            <w:tcW w:w="2972" w:type="dxa"/>
          </w:tcPr>
          <w:p w14:paraId="2CFFF80A" w14:textId="77777777" w:rsidR="00A74C19" w:rsidRPr="00DE7355" w:rsidRDefault="00A74C19" w:rsidP="00414E1B">
            <w:pPr>
              <w:pStyle w:val="24"/>
              <w:shd w:val="clear" w:color="auto" w:fill="auto"/>
              <w:spacing w:before="0" w:line="276" w:lineRule="auto"/>
              <w:ind w:firstLine="111"/>
              <w:jc w:val="left"/>
            </w:pPr>
            <w:r w:rsidRPr="00DE7355">
              <w:t>Финансово</w:t>
            </w:r>
            <w:r>
              <w:t xml:space="preserve">- </w:t>
            </w:r>
            <w:r w:rsidRPr="00DE7355">
              <w:t>экономические условия</w:t>
            </w:r>
          </w:p>
        </w:tc>
        <w:tc>
          <w:tcPr>
            <w:tcW w:w="6780" w:type="dxa"/>
            <w:vAlign w:val="bottom"/>
          </w:tcPr>
          <w:p w14:paraId="72DB53DF" w14:textId="77777777" w:rsidR="00A74C19" w:rsidRPr="00DE7355" w:rsidRDefault="00A74C19" w:rsidP="00414E1B">
            <w:pPr>
              <w:pStyle w:val="24"/>
              <w:shd w:val="clear" w:color="auto" w:fill="auto"/>
              <w:spacing w:before="0" w:line="276" w:lineRule="auto"/>
              <w:ind w:firstLine="111"/>
              <w:jc w:val="left"/>
            </w:pPr>
            <w:r w:rsidRPr="00DE7355">
              <w:t>-Осуществление расчетов потребности всех протекающих процессов в ресурсах и отраже</w:t>
            </w:r>
            <w:r w:rsidR="00894228">
              <w:t>ние этой потребности в школе</w:t>
            </w:r>
            <w:r w:rsidRPr="00DE7355">
              <w:t>.</w:t>
            </w:r>
          </w:p>
          <w:p w14:paraId="632D93B6" w14:textId="77777777" w:rsidR="00A74C19" w:rsidRPr="00DE7355" w:rsidRDefault="00A74C19" w:rsidP="00414E1B">
            <w:pPr>
              <w:pStyle w:val="24"/>
              <w:shd w:val="clear" w:color="auto" w:fill="auto"/>
              <w:spacing w:before="0" w:line="276" w:lineRule="auto"/>
              <w:ind w:firstLine="111"/>
              <w:jc w:val="left"/>
            </w:pPr>
            <w:r w:rsidRPr="00DE7355">
              <w:t>-Осуществление маркетинговых исследований по изучению спроса образовательных услуг в пределах бюджетной деятельности.</w:t>
            </w:r>
          </w:p>
        </w:tc>
      </w:tr>
      <w:tr w:rsidR="00A74C19" w14:paraId="2CECC76C" w14:textId="77777777" w:rsidTr="001C4065">
        <w:trPr>
          <w:trHeight w:val="3942"/>
        </w:trPr>
        <w:tc>
          <w:tcPr>
            <w:tcW w:w="2972" w:type="dxa"/>
          </w:tcPr>
          <w:p w14:paraId="211B1ABE" w14:textId="77777777" w:rsidR="00A74C19" w:rsidRPr="00DE7355" w:rsidRDefault="00A74C19" w:rsidP="00414E1B">
            <w:pPr>
              <w:pStyle w:val="24"/>
              <w:shd w:val="clear" w:color="auto" w:fill="auto"/>
              <w:spacing w:before="0" w:line="276" w:lineRule="auto"/>
              <w:ind w:right="780" w:firstLine="111"/>
              <w:jc w:val="left"/>
            </w:pPr>
            <w:r w:rsidRPr="00DE7355">
              <w:lastRenderedPageBreak/>
              <w:t>Материально</w:t>
            </w:r>
            <w:r>
              <w:t xml:space="preserve">- </w:t>
            </w:r>
            <w:r w:rsidRPr="00DE7355">
              <w:t>технические условия</w:t>
            </w:r>
          </w:p>
        </w:tc>
        <w:tc>
          <w:tcPr>
            <w:tcW w:w="6780" w:type="dxa"/>
          </w:tcPr>
          <w:p w14:paraId="27DDBC9F" w14:textId="77777777" w:rsidR="00A74C19" w:rsidRPr="00DE7355" w:rsidRDefault="00A74C19" w:rsidP="00414E1B">
            <w:pPr>
              <w:pStyle w:val="24"/>
              <w:shd w:val="clear" w:color="auto" w:fill="auto"/>
              <w:spacing w:before="0" w:line="276" w:lineRule="auto"/>
              <w:ind w:firstLine="111"/>
              <w:jc w:val="left"/>
            </w:pPr>
            <w:r w:rsidRPr="00DE7355">
              <w:t>-Оценка степени соответствия материально</w:t>
            </w:r>
            <w:r>
              <w:t>-</w:t>
            </w:r>
            <w:r w:rsidRPr="00DE7355">
              <w:t>технического обеспечения требованиям ФГОС и федеральным требованиям к минимальной оснащенности учебной деятельности.</w:t>
            </w:r>
          </w:p>
          <w:p w14:paraId="0099F230" w14:textId="77777777" w:rsidR="00A74C19" w:rsidRPr="00DE7355" w:rsidRDefault="00A74C19" w:rsidP="00414E1B">
            <w:pPr>
              <w:pStyle w:val="24"/>
              <w:shd w:val="clear" w:color="auto" w:fill="auto"/>
              <w:tabs>
                <w:tab w:val="left" w:pos="987"/>
              </w:tabs>
              <w:spacing w:before="0" w:line="276" w:lineRule="auto"/>
              <w:ind w:hanging="4"/>
              <w:jc w:val="left"/>
            </w:pPr>
            <w:r w:rsidRPr="00DE7355">
              <w:t>-Ана</w:t>
            </w:r>
            <w:r w:rsidR="00894228">
              <w:t>лиз занятости помещений школы</w:t>
            </w:r>
            <w:r w:rsidRPr="00DE7355">
              <w:t>, эффективности их использования; соответствия</w:t>
            </w:r>
            <w:r w:rsidRPr="00A74C19">
              <w:rPr>
                <w:color w:val="auto"/>
              </w:rPr>
              <w:t xml:space="preserve"> требованиям к оборудованию и учебным помещениям с учетом особенностей образовательной деятельности.</w:t>
            </w:r>
            <w:r>
              <w:rPr>
                <w:color w:val="auto"/>
              </w:rPr>
              <w:t xml:space="preserve"> </w:t>
            </w:r>
            <w:r w:rsidRPr="00A74C19">
              <w:rPr>
                <w:color w:val="auto"/>
              </w:rPr>
              <w:t>Принятие решений о направлениях работы, корректирующих</w:t>
            </w:r>
            <w:r>
              <w:rPr>
                <w:color w:val="auto"/>
              </w:rPr>
              <w:t xml:space="preserve"> </w:t>
            </w:r>
            <w:r w:rsidRPr="00A74C19">
              <w:rPr>
                <w:color w:val="auto"/>
              </w:rPr>
              <w:t>состояние</w:t>
            </w:r>
            <w:r w:rsidRPr="00A74C19">
              <w:rPr>
                <w:color w:val="auto"/>
              </w:rPr>
              <w:tab/>
              <w:t>материально</w:t>
            </w:r>
            <w:r>
              <w:rPr>
                <w:color w:val="auto"/>
              </w:rPr>
              <w:t xml:space="preserve"> </w:t>
            </w:r>
            <w:r w:rsidRPr="00A74C19">
              <w:rPr>
                <w:color w:val="auto"/>
              </w:rPr>
              <w:t>хозяйственной деятельности в школе.</w:t>
            </w:r>
            <w:r w:rsidRPr="00DE7355">
              <w:rPr>
                <w:b/>
              </w:rPr>
              <w:t xml:space="preserve"> </w:t>
            </w:r>
            <w:r w:rsidRPr="00A74C19">
              <w:rPr>
                <w:color w:val="auto"/>
              </w:rPr>
              <w:t>Организация выполнения принятых решений и проверка их исполнения.</w:t>
            </w:r>
            <w:r w:rsidRPr="00A74C19">
              <w:rPr>
                <w:color w:val="auto"/>
              </w:rPr>
              <w:tab/>
            </w:r>
          </w:p>
        </w:tc>
      </w:tr>
      <w:tr w:rsidR="00A74C19" w14:paraId="5BE5E02E" w14:textId="77777777" w:rsidTr="001C4065">
        <w:tc>
          <w:tcPr>
            <w:tcW w:w="2972" w:type="dxa"/>
          </w:tcPr>
          <w:p w14:paraId="12AB459E" w14:textId="77777777" w:rsidR="00A74C19" w:rsidRPr="00DE7355" w:rsidRDefault="00A74C19" w:rsidP="00414E1B">
            <w:pPr>
              <w:pStyle w:val="24"/>
              <w:shd w:val="clear" w:color="auto" w:fill="auto"/>
              <w:spacing w:before="0" w:line="276" w:lineRule="auto"/>
              <w:ind w:left="111" w:hanging="111"/>
              <w:jc w:val="left"/>
            </w:pPr>
            <w:r w:rsidRPr="00DE7355">
              <w:rPr>
                <w:rStyle w:val="2f6"/>
                <w:b w:val="0"/>
              </w:rPr>
              <w:t xml:space="preserve">1 </w:t>
            </w:r>
            <w:r w:rsidRPr="00DE7355">
              <w:rPr>
                <w:rStyle w:val="29"/>
                <w:b w:val="0"/>
              </w:rPr>
              <w:t>Учебно-методические условия</w:t>
            </w:r>
          </w:p>
        </w:tc>
        <w:tc>
          <w:tcPr>
            <w:tcW w:w="6780" w:type="dxa"/>
          </w:tcPr>
          <w:p w14:paraId="4F9A7309" w14:textId="77777777" w:rsidR="00A74C19" w:rsidRPr="00DE7355" w:rsidRDefault="00A74C19" w:rsidP="00414E1B">
            <w:pPr>
              <w:pStyle w:val="24"/>
              <w:shd w:val="clear" w:color="auto" w:fill="auto"/>
              <w:spacing w:before="0" w:line="276" w:lineRule="auto"/>
              <w:ind w:firstLine="138"/>
              <w:jc w:val="left"/>
            </w:pPr>
            <w:r w:rsidRPr="00DE7355">
              <w:rPr>
                <w:rStyle w:val="29"/>
                <w:b w:val="0"/>
              </w:rPr>
              <w:t>-Оценка степени соответствия учебно</w:t>
            </w:r>
            <w:r>
              <w:rPr>
                <w:rStyle w:val="29"/>
                <w:b w:val="0"/>
              </w:rPr>
              <w:t>-</w:t>
            </w:r>
            <w:r w:rsidRPr="00DE7355">
              <w:rPr>
                <w:rStyle w:val="29"/>
                <w:b w:val="0"/>
              </w:rPr>
              <w:t>методического обеспечения требованиям ФГОС.</w:t>
            </w:r>
          </w:p>
          <w:p w14:paraId="733BFE0A" w14:textId="77777777" w:rsidR="00A74C19" w:rsidRPr="00DE7355" w:rsidRDefault="00A74C19" w:rsidP="00414E1B">
            <w:pPr>
              <w:pStyle w:val="24"/>
              <w:shd w:val="clear" w:color="auto" w:fill="auto"/>
              <w:spacing w:before="0" w:line="276" w:lineRule="auto"/>
              <w:ind w:firstLine="138"/>
              <w:jc w:val="left"/>
            </w:pPr>
            <w:r w:rsidRPr="00DE7355">
              <w:rPr>
                <w:rStyle w:val="29"/>
                <w:b w:val="0"/>
              </w:rPr>
              <w:t>-Принятие решений о направлениях работы, корректирующих состояние учебно-мето</w:t>
            </w:r>
            <w:r w:rsidR="00894228">
              <w:rPr>
                <w:rStyle w:val="29"/>
                <w:b w:val="0"/>
              </w:rPr>
              <w:t>дического обеспечения в школе</w:t>
            </w:r>
            <w:r w:rsidRPr="00DE7355">
              <w:rPr>
                <w:rStyle w:val="29"/>
                <w:b w:val="0"/>
              </w:rPr>
              <w:t>.</w:t>
            </w:r>
          </w:p>
          <w:p w14:paraId="5F8DBF04" w14:textId="77777777" w:rsidR="00A74C19" w:rsidRPr="00DE7355" w:rsidRDefault="00A74C19" w:rsidP="00414E1B">
            <w:pPr>
              <w:pStyle w:val="24"/>
              <w:shd w:val="clear" w:color="auto" w:fill="auto"/>
              <w:spacing w:before="0" w:line="276" w:lineRule="auto"/>
              <w:ind w:firstLine="138"/>
              <w:jc w:val="left"/>
            </w:pPr>
            <w:r w:rsidRPr="00DE7355">
              <w:rPr>
                <w:rStyle w:val="29"/>
                <w:b w:val="0"/>
              </w:rPr>
              <w:t>-Организация выполнения принятых решений и проверка их исполнения.</w:t>
            </w:r>
          </w:p>
        </w:tc>
      </w:tr>
      <w:tr w:rsidR="00A74C19" w14:paraId="2D81276A" w14:textId="77777777" w:rsidTr="001C4065">
        <w:tc>
          <w:tcPr>
            <w:tcW w:w="2972" w:type="dxa"/>
          </w:tcPr>
          <w:p w14:paraId="1CD63BD9" w14:textId="77777777" w:rsidR="00A74C19" w:rsidRPr="00DE7355" w:rsidRDefault="00A74C19" w:rsidP="00064E2A">
            <w:pPr>
              <w:pStyle w:val="24"/>
              <w:shd w:val="clear" w:color="auto" w:fill="auto"/>
              <w:spacing w:before="0" w:after="120" w:line="276" w:lineRule="auto"/>
              <w:ind w:left="111" w:hanging="111"/>
              <w:jc w:val="left"/>
            </w:pPr>
            <w:r w:rsidRPr="00DE7355">
              <w:rPr>
                <w:rStyle w:val="29"/>
                <w:b w:val="0"/>
              </w:rPr>
              <w:t>Информационные</w:t>
            </w:r>
            <w:r w:rsidR="00064E2A">
              <w:rPr>
                <w:rStyle w:val="29"/>
                <w:b w:val="0"/>
              </w:rPr>
              <w:t xml:space="preserve"> </w:t>
            </w:r>
            <w:r w:rsidRPr="00DE7355">
              <w:rPr>
                <w:rStyle w:val="29"/>
                <w:b w:val="0"/>
              </w:rPr>
              <w:t>условия</w:t>
            </w:r>
          </w:p>
        </w:tc>
        <w:tc>
          <w:tcPr>
            <w:tcW w:w="6780" w:type="dxa"/>
          </w:tcPr>
          <w:p w14:paraId="61C2C654" w14:textId="77777777" w:rsidR="00A74C19" w:rsidRPr="00DE7355" w:rsidRDefault="00A74C19" w:rsidP="00414E1B">
            <w:pPr>
              <w:pStyle w:val="24"/>
              <w:shd w:val="clear" w:color="auto" w:fill="auto"/>
              <w:spacing w:before="0" w:line="276" w:lineRule="auto"/>
              <w:ind w:firstLine="138"/>
              <w:jc w:val="left"/>
            </w:pPr>
            <w:r w:rsidRPr="00DE7355">
              <w:rPr>
                <w:rStyle w:val="29"/>
                <w:b w:val="0"/>
              </w:rPr>
              <w:t>-Оценка степени обеспеченности электронными</w:t>
            </w:r>
          </w:p>
          <w:p w14:paraId="083F5DD5" w14:textId="77777777" w:rsidR="00A74C19" w:rsidRPr="00DE7355" w:rsidRDefault="00A74C19" w:rsidP="00414E1B">
            <w:pPr>
              <w:pStyle w:val="24"/>
              <w:shd w:val="clear" w:color="auto" w:fill="auto"/>
              <w:spacing w:before="0" w:line="276" w:lineRule="auto"/>
              <w:ind w:firstLine="138"/>
              <w:jc w:val="left"/>
            </w:pPr>
            <w:r w:rsidRPr="00DE7355">
              <w:rPr>
                <w:rStyle w:val="29"/>
                <w:b w:val="0"/>
              </w:rPr>
              <w:t>ресурсами.</w:t>
            </w:r>
          </w:p>
          <w:p w14:paraId="01FF7BA4" w14:textId="77777777" w:rsidR="00A74C19" w:rsidRPr="00DE7355" w:rsidRDefault="00A74C19" w:rsidP="00414E1B">
            <w:pPr>
              <w:pStyle w:val="24"/>
              <w:shd w:val="clear" w:color="auto" w:fill="auto"/>
              <w:spacing w:before="0" w:line="276" w:lineRule="auto"/>
              <w:ind w:firstLine="138"/>
              <w:jc w:val="left"/>
            </w:pPr>
            <w:r w:rsidRPr="00DE7355">
              <w:rPr>
                <w:rStyle w:val="29"/>
                <w:b w:val="0"/>
              </w:rPr>
              <w:t>Обеспечение доступа, в том числе в Интернет, к размещаемой информации для участников образовательных отношений, методических служб, органов управления образованием.</w:t>
            </w:r>
          </w:p>
          <w:p w14:paraId="4136EC17" w14:textId="77777777" w:rsidR="00A74C19" w:rsidRPr="00DE7355" w:rsidRDefault="00A74C19" w:rsidP="00414E1B">
            <w:pPr>
              <w:pStyle w:val="24"/>
              <w:shd w:val="clear" w:color="auto" w:fill="auto"/>
              <w:spacing w:before="0" w:line="276" w:lineRule="auto"/>
              <w:ind w:firstLine="138"/>
              <w:jc w:val="left"/>
            </w:pPr>
            <w:r w:rsidRPr="00DE7355">
              <w:rPr>
                <w:rStyle w:val="29"/>
                <w:b w:val="0"/>
              </w:rPr>
              <w:t>-Принятие решений о направлениях работы, корректирующих состояние информ</w:t>
            </w:r>
            <w:r w:rsidR="00894228">
              <w:rPr>
                <w:rStyle w:val="29"/>
                <w:b w:val="0"/>
              </w:rPr>
              <w:t>ационного обеспечения в школе</w:t>
            </w:r>
            <w:r w:rsidRPr="00DE7355">
              <w:rPr>
                <w:rStyle w:val="29"/>
                <w:b w:val="0"/>
              </w:rPr>
              <w:t>.</w:t>
            </w:r>
          </w:p>
          <w:p w14:paraId="730BF9F5" w14:textId="77777777" w:rsidR="00A74C19" w:rsidRPr="00DE7355" w:rsidRDefault="00A74C19" w:rsidP="00414E1B">
            <w:pPr>
              <w:pStyle w:val="24"/>
              <w:shd w:val="clear" w:color="auto" w:fill="auto"/>
              <w:spacing w:before="0" w:line="276" w:lineRule="auto"/>
              <w:ind w:firstLine="138"/>
              <w:jc w:val="left"/>
            </w:pPr>
            <w:r w:rsidRPr="00DE7355">
              <w:rPr>
                <w:rStyle w:val="29"/>
                <w:b w:val="0"/>
              </w:rPr>
              <w:t>Организация выполнения принятых решений и проверка их исполнения.</w:t>
            </w:r>
          </w:p>
        </w:tc>
      </w:tr>
    </w:tbl>
    <w:p w14:paraId="4ED1C747" w14:textId="77777777" w:rsidR="006267E1" w:rsidRPr="00DE7355" w:rsidRDefault="006267E1" w:rsidP="00414E1B">
      <w:pPr>
        <w:spacing w:line="276" w:lineRule="auto"/>
        <w:rPr>
          <w:sz w:val="2"/>
          <w:szCs w:val="2"/>
        </w:rPr>
      </w:pPr>
    </w:p>
    <w:p w14:paraId="60D6CA5B" w14:textId="77777777" w:rsidR="00064E2A" w:rsidRDefault="00064E2A">
      <w:pPr>
        <w:rPr>
          <w:rFonts w:ascii="Times New Roman" w:eastAsia="Times New Roman" w:hAnsi="Times New Roman" w:cs="Times New Roman"/>
          <w:b/>
          <w:bCs/>
        </w:rPr>
      </w:pPr>
      <w:r>
        <w:br w:type="page"/>
      </w:r>
    </w:p>
    <w:p w14:paraId="33C9318E" w14:textId="77777777" w:rsidR="00A257A7" w:rsidRPr="006E6E64" w:rsidRDefault="00A257A7" w:rsidP="00414E1B">
      <w:pPr>
        <w:spacing w:line="276" w:lineRule="auto"/>
        <w:rPr>
          <w:sz w:val="2"/>
          <w:szCs w:val="2"/>
          <w:highlight w:val="yellow"/>
        </w:rPr>
      </w:pPr>
    </w:p>
    <w:p w14:paraId="487EEB6D" w14:textId="77777777" w:rsidR="006267E1" w:rsidRPr="006E6E64" w:rsidRDefault="006267E1" w:rsidP="00414E1B">
      <w:pPr>
        <w:spacing w:line="276" w:lineRule="auto"/>
        <w:rPr>
          <w:sz w:val="2"/>
          <w:szCs w:val="2"/>
          <w:highlight w:val="yellow"/>
        </w:rPr>
      </w:pPr>
    </w:p>
    <w:p w14:paraId="77620C96" w14:textId="77777777" w:rsidR="00E566F7" w:rsidRPr="006E6E64" w:rsidRDefault="00E566F7" w:rsidP="00064E2A">
      <w:pPr>
        <w:pStyle w:val="af4"/>
        <w:spacing w:line="276" w:lineRule="auto"/>
        <w:jc w:val="center"/>
        <w:rPr>
          <w:sz w:val="2"/>
          <w:szCs w:val="2"/>
          <w:highlight w:val="yellow"/>
        </w:rPr>
      </w:pPr>
      <w:bookmarkStart w:id="197" w:name="bookmark178"/>
    </w:p>
    <w:bookmarkEnd w:id="197"/>
    <w:p w14:paraId="0789D978" w14:textId="77777777" w:rsidR="006267E1" w:rsidRPr="006E6E64" w:rsidRDefault="006267E1" w:rsidP="00064E2A">
      <w:pPr>
        <w:framePr w:w="9749" w:wrap="notBeside" w:vAnchor="text" w:hAnchor="text" w:xAlign="center" w:y="1"/>
        <w:spacing w:line="276" w:lineRule="auto"/>
        <w:jc w:val="center"/>
        <w:rPr>
          <w:sz w:val="2"/>
          <w:szCs w:val="2"/>
          <w:highlight w:val="yellow"/>
        </w:rPr>
      </w:pPr>
    </w:p>
    <w:p w14:paraId="4E68978D" w14:textId="77777777" w:rsidR="006267E1" w:rsidRPr="006E6E64" w:rsidRDefault="006267E1" w:rsidP="00064E2A">
      <w:pPr>
        <w:spacing w:line="276" w:lineRule="auto"/>
        <w:jc w:val="center"/>
        <w:rPr>
          <w:sz w:val="2"/>
          <w:szCs w:val="2"/>
          <w:highlight w:val="yellow"/>
        </w:rPr>
      </w:pPr>
    </w:p>
    <w:p w14:paraId="704F9E12" w14:textId="77777777" w:rsidR="006267E1" w:rsidRPr="006E6E64" w:rsidRDefault="006267E1" w:rsidP="00414E1B">
      <w:pPr>
        <w:spacing w:line="276" w:lineRule="auto"/>
        <w:rPr>
          <w:sz w:val="2"/>
          <w:szCs w:val="2"/>
          <w:highlight w:val="yellow"/>
        </w:rPr>
      </w:pPr>
    </w:p>
    <w:p w14:paraId="07B7879E" w14:textId="4900897D" w:rsidR="006267E1" w:rsidRPr="00FF203F" w:rsidRDefault="007204FE" w:rsidP="007204FE">
      <w:pPr>
        <w:pStyle w:val="af4"/>
        <w:rPr>
          <w:rFonts w:ascii="Times New Roman" w:hAnsi="Times New Roman" w:cs="Times New Roman"/>
        </w:rPr>
      </w:pPr>
      <w:r w:rsidRPr="00564BEE">
        <w:rPr>
          <w:rFonts w:ascii="Times New Roman" w:hAnsi="Times New Roman" w:cs="Times New Roman"/>
        </w:rPr>
        <w:t xml:space="preserve">       </w:t>
      </w:r>
      <w:r w:rsidR="0063360C" w:rsidRPr="00FF203F">
        <w:rPr>
          <w:rFonts w:ascii="Times New Roman" w:hAnsi="Times New Roman" w:cs="Times New Roman"/>
        </w:rPr>
        <w:t>Условные сокращения</w:t>
      </w:r>
    </w:p>
    <w:p w14:paraId="26DA69C7" w14:textId="77777777" w:rsidR="006267E1" w:rsidRPr="00DE7355" w:rsidRDefault="0063360C" w:rsidP="00414E1B">
      <w:pPr>
        <w:pStyle w:val="52"/>
        <w:shd w:val="clear" w:color="auto" w:fill="auto"/>
        <w:spacing w:line="276" w:lineRule="auto"/>
        <w:ind w:left="380" w:firstLine="0"/>
        <w:jc w:val="left"/>
        <w:rPr>
          <w:b w:val="0"/>
        </w:rPr>
      </w:pPr>
      <w:r w:rsidRPr="00DE7355">
        <w:rPr>
          <w:b w:val="0"/>
        </w:rPr>
        <w:t>ФГОС - федеральный государственный образовательный стандарт</w:t>
      </w:r>
    </w:p>
    <w:p w14:paraId="2418C5AC" w14:textId="77777777" w:rsidR="006267E1" w:rsidRPr="00DE7355" w:rsidRDefault="0063360C" w:rsidP="00414E1B">
      <w:pPr>
        <w:pStyle w:val="52"/>
        <w:shd w:val="clear" w:color="auto" w:fill="auto"/>
        <w:spacing w:line="276" w:lineRule="auto"/>
        <w:ind w:left="380" w:firstLine="0"/>
        <w:jc w:val="left"/>
        <w:rPr>
          <w:b w:val="0"/>
        </w:rPr>
      </w:pPr>
      <w:r w:rsidRPr="00DE7355">
        <w:rPr>
          <w:b w:val="0"/>
        </w:rPr>
        <w:t>ФГОС ООО - федеральный государственный образовательный стандарт основного общего образования</w:t>
      </w:r>
    </w:p>
    <w:p w14:paraId="65640ACF" w14:textId="77777777" w:rsidR="006267E1" w:rsidRPr="00DE7355" w:rsidRDefault="0063360C" w:rsidP="00414E1B">
      <w:pPr>
        <w:pStyle w:val="52"/>
        <w:shd w:val="clear" w:color="auto" w:fill="auto"/>
        <w:spacing w:line="276" w:lineRule="auto"/>
        <w:ind w:left="380" w:firstLine="0"/>
        <w:jc w:val="left"/>
        <w:rPr>
          <w:b w:val="0"/>
        </w:rPr>
      </w:pPr>
      <w:r w:rsidRPr="00DE7355">
        <w:rPr>
          <w:b w:val="0"/>
        </w:rPr>
        <w:t>ПООП ООО - примерная основная образовательная программа основного общего образования</w:t>
      </w:r>
    </w:p>
    <w:p w14:paraId="49FF914C" w14:textId="77777777" w:rsidR="006267E1" w:rsidRPr="00DE7355" w:rsidRDefault="0063360C" w:rsidP="00414E1B">
      <w:pPr>
        <w:pStyle w:val="52"/>
        <w:shd w:val="clear" w:color="auto" w:fill="auto"/>
        <w:spacing w:line="276" w:lineRule="auto"/>
        <w:ind w:left="380" w:firstLine="0"/>
        <w:jc w:val="left"/>
        <w:rPr>
          <w:b w:val="0"/>
        </w:rPr>
      </w:pPr>
      <w:r w:rsidRPr="00DE7355">
        <w:rPr>
          <w:b w:val="0"/>
        </w:rPr>
        <w:t>ООП ООО - основная образовательная программа основного общего образования</w:t>
      </w:r>
    </w:p>
    <w:p w14:paraId="6C75F23D" w14:textId="77777777" w:rsidR="006267E1" w:rsidRPr="00DE7355" w:rsidRDefault="0063360C" w:rsidP="00414E1B">
      <w:pPr>
        <w:pStyle w:val="52"/>
        <w:shd w:val="clear" w:color="auto" w:fill="auto"/>
        <w:spacing w:line="276" w:lineRule="auto"/>
        <w:ind w:left="380" w:firstLine="0"/>
        <w:jc w:val="left"/>
        <w:rPr>
          <w:b w:val="0"/>
        </w:rPr>
      </w:pPr>
      <w:r w:rsidRPr="00DE7355">
        <w:rPr>
          <w:b w:val="0"/>
        </w:rPr>
        <w:t>ООП - основная образовательная программа</w:t>
      </w:r>
    </w:p>
    <w:p w14:paraId="03DB0201" w14:textId="77777777" w:rsidR="006267E1" w:rsidRPr="00DE7355" w:rsidRDefault="0063360C" w:rsidP="00414E1B">
      <w:pPr>
        <w:pStyle w:val="52"/>
        <w:shd w:val="clear" w:color="auto" w:fill="auto"/>
        <w:spacing w:line="276" w:lineRule="auto"/>
        <w:ind w:left="380" w:firstLine="0"/>
        <w:jc w:val="left"/>
        <w:rPr>
          <w:b w:val="0"/>
        </w:rPr>
      </w:pPr>
      <w:r w:rsidRPr="00DE7355">
        <w:rPr>
          <w:b w:val="0"/>
        </w:rPr>
        <w:t>УУД - универсальные учебные действия</w:t>
      </w:r>
    </w:p>
    <w:p w14:paraId="03E88CF3" w14:textId="77777777" w:rsidR="006267E1" w:rsidRPr="00DE7355" w:rsidRDefault="0063360C" w:rsidP="00414E1B">
      <w:pPr>
        <w:pStyle w:val="52"/>
        <w:shd w:val="clear" w:color="auto" w:fill="auto"/>
        <w:spacing w:line="276" w:lineRule="auto"/>
        <w:ind w:left="380" w:firstLine="0"/>
        <w:jc w:val="left"/>
        <w:rPr>
          <w:b w:val="0"/>
        </w:rPr>
      </w:pPr>
      <w:r w:rsidRPr="00DE7355">
        <w:rPr>
          <w:b w:val="0"/>
        </w:rPr>
        <w:t>ИКТ - информационно-коммуникационные технологии</w:t>
      </w:r>
    </w:p>
    <w:p w14:paraId="0B73FCAE" w14:textId="77777777" w:rsidR="006267E1" w:rsidRPr="00DE7355" w:rsidRDefault="0063360C" w:rsidP="00414E1B">
      <w:pPr>
        <w:pStyle w:val="52"/>
        <w:shd w:val="clear" w:color="auto" w:fill="auto"/>
        <w:spacing w:line="276" w:lineRule="auto"/>
        <w:ind w:left="380" w:firstLine="0"/>
        <w:jc w:val="left"/>
        <w:rPr>
          <w:b w:val="0"/>
        </w:rPr>
      </w:pPr>
      <w:r w:rsidRPr="00DE7355">
        <w:rPr>
          <w:b w:val="0"/>
        </w:rPr>
        <w:t>ОВЗ - ограниченные возможности здоровья</w:t>
      </w:r>
    </w:p>
    <w:p w14:paraId="7BB14DBD" w14:textId="77777777" w:rsidR="006267E1" w:rsidRPr="00DE7355" w:rsidRDefault="0063360C" w:rsidP="00414E1B">
      <w:pPr>
        <w:pStyle w:val="52"/>
        <w:shd w:val="clear" w:color="auto" w:fill="auto"/>
        <w:spacing w:line="276" w:lineRule="auto"/>
        <w:ind w:left="380" w:firstLine="0"/>
        <w:jc w:val="left"/>
        <w:rPr>
          <w:b w:val="0"/>
        </w:rPr>
      </w:pPr>
      <w:r w:rsidRPr="00DE7355">
        <w:rPr>
          <w:b w:val="0"/>
        </w:rPr>
        <w:t>ПКР - программа коррекционной работы</w:t>
      </w:r>
    </w:p>
    <w:p w14:paraId="5C004425" w14:textId="77777777" w:rsidR="006267E1" w:rsidRPr="00DE7355" w:rsidRDefault="0063360C" w:rsidP="00414E1B">
      <w:pPr>
        <w:pStyle w:val="52"/>
        <w:shd w:val="clear" w:color="auto" w:fill="auto"/>
        <w:spacing w:line="276" w:lineRule="auto"/>
        <w:ind w:left="380" w:firstLine="0"/>
        <w:jc w:val="left"/>
        <w:rPr>
          <w:b w:val="0"/>
        </w:rPr>
      </w:pPr>
      <w:r w:rsidRPr="00DE7355">
        <w:rPr>
          <w:b w:val="0"/>
        </w:rPr>
        <w:t>ПМПК - психолого-медико-педагогической комиссия</w:t>
      </w:r>
    </w:p>
    <w:p w14:paraId="11431C48" w14:textId="77777777" w:rsidR="006267E1" w:rsidRPr="00DE7355" w:rsidRDefault="0063360C" w:rsidP="00414E1B">
      <w:pPr>
        <w:pStyle w:val="52"/>
        <w:shd w:val="clear" w:color="auto" w:fill="auto"/>
        <w:spacing w:line="276" w:lineRule="auto"/>
        <w:ind w:left="380" w:firstLine="0"/>
        <w:jc w:val="left"/>
        <w:rPr>
          <w:b w:val="0"/>
        </w:rPr>
      </w:pPr>
      <w:proofErr w:type="spellStart"/>
      <w:r w:rsidRPr="00DE7355">
        <w:rPr>
          <w:b w:val="0"/>
        </w:rPr>
        <w:t>ПМПк</w:t>
      </w:r>
      <w:proofErr w:type="spellEnd"/>
      <w:r w:rsidRPr="00DE7355">
        <w:rPr>
          <w:b w:val="0"/>
        </w:rPr>
        <w:t xml:space="preserve"> - психолого-медико-педагогического консилиум</w:t>
      </w:r>
    </w:p>
    <w:p w14:paraId="56A0ABA7" w14:textId="77777777" w:rsidR="006267E1" w:rsidRDefault="0063360C" w:rsidP="00414E1B">
      <w:pPr>
        <w:pStyle w:val="52"/>
        <w:shd w:val="clear" w:color="auto" w:fill="auto"/>
        <w:spacing w:after="485" w:line="276" w:lineRule="auto"/>
        <w:ind w:left="380" w:firstLine="0"/>
        <w:jc w:val="left"/>
        <w:rPr>
          <w:b w:val="0"/>
        </w:rPr>
      </w:pPr>
      <w:r w:rsidRPr="00DE7355">
        <w:rPr>
          <w:b w:val="0"/>
        </w:rPr>
        <w:t>УМК - учебно-методический комплекс</w:t>
      </w:r>
    </w:p>
    <w:p w14:paraId="6CE61A07" w14:textId="77777777" w:rsidR="00FF203F" w:rsidRPr="00211D78" w:rsidRDefault="00FF203F">
      <w:pPr>
        <w:rPr>
          <w:rFonts w:ascii="Times New Roman" w:eastAsia="Times New Roman" w:hAnsi="Times New Roman" w:cs="Times New Roman"/>
          <w:bCs/>
        </w:rPr>
      </w:pPr>
      <w:r>
        <w:rPr>
          <w:b/>
        </w:rPr>
        <w:br w:type="page"/>
      </w:r>
    </w:p>
    <w:p w14:paraId="5281821E" w14:textId="77777777" w:rsidR="00A359B5" w:rsidRDefault="000479AA" w:rsidP="000479AA">
      <w:pPr>
        <w:pStyle w:val="aff1"/>
        <w:jc w:val="right"/>
        <w:rPr>
          <w:b w:val="0"/>
          <w:sz w:val="24"/>
        </w:rPr>
      </w:pPr>
      <w:bookmarkStart w:id="198" w:name="_Toc27064212"/>
      <w:r w:rsidRPr="000479AA">
        <w:rPr>
          <w:b w:val="0"/>
          <w:sz w:val="24"/>
        </w:rPr>
        <w:lastRenderedPageBreak/>
        <w:t>Приложение 1</w:t>
      </w:r>
      <w:bookmarkEnd w:id="198"/>
      <w:r w:rsidRPr="000479AA">
        <w:rPr>
          <w:b w:val="0"/>
          <w:sz w:val="24"/>
        </w:rPr>
        <w:t xml:space="preserve"> </w:t>
      </w:r>
    </w:p>
    <w:p w14:paraId="4D69913D" w14:textId="77777777" w:rsidR="00A359B5" w:rsidRDefault="00A359B5" w:rsidP="00A359B5">
      <w:pPr>
        <w:rPr>
          <w:lang w:val="x-none" w:eastAsia="x-none" w:bidi="ar-SA"/>
        </w:rPr>
      </w:pPr>
    </w:p>
    <w:p w14:paraId="65F5B0EB" w14:textId="77777777" w:rsidR="00A359B5" w:rsidRPr="00A359B5" w:rsidRDefault="00A359B5" w:rsidP="00A359B5">
      <w:pPr>
        <w:rPr>
          <w:lang w:val="x-none" w:eastAsia="x-none" w:bidi="ar-SA"/>
        </w:rPr>
      </w:pPr>
    </w:p>
    <w:p w14:paraId="1D910675" w14:textId="77777777" w:rsidR="00A359B5" w:rsidRDefault="00A359B5" w:rsidP="00A359B5">
      <w:pPr>
        <w:ind w:left="567"/>
        <w:jc w:val="center"/>
        <w:rPr>
          <w:rFonts w:ascii="Times New Roman" w:hAnsi="Times New Roman" w:cs="Times New Roman"/>
          <w:b/>
        </w:rPr>
      </w:pPr>
      <w:r w:rsidRPr="00A359B5">
        <w:rPr>
          <w:rFonts w:ascii="Times New Roman" w:hAnsi="Times New Roman" w:cs="Times New Roman"/>
          <w:b/>
        </w:rPr>
        <w:t>Аннотация к рабочим программам основного общего образования</w:t>
      </w:r>
    </w:p>
    <w:p w14:paraId="5FB17D3C" w14:textId="77777777" w:rsidR="00A359B5" w:rsidRPr="00A359B5" w:rsidRDefault="00A359B5" w:rsidP="00A359B5">
      <w:pPr>
        <w:ind w:left="567"/>
        <w:jc w:val="center"/>
        <w:rPr>
          <w:rFonts w:ascii="Times New Roman" w:hAnsi="Times New Roman" w:cs="Times New Roman"/>
          <w:b/>
        </w:rPr>
      </w:pPr>
    </w:p>
    <w:p w14:paraId="371E529F" w14:textId="656BBEE6" w:rsidR="00A359B5" w:rsidRPr="00051DD1" w:rsidRDefault="00A359B5" w:rsidP="00A359B5">
      <w:pPr>
        <w:ind w:left="567" w:firstLine="426"/>
        <w:jc w:val="both"/>
        <w:rPr>
          <w:rFonts w:ascii="Times New Roman" w:hAnsi="Times New Roman" w:cs="Times New Roman"/>
        </w:rPr>
      </w:pPr>
      <w:r>
        <w:rPr>
          <w:rFonts w:ascii="Times New Roman" w:hAnsi="Times New Roman" w:cs="Times New Roman"/>
        </w:rPr>
        <w:t xml:space="preserve">       </w:t>
      </w:r>
      <w:r w:rsidRPr="00051DD1">
        <w:rPr>
          <w:rFonts w:ascii="Times New Roman" w:hAnsi="Times New Roman" w:cs="Times New Roman"/>
        </w:rPr>
        <w:t>Рабочие программы являются приложением к образовательной программе</w:t>
      </w:r>
      <w:r>
        <w:rPr>
          <w:rFonts w:ascii="Times New Roman" w:hAnsi="Times New Roman" w:cs="Times New Roman"/>
        </w:rPr>
        <w:t xml:space="preserve"> основного общего образования </w:t>
      </w:r>
      <w:r w:rsidR="006E6E64">
        <w:rPr>
          <w:rFonts w:ascii="Times New Roman" w:hAnsi="Times New Roman" w:cs="Times New Roman"/>
        </w:rPr>
        <w:t>МАОУ</w:t>
      </w:r>
      <w:r w:rsidRPr="00051DD1">
        <w:rPr>
          <w:rFonts w:ascii="Times New Roman" w:hAnsi="Times New Roman" w:cs="Times New Roman"/>
        </w:rPr>
        <w:t xml:space="preserve"> </w:t>
      </w:r>
      <w:r>
        <w:rPr>
          <w:rFonts w:ascii="Times New Roman" w:hAnsi="Times New Roman" w:cs="Times New Roman"/>
        </w:rPr>
        <w:t>«СОШ № 4»</w:t>
      </w:r>
      <w:r w:rsidRPr="00051DD1">
        <w:rPr>
          <w:rFonts w:ascii="Times New Roman" w:hAnsi="Times New Roman" w:cs="Times New Roman"/>
        </w:rPr>
        <w:t xml:space="preserve">, утвержденной и введенной в действие приказом директора от </w:t>
      </w:r>
      <w:r w:rsidR="006E6E64">
        <w:rPr>
          <w:rFonts w:ascii="Times New Roman" w:hAnsi="Times New Roman" w:cs="Times New Roman"/>
        </w:rPr>
        <w:t>24</w:t>
      </w:r>
      <w:r>
        <w:rPr>
          <w:rFonts w:ascii="Times New Roman" w:hAnsi="Times New Roman" w:cs="Times New Roman"/>
        </w:rPr>
        <w:t>.08.20</w:t>
      </w:r>
      <w:r w:rsidR="006E6E64">
        <w:rPr>
          <w:rFonts w:ascii="Times New Roman" w:hAnsi="Times New Roman" w:cs="Times New Roman"/>
        </w:rPr>
        <w:t>21</w:t>
      </w:r>
      <w:r>
        <w:rPr>
          <w:rFonts w:ascii="Times New Roman" w:hAnsi="Times New Roman" w:cs="Times New Roman"/>
        </w:rPr>
        <w:t xml:space="preserve"> года № </w:t>
      </w:r>
      <w:r w:rsidR="006E6E64">
        <w:rPr>
          <w:rFonts w:ascii="Times New Roman" w:hAnsi="Times New Roman" w:cs="Times New Roman"/>
        </w:rPr>
        <w:t>308</w:t>
      </w:r>
      <w:r w:rsidRPr="00051DD1">
        <w:rPr>
          <w:rFonts w:ascii="Times New Roman" w:hAnsi="Times New Roman" w:cs="Times New Roman"/>
        </w:rPr>
        <w:t>.</w:t>
      </w:r>
    </w:p>
    <w:p w14:paraId="21545FDA" w14:textId="4AA56345" w:rsidR="00A359B5" w:rsidRPr="00051DD1" w:rsidRDefault="00A359B5" w:rsidP="00A359B5">
      <w:pPr>
        <w:ind w:left="567" w:firstLine="426"/>
        <w:jc w:val="both"/>
        <w:rPr>
          <w:rFonts w:ascii="Times New Roman" w:hAnsi="Times New Roman" w:cs="Times New Roman"/>
        </w:rPr>
      </w:pPr>
      <w:r>
        <w:rPr>
          <w:rFonts w:ascii="Times New Roman" w:hAnsi="Times New Roman" w:cs="Times New Roman"/>
        </w:rPr>
        <w:t xml:space="preserve">       </w:t>
      </w:r>
      <w:r w:rsidRPr="00051DD1">
        <w:rPr>
          <w:rFonts w:ascii="Times New Roman" w:hAnsi="Times New Roman" w:cs="Times New Roman"/>
        </w:rPr>
        <w:t>Рабочие программы по учебным предметам, курсам</w:t>
      </w:r>
      <w:r>
        <w:rPr>
          <w:rFonts w:ascii="Times New Roman" w:hAnsi="Times New Roman" w:cs="Times New Roman"/>
        </w:rPr>
        <w:t>: «Русский язык», «</w:t>
      </w:r>
      <w:r w:rsidRPr="00051DD1">
        <w:rPr>
          <w:rFonts w:ascii="Times New Roman" w:hAnsi="Times New Roman" w:cs="Times New Roman"/>
        </w:rPr>
        <w:t>Родной язык (русски</w:t>
      </w:r>
      <w:r>
        <w:rPr>
          <w:rFonts w:ascii="Times New Roman" w:hAnsi="Times New Roman" w:cs="Times New Roman"/>
        </w:rPr>
        <w:t>й)», «Литература», «</w:t>
      </w:r>
      <w:r w:rsidRPr="00051DD1">
        <w:rPr>
          <w:rFonts w:ascii="Times New Roman" w:hAnsi="Times New Roman" w:cs="Times New Roman"/>
        </w:rPr>
        <w:t>Родная литература (на русском языке)», «Мате</w:t>
      </w:r>
      <w:r>
        <w:rPr>
          <w:rFonts w:ascii="Times New Roman" w:hAnsi="Times New Roman" w:cs="Times New Roman"/>
        </w:rPr>
        <w:t>матика»,</w:t>
      </w:r>
      <w:r w:rsidRPr="00051DD1">
        <w:rPr>
          <w:rFonts w:ascii="Times New Roman" w:hAnsi="Times New Roman" w:cs="Times New Roman"/>
        </w:rPr>
        <w:t xml:space="preserve"> «История России. Всеобщая история», «Биология», «География», «Физика», «Химия», «Обществознание», «Иностранный язык (а</w:t>
      </w:r>
      <w:r>
        <w:rPr>
          <w:rFonts w:ascii="Times New Roman" w:hAnsi="Times New Roman" w:cs="Times New Roman"/>
        </w:rPr>
        <w:t>нглийский</w:t>
      </w:r>
      <w:r w:rsidRPr="00051DD1">
        <w:rPr>
          <w:rFonts w:ascii="Times New Roman" w:hAnsi="Times New Roman" w:cs="Times New Roman"/>
        </w:rPr>
        <w:t xml:space="preserve">)», </w:t>
      </w:r>
      <w:r>
        <w:rPr>
          <w:rFonts w:ascii="Times New Roman" w:hAnsi="Times New Roman" w:cs="Times New Roman"/>
        </w:rPr>
        <w:t xml:space="preserve">«Второй иностранный язык (французский), </w:t>
      </w:r>
      <w:r w:rsidRPr="00051DD1">
        <w:rPr>
          <w:rFonts w:ascii="Times New Roman" w:hAnsi="Times New Roman" w:cs="Times New Roman"/>
        </w:rPr>
        <w:t xml:space="preserve">«Музыка», «Изобразительное искусство», </w:t>
      </w:r>
      <w:r>
        <w:rPr>
          <w:rFonts w:ascii="Times New Roman" w:hAnsi="Times New Roman" w:cs="Times New Roman"/>
        </w:rPr>
        <w:t xml:space="preserve">«ОДНРК», «Информатика», </w:t>
      </w:r>
      <w:r w:rsidRPr="00051DD1">
        <w:rPr>
          <w:rFonts w:ascii="Times New Roman" w:hAnsi="Times New Roman" w:cs="Times New Roman"/>
        </w:rPr>
        <w:t xml:space="preserve">«Технология», «Физическая культура», «Основы безопасности жизнедеятельности» разработаны на основе требований к результатам освоения основной образовательной программы основного общего образования и программ формирования универсальных учебных действий, разработана в соответствии с требованиями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года № 1897 </w:t>
      </w:r>
      <w:r>
        <w:rPr>
          <w:rFonts w:ascii="Times New Roman" w:hAnsi="Times New Roman" w:cs="Times New Roman"/>
        </w:rPr>
        <w:t>«</w:t>
      </w:r>
      <w:r w:rsidRPr="00051DD1">
        <w:rPr>
          <w:rFonts w:ascii="Times New Roman" w:hAnsi="Times New Roman" w:cs="Times New Roman"/>
        </w:rPr>
        <w:t>Об утверждении федерального государственного образовательного стандарта основного общего образования</w:t>
      </w:r>
      <w:r>
        <w:rPr>
          <w:rFonts w:ascii="Times New Roman" w:hAnsi="Times New Roman" w:cs="Times New Roman"/>
        </w:rPr>
        <w:t>»</w:t>
      </w:r>
      <w:r w:rsidRPr="00051DD1">
        <w:rPr>
          <w:rFonts w:ascii="Times New Roman" w:hAnsi="Times New Roman" w:cs="Times New Roman"/>
        </w:rPr>
        <w:t xml:space="preserve"> (с изменениями от 29 декабря 2014 №1644, от 31.12.2015 № 1577); с учетом Примерной программы основного общего образования, утвержденной федеральным </w:t>
      </w:r>
      <w:proofErr w:type="spellStart"/>
      <w:r w:rsidRPr="00051DD1">
        <w:rPr>
          <w:rFonts w:ascii="Times New Roman" w:hAnsi="Times New Roman" w:cs="Times New Roman"/>
        </w:rPr>
        <w:t>учебно</w:t>
      </w:r>
      <w:proofErr w:type="spellEnd"/>
      <w:r w:rsidRPr="00051DD1">
        <w:rPr>
          <w:rFonts w:ascii="Times New Roman" w:hAnsi="Times New Roman" w:cs="Times New Roman"/>
        </w:rPr>
        <w:t xml:space="preserve"> - методическим объединением по общему образованию (протокол № 3/15 от 28.10.2015 года); основной образовательной программой</w:t>
      </w:r>
      <w:r>
        <w:rPr>
          <w:rFonts w:ascii="Times New Roman" w:hAnsi="Times New Roman" w:cs="Times New Roman"/>
        </w:rPr>
        <w:t xml:space="preserve"> основного общего образования </w:t>
      </w:r>
      <w:r w:rsidR="006E6E64">
        <w:rPr>
          <w:rFonts w:ascii="Times New Roman" w:hAnsi="Times New Roman" w:cs="Times New Roman"/>
        </w:rPr>
        <w:t>МАОУ</w:t>
      </w:r>
      <w:r w:rsidRPr="00051DD1">
        <w:rPr>
          <w:rFonts w:ascii="Times New Roman" w:hAnsi="Times New Roman" w:cs="Times New Roman"/>
        </w:rPr>
        <w:t xml:space="preserve"> </w:t>
      </w:r>
      <w:r>
        <w:rPr>
          <w:rFonts w:ascii="Times New Roman" w:hAnsi="Times New Roman" w:cs="Times New Roman"/>
        </w:rPr>
        <w:t>«СОШ № 4»</w:t>
      </w:r>
      <w:r w:rsidRPr="00051DD1">
        <w:rPr>
          <w:rFonts w:ascii="Times New Roman" w:hAnsi="Times New Roman" w:cs="Times New Roman"/>
        </w:rPr>
        <w:t xml:space="preserve"> и обеспечивают достижение планируемых результатов освоения основной образовательной программы основного общего образования.</w:t>
      </w:r>
    </w:p>
    <w:p w14:paraId="3CEDE99D" w14:textId="77777777" w:rsidR="00A359B5" w:rsidRPr="00051DD1" w:rsidRDefault="00A359B5" w:rsidP="00A359B5">
      <w:pPr>
        <w:ind w:left="567" w:firstLine="426"/>
        <w:jc w:val="both"/>
        <w:rPr>
          <w:rFonts w:ascii="Times New Roman" w:hAnsi="Times New Roman" w:cs="Times New Roman"/>
        </w:rPr>
      </w:pPr>
      <w:r>
        <w:rPr>
          <w:rFonts w:ascii="Times New Roman" w:hAnsi="Times New Roman" w:cs="Times New Roman"/>
        </w:rPr>
        <w:t xml:space="preserve">       </w:t>
      </w:r>
      <w:r w:rsidRPr="00051DD1">
        <w:rPr>
          <w:rFonts w:ascii="Times New Roman" w:hAnsi="Times New Roman" w:cs="Times New Roman"/>
        </w:rPr>
        <w:t>Рабочие программы учебных предметов, курсов содержат:</w:t>
      </w:r>
    </w:p>
    <w:p w14:paraId="0E280773" w14:textId="77777777" w:rsidR="00A359B5" w:rsidRPr="00051DD1" w:rsidRDefault="00A359B5" w:rsidP="00A359B5">
      <w:pPr>
        <w:ind w:left="567" w:firstLine="426"/>
        <w:jc w:val="both"/>
        <w:rPr>
          <w:rFonts w:ascii="Times New Roman" w:hAnsi="Times New Roman" w:cs="Times New Roman"/>
        </w:rPr>
      </w:pPr>
      <w:r w:rsidRPr="00051DD1">
        <w:rPr>
          <w:rFonts w:ascii="Times New Roman" w:hAnsi="Times New Roman" w:cs="Times New Roman"/>
        </w:rPr>
        <w:t>1.</w:t>
      </w:r>
      <w:r w:rsidRPr="00051DD1">
        <w:rPr>
          <w:rFonts w:ascii="Times New Roman" w:hAnsi="Times New Roman" w:cs="Times New Roman"/>
        </w:rPr>
        <w:tab/>
        <w:t xml:space="preserve"> Планируемые результаты освоения учебного предмета, курса;</w:t>
      </w:r>
    </w:p>
    <w:p w14:paraId="30B29155" w14:textId="77777777" w:rsidR="00A359B5" w:rsidRPr="00051DD1" w:rsidRDefault="00A359B5" w:rsidP="00A359B5">
      <w:pPr>
        <w:ind w:left="567" w:firstLine="426"/>
        <w:jc w:val="both"/>
        <w:rPr>
          <w:rFonts w:ascii="Times New Roman" w:hAnsi="Times New Roman" w:cs="Times New Roman"/>
        </w:rPr>
      </w:pPr>
      <w:r w:rsidRPr="00051DD1">
        <w:rPr>
          <w:rFonts w:ascii="Times New Roman" w:hAnsi="Times New Roman" w:cs="Times New Roman"/>
        </w:rPr>
        <w:t>2.</w:t>
      </w:r>
      <w:r w:rsidRPr="00051DD1">
        <w:rPr>
          <w:rFonts w:ascii="Times New Roman" w:hAnsi="Times New Roman" w:cs="Times New Roman"/>
        </w:rPr>
        <w:tab/>
        <w:t xml:space="preserve"> Содержание учебного предмета, курса;</w:t>
      </w:r>
    </w:p>
    <w:p w14:paraId="4D7E3974" w14:textId="77777777" w:rsidR="00A359B5" w:rsidRPr="00051DD1" w:rsidRDefault="00A359B5" w:rsidP="00A359B5">
      <w:pPr>
        <w:ind w:left="567" w:firstLine="426"/>
        <w:jc w:val="both"/>
        <w:rPr>
          <w:rFonts w:ascii="Times New Roman" w:hAnsi="Times New Roman" w:cs="Times New Roman"/>
        </w:rPr>
      </w:pPr>
      <w:r w:rsidRPr="00051DD1">
        <w:rPr>
          <w:rFonts w:ascii="Times New Roman" w:hAnsi="Times New Roman" w:cs="Times New Roman"/>
        </w:rPr>
        <w:t>3.</w:t>
      </w:r>
      <w:r w:rsidRPr="00051DD1">
        <w:rPr>
          <w:rFonts w:ascii="Times New Roman" w:hAnsi="Times New Roman" w:cs="Times New Roman"/>
        </w:rPr>
        <w:tab/>
        <w:t xml:space="preserve"> Тематическое планирование с указанием количества часов, отводимых на освоение каждой темы.</w:t>
      </w:r>
    </w:p>
    <w:p w14:paraId="7E6EED3B" w14:textId="77777777" w:rsidR="00A359B5" w:rsidRDefault="00A359B5" w:rsidP="00A359B5">
      <w:pPr>
        <w:pStyle w:val="af4"/>
        <w:ind w:left="567"/>
      </w:pPr>
    </w:p>
    <w:p w14:paraId="008FE553" w14:textId="77777777" w:rsidR="00FF105C" w:rsidRPr="000479AA" w:rsidRDefault="00FF105C" w:rsidP="000479AA">
      <w:pPr>
        <w:pStyle w:val="aff1"/>
        <w:jc w:val="right"/>
        <w:rPr>
          <w:b w:val="0"/>
        </w:rPr>
      </w:pPr>
      <w:r w:rsidRPr="000479AA">
        <w:rPr>
          <w:b w:val="0"/>
        </w:rPr>
        <w:br w:type="page"/>
      </w:r>
    </w:p>
    <w:p w14:paraId="2B5D626B" w14:textId="77777777" w:rsidR="004155DD" w:rsidRPr="000479AA" w:rsidRDefault="004155DD" w:rsidP="000479AA">
      <w:pPr>
        <w:pStyle w:val="aff1"/>
        <w:jc w:val="right"/>
        <w:rPr>
          <w:b w:val="0"/>
          <w:sz w:val="24"/>
        </w:rPr>
      </w:pPr>
      <w:bookmarkStart w:id="199" w:name="_Toc27064213"/>
      <w:r w:rsidRPr="000479AA">
        <w:rPr>
          <w:b w:val="0"/>
          <w:sz w:val="24"/>
        </w:rPr>
        <w:lastRenderedPageBreak/>
        <w:t>Приложение 2</w:t>
      </w:r>
      <w:bookmarkEnd w:id="199"/>
    </w:p>
    <w:p w14:paraId="114AC35E" w14:textId="77777777" w:rsidR="00E22856" w:rsidRPr="00E22856" w:rsidRDefault="00E22856" w:rsidP="00E22856">
      <w:pPr>
        <w:spacing w:line="317" w:lineRule="exact"/>
        <w:ind w:left="20" w:right="20" w:firstLine="700"/>
        <w:jc w:val="both"/>
        <w:rPr>
          <w:rFonts w:ascii="Times New Roman" w:eastAsia="Times New Roman" w:hAnsi="Times New Roman" w:cs="Times New Roman"/>
          <w:color w:val="auto"/>
          <w:lang w:eastAsia="en-US" w:bidi="ar-SA"/>
        </w:rPr>
      </w:pPr>
      <w:bookmarkStart w:id="200" w:name="_Toc27064214"/>
      <w:r w:rsidRPr="00E22856">
        <w:rPr>
          <w:rFonts w:ascii="Times New Roman" w:eastAsia="Times New Roman" w:hAnsi="Times New Roman" w:cs="Times New Roman"/>
          <w:color w:val="auto"/>
          <w:lang w:eastAsia="en-US" w:bidi="ar-SA"/>
        </w:rPr>
        <w:t>Учебный план МАОУ «СОШ №4» на 2021-2022</w:t>
      </w:r>
      <w:r w:rsidRPr="00E22856">
        <w:rPr>
          <w:rFonts w:ascii="Times New Roman" w:eastAsia="Times New Roman" w:hAnsi="Times New Roman" w:cs="Times New Roman"/>
        </w:rPr>
        <w:t xml:space="preserve"> учебный год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p w14:paraId="7C35B60D" w14:textId="77777777" w:rsidR="00E22856" w:rsidRPr="00E22856" w:rsidRDefault="00E22856" w:rsidP="00E22856">
      <w:pPr>
        <w:spacing w:line="317" w:lineRule="exact"/>
        <w:ind w:left="20" w:right="20" w:firstLine="70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Учебный план </w:t>
      </w:r>
      <w:r w:rsidRPr="00E22856">
        <w:rPr>
          <w:rFonts w:ascii="Times New Roman" w:eastAsia="Times New Roman" w:hAnsi="Times New Roman" w:cs="Times New Roman"/>
          <w:color w:val="auto"/>
          <w:lang w:eastAsia="en-US" w:bidi="ar-SA"/>
        </w:rPr>
        <w:t xml:space="preserve">основного общего образования </w:t>
      </w:r>
      <w:r w:rsidRPr="00E22856">
        <w:rPr>
          <w:rFonts w:ascii="Times New Roman" w:eastAsia="Times New Roman" w:hAnsi="Times New Roman" w:cs="Times New Roman"/>
        </w:rPr>
        <w:t>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предметных областей по классам (годам обучения).</w:t>
      </w:r>
    </w:p>
    <w:p w14:paraId="339606D0" w14:textId="77777777" w:rsidR="00E22856" w:rsidRPr="00E22856" w:rsidRDefault="00E22856" w:rsidP="00E22856">
      <w:pPr>
        <w:spacing w:line="317" w:lineRule="exact"/>
        <w:ind w:left="20" w:right="20" w:firstLine="70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color w:val="auto"/>
          <w:lang w:eastAsia="en-US" w:bidi="ar-SA"/>
        </w:rPr>
        <w:t>Учебный план</w:t>
      </w:r>
      <w:r w:rsidRPr="00E22856">
        <w:rPr>
          <w:rFonts w:ascii="Times New Roman" w:eastAsia="Times New Roman" w:hAnsi="Times New Roman" w:cs="Times New Roman"/>
        </w:rPr>
        <w:t xml:space="preserve"> является приложением к основной образовательной программе</w:t>
      </w:r>
      <w:r w:rsidRPr="00E22856">
        <w:rPr>
          <w:rFonts w:ascii="Times New Roman" w:eastAsia="Times New Roman" w:hAnsi="Times New Roman" w:cs="Times New Roman"/>
          <w:color w:val="auto"/>
          <w:lang w:eastAsia="en-US" w:bidi="ar-SA"/>
        </w:rPr>
        <w:t xml:space="preserve"> </w:t>
      </w:r>
      <w:r w:rsidRPr="00E22856">
        <w:rPr>
          <w:rFonts w:ascii="Times New Roman" w:eastAsia="Times New Roman" w:hAnsi="Times New Roman" w:cs="Times New Roman"/>
        </w:rPr>
        <w:t>осн</w:t>
      </w:r>
      <w:r w:rsidRPr="00E22856">
        <w:rPr>
          <w:rFonts w:ascii="Times New Roman" w:eastAsia="Times New Roman" w:hAnsi="Times New Roman" w:cs="Times New Roman"/>
          <w:color w:val="auto"/>
          <w:lang w:eastAsia="en-US" w:bidi="ar-SA"/>
        </w:rPr>
        <w:t>овного общего образования</w:t>
      </w:r>
      <w:r w:rsidRPr="00E22856">
        <w:rPr>
          <w:rFonts w:ascii="Times New Roman" w:eastAsia="Times New Roman" w:hAnsi="Times New Roman" w:cs="Times New Roman"/>
        </w:rPr>
        <w:t xml:space="preserve"> и разработан с учетом требований следующих нормативно-правовых документов:</w:t>
      </w:r>
    </w:p>
    <w:p w14:paraId="1D90173B" w14:textId="77777777" w:rsidR="00E22856" w:rsidRPr="00E22856" w:rsidRDefault="00E22856" w:rsidP="00E22856">
      <w:pPr>
        <w:numPr>
          <w:ilvl w:val="0"/>
          <w:numId w:val="97"/>
        </w:numPr>
        <w:shd w:val="clear" w:color="auto" w:fill="FFFFFF"/>
        <w:autoSpaceDE w:val="0"/>
        <w:autoSpaceDN w:val="0"/>
        <w:adjustRightInd w:val="0"/>
        <w:spacing w:line="317" w:lineRule="exact"/>
        <w:ind w:left="20" w:right="20"/>
        <w:jc w:val="both"/>
        <w:rPr>
          <w:rFonts w:ascii="Times New Roman" w:eastAsia="Times New Roman" w:hAnsi="Times New Roman" w:cs="Times New Roman"/>
          <w:b/>
          <w:bCs/>
          <w:i/>
          <w:iCs/>
          <w:lang w:eastAsia="en-US"/>
        </w:rPr>
      </w:pPr>
      <w:r w:rsidRPr="00E22856">
        <w:rPr>
          <w:rFonts w:ascii="Times New Roman" w:eastAsia="Times New Roman" w:hAnsi="Times New Roman" w:cs="Times New Roman"/>
          <w:shd w:val="clear" w:color="auto" w:fill="FFFFFF"/>
        </w:rPr>
        <w:t xml:space="preserve"> </w:t>
      </w:r>
      <w:r w:rsidRPr="00E22856">
        <w:rPr>
          <w:rFonts w:ascii="Times New Roman" w:eastAsia="Times New Roman" w:hAnsi="Times New Roman" w:cs="Times New Roman"/>
          <w:b/>
          <w:bCs/>
          <w:i/>
          <w:iCs/>
        </w:rPr>
        <w:t>Федеральный закон «Об образовании в Российской Федерации» от 29.12.2012г № 273-ФЗ (с изменениями и дополнениями, вступившими в силу с</w:t>
      </w:r>
      <w:r w:rsidRPr="00E22856">
        <w:rPr>
          <w:rFonts w:ascii="Times New Roman" w:eastAsia="Times New Roman" w:hAnsi="Times New Roman" w:cs="Times New Roman"/>
          <w:b/>
          <w:bCs/>
          <w:i/>
          <w:iCs/>
          <w:lang w:eastAsia="en-US"/>
        </w:rPr>
        <w:t xml:space="preserve"> 13.07.2021);</w:t>
      </w:r>
    </w:p>
    <w:p w14:paraId="3BD7F8B8" w14:textId="77777777" w:rsidR="00E22856" w:rsidRPr="00E22856" w:rsidRDefault="00E22856" w:rsidP="00E22856">
      <w:pPr>
        <w:numPr>
          <w:ilvl w:val="0"/>
          <w:numId w:val="97"/>
        </w:numPr>
        <w:shd w:val="clear" w:color="auto" w:fill="FFFFFF"/>
        <w:autoSpaceDE w:val="0"/>
        <w:autoSpaceDN w:val="0"/>
        <w:adjustRightInd w:val="0"/>
        <w:spacing w:line="317" w:lineRule="exact"/>
        <w:ind w:right="20"/>
        <w:jc w:val="both"/>
        <w:rPr>
          <w:rFonts w:ascii="Times New Roman" w:eastAsia="Times New Roman" w:hAnsi="Times New Roman" w:cs="Times New Roman"/>
          <w:shd w:val="clear" w:color="auto" w:fill="FFFFFF"/>
        </w:rPr>
      </w:pPr>
      <w:r w:rsidRPr="00E22856">
        <w:rPr>
          <w:rFonts w:ascii="Times New Roman" w:eastAsia="Times New Roman" w:hAnsi="Times New Roman" w:cs="Times New Roman"/>
          <w:b/>
          <w:bCs/>
          <w:i/>
          <w:iCs/>
          <w:shd w:val="clear" w:color="auto" w:fill="FFFFFF"/>
        </w:rPr>
        <w:t xml:space="preserve">Постановление Главного Государственного санитарного врача Российской Федерации от28.09.2020 № 28 </w:t>
      </w:r>
      <w:r w:rsidRPr="00E22856">
        <w:rPr>
          <w:rFonts w:ascii="Times New Roman" w:eastAsia="Times New Roman" w:hAnsi="Times New Roman" w:cs="Times New Roman"/>
          <w:shd w:val="clear" w:color="auto" w:fill="FFFFFF"/>
        </w:rPr>
        <w:t>«Об утверждении СанПиН 2.4.3648-20 «Санитарно-эпидемиологические требования к условиям и организациям воспитания и обучения, отдыха и оздоровления детей и молодежи (с изменениями и дополнениями);</w:t>
      </w:r>
    </w:p>
    <w:p w14:paraId="676D6CDA" w14:textId="77777777" w:rsidR="00E22856" w:rsidRPr="00E22856" w:rsidRDefault="00E22856" w:rsidP="00E22856">
      <w:pPr>
        <w:numPr>
          <w:ilvl w:val="0"/>
          <w:numId w:val="97"/>
        </w:numPr>
        <w:shd w:val="clear" w:color="auto" w:fill="FFFFFF"/>
        <w:autoSpaceDE w:val="0"/>
        <w:autoSpaceDN w:val="0"/>
        <w:adjustRightInd w:val="0"/>
        <w:spacing w:line="317" w:lineRule="exact"/>
        <w:ind w:right="20"/>
        <w:jc w:val="both"/>
        <w:rPr>
          <w:rFonts w:ascii="Times New Roman" w:eastAsia="Times New Roman" w:hAnsi="Times New Roman" w:cs="Times New Roman"/>
          <w:shd w:val="clear" w:color="auto" w:fill="FFFFFF"/>
        </w:rPr>
      </w:pPr>
      <w:r w:rsidRPr="00E22856">
        <w:rPr>
          <w:rFonts w:ascii="Times New Roman" w:eastAsia="Times New Roman" w:hAnsi="Times New Roman" w:cs="Times New Roman"/>
          <w:b/>
          <w:bCs/>
          <w:i/>
          <w:iCs/>
          <w:shd w:val="clear" w:color="auto" w:fill="FFFFFF"/>
        </w:rPr>
        <w:t xml:space="preserve">Постановление Главного Государственного санитарного врача Российской Федерации от 28.01.2021 № 2 </w:t>
      </w:r>
      <w:r w:rsidRPr="00E22856">
        <w:rPr>
          <w:rFonts w:ascii="Times New Roman" w:eastAsia="Times New Roman" w:hAnsi="Times New Roman" w:cs="Times New Roman"/>
          <w:shd w:val="clear" w:color="auto" w:fill="FFFFFF"/>
        </w:rPr>
        <w:t>«Об утверждении СанПиН 1.24.3685-21</w:t>
      </w:r>
      <w:r w:rsidRPr="00E22856">
        <w:rPr>
          <w:rFonts w:ascii="Times New Roman" w:eastAsia="Times New Roman" w:hAnsi="Times New Roman" w:cs="Times New Roman"/>
          <w:b/>
          <w:bCs/>
          <w:i/>
          <w:iCs/>
          <w:shd w:val="clear" w:color="auto" w:fill="FFFFFF"/>
        </w:rPr>
        <w:t xml:space="preserve"> </w:t>
      </w:r>
      <w:r w:rsidRPr="00E22856">
        <w:rPr>
          <w:rFonts w:ascii="Times New Roman" w:eastAsia="Times New Roman" w:hAnsi="Times New Roman" w:cs="Times New Roman"/>
          <w:shd w:val="clear" w:color="auto" w:fill="FFFFFF"/>
        </w:rPr>
        <w:t>«Гигиенические нормативы и требования к обеспечению безопасности и (или) безвредности для человека факторов среды обитания (с изменениями и дополнениями);</w:t>
      </w:r>
    </w:p>
    <w:p w14:paraId="6BF5E85F"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b/>
          <w:bCs/>
          <w:i/>
          <w:iCs/>
        </w:rPr>
        <w:t xml:space="preserve"> Приказ Министерства образования и науки РФ от 17.12.2010г. № 1897</w:t>
      </w:r>
      <w:r w:rsidRPr="00E22856">
        <w:rPr>
          <w:rFonts w:ascii="Times New Roman" w:eastAsia="Times New Roman" w:hAnsi="Times New Roman" w:cs="Times New Roman"/>
          <w:shd w:val="clear" w:color="auto" w:fill="FFFFFF"/>
        </w:rPr>
        <w:t xml:space="preserve"> «Об утверждении федерального государственного образовательного стандарта основного общего образования» </w:t>
      </w:r>
      <w:r w:rsidRPr="00E22856">
        <w:rPr>
          <w:rFonts w:ascii="Times New Roman" w:eastAsia="Times New Roman" w:hAnsi="Times New Roman" w:cs="Times New Roman"/>
        </w:rPr>
        <w:t>(с изменениями и дополнениями, вступившими в силу с 29.12.2014г, 31.12.2015г);</w:t>
      </w:r>
    </w:p>
    <w:p w14:paraId="53E0640B" w14:textId="77777777" w:rsidR="00E22856" w:rsidRPr="00E22856" w:rsidRDefault="00E22856" w:rsidP="00E22856">
      <w:pPr>
        <w:numPr>
          <w:ilvl w:val="0"/>
          <w:numId w:val="97"/>
        </w:numPr>
        <w:autoSpaceDE w:val="0"/>
        <w:autoSpaceDN w:val="0"/>
        <w:adjustRightInd w:val="0"/>
        <w:spacing w:line="317" w:lineRule="exact"/>
        <w:ind w:left="20"/>
        <w:jc w:val="both"/>
        <w:rPr>
          <w:rFonts w:ascii="Times New Roman" w:eastAsia="Times New Roman" w:hAnsi="Times New Roman" w:cs="Times New Roman"/>
          <w:b/>
          <w:bCs/>
          <w:i/>
          <w:iCs/>
          <w:color w:val="auto"/>
          <w:lang w:eastAsia="en-US" w:bidi="ar-SA"/>
        </w:rPr>
      </w:pPr>
      <w:r w:rsidRPr="00E22856">
        <w:rPr>
          <w:rFonts w:ascii="Times New Roman" w:eastAsia="Times New Roman" w:hAnsi="Times New Roman" w:cs="Times New Roman"/>
          <w:b/>
          <w:bCs/>
          <w:i/>
          <w:iCs/>
        </w:rPr>
        <w:t>Приказа Министерства образования и науки РФ от 30.08.2013г. №1015</w:t>
      </w:r>
      <w:r w:rsidRPr="00E22856">
        <w:rPr>
          <w:rFonts w:ascii="Times New Roman" w:eastAsia="Times New Roman" w:hAnsi="Times New Roman" w:cs="Times New Roman"/>
          <w:shd w:val="clear" w:color="auto" w:fill="FFFFFF"/>
        </w:rPr>
        <w:t xml:space="preserve"> "Об утверждении </w:t>
      </w:r>
      <w:r w:rsidRPr="00E22856">
        <w:rPr>
          <w:rFonts w:ascii="Times New Roman" w:eastAsia="Times New Roman" w:hAnsi="Times New Roman" w:cs="Times New Roman"/>
        </w:rPr>
        <w:t>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626AEA9D"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w:t>
      </w:r>
      <w:r w:rsidRPr="00E22856">
        <w:rPr>
          <w:rFonts w:ascii="Times New Roman" w:eastAsia="Times New Roman" w:hAnsi="Times New Roman" w:cs="Times New Roman"/>
          <w:b/>
          <w:bCs/>
          <w:i/>
          <w:iCs/>
          <w:shd w:val="clear" w:color="auto" w:fill="FFFFFF"/>
        </w:rPr>
        <w:t>Приказ Министерства образования и науки РФ от 23.08.2017г № 816</w:t>
      </w:r>
      <w:r w:rsidRPr="00E22856">
        <w:rPr>
          <w:rFonts w:ascii="Times New Roman" w:eastAsia="Times New Roman" w:hAnsi="Times New Roman" w:cs="Times New Roman"/>
        </w:rPr>
        <w:t xml:space="preserve">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3AB7631A"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w:t>
      </w:r>
      <w:r w:rsidRPr="00E22856">
        <w:rPr>
          <w:rFonts w:ascii="Times New Roman" w:eastAsia="Times New Roman" w:hAnsi="Times New Roman" w:cs="Times New Roman"/>
          <w:b/>
          <w:bCs/>
          <w:i/>
          <w:iCs/>
          <w:shd w:val="clear" w:color="auto" w:fill="FFFFFF"/>
        </w:rPr>
        <w:t xml:space="preserve">Приказ </w:t>
      </w:r>
      <w:proofErr w:type="spellStart"/>
      <w:r w:rsidRPr="00E22856">
        <w:rPr>
          <w:rFonts w:ascii="Times New Roman" w:eastAsia="Times New Roman" w:hAnsi="Times New Roman" w:cs="Times New Roman"/>
          <w:b/>
          <w:bCs/>
          <w:i/>
          <w:iCs/>
          <w:shd w:val="clear" w:color="auto" w:fill="FFFFFF"/>
        </w:rPr>
        <w:t>Минпросвещения</w:t>
      </w:r>
      <w:proofErr w:type="spellEnd"/>
      <w:r w:rsidRPr="00E22856">
        <w:rPr>
          <w:rFonts w:ascii="Times New Roman" w:eastAsia="Times New Roman" w:hAnsi="Times New Roman" w:cs="Times New Roman"/>
          <w:b/>
          <w:bCs/>
          <w:i/>
          <w:iCs/>
          <w:shd w:val="clear" w:color="auto" w:fill="FFFFFF"/>
        </w:rPr>
        <w:t xml:space="preserve"> России от 28.12.2018г № 345</w:t>
      </w:r>
      <w:r w:rsidRPr="00E22856">
        <w:rPr>
          <w:rFonts w:ascii="Times New Roman" w:eastAsia="Times New Roman" w:hAnsi="Times New Roman" w:cs="Times New Roman"/>
        </w:rPr>
        <w:t xml:space="preserve"> (ред. от 18.05.2020)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28619CA9" w14:textId="77777777" w:rsidR="00E22856" w:rsidRPr="00E22856" w:rsidRDefault="00E22856" w:rsidP="00E22856">
      <w:pPr>
        <w:numPr>
          <w:ilvl w:val="0"/>
          <w:numId w:val="97"/>
        </w:numPr>
        <w:autoSpaceDE w:val="0"/>
        <w:autoSpaceDN w:val="0"/>
        <w:adjustRightInd w:val="0"/>
        <w:spacing w:line="317" w:lineRule="exact"/>
        <w:ind w:left="20"/>
        <w:jc w:val="both"/>
        <w:rPr>
          <w:rFonts w:ascii="Times New Roman" w:eastAsia="Times New Roman" w:hAnsi="Times New Roman" w:cs="Times New Roman"/>
          <w:b/>
          <w:bCs/>
          <w:i/>
          <w:iCs/>
          <w:color w:val="auto"/>
          <w:lang w:eastAsia="en-US" w:bidi="ar-SA"/>
        </w:rPr>
      </w:pPr>
      <w:r w:rsidRPr="00E22856">
        <w:rPr>
          <w:rFonts w:ascii="Times New Roman" w:eastAsia="Times New Roman" w:hAnsi="Times New Roman" w:cs="Times New Roman"/>
          <w:b/>
          <w:bCs/>
          <w:i/>
          <w:iCs/>
        </w:rPr>
        <w:t>Примерная основная образовательная программа основного общего образования</w:t>
      </w:r>
    </w:p>
    <w:p w14:paraId="43C3CC6C" w14:textId="77777777" w:rsidR="00E22856" w:rsidRPr="00E22856" w:rsidRDefault="00E22856" w:rsidP="00E22856">
      <w:pPr>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(одобрена решением федерального учебно-методического объединения по общему образованию, протокол от 08.04.2015 г. №1/15);</w:t>
      </w:r>
    </w:p>
    <w:p w14:paraId="49861A95"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color w:val="auto"/>
          <w:lang w:eastAsia="en-US" w:bidi="ar-SA"/>
        </w:rPr>
        <w:t xml:space="preserve"> Устав Муниципального автономного</w:t>
      </w:r>
      <w:r w:rsidRPr="00E22856">
        <w:rPr>
          <w:rFonts w:ascii="Times New Roman" w:eastAsia="Times New Roman" w:hAnsi="Times New Roman" w:cs="Times New Roman"/>
        </w:rPr>
        <w:t xml:space="preserve"> общеобразовательного учреждения «Средняя общеобразовательная школа № 4».</w:t>
      </w:r>
    </w:p>
    <w:p w14:paraId="38B6ADAE" w14:textId="77777777" w:rsidR="00E22856" w:rsidRPr="00E22856" w:rsidRDefault="00E22856" w:rsidP="00E22856">
      <w:pPr>
        <w:spacing w:line="317" w:lineRule="exact"/>
        <w:ind w:left="20" w:right="20" w:firstLine="70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Учебный 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 Учебный план ОУ составлен с учетом норм максимально допустимой нагрузки школьников, а также с учетом основной образовательной программы и Устава школы.</w:t>
      </w:r>
    </w:p>
    <w:p w14:paraId="5331C719" w14:textId="77777777" w:rsidR="00E22856" w:rsidRPr="00E22856" w:rsidRDefault="00E22856" w:rsidP="00E22856">
      <w:pPr>
        <w:spacing w:line="317" w:lineRule="exact"/>
        <w:ind w:left="20" w:right="20" w:firstLine="70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Целью реализации основной образовательной программы по ФГОС является обеспечение планируемых результатов по достижению выпускником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обучающегося, </w:t>
      </w:r>
      <w:r w:rsidRPr="00E22856">
        <w:rPr>
          <w:rFonts w:ascii="Times New Roman" w:eastAsia="Times New Roman" w:hAnsi="Times New Roman" w:cs="Times New Roman"/>
        </w:rPr>
        <w:lastRenderedPageBreak/>
        <w:t>индивидуальными особенностями его развития и состояния здоровья.</w:t>
      </w:r>
    </w:p>
    <w:p w14:paraId="37AFF096" w14:textId="77777777" w:rsidR="00E22856" w:rsidRPr="00E22856" w:rsidRDefault="00E22856" w:rsidP="00E22856">
      <w:pPr>
        <w:spacing w:line="317" w:lineRule="exact"/>
        <w:ind w:left="20" w:right="20" w:firstLine="70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Задача образовательного учреждения - формирование профессионально и социально компетентной, мобильной личности, умеющей делать профессиональный и социальный</w:t>
      </w:r>
      <w:r w:rsidRPr="00E22856">
        <w:rPr>
          <w:rFonts w:ascii="Times New Roman" w:eastAsia="Times New Roman" w:hAnsi="Times New Roman" w:cs="Times New Roman"/>
          <w:color w:val="auto"/>
          <w:lang w:eastAsia="en-US" w:bidi="ar-SA"/>
        </w:rPr>
        <w:t xml:space="preserve"> </w:t>
      </w:r>
      <w:r w:rsidRPr="00E22856">
        <w:rPr>
          <w:rFonts w:ascii="Times New Roman" w:eastAsia="Times New Roman" w:hAnsi="Times New Roman" w:cs="Times New Roman"/>
        </w:rPr>
        <w:t>выбор и нести за него ответственность, сознающей и способной отстаивать свою гражданскую позицию, гражданские права.</w:t>
      </w:r>
    </w:p>
    <w:p w14:paraId="73AD708C" w14:textId="77777777" w:rsidR="00E22856" w:rsidRPr="00E22856" w:rsidRDefault="00E22856" w:rsidP="00E22856">
      <w:pPr>
        <w:spacing w:line="317" w:lineRule="exact"/>
        <w:ind w:left="20" w:right="20" w:firstLine="70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Учебный год </w:t>
      </w:r>
      <w:r w:rsidRPr="00E22856">
        <w:rPr>
          <w:rFonts w:ascii="Times New Roman" w:eastAsia="Times New Roman" w:hAnsi="Times New Roman" w:cs="Times New Roman"/>
          <w:color w:val="auto"/>
          <w:lang w:eastAsia="en-US" w:bidi="ar-SA"/>
        </w:rPr>
        <w:t>для обу</w:t>
      </w:r>
      <w:r w:rsidRPr="00E22856">
        <w:rPr>
          <w:rFonts w:ascii="Times New Roman" w:eastAsia="Times New Roman" w:hAnsi="Times New Roman" w:cs="Times New Roman"/>
        </w:rPr>
        <w:t>ча</w:t>
      </w:r>
      <w:r w:rsidRPr="00E22856">
        <w:rPr>
          <w:rFonts w:ascii="Times New Roman" w:eastAsia="Times New Roman" w:hAnsi="Times New Roman" w:cs="Times New Roman"/>
          <w:color w:val="auto"/>
          <w:lang w:eastAsia="en-US" w:bidi="ar-SA"/>
        </w:rPr>
        <w:t>ющихся 5</w:t>
      </w:r>
      <w:r w:rsidRPr="00E22856">
        <w:rPr>
          <w:rFonts w:ascii="Times New Roman" w:eastAsia="Times New Roman" w:hAnsi="Times New Roman" w:cs="Times New Roman"/>
        </w:rPr>
        <w:t xml:space="preserve"> - 9 классов представлен че</w:t>
      </w:r>
      <w:r w:rsidRPr="00E22856">
        <w:rPr>
          <w:rFonts w:ascii="Times New Roman" w:eastAsia="Times New Roman" w:hAnsi="Times New Roman" w:cs="Times New Roman"/>
          <w:color w:val="auto"/>
          <w:lang w:eastAsia="en-US" w:bidi="ar-SA"/>
        </w:rPr>
        <w:t xml:space="preserve">тырьмя учебными четвертями. </w:t>
      </w:r>
      <w:r w:rsidRPr="00E22856">
        <w:rPr>
          <w:rFonts w:ascii="Times New Roman" w:eastAsia="Times New Roman" w:hAnsi="Times New Roman" w:cs="Times New Roman"/>
        </w:rPr>
        <w:t>Продолжительность учебног</w:t>
      </w:r>
      <w:r w:rsidRPr="00E22856">
        <w:rPr>
          <w:rFonts w:ascii="Times New Roman" w:eastAsia="Times New Roman" w:hAnsi="Times New Roman" w:cs="Times New Roman"/>
          <w:color w:val="auto"/>
          <w:lang w:eastAsia="en-US" w:bidi="ar-SA"/>
        </w:rPr>
        <w:t xml:space="preserve">о года - 34 учебных недели. </w:t>
      </w:r>
      <w:r w:rsidRPr="00E22856">
        <w:rPr>
          <w:rFonts w:ascii="Times New Roman" w:eastAsia="Times New Roman" w:hAnsi="Times New Roman" w:cs="Times New Roman"/>
        </w:rPr>
        <w:t>Продолжительность каникул: в течение учебного года не менее 30 календарных дней; летом - не менее 8 календарных недель.</w:t>
      </w:r>
    </w:p>
    <w:p w14:paraId="5FC3A4B1" w14:textId="77777777" w:rsidR="00E22856" w:rsidRPr="00E22856" w:rsidRDefault="00E22856" w:rsidP="00E22856">
      <w:pPr>
        <w:spacing w:line="317" w:lineRule="exact"/>
        <w:ind w:left="20" w:right="20" w:firstLine="70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Продолжительность у</w:t>
      </w:r>
      <w:r w:rsidRPr="00E22856">
        <w:rPr>
          <w:rFonts w:ascii="Times New Roman" w:eastAsia="Times New Roman" w:hAnsi="Times New Roman" w:cs="Times New Roman"/>
          <w:color w:val="auto"/>
          <w:lang w:eastAsia="en-US" w:bidi="ar-SA"/>
        </w:rPr>
        <w:t>рока</w:t>
      </w:r>
      <w:r w:rsidRPr="00E22856">
        <w:rPr>
          <w:rFonts w:ascii="Times New Roman" w:eastAsia="Times New Roman" w:hAnsi="Times New Roman" w:cs="Times New Roman"/>
        </w:rPr>
        <w:t xml:space="preserve"> - 40 минут. </w:t>
      </w:r>
    </w:p>
    <w:p w14:paraId="6F9201A0" w14:textId="77777777" w:rsidR="00E22856" w:rsidRPr="00E22856" w:rsidRDefault="00E22856" w:rsidP="00E22856">
      <w:pPr>
        <w:spacing w:line="317" w:lineRule="exact"/>
        <w:ind w:left="20" w:right="20" w:firstLine="70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При проведении занятий по «Иностра</w:t>
      </w:r>
      <w:r w:rsidRPr="00E22856">
        <w:rPr>
          <w:rFonts w:ascii="Times New Roman" w:eastAsia="Times New Roman" w:hAnsi="Times New Roman" w:cs="Times New Roman"/>
          <w:color w:val="auto"/>
          <w:lang w:eastAsia="en-US" w:bidi="ar-SA"/>
        </w:rPr>
        <w:t>нному языку» в 5-9</w:t>
      </w:r>
      <w:r w:rsidRPr="00E22856">
        <w:rPr>
          <w:rFonts w:ascii="Times New Roman" w:eastAsia="Times New Roman" w:hAnsi="Times New Roman" w:cs="Times New Roman"/>
        </w:rPr>
        <w:t xml:space="preserve"> классах, «Технологии» 5-8 классах, «Информатики» в 6-8 класс</w:t>
      </w:r>
      <w:r w:rsidRPr="00E22856">
        <w:rPr>
          <w:rFonts w:ascii="Times New Roman" w:eastAsia="Times New Roman" w:hAnsi="Times New Roman" w:cs="Times New Roman"/>
          <w:color w:val="auto"/>
          <w:lang w:eastAsia="en-US" w:bidi="ar-SA"/>
        </w:rPr>
        <w:t>ах, «Информатики и ИКТ» в 9</w:t>
      </w:r>
      <w:r w:rsidRPr="00E22856">
        <w:rPr>
          <w:rFonts w:ascii="Times New Roman" w:eastAsia="Times New Roman" w:hAnsi="Times New Roman" w:cs="Times New Roman"/>
        </w:rPr>
        <w:t xml:space="preserve"> классах с учетом наполняемости при наличии необходимых условий осуществляется деление каждого класса на две группы.</w:t>
      </w:r>
    </w:p>
    <w:p w14:paraId="4F554379" w14:textId="77777777" w:rsidR="00E22856" w:rsidRPr="00E22856" w:rsidRDefault="00E22856" w:rsidP="00E22856">
      <w:pPr>
        <w:spacing w:line="317" w:lineRule="exact"/>
        <w:ind w:left="20" w:right="20" w:firstLine="70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Учебный план учитывает специфику используемых в образовательном процессе учебников, входящих в федеральный перечень учебников, рекомендуемых к использованию в образовательном процессе.</w:t>
      </w:r>
    </w:p>
    <w:p w14:paraId="150A459D" w14:textId="77777777" w:rsidR="00E22856" w:rsidRPr="00E22856" w:rsidRDefault="00E22856" w:rsidP="00E22856">
      <w:pPr>
        <w:spacing w:line="317" w:lineRule="exact"/>
        <w:ind w:left="40" w:firstLine="700"/>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color w:val="auto"/>
          <w:lang w:eastAsia="en-US" w:bidi="ar-SA"/>
        </w:rPr>
        <w:t>Структура учебного плана МА</w:t>
      </w:r>
      <w:r w:rsidRPr="00E22856">
        <w:rPr>
          <w:rFonts w:ascii="Times New Roman" w:eastAsia="Times New Roman" w:hAnsi="Times New Roman" w:cs="Times New Roman"/>
        </w:rPr>
        <w:t>ОУ «СОШ № 4» для 5-9 классов предусматривает:</w:t>
      </w:r>
    </w:p>
    <w:p w14:paraId="461D448B" w14:textId="77777777" w:rsidR="00E22856" w:rsidRPr="00E22856" w:rsidRDefault="00E22856" w:rsidP="00E22856">
      <w:pPr>
        <w:numPr>
          <w:ilvl w:val="0"/>
          <w:numId w:val="97"/>
        </w:numPr>
        <w:autoSpaceDE w:val="0"/>
        <w:autoSpaceDN w:val="0"/>
        <w:adjustRightInd w:val="0"/>
        <w:spacing w:line="317" w:lineRule="exact"/>
        <w:ind w:left="40" w:right="20" w:firstLine="70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обязательную часть, которая определяет состав учебных предметов обязательных предметных областей и учебное время, отводимое на их изучение по классам (годам) обучения. Обязательная часть учебного плана отражает содержание образования, которое обеспечивает достижение важнейших целей современного основного общего образования;</w:t>
      </w:r>
    </w:p>
    <w:p w14:paraId="6BDB5E49" w14:textId="77777777" w:rsidR="00E22856" w:rsidRPr="00E22856" w:rsidRDefault="00E22856" w:rsidP="00E22856">
      <w:pPr>
        <w:numPr>
          <w:ilvl w:val="0"/>
          <w:numId w:val="97"/>
        </w:numPr>
        <w:autoSpaceDE w:val="0"/>
        <w:autoSpaceDN w:val="0"/>
        <w:adjustRightInd w:val="0"/>
        <w:spacing w:line="317" w:lineRule="exact"/>
        <w:ind w:left="40" w:right="20" w:firstLine="700"/>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часть учебного плана, формируемая участниками образовательных отношений, которая обеспечивает реализацию индивидуальных потребностей обучающихся.</w:t>
      </w:r>
    </w:p>
    <w:p w14:paraId="59BD15E5" w14:textId="77777777" w:rsidR="00E22856" w:rsidRPr="00E22856" w:rsidRDefault="00E22856" w:rsidP="00E22856">
      <w:pPr>
        <w:spacing w:line="317" w:lineRule="exact"/>
        <w:ind w:left="40" w:right="20" w:firstLine="700"/>
        <w:rPr>
          <w:rFonts w:ascii="Times New Roman" w:eastAsia="Times New Roman" w:hAnsi="Times New Roman" w:cs="Times New Roman"/>
          <w:b/>
          <w:bCs/>
          <w:i/>
          <w:iCs/>
          <w:color w:val="auto"/>
          <w:lang w:eastAsia="en-US" w:bidi="ar-SA"/>
        </w:rPr>
      </w:pPr>
      <w:r w:rsidRPr="00E22856">
        <w:rPr>
          <w:rFonts w:ascii="Times New Roman" w:eastAsia="Times New Roman" w:hAnsi="Times New Roman" w:cs="Times New Roman"/>
          <w:b/>
          <w:bCs/>
          <w:i/>
          <w:iCs/>
        </w:rPr>
        <w:t>Обязательная часть представлена следующими предметными областями и учебными предметами:</w:t>
      </w:r>
    </w:p>
    <w:p w14:paraId="45FDEA4D" w14:textId="77777777" w:rsidR="00E22856" w:rsidRPr="00E22856" w:rsidRDefault="00E22856" w:rsidP="00E22856">
      <w:pPr>
        <w:numPr>
          <w:ilvl w:val="0"/>
          <w:numId w:val="98"/>
        </w:numPr>
        <w:autoSpaceDE w:val="0"/>
        <w:autoSpaceDN w:val="0"/>
        <w:adjustRightInd w:val="0"/>
        <w:spacing w:line="317" w:lineRule="exact"/>
        <w:ind w:left="1460" w:hanging="360"/>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русский язык и литература (русский язык, литература);</w:t>
      </w:r>
    </w:p>
    <w:p w14:paraId="39126C55" w14:textId="77777777" w:rsidR="00E22856" w:rsidRPr="00E22856" w:rsidRDefault="00E22856" w:rsidP="00E22856">
      <w:pPr>
        <w:numPr>
          <w:ilvl w:val="0"/>
          <w:numId w:val="98"/>
        </w:numPr>
        <w:autoSpaceDE w:val="0"/>
        <w:autoSpaceDN w:val="0"/>
        <w:adjustRightInd w:val="0"/>
        <w:spacing w:line="326" w:lineRule="exact"/>
        <w:ind w:left="1460" w:right="20" w:hanging="360"/>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родной язык и родная литература (родной (русский) язык, родная (русская) литература);</w:t>
      </w:r>
    </w:p>
    <w:p w14:paraId="12D2C2FC" w14:textId="77777777" w:rsidR="00E22856" w:rsidRPr="00E22856" w:rsidRDefault="00E22856" w:rsidP="00E22856">
      <w:pPr>
        <w:numPr>
          <w:ilvl w:val="0"/>
          <w:numId w:val="98"/>
        </w:numPr>
        <w:autoSpaceDE w:val="0"/>
        <w:autoSpaceDN w:val="0"/>
        <w:adjustRightInd w:val="0"/>
        <w:spacing w:line="326" w:lineRule="exact"/>
        <w:ind w:left="1460" w:hanging="360"/>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иностранный язык (иностранный язык, второй иностранный язык);</w:t>
      </w:r>
    </w:p>
    <w:p w14:paraId="3A8F09AD" w14:textId="77777777" w:rsidR="00E22856" w:rsidRPr="00E22856" w:rsidRDefault="00E22856" w:rsidP="00E22856">
      <w:pPr>
        <w:numPr>
          <w:ilvl w:val="0"/>
          <w:numId w:val="98"/>
        </w:numPr>
        <w:autoSpaceDE w:val="0"/>
        <w:autoSpaceDN w:val="0"/>
        <w:adjustRightInd w:val="0"/>
        <w:spacing w:line="326" w:lineRule="exact"/>
        <w:ind w:left="1460" w:hanging="360"/>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математика и информатика (математика, алгебра, геометрия, информатика);</w:t>
      </w:r>
    </w:p>
    <w:p w14:paraId="1C72FA4E" w14:textId="77777777" w:rsidR="00E22856" w:rsidRPr="00E22856" w:rsidRDefault="00E22856" w:rsidP="00E22856">
      <w:pPr>
        <w:numPr>
          <w:ilvl w:val="0"/>
          <w:numId w:val="98"/>
        </w:numPr>
        <w:autoSpaceDE w:val="0"/>
        <w:autoSpaceDN w:val="0"/>
        <w:adjustRightInd w:val="0"/>
        <w:spacing w:line="326" w:lineRule="exact"/>
        <w:ind w:left="1460" w:right="20" w:hanging="360"/>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общественно-научные предметы (история России, всеобщая история, обществознание, география);</w:t>
      </w:r>
    </w:p>
    <w:p w14:paraId="01F94E9E" w14:textId="77777777" w:rsidR="00E22856" w:rsidRPr="00E22856" w:rsidRDefault="00E22856" w:rsidP="00E22856">
      <w:pPr>
        <w:numPr>
          <w:ilvl w:val="0"/>
          <w:numId w:val="98"/>
        </w:numPr>
        <w:autoSpaceDE w:val="0"/>
        <w:autoSpaceDN w:val="0"/>
        <w:adjustRightInd w:val="0"/>
        <w:spacing w:line="326" w:lineRule="exact"/>
        <w:ind w:left="1460" w:hanging="360"/>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основы духовно- нравственной культуры народов России (ОДНКНР);</w:t>
      </w:r>
    </w:p>
    <w:p w14:paraId="5449B36D" w14:textId="77777777" w:rsidR="00E22856" w:rsidRPr="00E22856" w:rsidRDefault="00E22856" w:rsidP="00E22856">
      <w:pPr>
        <w:numPr>
          <w:ilvl w:val="0"/>
          <w:numId w:val="98"/>
        </w:numPr>
        <w:autoSpaceDE w:val="0"/>
        <w:autoSpaceDN w:val="0"/>
        <w:adjustRightInd w:val="0"/>
        <w:spacing w:line="326" w:lineRule="exact"/>
        <w:ind w:left="1460" w:hanging="360"/>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естественно-научные предметы (физика, химия, биология);</w:t>
      </w:r>
    </w:p>
    <w:p w14:paraId="2A754700" w14:textId="77777777" w:rsidR="00E22856" w:rsidRPr="00E22856" w:rsidRDefault="00E22856" w:rsidP="00E22856">
      <w:pPr>
        <w:numPr>
          <w:ilvl w:val="0"/>
          <w:numId w:val="98"/>
        </w:numPr>
        <w:autoSpaceDE w:val="0"/>
        <w:autoSpaceDN w:val="0"/>
        <w:adjustRightInd w:val="0"/>
        <w:spacing w:after="68" w:line="220" w:lineRule="exact"/>
        <w:ind w:left="1460" w:hanging="360"/>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искусство (музыка, изобразительное искусство);</w:t>
      </w:r>
    </w:p>
    <w:p w14:paraId="703192C7" w14:textId="77777777" w:rsidR="00E22856" w:rsidRPr="00E22856" w:rsidRDefault="00E22856" w:rsidP="00E22856">
      <w:pPr>
        <w:numPr>
          <w:ilvl w:val="0"/>
          <w:numId w:val="98"/>
        </w:numPr>
        <w:autoSpaceDE w:val="0"/>
        <w:autoSpaceDN w:val="0"/>
        <w:adjustRightInd w:val="0"/>
        <w:spacing w:line="220" w:lineRule="exact"/>
        <w:ind w:left="1460" w:hanging="360"/>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технология (технология);</w:t>
      </w:r>
    </w:p>
    <w:p w14:paraId="38D8DCF2" w14:textId="77777777" w:rsidR="00E22856" w:rsidRPr="00E22856" w:rsidRDefault="00E22856" w:rsidP="00E22856">
      <w:pPr>
        <w:spacing w:line="317" w:lineRule="exact"/>
        <w:ind w:left="1460" w:right="20" w:hanging="360"/>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физическая культура и основы безопасности жизнедеятельности (физическая культура, ОБЖ);</w:t>
      </w:r>
    </w:p>
    <w:p w14:paraId="72A1051B" w14:textId="77777777" w:rsidR="00E22856" w:rsidRPr="00E22856" w:rsidRDefault="00E22856" w:rsidP="00E22856">
      <w:pPr>
        <w:spacing w:line="317" w:lineRule="exact"/>
        <w:ind w:left="720"/>
        <w:rPr>
          <w:rFonts w:ascii="Times New Roman" w:eastAsia="Times New Roman" w:hAnsi="Times New Roman" w:cs="Times New Roman"/>
          <w:b/>
          <w:bCs/>
          <w:i/>
          <w:iCs/>
          <w:color w:val="auto"/>
          <w:lang w:eastAsia="en-US" w:bidi="ar-SA"/>
        </w:rPr>
      </w:pPr>
      <w:r w:rsidRPr="00E22856">
        <w:rPr>
          <w:rFonts w:ascii="Times New Roman" w:eastAsia="Times New Roman" w:hAnsi="Times New Roman" w:cs="Times New Roman"/>
          <w:b/>
          <w:bCs/>
          <w:i/>
          <w:iCs/>
        </w:rPr>
        <w:t>Предметная область «Русский язык и литература»:</w:t>
      </w:r>
    </w:p>
    <w:p w14:paraId="264DCACE" w14:textId="77777777" w:rsidR="00E22856" w:rsidRPr="00E22856" w:rsidRDefault="00E22856" w:rsidP="00E22856">
      <w:pPr>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b/>
          <w:bCs/>
          <w:i/>
          <w:iCs/>
          <w:shd w:val="clear" w:color="auto" w:fill="FFFFFF"/>
        </w:rPr>
        <w:t>Русский язык:</w:t>
      </w:r>
      <w:r w:rsidRPr="00E22856">
        <w:rPr>
          <w:rFonts w:ascii="Times New Roman" w:eastAsia="Times New Roman" w:hAnsi="Times New Roman" w:cs="Times New Roman"/>
        </w:rPr>
        <w:t xml:space="preserve"> 5 класс - 5 часов в неделю, 6 класс - 6 часов в неделю,7 класс - 4 часа в неделю, 8 -9 класс - 3 часа в неделю:</w:t>
      </w:r>
    </w:p>
    <w:p w14:paraId="116A0D31"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формирование у обучающихся ценностного отношения к языку как хранителю культуры, как государственному языку Российской Федерации, как языку межнационального общения;</w:t>
      </w:r>
    </w:p>
    <w:p w14:paraId="2C88C7CD"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усвоение знаний о русском языке как развивающейся системе, их углубление и систематизация;</w:t>
      </w:r>
    </w:p>
    <w:p w14:paraId="1665C364"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освоение базовых лингвистических понятий и их использование при анализе и оценке языковых фактов;</w:t>
      </w:r>
    </w:p>
    <w:p w14:paraId="5905847B"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овладение функциональной грамотностью и принципами нормативного использования языковых средств;</w:t>
      </w:r>
    </w:p>
    <w:p w14:paraId="43B84284"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овладение основными видами речевой деятельности, использование возможностей языка как средства коммуникации и средства познания.</w:t>
      </w:r>
    </w:p>
    <w:p w14:paraId="0EDCA802" w14:textId="77777777" w:rsidR="00E22856" w:rsidRPr="00E22856" w:rsidRDefault="00E22856" w:rsidP="00E22856">
      <w:pPr>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b/>
          <w:bCs/>
          <w:i/>
          <w:iCs/>
          <w:shd w:val="clear" w:color="auto" w:fill="FFFFFF"/>
        </w:rPr>
        <w:t>Литература:</w:t>
      </w:r>
      <w:r w:rsidRPr="00E22856">
        <w:rPr>
          <w:rFonts w:ascii="Times New Roman" w:eastAsia="Times New Roman" w:hAnsi="Times New Roman" w:cs="Times New Roman"/>
        </w:rPr>
        <w:t xml:space="preserve"> 5 </w:t>
      </w:r>
      <w:r w:rsidRPr="00E22856">
        <w:rPr>
          <w:rFonts w:ascii="Times New Roman" w:eastAsia="Times New Roman" w:hAnsi="Times New Roman" w:cs="Times New Roman"/>
          <w:b/>
          <w:bCs/>
          <w:i/>
          <w:iCs/>
          <w:shd w:val="clear" w:color="auto" w:fill="FFFFFF"/>
        </w:rPr>
        <w:t>-</w:t>
      </w:r>
      <w:r w:rsidRPr="00E22856">
        <w:rPr>
          <w:rFonts w:ascii="Times New Roman" w:eastAsia="Times New Roman" w:hAnsi="Times New Roman" w:cs="Times New Roman"/>
        </w:rPr>
        <w:t xml:space="preserve"> 6 класс - 3 часа в неделю, 7 - 8 класс - 2 часа в неделю, 9 класс - 3 часа в неделю:</w:t>
      </w:r>
    </w:p>
    <w:p w14:paraId="42261757"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lastRenderedPageBreak/>
        <w:t xml:space="preserve"> последовательное формирование читательской культуры через приобщение к чтению; художественной литературы;</w:t>
      </w:r>
    </w:p>
    <w:p w14:paraId="4A5A2A70"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освоение общекультурных навыков чтения, восприятия художественного языка и понимания;</w:t>
      </w:r>
    </w:p>
    <w:p w14:paraId="001AEF9F" w14:textId="77777777" w:rsidR="00E22856" w:rsidRPr="00E22856" w:rsidRDefault="00E22856" w:rsidP="00E22856">
      <w:pPr>
        <w:numPr>
          <w:ilvl w:val="0"/>
          <w:numId w:val="97"/>
        </w:numPr>
        <w:autoSpaceDE w:val="0"/>
        <w:autoSpaceDN w:val="0"/>
        <w:adjustRightInd w:val="0"/>
        <w:spacing w:line="317" w:lineRule="exact"/>
        <w:ind w:lef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художественного смысла литературных произведений;</w:t>
      </w:r>
    </w:p>
    <w:p w14:paraId="24674D94"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развитие эмоциональной сферы личности, образного, ассоциативного и логического мышления;</w:t>
      </w:r>
    </w:p>
    <w:p w14:paraId="2A17DDB1"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14:paraId="70A096A1"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воспитание нравственности, основанной на свободе совести и вероисповедания, духовных традициях народов России;</w:t>
      </w:r>
    </w:p>
    <w:p w14:paraId="5BBF9BB1" w14:textId="77777777" w:rsidR="00E22856" w:rsidRPr="00E22856" w:rsidRDefault="00E22856" w:rsidP="00E22856">
      <w:pPr>
        <w:numPr>
          <w:ilvl w:val="0"/>
          <w:numId w:val="97"/>
        </w:numPr>
        <w:autoSpaceDE w:val="0"/>
        <w:autoSpaceDN w:val="0"/>
        <w:adjustRightInd w:val="0"/>
        <w:spacing w:line="317" w:lineRule="exact"/>
        <w:ind w:lef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формирование потребности и способности выражения себя в слове.</w:t>
      </w:r>
    </w:p>
    <w:p w14:paraId="60C4C338" w14:textId="77777777" w:rsidR="00E22856" w:rsidRPr="00E22856" w:rsidRDefault="00E22856" w:rsidP="00E22856">
      <w:pPr>
        <w:spacing w:line="317" w:lineRule="exact"/>
        <w:ind w:left="720"/>
        <w:rPr>
          <w:rFonts w:ascii="Times New Roman" w:eastAsia="Times New Roman" w:hAnsi="Times New Roman" w:cs="Times New Roman"/>
          <w:b/>
          <w:bCs/>
          <w:i/>
          <w:iCs/>
          <w:color w:val="auto"/>
          <w:lang w:eastAsia="en-US" w:bidi="ar-SA"/>
        </w:rPr>
      </w:pPr>
      <w:r w:rsidRPr="00E22856">
        <w:rPr>
          <w:rFonts w:ascii="Times New Roman" w:eastAsia="Times New Roman" w:hAnsi="Times New Roman" w:cs="Times New Roman"/>
          <w:b/>
          <w:bCs/>
          <w:i/>
          <w:iCs/>
        </w:rPr>
        <w:t>Предметная область «Родной язык и родная литература»</w:t>
      </w:r>
    </w:p>
    <w:p w14:paraId="77822716" w14:textId="77777777" w:rsidR="00E22856" w:rsidRPr="00E22856" w:rsidRDefault="00E22856" w:rsidP="00E22856">
      <w:pPr>
        <w:spacing w:line="317" w:lineRule="exact"/>
        <w:ind w:lef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b/>
          <w:bCs/>
          <w:i/>
          <w:iCs/>
          <w:shd w:val="clear" w:color="auto" w:fill="FFFFFF"/>
        </w:rPr>
        <w:t>Родной (русский) язык:</w:t>
      </w:r>
      <w:r w:rsidRPr="00E22856">
        <w:rPr>
          <w:rFonts w:ascii="Times New Roman" w:eastAsia="Times New Roman" w:hAnsi="Times New Roman" w:cs="Times New Roman"/>
        </w:rPr>
        <w:t xml:space="preserve"> </w:t>
      </w:r>
      <w:r w:rsidRPr="00E22856">
        <w:rPr>
          <w:rFonts w:ascii="Times New Roman" w:eastAsia="Times New Roman" w:hAnsi="Times New Roman" w:cs="Times New Roman"/>
          <w:color w:val="auto"/>
          <w:lang w:eastAsia="en-US" w:bidi="ar-SA"/>
        </w:rPr>
        <w:t>8</w:t>
      </w:r>
      <w:r w:rsidRPr="00E22856">
        <w:rPr>
          <w:rFonts w:ascii="Times New Roman" w:eastAsia="Times New Roman" w:hAnsi="Times New Roman" w:cs="Times New Roman"/>
        </w:rPr>
        <w:t xml:space="preserve"> класс - 0,5 часа в неделю:</w:t>
      </w:r>
    </w:p>
    <w:p w14:paraId="57227ED6"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6168BDB8"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0A431DDB" w14:textId="77777777" w:rsidR="00E22856" w:rsidRPr="00E22856" w:rsidRDefault="00E22856" w:rsidP="00E22856">
      <w:pPr>
        <w:numPr>
          <w:ilvl w:val="0"/>
          <w:numId w:val="97"/>
        </w:numPr>
        <w:autoSpaceDE w:val="0"/>
        <w:autoSpaceDN w:val="0"/>
        <w:adjustRightInd w:val="0"/>
        <w:spacing w:line="317" w:lineRule="exact"/>
        <w:ind w:lef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использование коммуникативно-эстетических возможностей родного языка;</w:t>
      </w:r>
    </w:p>
    <w:p w14:paraId="4BDCFE26"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14:paraId="780EDC5B"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14:paraId="6D28861E"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14:paraId="46AE1EDD" w14:textId="77777777" w:rsidR="00E22856" w:rsidRPr="00E22856" w:rsidRDefault="00E22856" w:rsidP="00E22856">
      <w:pPr>
        <w:numPr>
          <w:ilvl w:val="0"/>
          <w:numId w:val="97"/>
        </w:numPr>
        <w:autoSpaceDE w:val="0"/>
        <w:autoSpaceDN w:val="0"/>
        <w:adjustRightInd w:val="0"/>
        <w:spacing w:line="317" w:lineRule="exact"/>
        <w:ind w:lef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20E2E8C4" w14:textId="77777777" w:rsidR="00E22856" w:rsidRPr="00E22856" w:rsidRDefault="00E22856" w:rsidP="00E22856">
      <w:pPr>
        <w:numPr>
          <w:ilvl w:val="0"/>
          <w:numId w:val="97"/>
        </w:numPr>
        <w:autoSpaceDE w:val="0"/>
        <w:autoSpaceDN w:val="0"/>
        <w:adjustRightInd w:val="0"/>
        <w:spacing w:line="317" w:lineRule="exact"/>
        <w:ind w:left="20" w:right="480"/>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формирование ответственности за языковую культуру как общечеловеческую ценность. </w:t>
      </w:r>
      <w:r w:rsidRPr="00E22856">
        <w:rPr>
          <w:rFonts w:ascii="Times New Roman" w:eastAsia="Times New Roman" w:hAnsi="Times New Roman" w:cs="Times New Roman"/>
          <w:b/>
          <w:bCs/>
          <w:i/>
          <w:iCs/>
          <w:shd w:val="clear" w:color="auto" w:fill="FFFFFF"/>
        </w:rPr>
        <w:t>Родная (русская) литература.</w:t>
      </w:r>
      <w:r w:rsidRPr="00E22856">
        <w:rPr>
          <w:rFonts w:ascii="Times New Roman" w:eastAsia="Times New Roman" w:hAnsi="Times New Roman" w:cs="Times New Roman"/>
        </w:rPr>
        <w:t xml:space="preserve"> </w:t>
      </w:r>
      <w:proofErr w:type="gramStart"/>
      <w:r w:rsidRPr="00E22856">
        <w:rPr>
          <w:rFonts w:ascii="Times New Roman" w:eastAsia="Times New Roman" w:hAnsi="Times New Roman" w:cs="Times New Roman"/>
          <w:color w:val="auto"/>
          <w:lang w:eastAsia="en-US" w:bidi="ar-SA"/>
        </w:rPr>
        <w:t xml:space="preserve">8 </w:t>
      </w:r>
      <w:r w:rsidRPr="00E22856">
        <w:rPr>
          <w:rFonts w:ascii="Times New Roman" w:eastAsia="Times New Roman" w:hAnsi="Times New Roman" w:cs="Times New Roman"/>
        </w:rPr>
        <w:t xml:space="preserve"> класс</w:t>
      </w:r>
      <w:proofErr w:type="gramEnd"/>
      <w:r w:rsidRPr="00E22856">
        <w:rPr>
          <w:rFonts w:ascii="Times New Roman" w:eastAsia="Times New Roman" w:hAnsi="Times New Roman" w:cs="Times New Roman"/>
        </w:rPr>
        <w:t xml:space="preserve"> - 0,5 часа в неделю.</w:t>
      </w:r>
    </w:p>
    <w:p w14:paraId="3C0870EF"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2AE15079"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понимание родной литературы как одной из основных национально-культурных ценностей народа, как особого способа познания жизни;</w:t>
      </w:r>
    </w:p>
    <w:p w14:paraId="20D90F05"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4221FD38"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2CFC3559"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развитие способности понимать литературные художественные произведения, отражающие разные этнокультурные традиции;</w:t>
      </w:r>
    </w:p>
    <w:p w14:paraId="62974F4D"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овладение процедурами смыслового и эстетического анализа текста на основе понимания </w:t>
      </w:r>
      <w:r w:rsidRPr="00E22856">
        <w:rPr>
          <w:rFonts w:ascii="Times New Roman" w:eastAsia="Times New Roman" w:hAnsi="Times New Roman" w:cs="Times New Roman"/>
        </w:rPr>
        <w:lastRenderedPageBreak/>
        <w:t>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61CA311C" w14:textId="77777777" w:rsidR="00E22856" w:rsidRPr="00E22856" w:rsidRDefault="00E22856" w:rsidP="00E22856">
      <w:pPr>
        <w:spacing w:line="317" w:lineRule="exact"/>
        <w:ind w:left="20" w:right="20" w:firstLine="680"/>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b/>
          <w:bCs/>
          <w:i/>
          <w:iCs/>
          <w:shd w:val="clear" w:color="auto" w:fill="FFFFFF"/>
        </w:rPr>
        <w:t>Предметная область «Иностранный язык»:</w:t>
      </w:r>
      <w:r w:rsidRPr="00E22856">
        <w:rPr>
          <w:rFonts w:ascii="Times New Roman" w:eastAsia="Times New Roman" w:hAnsi="Times New Roman" w:cs="Times New Roman"/>
        </w:rPr>
        <w:t xml:space="preserve"> английский язык 5 - 9 классы - 3 часа в неделю и </w:t>
      </w:r>
      <w:r w:rsidRPr="00E22856">
        <w:rPr>
          <w:rFonts w:ascii="Times New Roman" w:eastAsia="Times New Roman" w:hAnsi="Times New Roman" w:cs="Times New Roman"/>
          <w:b/>
          <w:bCs/>
          <w:i/>
          <w:iCs/>
          <w:shd w:val="clear" w:color="auto" w:fill="FFFFFF"/>
        </w:rPr>
        <w:t>французский язык</w:t>
      </w:r>
      <w:r w:rsidRPr="00E22856">
        <w:rPr>
          <w:rFonts w:ascii="Times New Roman" w:eastAsia="Times New Roman" w:hAnsi="Times New Roman" w:cs="Times New Roman"/>
          <w:color w:val="auto"/>
          <w:lang w:eastAsia="en-US" w:bidi="ar-SA"/>
        </w:rPr>
        <w:t xml:space="preserve"> по 1 часу в неделю в 8 -</w:t>
      </w:r>
      <w:r w:rsidRPr="00E22856">
        <w:rPr>
          <w:rFonts w:ascii="Times New Roman" w:eastAsia="Times New Roman" w:hAnsi="Times New Roman" w:cs="Times New Roman"/>
        </w:rPr>
        <w:t xml:space="preserve"> 9 классах второй иностранный язык:</w:t>
      </w:r>
    </w:p>
    <w:p w14:paraId="24CAEDD8"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обеспечение развития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14:paraId="181335D0"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достижение обучающимися </w:t>
      </w:r>
      <w:proofErr w:type="spellStart"/>
      <w:r w:rsidRPr="00E22856">
        <w:rPr>
          <w:rFonts w:ascii="Times New Roman" w:eastAsia="Times New Roman" w:hAnsi="Times New Roman" w:cs="Times New Roman"/>
        </w:rPr>
        <w:t>допорогового</w:t>
      </w:r>
      <w:proofErr w:type="spellEnd"/>
      <w:r w:rsidRPr="00E22856">
        <w:rPr>
          <w:rFonts w:ascii="Times New Roman" w:eastAsia="Times New Roman" w:hAnsi="Times New Roman" w:cs="Times New Roman"/>
        </w:rPr>
        <w:t xml:space="preserve">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14:paraId="340424D6" w14:textId="77777777" w:rsidR="00E22856" w:rsidRPr="00E22856" w:rsidRDefault="00E22856" w:rsidP="00E22856">
      <w:pPr>
        <w:numPr>
          <w:ilvl w:val="0"/>
          <w:numId w:val="97"/>
        </w:numPr>
        <w:autoSpaceDE w:val="0"/>
        <w:autoSpaceDN w:val="0"/>
        <w:adjustRightInd w:val="0"/>
        <w:spacing w:line="317" w:lineRule="exact"/>
        <w:ind w:lef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развитие умения обобщать и систематизировать имеющийся языковой и речевой опыт;</w:t>
      </w:r>
    </w:p>
    <w:p w14:paraId="1E05E908"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p w14:paraId="63C98FBA" w14:textId="77777777" w:rsidR="00E22856" w:rsidRPr="00E22856" w:rsidRDefault="00E22856" w:rsidP="00E22856">
      <w:pPr>
        <w:spacing w:line="317" w:lineRule="exact"/>
        <w:ind w:left="20" w:firstLine="680"/>
        <w:rPr>
          <w:rFonts w:ascii="Times New Roman" w:eastAsia="Times New Roman" w:hAnsi="Times New Roman" w:cs="Times New Roman"/>
          <w:b/>
          <w:bCs/>
          <w:i/>
          <w:iCs/>
          <w:color w:val="auto"/>
          <w:lang w:eastAsia="en-US" w:bidi="ar-SA"/>
        </w:rPr>
      </w:pPr>
      <w:r w:rsidRPr="00E22856">
        <w:rPr>
          <w:rFonts w:ascii="Times New Roman" w:eastAsia="Times New Roman" w:hAnsi="Times New Roman" w:cs="Times New Roman"/>
          <w:b/>
          <w:bCs/>
          <w:i/>
          <w:iCs/>
        </w:rPr>
        <w:t>Предметная область «Математика и информатика»</w:t>
      </w:r>
    </w:p>
    <w:p w14:paraId="469BB8C6" w14:textId="77777777" w:rsidR="00E22856" w:rsidRPr="00E22856" w:rsidRDefault="00E22856" w:rsidP="00E22856">
      <w:pPr>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b/>
          <w:bCs/>
          <w:i/>
          <w:iCs/>
          <w:shd w:val="clear" w:color="auto" w:fill="FFFFFF"/>
        </w:rPr>
        <w:t>Математика:</w:t>
      </w:r>
      <w:r w:rsidRPr="00E22856">
        <w:rPr>
          <w:rFonts w:ascii="Times New Roman" w:eastAsia="Times New Roman" w:hAnsi="Times New Roman" w:cs="Times New Roman"/>
        </w:rPr>
        <w:t xml:space="preserve"> 5 - 9 классы - 5 часов в неделю. В 7 - 9 классах математика представлена курсами: алгебра - 3 часа в неделю и геометрия - 2 часа в неделю:</w:t>
      </w:r>
    </w:p>
    <w:p w14:paraId="5F0C547A" w14:textId="77777777" w:rsidR="00E22856" w:rsidRPr="00E22856" w:rsidRDefault="00E22856" w:rsidP="00E22856">
      <w:pPr>
        <w:numPr>
          <w:ilvl w:val="0"/>
          <w:numId w:val="97"/>
        </w:numPr>
        <w:autoSpaceDE w:val="0"/>
        <w:autoSpaceDN w:val="0"/>
        <w:adjustRightInd w:val="0"/>
        <w:spacing w:line="317" w:lineRule="exact"/>
        <w:ind w:lef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осознание значения математики в повседневной жизни человека;</w:t>
      </w:r>
    </w:p>
    <w:p w14:paraId="7711B046"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формирование представлений о социальных, культурных и исторических факторах становления математической науки;</w:t>
      </w:r>
    </w:p>
    <w:p w14:paraId="7CA4531B" w14:textId="77777777" w:rsidR="00E22856" w:rsidRPr="00E22856" w:rsidRDefault="00E22856" w:rsidP="00E22856">
      <w:pPr>
        <w:numPr>
          <w:ilvl w:val="0"/>
          <w:numId w:val="97"/>
        </w:numPr>
        <w:autoSpaceDE w:val="0"/>
        <w:autoSpaceDN w:val="0"/>
        <w:adjustRightInd w:val="0"/>
        <w:spacing w:line="317" w:lineRule="exact"/>
        <w:ind w:lef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понимание роли информационных процессов в современном мире;</w:t>
      </w:r>
    </w:p>
    <w:p w14:paraId="47151F61"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14:paraId="1061ADB9" w14:textId="77777777" w:rsidR="00E22856" w:rsidRPr="00E22856" w:rsidRDefault="00E22856" w:rsidP="00E22856">
      <w:pPr>
        <w:spacing w:line="317" w:lineRule="exact"/>
        <w:ind w:left="20" w:right="20" w:firstLine="688"/>
        <w:jc w:val="both"/>
        <w:rPr>
          <w:rFonts w:ascii="Times New Roman" w:eastAsia="Times New Roman" w:hAnsi="Times New Roman" w:cs="Times New Roman"/>
        </w:rPr>
      </w:pPr>
      <w:bookmarkStart w:id="201" w:name="_Hlk114227621"/>
      <w:r w:rsidRPr="00E22856">
        <w:rPr>
          <w:rFonts w:ascii="Times New Roman" w:eastAsia="Times New Roman" w:hAnsi="Times New Roman" w:cs="Times New Roman"/>
        </w:rPr>
        <w:t xml:space="preserve">В классах с пропедевтикой по математике (5п, 6п) преподавание происходит по УМК Л. Г. Петерсон, который реализует дидактическую систему деятельностного метода Л. Г. Петерсон («Школа 2000...»). Метод ориентирован на развитие мышления и творческих способностей учащихся, формирование прочной системы математических знаний, культуры исследовательской и проектной деятельности, умения учиться и готовности к саморазвитию. Цель – подготовить школьников к углубленному изучению математики. </w:t>
      </w:r>
    </w:p>
    <w:p w14:paraId="0E5251C0" w14:textId="77777777" w:rsidR="00E22856" w:rsidRPr="00E22856" w:rsidRDefault="00E22856" w:rsidP="00E22856">
      <w:pPr>
        <w:spacing w:line="317" w:lineRule="exact"/>
        <w:ind w:left="20" w:right="20" w:firstLine="688"/>
        <w:jc w:val="both"/>
        <w:rPr>
          <w:rFonts w:ascii="Times New Roman" w:eastAsia="Times New Roman" w:hAnsi="Times New Roman" w:cs="Times New Roman"/>
          <w:color w:val="auto"/>
          <w:sz w:val="22"/>
          <w:szCs w:val="22"/>
          <w:lang w:eastAsia="en-US" w:bidi="ar-SA"/>
        </w:rPr>
      </w:pPr>
      <w:r w:rsidRPr="00E22856">
        <w:rPr>
          <w:rFonts w:ascii="Times New Roman" w:eastAsia="Times New Roman" w:hAnsi="Times New Roman" w:cs="Times New Roman"/>
          <w:color w:val="auto"/>
          <w:lang w:eastAsia="en-US" w:bidi="ar-SA"/>
        </w:rPr>
        <w:t>В целях формирования практических навыков использования информации, реализуемых в логике системно-деятельностного подхода в образовании, который предполагает: высокую мотивацию к изучению математики; формирование готовности обучающихся к саморазвитию и непрерывному образованию; активную учебно-познавательную деятельность обучающихся; построение образовательной деятельности с учетом индивидуальных, возрастных, психологических, физиологических особенностей и здоровья обучающихся, курс математики в 7п-9п классе был расширен (где это было возможно). 1 час добавлен на изучение курса геометрии за счет урока физической</w:t>
      </w:r>
      <w:r w:rsidRPr="00E22856">
        <w:rPr>
          <w:rFonts w:ascii="Times New Roman" w:eastAsia="Times New Roman" w:hAnsi="Times New Roman" w:cs="Times New Roman"/>
          <w:color w:val="auto"/>
          <w:sz w:val="22"/>
          <w:szCs w:val="22"/>
          <w:lang w:eastAsia="en-US" w:bidi="ar-SA"/>
        </w:rPr>
        <w:t xml:space="preserve"> культуры, 2 часа на алгебру – за счет части, формируемой участниками образовательных отношений. Преподавание алгебры и геометрии в 7п-9п классах осуществляется на углубленном уровне по линии УМК авторы: Мерзляк А.Г., Поляков В.М.</w:t>
      </w:r>
    </w:p>
    <w:p w14:paraId="0716E76E" w14:textId="77777777" w:rsidR="00E22856" w:rsidRPr="00E22856" w:rsidRDefault="00E22856" w:rsidP="00E22856">
      <w:pPr>
        <w:spacing w:line="317" w:lineRule="exact"/>
        <w:ind w:left="20" w:right="20" w:firstLine="688"/>
        <w:jc w:val="both"/>
        <w:rPr>
          <w:rFonts w:ascii="Times New Roman" w:eastAsia="Times New Roman" w:hAnsi="Times New Roman" w:cs="Times New Roman"/>
          <w:color w:val="auto"/>
          <w:sz w:val="22"/>
          <w:szCs w:val="22"/>
          <w:lang w:eastAsia="en-US" w:bidi="ar-SA"/>
        </w:rPr>
      </w:pPr>
      <w:r w:rsidRPr="00E22856">
        <w:rPr>
          <w:rFonts w:ascii="Times New Roman" w:eastAsia="Times New Roman" w:hAnsi="Times New Roman" w:cs="Times New Roman"/>
          <w:color w:val="auto"/>
          <w:sz w:val="22"/>
          <w:szCs w:val="22"/>
          <w:lang w:eastAsia="en-US" w:bidi="ar-SA"/>
        </w:rPr>
        <w:t>Особенности линии УМК:</w:t>
      </w:r>
    </w:p>
    <w:p w14:paraId="14B90EAD" w14:textId="77777777" w:rsidR="00E22856" w:rsidRPr="00E22856" w:rsidRDefault="00E22856" w:rsidP="00E22856">
      <w:pPr>
        <w:spacing w:line="317" w:lineRule="exact"/>
        <w:ind w:left="20" w:right="20" w:firstLine="688"/>
        <w:jc w:val="both"/>
        <w:rPr>
          <w:rFonts w:ascii="Times New Roman" w:eastAsia="Times New Roman" w:hAnsi="Times New Roman" w:cs="Times New Roman"/>
          <w:color w:val="auto"/>
          <w:sz w:val="22"/>
          <w:szCs w:val="22"/>
          <w:lang w:eastAsia="en-US" w:bidi="ar-SA"/>
        </w:rPr>
      </w:pPr>
      <w:r w:rsidRPr="00E22856">
        <w:rPr>
          <w:rFonts w:ascii="Times New Roman" w:eastAsia="Times New Roman" w:hAnsi="Times New Roman" w:cs="Times New Roman"/>
          <w:color w:val="auto"/>
          <w:sz w:val="22"/>
          <w:szCs w:val="22"/>
          <w:lang w:eastAsia="en-US" w:bidi="ar-SA"/>
        </w:rPr>
        <w:t>- Богатый задачный материал разного уровня сложности, который позволяет реализовать принципы уровневой дифференциации и индивидуального подхода в обучении, подготовиться к ГИА.</w:t>
      </w:r>
      <w:r w:rsidRPr="00E22856">
        <w:rPr>
          <w:rFonts w:ascii="Times New Roman" w:eastAsia="Times New Roman" w:hAnsi="Times New Roman" w:cs="Times New Roman"/>
          <w:color w:val="auto"/>
          <w:sz w:val="22"/>
          <w:szCs w:val="22"/>
          <w:lang w:eastAsia="en-US" w:bidi="ar-SA"/>
        </w:rPr>
        <w:br/>
        <w:t>- Синхронизация понятийного аппарата при изучении алгебры и геометрии</w:t>
      </w:r>
      <w:r w:rsidRPr="00E22856">
        <w:rPr>
          <w:rFonts w:ascii="Times New Roman" w:eastAsia="Times New Roman" w:hAnsi="Times New Roman" w:cs="Times New Roman"/>
          <w:color w:val="auto"/>
          <w:sz w:val="22"/>
          <w:szCs w:val="22"/>
          <w:lang w:eastAsia="en-US" w:bidi="ar-SA"/>
        </w:rPr>
        <w:br/>
        <w:t>- Наряду с углублённым изучением большинства тем курса алгебры, предлагается также расширение содержания образования за счёт изучения дополнительных материалов.</w:t>
      </w:r>
      <w:r w:rsidRPr="00E22856">
        <w:rPr>
          <w:rFonts w:ascii="Times New Roman" w:eastAsia="Times New Roman" w:hAnsi="Times New Roman" w:cs="Times New Roman"/>
          <w:color w:val="auto"/>
          <w:sz w:val="22"/>
          <w:szCs w:val="22"/>
          <w:lang w:eastAsia="en-US" w:bidi="ar-SA"/>
        </w:rPr>
        <w:br/>
        <w:t>- Сочетание традиционной методики и современных подходов в обучении</w:t>
      </w:r>
    </w:p>
    <w:bookmarkEnd w:id="201"/>
    <w:p w14:paraId="1A74C0AB" w14:textId="77777777" w:rsidR="00E22856" w:rsidRPr="00E22856" w:rsidRDefault="00E22856" w:rsidP="00E22856">
      <w:pPr>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b/>
          <w:bCs/>
          <w:i/>
          <w:iCs/>
          <w:shd w:val="clear" w:color="auto" w:fill="FFFFFF"/>
        </w:rPr>
        <w:t>Информатика:</w:t>
      </w:r>
      <w:r w:rsidRPr="00E22856">
        <w:rPr>
          <w:rFonts w:ascii="Times New Roman" w:eastAsia="Times New Roman" w:hAnsi="Times New Roman" w:cs="Times New Roman"/>
        </w:rPr>
        <w:t xml:space="preserve"> 7 - 9 классы - 1 час в неделю. Курс нацелен на формирование умений: фиксировать </w:t>
      </w:r>
      <w:r w:rsidRPr="00E22856">
        <w:rPr>
          <w:rFonts w:ascii="Times New Roman" w:eastAsia="Times New Roman" w:hAnsi="Times New Roman" w:cs="Times New Roman"/>
        </w:rPr>
        <w:lastRenderedPageBreak/>
        <w:t>информацию об окружающем мире; искать, анализировать, критически оценивать, отбирать информацию; организовывать и передавать информацию; проектировать объекты и процессы, планировать свои действия; создавать, реализовывать и корректировать планы. На изучение информатики в 6 классах используется 1 час в неделю части учебного плана, формируемой участниками образовательных отношений.</w:t>
      </w:r>
    </w:p>
    <w:p w14:paraId="0C100DFB" w14:textId="77777777" w:rsidR="00E22856" w:rsidRPr="00E22856" w:rsidRDefault="00E22856" w:rsidP="00E22856">
      <w:pPr>
        <w:spacing w:line="317" w:lineRule="exact"/>
        <w:ind w:left="720"/>
        <w:rPr>
          <w:rFonts w:ascii="Times New Roman" w:eastAsia="Times New Roman" w:hAnsi="Times New Roman" w:cs="Times New Roman"/>
          <w:b/>
          <w:bCs/>
          <w:i/>
          <w:iCs/>
          <w:color w:val="auto"/>
          <w:lang w:eastAsia="en-US" w:bidi="ar-SA"/>
        </w:rPr>
      </w:pPr>
      <w:r w:rsidRPr="00E22856">
        <w:rPr>
          <w:rFonts w:ascii="Times New Roman" w:eastAsia="Times New Roman" w:hAnsi="Times New Roman" w:cs="Times New Roman"/>
          <w:b/>
          <w:bCs/>
          <w:i/>
          <w:iCs/>
        </w:rPr>
        <w:t>Предметная область «Общественно - научные предметы»</w:t>
      </w:r>
    </w:p>
    <w:p w14:paraId="5EF50FF4" w14:textId="77777777" w:rsidR="00E22856" w:rsidRPr="00E22856" w:rsidRDefault="00E22856" w:rsidP="00E22856">
      <w:pPr>
        <w:spacing w:line="317" w:lineRule="exact"/>
        <w:ind w:left="20"/>
        <w:jc w:val="both"/>
        <w:rPr>
          <w:rFonts w:ascii="Times New Roman" w:eastAsia="Times New Roman" w:hAnsi="Times New Roman" w:cs="Times New Roman"/>
          <w:b/>
          <w:bCs/>
          <w:i/>
          <w:iCs/>
          <w:color w:val="auto"/>
          <w:lang w:eastAsia="en-US" w:bidi="ar-SA"/>
        </w:rPr>
      </w:pPr>
      <w:r w:rsidRPr="00E22856">
        <w:rPr>
          <w:rFonts w:ascii="Times New Roman" w:eastAsia="Times New Roman" w:hAnsi="Times New Roman" w:cs="Times New Roman"/>
          <w:b/>
          <w:bCs/>
          <w:i/>
          <w:iCs/>
        </w:rPr>
        <w:t>История России. Всеобщая история:</w:t>
      </w:r>
      <w:r w:rsidRPr="00E22856">
        <w:rPr>
          <w:rFonts w:ascii="Times New Roman" w:eastAsia="Times New Roman" w:hAnsi="Times New Roman" w:cs="Times New Roman"/>
          <w:shd w:val="clear" w:color="auto" w:fill="FFFFFF"/>
        </w:rPr>
        <w:t xml:space="preserve"> 5 - 9 классы - 2 часа в неделю:</w:t>
      </w:r>
    </w:p>
    <w:p w14:paraId="7A71DF33"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формирование у молодого поколения ориентиров для гражданской, </w:t>
      </w:r>
      <w:proofErr w:type="spellStart"/>
      <w:r w:rsidRPr="00E22856">
        <w:rPr>
          <w:rFonts w:ascii="Times New Roman" w:eastAsia="Times New Roman" w:hAnsi="Times New Roman" w:cs="Times New Roman"/>
        </w:rPr>
        <w:t>этнонациональной</w:t>
      </w:r>
      <w:proofErr w:type="spellEnd"/>
      <w:r w:rsidRPr="00E22856">
        <w:rPr>
          <w:rFonts w:ascii="Times New Roman" w:eastAsia="Times New Roman" w:hAnsi="Times New Roman" w:cs="Times New Roman"/>
        </w:rPr>
        <w:t>, социальной, культурной самоидентификации в окружающем мире;</w:t>
      </w:r>
    </w:p>
    <w:p w14:paraId="7D8CA661"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овладение обучающимися знаниями об основных этапах развития человеческого общества с древности до наших дней, при особом внимании к месту и роли России во </w:t>
      </w:r>
      <w:proofErr w:type="spellStart"/>
      <w:r w:rsidRPr="00E22856">
        <w:rPr>
          <w:rFonts w:ascii="Times New Roman" w:eastAsia="Times New Roman" w:hAnsi="Times New Roman" w:cs="Times New Roman"/>
        </w:rPr>
        <w:t>всемирно</w:t>
      </w:r>
      <w:r w:rsidRPr="00E22856">
        <w:rPr>
          <w:rFonts w:ascii="Times New Roman" w:eastAsia="Times New Roman" w:hAnsi="Times New Roman" w:cs="Times New Roman"/>
        </w:rPr>
        <w:softHyphen/>
        <w:t>историческом</w:t>
      </w:r>
      <w:proofErr w:type="spellEnd"/>
      <w:r w:rsidRPr="00E22856">
        <w:rPr>
          <w:rFonts w:ascii="Times New Roman" w:eastAsia="Times New Roman" w:hAnsi="Times New Roman" w:cs="Times New Roman"/>
        </w:rPr>
        <w:t xml:space="preserve"> процессе;</w:t>
      </w:r>
    </w:p>
    <w:p w14:paraId="17D7C503"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воспитание обучающихся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BADBB9C"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6303405D"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формирование у школьников умений применять исторические знания в учебной и внешкольной деятельности, в современном поликультурном, </w:t>
      </w:r>
      <w:proofErr w:type="spellStart"/>
      <w:r w:rsidRPr="00E22856">
        <w:rPr>
          <w:rFonts w:ascii="Times New Roman" w:eastAsia="Times New Roman" w:hAnsi="Times New Roman" w:cs="Times New Roman"/>
        </w:rPr>
        <w:t>полиэтничном</w:t>
      </w:r>
      <w:proofErr w:type="spellEnd"/>
      <w:r w:rsidRPr="00E22856">
        <w:rPr>
          <w:rFonts w:ascii="Times New Roman" w:eastAsia="Times New Roman" w:hAnsi="Times New Roman" w:cs="Times New Roman"/>
        </w:rPr>
        <w:t xml:space="preserve"> и многоконфессиональном обществе.</w:t>
      </w:r>
    </w:p>
    <w:p w14:paraId="0EC910D2" w14:textId="77777777" w:rsidR="00E22856" w:rsidRPr="00E22856" w:rsidRDefault="00E22856" w:rsidP="00E22856">
      <w:pPr>
        <w:spacing w:line="317" w:lineRule="exact"/>
        <w:ind w:lef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b/>
          <w:bCs/>
          <w:i/>
          <w:iCs/>
          <w:shd w:val="clear" w:color="auto" w:fill="FFFFFF"/>
        </w:rPr>
        <w:t>Обществознание:</w:t>
      </w:r>
      <w:r w:rsidRPr="00E22856">
        <w:rPr>
          <w:rFonts w:ascii="Times New Roman" w:eastAsia="Times New Roman" w:hAnsi="Times New Roman" w:cs="Times New Roman"/>
        </w:rPr>
        <w:t xml:space="preserve"> 6 - 9 классы - 1 час в неделю:</w:t>
      </w:r>
    </w:p>
    <w:p w14:paraId="52970461"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развитие личности в ответственный период социального взросления человека, ее познавательных интересов, критического мышления в процессе восприятия социальной (в том числе исторической, экономической и правовой) информации и определения собственной позиции; развитие нравственной и правовой культуры, экономического образа мышления, способности к самоопределению и самореализации;</w:t>
      </w:r>
    </w:p>
    <w:p w14:paraId="068FF102"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w:t>
      </w:r>
    </w:p>
    <w:p w14:paraId="5B1D7F30"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освоение на уровне функциональной грамотности системы знаний, необходимых для социальной адаптации: об обществе; основных социальных ролях;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w:t>
      </w:r>
    </w:p>
    <w:p w14:paraId="15A54DC0" w14:textId="77777777" w:rsidR="00E22856" w:rsidRPr="00E22856" w:rsidRDefault="00E22856" w:rsidP="00E22856">
      <w:pPr>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На изучение предмета обществознание в 5 классах используется 1 час в неделю части учебного плана, формируемой участниками образовательных отношений.</w:t>
      </w:r>
    </w:p>
    <w:p w14:paraId="01A47527" w14:textId="77777777" w:rsidR="00E22856" w:rsidRPr="00E22856" w:rsidRDefault="00E22856" w:rsidP="00E22856">
      <w:pPr>
        <w:spacing w:line="317" w:lineRule="exact"/>
        <w:ind w:lef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b/>
          <w:bCs/>
          <w:i/>
          <w:iCs/>
          <w:shd w:val="clear" w:color="auto" w:fill="FFFFFF"/>
        </w:rPr>
        <w:t>География:</w:t>
      </w:r>
      <w:r w:rsidRPr="00E22856">
        <w:rPr>
          <w:rFonts w:ascii="Times New Roman" w:eastAsia="Times New Roman" w:hAnsi="Times New Roman" w:cs="Times New Roman"/>
        </w:rPr>
        <w:t xml:space="preserve"> 5 - 6 классы - 1 час в неделю, 7 - 9 классы - 2 часа в неделю:</w:t>
      </w:r>
    </w:p>
    <w:p w14:paraId="1D2F07B3"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 - экономических и экологических процессов и явлений, адаптации к условиям окружающей среды и обеспечения безопасности жизнедеятельности;</w:t>
      </w:r>
    </w:p>
    <w:p w14:paraId="30473027"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овладение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14:paraId="360F0A25"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формирование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14:paraId="7A04F196"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формирование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w:t>
      </w:r>
    </w:p>
    <w:p w14:paraId="2AB4FC3B"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воспитание нравственности, основанной на свободе совести и вероисповедания, духовных </w:t>
      </w:r>
      <w:r w:rsidRPr="00E22856">
        <w:rPr>
          <w:rFonts w:ascii="Times New Roman" w:eastAsia="Times New Roman" w:hAnsi="Times New Roman" w:cs="Times New Roman"/>
        </w:rPr>
        <w:lastRenderedPageBreak/>
        <w:t>традициях народов России.</w:t>
      </w:r>
    </w:p>
    <w:p w14:paraId="7C3D3D45" w14:textId="77777777" w:rsidR="00E22856" w:rsidRPr="00E22856" w:rsidRDefault="00E22856" w:rsidP="00E22856">
      <w:pPr>
        <w:spacing w:line="317" w:lineRule="exact"/>
        <w:ind w:left="20" w:right="20" w:firstLine="68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b/>
          <w:bCs/>
          <w:i/>
          <w:iCs/>
          <w:shd w:val="clear" w:color="auto" w:fill="FFFFFF"/>
        </w:rPr>
        <w:t>Предметная область «Основы духовно-нравственной культуры народов России» ОДНКР:</w:t>
      </w:r>
      <w:r w:rsidRPr="00E22856">
        <w:rPr>
          <w:rFonts w:ascii="Times New Roman" w:eastAsia="Times New Roman" w:hAnsi="Times New Roman" w:cs="Times New Roman"/>
        </w:rPr>
        <w:t xml:space="preserve"> 5 классы - 0,5 часа в неделю. Цель курса - способствовать развитию гармоничной, творческой личности, нравственно устойчивой, представляющей свое место в семье и социуме, осознающей себя представителем народа, имеющего древнюю историю и богатое духовно-нравственное культурное наследие. Воспитание и психолого-педагогическая поддержка становления инициативного и компетентного гражданина России, осознающего ответственность за настоящее и будущее своей страны, разделяющего духовные и культурные традиции многонационального народа Российской Федерации.</w:t>
      </w:r>
    </w:p>
    <w:p w14:paraId="5464781A" w14:textId="77777777" w:rsidR="00E22856" w:rsidRPr="00E22856" w:rsidRDefault="00E22856" w:rsidP="00E22856">
      <w:pPr>
        <w:spacing w:line="317" w:lineRule="exact"/>
        <w:ind w:left="720"/>
        <w:rPr>
          <w:rFonts w:ascii="Times New Roman" w:eastAsia="Times New Roman" w:hAnsi="Times New Roman" w:cs="Times New Roman"/>
          <w:b/>
          <w:bCs/>
          <w:i/>
          <w:iCs/>
          <w:color w:val="auto"/>
          <w:lang w:eastAsia="en-US" w:bidi="ar-SA"/>
        </w:rPr>
      </w:pPr>
      <w:r w:rsidRPr="00E22856">
        <w:rPr>
          <w:rFonts w:ascii="Times New Roman" w:eastAsia="Times New Roman" w:hAnsi="Times New Roman" w:cs="Times New Roman"/>
          <w:b/>
          <w:bCs/>
          <w:i/>
          <w:iCs/>
        </w:rPr>
        <w:t>Предметная область «Естественнонаучные предметы»</w:t>
      </w:r>
    </w:p>
    <w:p w14:paraId="2D6056FC" w14:textId="77777777" w:rsidR="00E22856" w:rsidRPr="00E22856" w:rsidRDefault="00E22856" w:rsidP="00E22856">
      <w:pPr>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b/>
          <w:bCs/>
          <w:i/>
          <w:iCs/>
          <w:shd w:val="clear" w:color="auto" w:fill="FFFFFF"/>
        </w:rPr>
        <w:t>Физика:</w:t>
      </w:r>
      <w:r w:rsidRPr="00E22856">
        <w:rPr>
          <w:rFonts w:ascii="Times New Roman" w:eastAsia="Times New Roman" w:hAnsi="Times New Roman" w:cs="Times New Roman"/>
        </w:rPr>
        <w:t xml:space="preserve"> 7 - 9 классы - 2 часа в неделю. Основная цель в реализации естественнонаучных дисциплин </w:t>
      </w:r>
      <w:proofErr w:type="gramStart"/>
      <w:r w:rsidRPr="00E22856">
        <w:rPr>
          <w:rFonts w:ascii="Times New Roman" w:eastAsia="Times New Roman" w:hAnsi="Times New Roman" w:cs="Times New Roman"/>
        </w:rPr>
        <w:t>- это</w:t>
      </w:r>
      <w:proofErr w:type="gramEnd"/>
      <w:r w:rsidRPr="00E22856">
        <w:rPr>
          <w:rFonts w:ascii="Times New Roman" w:eastAsia="Times New Roman" w:hAnsi="Times New Roman" w:cs="Times New Roman"/>
        </w:rPr>
        <w:t xml:space="preserve"> формирование целостной научной картины мира и культурно-исторических парадигм естественнонаучного мышления обучающихся. Учебные предметы естественнонаучного цикла реализуются в рамках инвариантного компонента учебного плана по учебно-методическим комплектам, рекомендованными Министерством образования и науки РФ и полностью обеспечивают выполнение федерального государственного образовательного стандарта.</w:t>
      </w:r>
    </w:p>
    <w:p w14:paraId="63F5DDB5" w14:textId="77777777" w:rsidR="00E22856" w:rsidRPr="00E22856" w:rsidRDefault="00E22856" w:rsidP="00E22856">
      <w:pPr>
        <w:spacing w:line="317" w:lineRule="exact"/>
        <w:ind w:lef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b/>
          <w:bCs/>
          <w:i/>
          <w:iCs/>
          <w:shd w:val="clear" w:color="auto" w:fill="FFFFFF"/>
        </w:rPr>
        <w:t>Химия:</w:t>
      </w:r>
      <w:r w:rsidRPr="00E22856">
        <w:rPr>
          <w:rFonts w:ascii="Times New Roman" w:eastAsia="Times New Roman" w:hAnsi="Times New Roman" w:cs="Times New Roman"/>
        </w:rPr>
        <w:t xml:space="preserve"> 8 - 9 классы - 2 часа в неделю:</w:t>
      </w:r>
    </w:p>
    <w:p w14:paraId="6A4752A0"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овладение умениями наблюдать химические явления, проводить химический эксперимент, производить расчеты на основе химических формул веществ и уравнений химических реакций;</w:t>
      </w:r>
    </w:p>
    <w:p w14:paraId="4D39B737"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развитие познавательных интересов и интеллектуальных способностей в процессе проведения химического эксперимента, самостоятельного приобретения знаний в соответствии с возникающими жизненными потребностями;</w:t>
      </w:r>
    </w:p>
    <w:p w14:paraId="3A3692D2"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воспитание отношения к химии как к одному из фундаментальных компонентов естествознания и элементу общечеловеческой культуры;</w:t>
      </w:r>
    </w:p>
    <w:p w14:paraId="5AAB53F6"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14:paraId="79C0DDC1" w14:textId="77777777" w:rsidR="00E22856" w:rsidRPr="00E22856" w:rsidRDefault="00E22856" w:rsidP="00E22856">
      <w:pPr>
        <w:spacing w:line="317" w:lineRule="exact"/>
        <w:ind w:lef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b/>
          <w:bCs/>
          <w:i/>
          <w:iCs/>
          <w:shd w:val="clear" w:color="auto" w:fill="FFFFFF"/>
        </w:rPr>
        <w:t>Биология:</w:t>
      </w:r>
      <w:r w:rsidRPr="00E22856">
        <w:rPr>
          <w:rFonts w:ascii="Times New Roman" w:eastAsia="Times New Roman" w:hAnsi="Times New Roman" w:cs="Times New Roman"/>
        </w:rPr>
        <w:t xml:space="preserve"> 5 - 7 классы - 1 час в неделю, 8 - 9 классы - 2 часа в неделю:</w:t>
      </w:r>
    </w:p>
    <w:p w14:paraId="770829B3"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о человеке как биосоциальном существе, развитие компетенций в решении практических задач, связанных с живой природой;</w:t>
      </w:r>
    </w:p>
    <w:p w14:paraId="0F34AA25"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w:t>
      </w:r>
    </w:p>
    <w:p w14:paraId="7270197E"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овладение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14:paraId="518EDEA0"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формирование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14:paraId="70FF70AC" w14:textId="77777777" w:rsidR="00E22856" w:rsidRPr="00E22856" w:rsidRDefault="00E22856" w:rsidP="00E22856">
      <w:pPr>
        <w:spacing w:line="317" w:lineRule="exact"/>
        <w:ind w:left="20" w:right="20" w:firstLine="680"/>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На изучение биологии в 7 классах используется 1 час в неделю части учебного плана, формируемой участниками образовательных отношений.</w:t>
      </w:r>
    </w:p>
    <w:p w14:paraId="12925A71" w14:textId="77777777" w:rsidR="00E22856" w:rsidRPr="00E22856" w:rsidRDefault="00E22856" w:rsidP="00E22856">
      <w:pPr>
        <w:spacing w:line="317" w:lineRule="exact"/>
        <w:ind w:left="20" w:firstLine="680"/>
        <w:rPr>
          <w:rFonts w:ascii="Times New Roman" w:eastAsia="Times New Roman" w:hAnsi="Times New Roman" w:cs="Times New Roman"/>
          <w:b/>
          <w:bCs/>
          <w:i/>
          <w:iCs/>
          <w:color w:val="auto"/>
          <w:lang w:eastAsia="en-US" w:bidi="ar-SA"/>
        </w:rPr>
      </w:pPr>
      <w:r w:rsidRPr="00E22856">
        <w:rPr>
          <w:rFonts w:ascii="Times New Roman" w:eastAsia="Times New Roman" w:hAnsi="Times New Roman" w:cs="Times New Roman"/>
          <w:b/>
          <w:bCs/>
          <w:i/>
          <w:iCs/>
        </w:rPr>
        <w:t>Предметная область «Искусство»</w:t>
      </w:r>
    </w:p>
    <w:p w14:paraId="13A46085" w14:textId="77777777" w:rsidR="00E22856" w:rsidRPr="00E22856" w:rsidRDefault="00E22856" w:rsidP="00E22856">
      <w:pPr>
        <w:spacing w:line="317" w:lineRule="exact"/>
        <w:ind w:lef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b/>
          <w:bCs/>
          <w:i/>
          <w:iCs/>
          <w:shd w:val="clear" w:color="auto" w:fill="FFFFFF"/>
        </w:rPr>
        <w:t>Музыка:</w:t>
      </w:r>
      <w:r w:rsidRPr="00E22856">
        <w:rPr>
          <w:rFonts w:ascii="Times New Roman" w:eastAsia="Times New Roman" w:hAnsi="Times New Roman" w:cs="Times New Roman"/>
        </w:rPr>
        <w:t xml:space="preserve"> в 5 - 8 классах - 1 час в неделю:</w:t>
      </w:r>
    </w:p>
    <w:p w14:paraId="24177C06"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приобщение школьников к музыке как эмоциональному, нравственно - эстетическому феномену, осознание через музыку жизненных явлений, раскрывающих духовный опыт поколений;</w:t>
      </w:r>
    </w:p>
    <w:p w14:paraId="33FDC461" w14:textId="77777777" w:rsidR="00E22856" w:rsidRPr="00E22856" w:rsidRDefault="00E22856" w:rsidP="00E22856">
      <w:pPr>
        <w:numPr>
          <w:ilvl w:val="0"/>
          <w:numId w:val="97"/>
        </w:numPr>
        <w:autoSpaceDE w:val="0"/>
        <w:autoSpaceDN w:val="0"/>
        <w:adjustRightInd w:val="0"/>
        <w:spacing w:line="317" w:lineRule="exact"/>
        <w:ind w:lef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расширение музыкального и общего культурного кругозора школьников;</w:t>
      </w:r>
    </w:p>
    <w:p w14:paraId="29637AAE"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68663CF3"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lastRenderedPageBreak/>
        <w:t xml:space="preserve"> 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14:paraId="353D2B04"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развитие способности к эстетическому освоению мира, способности оценивать произведения искусства по законам гармонии и красоты;</w:t>
      </w:r>
    </w:p>
    <w:p w14:paraId="06A81225"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14:paraId="78CCD92C" w14:textId="77777777" w:rsidR="00E22856" w:rsidRPr="00E22856" w:rsidRDefault="00E22856" w:rsidP="00E22856">
      <w:pPr>
        <w:spacing w:line="317" w:lineRule="exact"/>
        <w:ind w:lef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b/>
          <w:bCs/>
          <w:i/>
          <w:iCs/>
          <w:shd w:val="clear" w:color="auto" w:fill="FFFFFF"/>
        </w:rPr>
        <w:t>Изобразительное искусство:</w:t>
      </w:r>
      <w:r w:rsidRPr="00E22856">
        <w:rPr>
          <w:rFonts w:ascii="Times New Roman" w:eastAsia="Times New Roman" w:hAnsi="Times New Roman" w:cs="Times New Roman"/>
        </w:rPr>
        <w:t xml:space="preserve"> 5 - 7 классы - 1 час в неделю:</w:t>
      </w:r>
    </w:p>
    <w:p w14:paraId="65B474FA"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14:paraId="56F88EBC" w14:textId="77777777" w:rsidR="00E22856" w:rsidRPr="00E22856" w:rsidRDefault="00E22856" w:rsidP="00E22856">
      <w:pPr>
        <w:spacing w:line="317" w:lineRule="exact"/>
        <w:ind w:left="20" w:firstLine="680"/>
        <w:rPr>
          <w:rFonts w:ascii="Times New Roman" w:eastAsia="Times New Roman" w:hAnsi="Times New Roman" w:cs="Times New Roman"/>
          <w:b/>
          <w:bCs/>
          <w:i/>
          <w:iCs/>
          <w:color w:val="auto"/>
          <w:lang w:eastAsia="en-US" w:bidi="ar-SA"/>
        </w:rPr>
      </w:pPr>
      <w:r w:rsidRPr="00E22856">
        <w:rPr>
          <w:rFonts w:ascii="Times New Roman" w:eastAsia="Times New Roman" w:hAnsi="Times New Roman" w:cs="Times New Roman"/>
          <w:b/>
          <w:bCs/>
          <w:i/>
          <w:iCs/>
        </w:rPr>
        <w:t>Предметная область «Технология»</w:t>
      </w:r>
    </w:p>
    <w:p w14:paraId="18889C10" w14:textId="77777777" w:rsidR="00E22856" w:rsidRPr="00E22856" w:rsidRDefault="00E22856" w:rsidP="00E22856">
      <w:pPr>
        <w:spacing w:line="317" w:lineRule="exact"/>
        <w:ind w:lef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b/>
          <w:bCs/>
          <w:i/>
          <w:iCs/>
          <w:shd w:val="clear" w:color="auto" w:fill="FFFFFF"/>
        </w:rPr>
        <w:t>Технология:</w:t>
      </w:r>
      <w:r w:rsidRPr="00E22856">
        <w:rPr>
          <w:rFonts w:ascii="Times New Roman" w:eastAsia="Times New Roman" w:hAnsi="Times New Roman" w:cs="Times New Roman"/>
        </w:rPr>
        <w:t xml:space="preserve"> 5 - 7 классах - 2 часа в неделю, 8 класс- 1 час в неделю:</w:t>
      </w:r>
    </w:p>
    <w:p w14:paraId="4BD7DC84" w14:textId="77777777" w:rsidR="00E22856" w:rsidRPr="00E22856" w:rsidRDefault="00E22856" w:rsidP="00E22856">
      <w:pPr>
        <w:tabs>
          <w:tab w:val="right" w:pos="1930"/>
          <w:tab w:val="left" w:pos="2106"/>
          <w:tab w:val="right" w:pos="9634"/>
        </w:tabs>
        <w:spacing w:line="317" w:lineRule="exact"/>
        <w:ind w:lef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color w:val="auto"/>
          <w:lang w:eastAsia="en-US" w:bidi="ar-SA"/>
        </w:rPr>
        <w:t xml:space="preserve">- </w:t>
      </w:r>
      <w:r w:rsidRPr="00E22856">
        <w:rPr>
          <w:rFonts w:ascii="Times New Roman" w:eastAsia="Times New Roman" w:hAnsi="Times New Roman" w:cs="Times New Roman"/>
        </w:rPr>
        <w:t>обе</w:t>
      </w:r>
      <w:r w:rsidRPr="00E22856">
        <w:rPr>
          <w:rFonts w:ascii="Times New Roman" w:eastAsia="Times New Roman" w:hAnsi="Times New Roman" w:cs="Times New Roman"/>
          <w:color w:val="auto"/>
          <w:lang w:eastAsia="en-US" w:bidi="ar-SA"/>
        </w:rPr>
        <w:t>спечение</w:t>
      </w:r>
      <w:r w:rsidRPr="00E22856">
        <w:rPr>
          <w:rFonts w:ascii="Times New Roman" w:eastAsia="Times New Roman" w:hAnsi="Times New Roman" w:cs="Times New Roman"/>
          <w:color w:val="auto"/>
          <w:lang w:eastAsia="en-US" w:bidi="ar-SA"/>
        </w:rPr>
        <w:tab/>
        <w:t xml:space="preserve">понимания обучающимися </w:t>
      </w:r>
      <w:r w:rsidRPr="00E22856">
        <w:rPr>
          <w:rFonts w:ascii="Times New Roman" w:eastAsia="Times New Roman" w:hAnsi="Times New Roman" w:cs="Times New Roman"/>
        </w:rPr>
        <w:t>сущности современных материальных,</w:t>
      </w:r>
      <w:r w:rsidRPr="00E22856">
        <w:rPr>
          <w:rFonts w:ascii="Times New Roman" w:eastAsia="Times New Roman" w:hAnsi="Times New Roman" w:cs="Times New Roman"/>
          <w:color w:val="auto"/>
          <w:lang w:eastAsia="en-US" w:bidi="ar-SA"/>
        </w:rPr>
        <w:t xml:space="preserve"> </w:t>
      </w:r>
      <w:r w:rsidRPr="00E22856">
        <w:rPr>
          <w:rFonts w:ascii="Times New Roman" w:eastAsia="Times New Roman" w:hAnsi="Times New Roman" w:cs="Times New Roman"/>
        </w:rPr>
        <w:t>информаци</w:t>
      </w:r>
      <w:r w:rsidRPr="00E22856">
        <w:rPr>
          <w:rFonts w:ascii="Times New Roman" w:eastAsia="Times New Roman" w:hAnsi="Times New Roman" w:cs="Times New Roman"/>
          <w:color w:val="auto"/>
          <w:lang w:eastAsia="en-US" w:bidi="ar-SA"/>
        </w:rPr>
        <w:t>онных</w:t>
      </w:r>
      <w:r w:rsidRPr="00E22856">
        <w:rPr>
          <w:rFonts w:ascii="Times New Roman" w:eastAsia="Times New Roman" w:hAnsi="Times New Roman" w:cs="Times New Roman"/>
          <w:color w:val="auto"/>
          <w:lang w:eastAsia="en-US" w:bidi="ar-SA"/>
        </w:rPr>
        <w:tab/>
        <w:t xml:space="preserve">и гуманитарных технологий </w:t>
      </w:r>
      <w:r w:rsidRPr="00E22856">
        <w:rPr>
          <w:rFonts w:ascii="Times New Roman" w:eastAsia="Times New Roman" w:hAnsi="Times New Roman" w:cs="Times New Roman"/>
        </w:rPr>
        <w:t>и перспектив их развития;</w:t>
      </w:r>
    </w:p>
    <w:p w14:paraId="33339177" w14:textId="77777777" w:rsidR="00E22856" w:rsidRPr="00E22856" w:rsidRDefault="00E22856" w:rsidP="00E22856">
      <w:pPr>
        <w:tabs>
          <w:tab w:val="right" w:pos="1930"/>
          <w:tab w:val="left" w:pos="2106"/>
          <w:tab w:val="left" w:pos="4929"/>
          <w:tab w:val="right" w:pos="9634"/>
        </w:tabs>
        <w:spacing w:line="317" w:lineRule="exact"/>
        <w:ind w:lef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color w:val="auto"/>
          <w:lang w:eastAsia="en-US" w:bidi="ar-SA"/>
        </w:rPr>
        <w:t xml:space="preserve">- </w:t>
      </w:r>
      <w:r w:rsidRPr="00E22856">
        <w:rPr>
          <w:rFonts w:ascii="Times New Roman" w:eastAsia="Times New Roman" w:hAnsi="Times New Roman" w:cs="Times New Roman"/>
        </w:rPr>
        <w:t>формир</w:t>
      </w:r>
      <w:r w:rsidRPr="00E22856">
        <w:rPr>
          <w:rFonts w:ascii="Times New Roman" w:eastAsia="Times New Roman" w:hAnsi="Times New Roman" w:cs="Times New Roman"/>
          <w:color w:val="auto"/>
          <w:lang w:eastAsia="en-US" w:bidi="ar-SA"/>
        </w:rPr>
        <w:t xml:space="preserve">ование </w:t>
      </w:r>
      <w:r w:rsidRPr="00E22856">
        <w:rPr>
          <w:rFonts w:ascii="Times New Roman" w:eastAsia="Times New Roman" w:hAnsi="Times New Roman" w:cs="Times New Roman"/>
          <w:color w:val="auto"/>
          <w:lang w:eastAsia="en-US" w:bidi="ar-SA"/>
        </w:rPr>
        <w:tab/>
        <w:t xml:space="preserve">технологической культуры и </w:t>
      </w:r>
      <w:proofErr w:type="spellStart"/>
      <w:r w:rsidRPr="00E22856">
        <w:rPr>
          <w:rFonts w:ascii="Times New Roman" w:eastAsia="Times New Roman" w:hAnsi="Times New Roman" w:cs="Times New Roman"/>
        </w:rPr>
        <w:t>проектно</w:t>
      </w:r>
      <w:proofErr w:type="spellEnd"/>
      <w:r w:rsidRPr="00E22856">
        <w:rPr>
          <w:rFonts w:ascii="Times New Roman" w:eastAsia="Times New Roman" w:hAnsi="Times New Roman" w:cs="Times New Roman"/>
        </w:rPr>
        <w:t xml:space="preserve"> - технологического мышления</w:t>
      </w:r>
      <w:r w:rsidRPr="00E22856">
        <w:rPr>
          <w:rFonts w:ascii="Times New Roman" w:eastAsia="Times New Roman" w:hAnsi="Times New Roman" w:cs="Times New Roman"/>
          <w:color w:val="auto"/>
          <w:lang w:eastAsia="en-US" w:bidi="ar-SA"/>
        </w:rPr>
        <w:t xml:space="preserve"> </w:t>
      </w:r>
      <w:r w:rsidRPr="00E22856">
        <w:rPr>
          <w:rFonts w:ascii="Times New Roman" w:eastAsia="Times New Roman" w:hAnsi="Times New Roman" w:cs="Times New Roman"/>
        </w:rPr>
        <w:t>обучающихся;</w:t>
      </w:r>
    </w:p>
    <w:p w14:paraId="5C605014" w14:textId="77777777" w:rsidR="00E22856" w:rsidRPr="00E22856" w:rsidRDefault="00E22856" w:rsidP="00E22856">
      <w:pPr>
        <w:tabs>
          <w:tab w:val="right" w:pos="1930"/>
          <w:tab w:val="left" w:pos="2106"/>
          <w:tab w:val="left" w:pos="4842"/>
          <w:tab w:val="right" w:pos="9634"/>
        </w:tabs>
        <w:spacing w:line="317" w:lineRule="exact"/>
        <w:ind w:lef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color w:val="auto"/>
          <w:lang w:eastAsia="en-US" w:bidi="ar-SA"/>
        </w:rPr>
        <w:t xml:space="preserve">- </w:t>
      </w:r>
      <w:r w:rsidRPr="00E22856">
        <w:rPr>
          <w:rFonts w:ascii="Times New Roman" w:eastAsia="Times New Roman" w:hAnsi="Times New Roman" w:cs="Times New Roman"/>
        </w:rPr>
        <w:t>формирование</w:t>
      </w:r>
      <w:r w:rsidRPr="00E22856">
        <w:rPr>
          <w:rFonts w:ascii="Times New Roman" w:eastAsia="Times New Roman" w:hAnsi="Times New Roman" w:cs="Times New Roman"/>
          <w:color w:val="auto"/>
          <w:lang w:eastAsia="en-US" w:bidi="ar-SA"/>
        </w:rPr>
        <w:t xml:space="preserve"> </w:t>
      </w:r>
      <w:r w:rsidRPr="00E22856">
        <w:rPr>
          <w:rFonts w:ascii="Times New Roman" w:eastAsia="Times New Roman" w:hAnsi="Times New Roman" w:cs="Times New Roman"/>
          <w:color w:val="auto"/>
          <w:lang w:eastAsia="en-US" w:bidi="ar-SA"/>
        </w:rPr>
        <w:tab/>
        <w:t xml:space="preserve">информационной основы и </w:t>
      </w:r>
      <w:r w:rsidRPr="00E22856">
        <w:rPr>
          <w:rFonts w:ascii="Times New Roman" w:eastAsia="Times New Roman" w:hAnsi="Times New Roman" w:cs="Times New Roman"/>
        </w:rPr>
        <w:t>персонального опыта, необходимых для</w:t>
      </w:r>
      <w:r w:rsidRPr="00E22856">
        <w:rPr>
          <w:rFonts w:ascii="Times New Roman" w:eastAsia="Times New Roman" w:hAnsi="Times New Roman" w:cs="Times New Roman"/>
          <w:color w:val="auto"/>
          <w:lang w:eastAsia="en-US" w:bidi="ar-SA"/>
        </w:rPr>
        <w:t xml:space="preserve"> </w:t>
      </w:r>
      <w:r w:rsidRPr="00E22856">
        <w:rPr>
          <w:rFonts w:ascii="Times New Roman" w:eastAsia="Times New Roman" w:hAnsi="Times New Roman" w:cs="Times New Roman"/>
        </w:rPr>
        <w:t>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75ED04E6" w14:textId="77777777" w:rsidR="00E22856" w:rsidRPr="00E22856" w:rsidRDefault="00E22856" w:rsidP="00E22856">
      <w:pPr>
        <w:spacing w:line="317" w:lineRule="exact"/>
        <w:ind w:left="20" w:right="20" w:firstLine="680"/>
        <w:rPr>
          <w:rFonts w:ascii="Times New Roman" w:eastAsia="Times New Roman" w:hAnsi="Times New Roman" w:cs="Times New Roman"/>
          <w:b/>
          <w:bCs/>
          <w:i/>
          <w:iCs/>
          <w:color w:val="auto"/>
          <w:lang w:eastAsia="en-US" w:bidi="ar-SA"/>
        </w:rPr>
      </w:pPr>
      <w:r w:rsidRPr="00E22856">
        <w:rPr>
          <w:rFonts w:ascii="Times New Roman" w:eastAsia="Times New Roman" w:hAnsi="Times New Roman" w:cs="Times New Roman"/>
          <w:b/>
          <w:bCs/>
          <w:i/>
          <w:iCs/>
        </w:rPr>
        <w:t>Предметная область «Физическая культура и основы безопасности</w:t>
      </w:r>
      <w:r w:rsidRPr="00E22856">
        <w:rPr>
          <w:rFonts w:ascii="Times New Roman" w:eastAsia="Times New Roman" w:hAnsi="Times New Roman" w:cs="Times New Roman"/>
          <w:b/>
          <w:bCs/>
          <w:i/>
          <w:iCs/>
          <w:color w:val="auto"/>
          <w:lang w:eastAsia="en-US" w:bidi="ar-SA"/>
        </w:rPr>
        <w:t xml:space="preserve"> </w:t>
      </w:r>
      <w:r w:rsidRPr="00E22856">
        <w:rPr>
          <w:rFonts w:ascii="Times New Roman" w:eastAsia="Times New Roman" w:hAnsi="Times New Roman" w:cs="Times New Roman"/>
          <w:b/>
          <w:bCs/>
          <w:i/>
          <w:iCs/>
        </w:rPr>
        <w:t>жизнедеятельности»</w:t>
      </w:r>
    </w:p>
    <w:p w14:paraId="20E1F281" w14:textId="77777777" w:rsidR="00E22856" w:rsidRPr="00E22856" w:rsidRDefault="00E22856" w:rsidP="00E22856">
      <w:pPr>
        <w:spacing w:line="317" w:lineRule="exact"/>
        <w:ind w:lef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b/>
          <w:bCs/>
          <w:i/>
          <w:iCs/>
          <w:shd w:val="clear" w:color="auto" w:fill="FFFFFF"/>
        </w:rPr>
        <w:t>Физическая культура:</w:t>
      </w:r>
      <w:r w:rsidRPr="00E22856">
        <w:rPr>
          <w:rFonts w:ascii="Times New Roman" w:eastAsia="Times New Roman" w:hAnsi="Times New Roman" w:cs="Times New Roman"/>
          <w:color w:val="auto"/>
          <w:lang w:eastAsia="en-US" w:bidi="ar-SA"/>
        </w:rPr>
        <w:t xml:space="preserve"> 5 - 9 классы - 3</w:t>
      </w:r>
      <w:r w:rsidRPr="00E22856">
        <w:rPr>
          <w:rFonts w:ascii="Times New Roman" w:eastAsia="Times New Roman" w:hAnsi="Times New Roman" w:cs="Times New Roman"/>
        </w:rPr>
        <w:t xml:space="preserve"> часа в неделю:</w:t>
      </w:r>
    </w:p>
    <w:p w14:paraId="1720F796"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обеспечение физического, эмоционального, интеллектуального и социального развития личности обучающихся, формирование и развитие установок активного, здорового образа жизни;</w:t>
      </w:r>
    </w:p>
    <w:p w14:paraId="66C6FC39"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14:paraId="7AC70287"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формирование системы знаний о физическом совершенствовании человека, приобретение опыта организации самостоятельных занятий физической культурой с учётом индивидуальных особенностей и способностей, формирование умения применять средства физической культуры для организации учебной и досуговой деятельности.</w:t>
      </w:r>
    </w:p>
    <w:p w14:paraId="3FB8DD7E" w14:textId="77777777" w:rsidR="00E22856" w:rsidRPr="00E22856" w:rsidRDefault="00E22856" w:rsidP="00E22856">
      <w:pPr>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b/>
          <w:bCs/>
          <w:i/>
          <w:iCs/>
          <w:shd w:val="clear" w:color="auto" w:fill="FFFFFF"/>
        </w:rPr>
        <w:t>ОБЖ:</w:t>
      </w:r>
      <w:r w:rsidRPr="00E22856">
        <w:rPr>
          <w:rFonts w:ascii="Times New Roman" w:eastAsia="Times New Roman" w:hAnsi="Times New Roman" w:cs="Times New Roman"/>
        </w:rPr>
        <w:t xml:space="preserve"> 8 - 9 классы 1 час в неделю. Учебный курс ОБЖ призван интегрировать различные области знаний и сферы самоопределения человека, а также направлен на:</w:t>
      </w:r>
    </w:p>
    <w:p w14:paraId="32160CB5"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освоение знаний о здоровом образе жизни, опасных и чрезвычайных ситуациях и основах безопасного поведения при их возникновении;</w:t>
      </w:r>
    </w:p>
    <w:p w14:paraId="12F23EBE"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развитие качеств личности, необходимых для ведения здорового образа жизни, обеспечения безопасного поведения в опасных и чрезвычайных ситуациях;</w:t>
      </w:r>
    </w:p>
    <w:p w14:paraId="725DC155"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воспитание чувства ответственности за личную безопасность, ценностного отношения к своему здоровью и жизни;</w:t>
      </w:r>
    </w:p>
    <w:p w14:paraId="11CED092"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 овладение умениями предвидеть потенциальные опасности и правильно действовать в случае их наступления, использовать средства индивидуальной и коллективной защиты, оказывать первую медицинскую помощь.</w:t>
      </w:r>
    </w:p>
    <w:p w14:paraId="462419BA" w14:textId="77777777" w:rsidR="00E22856" w:rsidRPr="00E22856" w:rsidRDefault="00E22856" w:rsidP="00E22856">
      <w:pPr>
        <w:spacing w:line="317" w:lineRule="exact"/>
        <w:ind w:left="20" w:right="20" w:firstLine="7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b/>
          <w:bCs/>
          <w:i/>
          <w:iCs/>
          <w:shd w:val="clear" w:color="auto" w:fill="FFFFFF"/>
        </w:rPr>
        <w:t xml:space="preserve">Часть учебного плана, формируемая участниками образовательных отношений, </w:t>
      </w:r>
      <w:r w:rsidRPr="00E22856">
        <w:rPr>
          <w:rFonts w:ascii="Times New Roman" w:eastAsia="Times New Roman" w:hAnsi="Times New Roman" w:cs="Times New Roman"/>
        </w:rPr>
        <w:t>определяет содержание образования, обеспечивающего реализацию интересов и потребностей обучающихся, их родителей (законных представителей). Время, отводимое на данную часть примерного учебного плана, было использовано на:</w:t>
      </w:r>
    </w:p>
    <w:p w14:paraId="71FBC03F" w14:textId="77777777" w:rsidR="00E22856" w:rsidRPr="00E22856" w:rsidRDefault="00E22856" w:rsidP="00E22856">
      <w:pPr>
        <w:numPr>
          <w:ilvl w:val="0"/>
          <w:numId w:val="97"/>
        </w:numPr>
        <w:autoSpaceDE w:val="0"/>
        <w:autoSpaceDN w:val="0"/>
        <w:adjustRightInd w:val="0"/>
        <w:spacing w:line="317" w:lineRule="exact"/>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введение учебных курсов, обеспечивающих интересы и потребности участников образовательных отношений:</w:t>
      </w:r>
    </w:p>
    <w:p w14:paraId="620B1C42" w14:textId="77777777" w:rsidR="00E22856" w:rsidRPr="00E22856" w:rsidRDefault="00E22856" w:rsidP="00E22856">
      <w:pPr>
        <w:numPr>
          <w:ilvl w:val="0"/>
          <w:numId w:val="97"/>
        </w:numPr>
        <w:autoSpaceDE w:val="0"/>
        <w:autoSpaceDN w:val="0"/>
        <w:adjustRightInd w:val="0"/>
        <w:spacing w:line="276" w:lineRule="auto"/>
        <w:ind w:left="20" w:right="20"/>
        <w:jc w:val="both"/>
        <w:rPr>
          <w:rFonts w:ascii="Times New Roman" w:eastAsia="Times New Roman" w:hAnsi="Times New Roman" w:cs="Times New Roman"/>
          <w:color w:val="auto"/>
          <w:lang w:eastAsia="en-US" w:bidi="ar-SA"/>
        </w:rPr>
      </w:pPr>
      <w:bookmarkStart w:id="202" w:name="_Hlk82596035"/>
      <w:r w:rsidRPr="00E22856">
        <w:rPr>
          <w:rFonts w:ascii="Times New Roman" w:eastAsia="Times New Roman" w:hAnsi="Times New Roman" w:cs="Times New Roman"/>
          <w:b/>
          <w:bCs/>
          <w:i/>
          <w:iCs/>
          <w:shd w:val="clear" w:color="auto" w:fill="FFFFFF"/>
        </w:rPr>
        <w:t>«Информатика» (5, 6 класс).</w:t>
      </w:r>
      <w:r w:rsidRPr="00E22856">
        <w:rPr>
          <w:rFonts w:ascii="Times New Roman" w:eastAsia="Times New Roman" w:hAnsi="Times New Roman" w:cs="Times New Roman"/>
        </w:rPr>
        <w:t xml:space="preserve"> С целью целостного и непрерывного обучения информатике и </w:t>
      </w:r>
      <w:r w:rsidRPr="00E22856">
        <w:rPr>
          <w:rFonts w:ascii="Times New Roman" w:eastAsia="Times New Roman" w:hAnsi="Times New Roman" w:cs="Times New Roman"/>
        </w:rPr>
        <w:lastRenderedPageBreak/>
        <w:t>информационно-коммуникационной технологии в части, формируемой участниками образовательного процесса, в 6 классах введен курс «Информатика», что непосредственно отвечает современным требованиям, отраженным в национальной образовательной инициативе «Наша новая школа».</w:t>
      </w:r>
    </w:p>
    <w:p w14:paraId="5F47F50E" w14:textId="77777777" w:rsidR="00E22856" w:rsidRPr="00E22856" w:rsidRDefault="00E22856" w:rsidP="00E22856">
      <w:pPr>
        <w:numPr>
          <w:ilvl w:val="0"/>
          <w:numId w:val="97"/>
        </w:numPr>
        <w:autoSpaceDE w:val="0"/>
        <w:autoSpaceDN w:val="0"/>
        <w:adjustRightInd w:val="0"/>
        <w:spacing w:line="276" w:lineRule="auto"/>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b/>
          <w:bCs/>
          <w:i/>
          <w:iCs/>
          <w:color w:val="auto"/>
          <w:lang w:eastAsia="en-US" w:bidi="ar-SA"/>
        </w:rPr>
        <w:t>«Наглядная геометрия» (5 п, 6 п класс).</w:t>
      </w:r>
      <w:r w:rsidRPr="00E22856">
        <w:rPr>
          <w:rFonts w:ascii="Times New Roman" w:eastAsia="Times New Roman" w:hAnsi="Times New Roman" w:cs="Times New Roman"/>
          <w:color w:val="auto"/>
          <w:lang w:eastAsia="en-US" w:bidi="ar-SA"/>
        </w:rPr>
        <w:t xml:space="preserve"> Содержание курса направлено на развитие геометрической интуиции, пространственного воображения, изобразительных навыков учащихся. Включение в курс интересных задач, исторических сведений, примеров влияния геометрии на архитектуру и искусство, а также головоломок, лабиринтов, орнаментов и др. способствует развитию интереса к изучению геометрии. Цель курса - пропедевтика геометрии (предварительный, вводный курс).</w:t>
      </w:r>
    </w:p>
    <w:p w14:paraId="6690F532" w14:textId="77777777" w:rsidR="00E22856" w:rsidRPr="00E22856" w:rsidRDefault="00E22856" w:rsidP="00E22856">
      <w:pPr>
        <w:numPr>
          <w:ilvl w:val="0"/>
          <w:numId w:val="97"/>
        </w:numPr>
        <w:autoSpaceDE w:val="0"/>
        <w:autoSpaceDN w:val="0"/>
        <w:adjustRightInd w:val="0"/>
        <w:spacing w:line="276" w:lineRule="auto"/>
        <w:ind w:left="20" w:right="2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b/>
          <w:bCs/>
          <w:i/>
          <w:iCs/>
          <w:color w:val="auto"/>
          <w:lang w:eastAsia="en-US" w:bidi="ar-SA"/>
        </w:rPr>
        <w:t>«Основы финансовой грамотности» (7 класс)</w:t>
      </w:r>
      <w:r w:rsidRPr="00E22856">
        <w:rPr>
          <w:rFonts w:ascii="Times New Roman" w:eastAsia="Times New Roman" w:hAnsi="Times New Roman" w:cs="Times New Roman"/>
          <w:color w:val="auto"/>
          <w:lang w:eastAsia="en-US" w:bidi="ar-SA"/>
        </w:rPr>
        <w:t xml:space="preserve">. </w:t>
      </w:r>
      <w:bookmarkStart w:id="203" w:name="_Hlk81576012"/>
      <w:r w:rsidRPr="00E22856">
        <w:rPr>
          <w:rFonts w:ascii="Times New Roman" w:eastAsia="Times New Roman" w:hAnsi="Times New Roman" w:cs="Times New Roman"/>
          <w:color w:val="auto"/>
          <w:lang w:eastAsia="en-US" w:bidi="ar-SA"/>
        </w:rPr>
        <w:t xml:space="preserve">Цель курса </w:t>
      </w:r>
      <w:bookmarkEnd w:id="203"/>
      <w:r w:rsidRPr="00E22856">
        <w:rPr>
          <w:rFonts w:ascii="Times New Roman" w:eastAsia="Times New Roman" w:hAnsi="Times New Roman" w:cs="Times New Roman"/>
          <w:color w:val="auto"/>
          <w:lang w:eastAsia="en-US" w:bidi="ar-SA"/>
        </w:rPr>
        <w:t>- содействие формированию разумного финансового поведения обучающих, их ответственного отношения к личным финансам, повышению финансовой безопасности и эффективности защиты их интересов как потребителей финансовых услуг.</w:t>
      </w:r>
    </w:p>
    <w:p w14:paraId="621B7A92" w14:textId="77777777" w:rsidR="00E22856" w:rsidRPr="00E22856" w:rsidRDefault="00E22856" w:rsidP="00E22856">
      <w:pPr>
        <w:numPr>
          <w:ilvl w:val="0"/>
          <w:numId w:val="97"/>
        </w:numPr>
        <w:autoSpaceDE w:val="0"/>
        <w:autoSpaceDN w:val="0"/>
        <w:adjustRightInd w:val="0"/>
        <w:spacing w:line="276" w:lineRule="auto"/>
        <w:ind w:left="20" w:right="20"/>
        <w:jc w:val="both"/>
        <w:rPr>
          <w:rFonts w:ascii="Times New Roman" w:eastAsia="Times New Roman" w:hAnsi="Times New Roman" w:cs="Times New Roman"/>
          <w:shd w:val="clear" w:color="auto" w:fill="FFFFFF"/>
          <w:lang w:eastAsia="en-US" w:bidi="ar-SA"/>
        </w:rPr>
      </w:pPr>
      <w:r w:rsidRPr="00E22856">
        <w:rPr>
          <w:rFonts w:ascii="Times New Roman" w:eastAsia="Times New Roman" w:hAnsi="Times New Roman" w:cs="Times New Roman"/>
          <w:b/>
          <w:bCs/>
          <w:i/>
          <w:iCs/>
          <w:shd w:val="clear" w:color="auto" w:fill="FFFFFF"/>
        </w:rPr>
        <w:t>«Решение прикладных задач по математике» (7 класс).</w:t>
      </w:r>
      <w:r w:rsidRPr="00E22856">
        <w:rPr>
          <w:rFonts w:ascii="Times New Roman" w:eastAsia="Times New Roman" w:hAnsi="Times New Roman" w:cs="Times New Roman"/>
          <w:b/>
          <w:bCs/>
          <w:lang w:eastAsia="en-US" w:bidi="ar-SA"/>
        </w:rPr>
        <w:t xml:space="preserve"> </w:t>
      </w:r>
      <w:r w:rsidRPr="00E22856">
        <w:rPr>
          <w:rFonts w:ascii="Times New Roman" w:eastAsia="Times New Roman" w:hAnsi="Times New Roman" w:cs="Times New Roman"/>
          <w:bCs/>
          <w:lang w:eastAsia="en-US" w:bidi="ar-SA"/>
        </w:rPr>
        <w:t xml:space="preserve">Цель программы </w:t>
      </w:r>
      <w:r w:rsidRPr="00E22856">
        <w:rPr>
          <w:rFonts w:ascii="Times New Roman" w:eastAsia="Times New Roman" w:hAnsi="Times New Roman" w:cs="Times New Roman"/>
          <w:b/>
          <w:bCs/>
          <w:lang w:eastAsia="en-US" w:bidi="ar-SA"/>
        </w:rPr>
        <w:t>-</w:t>
      </w:r>
      <w:r w:rsidRPr="00E22856">
        <w:rPr>
          <w:rFonts w:ascii="Times New Roman" w:eastAsia="Times New Roman" w:hAnsi="Times New Roman" w:cs="Times New Roman"/>
          <w:lang w:eastAsia="en-US" w:bidi="ar-SA"/>
        </w:rPr>
        <w:t xml:space="preserve"> повысить интерес к предмету, развить осмысление законов математики. </w:t>
      </w:r>
      <w:r w:rsidRPr="00E22856">
        <w:rPr>
          <w:rFonts w:ascii="Times New Roman" w:eastAsia="Times New Roman" w:hAnsi="Times New Roman" w:cs="Times New Roman"/>
          <w:shd w:val="clear" w:color="auto" w:fill="FFFFFF"/>
          <w:lang w:eastAsia="en-US" w:bidi="ar-SA"/>
        </w:rPr>
        <w:t>Преподавание курса строится как углубленное изучение вопросов, предусмотренных программой основного курса. Углубление реализуется на базе обучения методам и приемам решения математических задач, требующих применения высокой логической и операционной культуры, развивающих научно-теоретическое и алгоритмическое мышление учащихся.</w:t>
      </w:r>
      <w:r w:rsidRPr="00E22856">
        <w:rPr>
          <w:rFonts w:ascii="Times New Roman" w:eastAsia="Times New Roman" w:hAnsi="Times New Roman" w:cs="Times New Roman"/>
          <w:bCs/>
          <w:lang w:eastAsia="en-US" w:bidi="ar-SA"/>
        </w:rPr>
        <w:t xml:space="preserve"> Данный курс позволяет обучающимся </w:t>
      </w:r>
      <w:r w:rsidRPr="00E22856">
        <w:rPr>
          <w:rFonts w:ascii="Times New Roman" w:eastAsia="Times New Roman" w:hAnsi="Times New Roman" w:cs="Times New Roman"/>
          <w:lang w:eastAsia="en-US" w:bidi="ar-SA"/>
        </w:rPr>
        <w:t>овладеть конкретными математическими знаниями, необходимыми для применения в практической деятельности, для изучения смешанных дисциплин, для продолжения образования.</w:t>
      </w:r>
    </w:p>
    <w:p w14:paraId="533A1319" w14:textId="77777777" w:rsidR="00E22856" w:rsidRPr="00E22856" w:rsidRDefault="00E22856" w:rsidP="00E22856">
      <w:pPr>
        <w:numPr>
          <w:ilvl w:val="0"/>
          <w:numId w:val="97"/>
        </w:numPr>
        <w:autoSpaceDE w:val="0"/>
        <w:autoSpaceDN w:val="0"/>
        <w:adjustRightInd w:val="0"/>
        <w:spacing w:line="276" w:lineRule="auto"/>
        <w:ind w:right="20"/>
        <w:jc w:val="both"/>
        <w:rPr>
          <w:rFonts w:ascii="Times New Roman" w:eastAsia="Times New Roman" w:hAnsi="Times New Roman" w:cs="Times New Roman"/>
          <w:bCs/>
          <w:sz w:val="22"/>
          <w:szCs w:val="22"/>
          <w:lang w:eastAsia="en-US" w:bidi="ar-SA"/>
        </w:rPr>
      </w:pPr>
      <w:r w:rsidRPr="00E22856">
        <w:rPr>
          <w:rFonts w:ascii="Times New Roman" w:eastAsia="Times New Roman" w:hAnsi="Times New Roman" w:cs="Times New Roman"/>
          <w:b/>
          <w:bCs/>
          <w:i/>
          <w:iCs/>
          <w:shd w:val="clear" w:color="auto" w:fill="FFFFFF"/>
        </w:rPr>
        <w:t>«</w:t>
      </w:r>
      <w:r w:rsidRPr="00E22856">
        <w:rPr>
          <w:rFonts w:ascii="Times New Roman" w:eastAsia="Times New Roman" w:hAnsi="Times New Roman" w:cs="Times New Roman"/>
          <w:b/>
          <w:i/>
          <w:iCs/>
          <w:sz w:val="22"/>
          <w:szCs w:val="22"/>
          <w:lang w:eastAsia="en-US" w:bidi="ar-SA"/>
        </w:rPr>
        <w:t>Избранные вопросы математики</w:t>
      </w:r>
      <w:r w:rsidRPr="00E22856">
        <w:rPr>
          <w:rFonts w:ascii="Times New Roman" w:eastAsia="Times New Roman" w:hAnsi="Times New Roman" w:cs="Times New Roman"/>
          <w:b/>
          <w:bCs/>
          <w:i/>
          <w:iCs/>
          <w:shd w:val="clear" w:color="auto" w:fill="FFFFFF"/>
        </w:rPr>
        <w:t>» (9 класс).</w:t>
      </w:r>
      <w:r w:rsidRPr="00E22856">
        <w:rPr>
          <w:rFonts w:ascii="Times New Roman" w:eastAsia="Times New Roman" w:hAnsi="Times New Roman" w:cs="Times New Roman"/>
          <w:b/>
          <w:bCs/>
          <w:lang w:eastAsia="en-US" w:bidi="ar-SA"/>
        </w:rPr>
        <w:t xml:space="preserve"> </w:t>
      </w:r>
      <w:r w:rsidRPr="00E22856">
        <w:rPr>
          <w:rFonts w:ascii="Times New Roman" w:eastAsia="Times New Roman" w:hAnsi="Times New Roman" w:cs="Times New Roman"/>
          <w:bCs/>
          <w:sz w:val="22"/>
          <w:szCs w:val="22"/>
          <w:lang w:eastAsia="en-US" w:bidi="ar-SA"/>
        </w:rPr>
        <w:t>Программа предполагает изучение и отработку как основных методов решения параметрических уравнений и неравенств, так и решение нестандартных задач, где предъявляются повышенные требования к математической подготовке обучающихся.</w:t>
      </w:r>
    </w:p>
    <w:p w14:paraId="75FB7AAC" w14:textId="77777777" w:rsidR="00E22856" w:rsidRPr="00E22856" w:rsidRDefault="00E22856" w:rsidP="00E22856">
      <w:pPr>
        <w:spacing w:line="317" w:lineRule="exact"/>
        <w:ind w:left="20" w:right="20"/>
        <w:jc w:val="both"/>
        <w:rPr>
          <w:rFonts w:ascii="Times New Roman" w:eastAsia="Times New Roman" w:hAnsi="Times New Roman" w:cs="Times New Roman"/>
          <w:bCs/>
          <w:sz w:val="22"/>
          <w:szCs w:val="22"/>
          <w:lang w:eastAsia="en-US" w:bidi="ar-SA"/>
        </w:rPr>
      </w:pPr>
      <w:r w:rsidRPr="00E22856">
        <w:rPr>
          <w:rFonts w:ascii="Times New Roman" w:eastAsia="Times New Roman" w:hAnsi="Times New Roman" w:cs="Times New Roman"/>
          <w:bCs/>
          <w:sz w:val="22"/>
          <w:szCs w:val="22"/>
          <w:lang w:eastAsia="en-US" w:bidi="ar-SA"/>
        </w:rPr>
        <w:t>Данный курс призван помочь в решении следующих задач: углубление и систематизация знаний по важнейшим темам курса математики 8, 9-го классов; обучение современным методам решения задач.</w:t>
      </w:r>
    </w:p>
    <w:p w14:paraId="4B9E1B75" w14:textId="77777777" w:rsidR="00E22856" w:rsidRPr="00E22856" w:rsidRDefault="00E22856" w:rsidP="00E22856">
      <w:pPr>
        <w:spacing w:line="317" w:lineRule="exact"/>
        <w:ind w:left="20" w:right="20"/>
        <w:jc w:val="both"/>
        <w:rPr>
          <w:rFonts w:ascii="Times New Roman" w:eastAsia="Times New Roman" w:hAnsi="Times New Roman" w:cs="Times New Roman"/>
          <w:bCs/>
          <w:sz w:val="22"/>
          <w:szCs w:val="22"/>
          <w:lang w:eastAsia="en-US" w:bidi="ar-SA"/>
        </w:rPr>
      </w:pPr>
    </w:p>
    <w:bookmarkEnd w:id="202"/>
    <w:p w14:paraId="0B9044D4" w14:textId="77777777" w:rsidR="00E22856" w:rsidRPr="00E22856" w:rsidRDefault="00E22856" w:rsidP="00E22856">
      <w:pPr>
        <w:spacing w:line="317" w:lineRule="exact"/>
        <w:ind w:left="2360"/>
        <w:rPr>
          <w:rFonts w:ascii="Times New Roman" w:eastAsia="Times New Roman" w:hAnsi="Times New Roman" w:cs="Times New Roman"/>
          <w:b/>
          <w:bCs/>
          <w:i/>
          <w:iCs/>
          <w:color w:val="auto"/>
          <w:lang w:eastAsia="en-US" w:bidi="ar-SA"/>
        </w:rPr>
      </w:pPr>
      <w:r w:rsidRPr="00E22856">
        <w:rPr>
          <w:rFonts w:ascii="Times New Roman" w:eastAsia="Times New Roman" w:hAnsi="Times New Roman" w:cs="Times New Roman"/>
          <w:b/>
          <w:bCs/>
          <w:i/>
          <w:iCs/>
        </w:rPr>
        <w:t>Формы промежуточной аттестации обучающихся.</w:t>
      </w:r>
    </w:p>
    <w:p w14:paraId="38AD2D04" w14:textId="77777777" w:rsidR="00E22856" w:rsidRPr="00E22856" w:rsidRDefault="00E22856" w:rsidP="00E22856">
      <w:pPr>
        <w:spacing w:line="317" w:lineRule="exact"/>
        <w:ind w:left="20" w:right="20" w:firstLine="70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Промежуточная аттестация обучающихся проводится в соответствии с Положением о формах, периодичности и порядке текущего контроля успеваемости и промежуточной аттестации обучающихся. Промежуточная аттестация — это подведение итогов обучения учащегося за определенный учебный период в разрезе изученных предметов (дисциплин). Основная форма промежуточной аттестации на уровне основного общего образования годовое оценивание обучающихся. Годовое оценивание проводится на основе результатов четвертного оценивания, как среднее арифметическое результатов четвертных отметок. Округление результата проводиться с учетом более высокой отметки за 3 четверть, как самой продолжительной.</w:t>
      </w:r>
    </w:p>
    <w:p w14:paraId="66A4CE8A" w14:textId="77777777" w:rsidR="00E22856" w:rsidRPr="00E22856" w:rsidRDefault="00E22856" w:rsidP="00E22856">
      <w:pPr>
        <w:spacing w:line="317" w:lineRule="exact"/>
        <w:ind w:left="20" w:right="20" w:firstLine="70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 xml:space="preserve">Освоение образовательных программ основного общего образования завершается обязательной государственной итоговой аттестацией. Формы проведения ГИА 9 - основной государственный экзамен (ОГЭ) и государственный выпускной экзамен (ГВЭ). ОГЭ </w:t>
      </w:r>
      <w:proofErr w:type="gramStart"/>
      <w:r w:rsidRPr="00E22856">
        <w:rPr>
          <w:rFonts w:ascii="Times New Roman" w:eastAsia="Times New Roman" w:hAnsi="Times New Roman" w:cs="Times New Roman"/>
        </w:rPr>
        <w:t>- это</w:t>
      </w:r>
      <w:proofErr w:type="gramEnd"/>
      <w:r w:rsidRPr="00E22856">
        <w:rPr>
          <w:rFonts w:ascii="Times New Roman" w:eastAsia="Times New Roman" w:hAnsi="Times New Roman" w:cs="Times New Roman"/>
        </w:rPr>
        <w:t xml:space="preserve"> форма государственной итоговой аттестации по образовательным программам основного общего образования. При проведении ОГЭ используются контрольные измерительные материалы стандартизированной формы. ГВЭ - форма ГИА в виде письменных и устных экзаменов с использованием текстов, тем, заданий, билетов.</w:t>
      </w:r>
    </w:p>
    <w:p w14:paraId="5B946709" w14:textId="77777777" w:rsidR="00E22856" w:rsidRPr="00E22856" w:rsidRDefault="00E22856" w:rsidP="00E22856">
      <w:pPr>
        <w:spacing w:after="378" w:line="317" w:lineRule="exact"/>
        <w:ind w:left="20" w:right="20" w:firstLine="700"/>
        <w:jc w:val="both"/>
        <w:rPr>
          <w:rFonts w:ascii="Times New Roman" w:eastAsia="Times New Roman" w:hAnsi="Times New Roman" w:cs="Times New Roman"/>
          <w:color w:val="auto"/>
          <w:lang w:eastAsia="en-US" w:bidi="ar-SA"/>
        </w:rPr>
      </w:pPr>
      <w:r w:rsidRPr="00E22856">
        <w:rPr>
          <w:rFonts w:ascii="Times New Roman" w:eastAsia="Times New Roman" w:hAnsi="Times New Roman" w:cs="Times New Roman"/>
        </w:rPr>
        <w:t>К государственной итоговой аттестации по образовательным программам основного общего образования допускаются обучающиеся, не имеющие академической задолженности, в полном объеме выполнившие учебный план или индивидуальный учебный план, а также имеющие результат «зачет» за итоговое собеседование по русскому языку.</w:t>
      </w:r>
    </w:p>
    <w:p w14:paraId="6741BB7A"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lang w:bidi="ar-SA"/>
        </w:rPr>
      </w:pPr>
      <w:bookmarkStart w:id="204" w:name="_Hlk80773920"/>
    </w:p>
    <w:p w14:paraId="5FC23725"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lang w:bidi="ar-SA"/>
        </w:rPr>
      </w:pPr>
    </w:p>
    <w:p w14:paraId="38CA8200"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lang w:bidi="ar-SA"/>
        </w:rPr>
      </w:pPr>
    </w:p>
    <w:bookmarkEnd w:id="204"/>
    <w:p w14:paraId="7660C8D6" w14:textId="77777777" w:rsidR="00E22856" w:rsidRPr="00E22856" w:rsidRDefault="00E22856" w:rsidP="00E22856">
      <w:pPr>
        <w:autoSpaceDE w:val="0"/>
        <w:autoSpaceDN w:val="0"/>
        <w:adjustRightInd w:val="0"/>
        <w:rPr>
          <w:rFonts w:ascii="Times New Roman" w:eastAsia="Calibri" w:hAnsi="Times New Roman" w:cs="Times New Roman"/>
          <w:b/>
          <w:color w:val="auto"/>
          <w:sz w:val="22"/>
          <w:szCs w:val="22"/>
          <w:lang w:bidi="ar-SA"/>
        </w:rPr>
      </w:pPr>
    </w:p>
    <w:p w14:paraId="7A05BBAA"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УЧЕБНЫЙ ПЛАН</w:t>
      </w:r>
    </w:p>
    <w:p w14:paraId="48FD67C3"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 xml:space="preserve">основного общего образования (5-9 класс) </w:t>
      </w:r>
    </w:p>
    <w:p w14:paraId="3C82792F"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на 2021-2026 учебный год</w:t>
      </w:r>
    </w:p>
    <w:p w14:paraId="746FD5A4"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2268"/>
        <w:gridCol w:w="992"/>
        <w:gridCol w:w="992"/>
        <w:gridCol w:w="993"/>
        <w:gridCol w:w="992"/>
        <w:gridCol w:w="992"/>
        <w:gridCol w:w="992"/>
      </w:tblGrid>
      <w:tr w:rsidR="00E22856" w:rsidRPr="00E22856" w14:paraId="682D451D" w14:textId="77777777" w:rsidTr="00A7369F">
        <w:trPr>
          <w:trHeight w:val="442"/>
          <w:jc w:val="center"/>
        </w:trPr>
        <w:tc>
          <w:tcPr>
            <w:tcW w:w="2547" w:type="dxa"/>
            <w:vMerge w:val="restart"/>
          </w:tcPr>
          <w:p w14:paraId="0163DF0E" w14:textId="77777777" w:rsidR="00E22856" w:rsidRPr="00E22856" w:rsidRDefault="00E22856" w:rsidP="00E22856">
            <w:pPr>
              <w:autoSpaceDE w:val="0"/>
              <w:autoSpaceDN w:val="0"/>
              <w:adjustRightInd w:val="0"/>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Предметная область</w:t>
            </w:r>
          </w:p>
        </w:tc>
        <w:tc>
          <w:tcPr>
            <w:tcW w:w="2268" w:type="dxa"/>
            <w:vMerge w:val="restart"/>
            <w:tcBorders>
              <w:tr2bl w:val="single" w:sz="4" w:space="0" w:color="auto"/>
            </w:tcBorders>
          </w:tcPr>
          <w:p w14:paraId="6F70D3E8" w14:textId="77777777" w:rsidR="00E22856" w:rsidRPr="00E22856" w:rsidRDefault="00E22856" w:rsidP="00E22856">
            <w:pPr>
              <w:autoSpaceDE w:val="0"/>
              <w:autoSpaceDN w:val="0"/>
              <w:adjustRightInd w:val="0"/>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Учебный</w:t>
            </w:r>
          </w:p>
          <w:p w14:paraId="567E517C" w14:textId="77777777" w:rsidR="00E22856" w:rsidRPr="00E22856" w:rsidRDefault="00E22856" w:rsidP="00E22856">
            <w:pPr>
              <w:autoSpaceDE w:val="0"/>
              <w:autoSpaceDN w:val="0"/>
              <w:adjustRightInd w:val="0"/>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предмет</w:t>
            </w:r>
          </w:p>
          <w:p w14:paraId="4708DE22"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Классы</w:t>
            </w:r>
          </w:p>
        </w:tc>
        <w:tc>
          <w:tcPr>
            <w:tcW w:w="992" w:type="dxa"/>
          </w:tcPr>
          <w:p w14:paraId="3A3EA142" w14:textId="77777777" w:rsidR="00E22856" w:rsidRPr="00E22856" w:rsidRDefault="00E22856" w:rsidP="00E22856">
            <w:pPr>
              <w:autoSpaceDE w:val="0"/>
              <w:autoSpaceDN w:val="0"/>
              <w:adjustRightInd w:val="0"/>
              <w:rPr>
                <w:rFonts w:ascii="Times New Roman" w:eastAsia="Calibri" w:hAnsi="Times New Roman" w:cs="Times New Roman"/>
                <w:b/>
                <w:color w:val="auto"/>
                <w:sz w:val="22"/>
                <w:szCs w:val="22"/>
                <w:lang w:bidi="ar-SA"/>
              </w:rPr>
            </w:pPr>
          </w:p>
        </w:tc>
        <w:tc>
          <w:tcPr>
            <w:tcW w:w="4961" w:type="dxa"/>
            <w:gridSpan w:val="5"/>
          </w:tcPr>
          <w:p w14:paraId="0FBD31D4" w14:textId="77777777" w:rsidR="00E22856" w:rsidRPr="00E22856" w:rsidRDefault="00E22856" w:rsidP="00E22856">
            <w:pPr>
              <w:autoSpaceDE w:val="0"/>
              <w:autoSpaceDN w:val="0"/>
              <w:adjustRightInd w:val="0"/>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Количество часов в неделю</w:t>
            </w:r>
          </w:p>
        </w:tc>
      </w:tr>
      <w:tr w:rsidR="00E22856" w:rsidRPr="00E22856" w14:paraId="218C1142" w14:textId="77777777" w:rsidTr="00A7369F">
        <w:trPr>
          <w:trHeight w:val="307"/>
          <w:jc w:val="center"/>
        </w:trPr>
        <w:tc>
          <w:tcPr>
            <w:tcW w:w="2547" w:type="dxa"/>
            <w:vMerge/>
          </w:tcPr>
          <w:p w14:paraId="2BC16518" w14:textId="77777777" w:rsidR="00E22856" w:rsidRPr="00E22856" w:rsidRDefault="00E22856" w:rsidP="00E22856">
            <w:pPr>
              <w:autoSpaceDE w:val="0"/>
              <w:autoSpaceDN w:val="0"/>
              <w:adjustRightInd w:val="0"/>
              <w:rPr>
                <w:rFonts w:ascii="Times New Roman" w:eastAsia="Calibri" w:hAnsi="Times New Roman" w:cs="Times New Roman"/>
                <w:b/>
                <w:color w:val="auto"/>
                <w:sz w:val="22"/>
                <w:szCs w:val="22"/>
                <w:lang w:bidi="ar-SA"/>
              </w:rPr>
            </w:pPr>
          </w:p>
        </w:tc>
        <w:tc>
          <w:tcPr>
            <w:tcW w:w="2268" w:type="dxa"/>
            <w:vMerge/>
            <w:tcBorders>
              <w:tr2bl w:val="single" w:sz="4" w:space="0" w:color="auto"/>
            </w:tcBorders>
          </w:tcPr>
          <w:p w14:paraId="3550115A" w14:textId="77777777" w:rsidR="00E22856" w:rsidRPr="00E22856" w:rsidRDefault="00E22856" w:rsidP="00E22856">
            <w:pPr>
              <w:autoSpaceDE w:val="0"/>
              <w:autoSpaceDN w:val="0"/>
              <w:adjustRightInd w:val="0"/>
              <w:rPr>
                <w:rFonts w:ascii="Times New Roman" w:eastAsia="Calibri" w:hAnsi="Times New Roman" w:cs="Times New Roman"/>
                <w:b/>
                <w:color w:val="auto"/>
                <w:sz w:val="22"/>
                <w:szCs w:val="22"/>
                <w:lang w:bidi="ar-SA"/>
              </w:rPr>
            </w:pPr>
          </w:p>
        </w:tc>
        <w:tc>
          <w:tcPr>
            <w:tcW w:w="992" w:type="dxa"/>
          </w:tcPr>
          <w:p w14:paraId="5BB6760C"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val="en-US" w:bidi="ar-SA"/>
              </w:rPr>
            </w:pPr>
            <w:r w:rsidRPr="00E22856">
              <w:rPr>
                <w:rFonts w:ascii="Times New Roman" w:eastAsia="Calibri" w:hAnsi="Times New Roman" w:cs="Times New Roman"/>
                <w:b/>
                <w:color w:val="auto"/>
                <w:sz w:val="22"/>
                <w:szCs w:val="22"/>
                <w:lang w:val="en-US" w:bidi="ar-SA"/>
              </w:rPr>
              <w:t>V</w:t>
            </w:r>
          </w:p>
        </w:tc>
        <w:tc>
          <w:tcPr>
            <w:tcW w:w="992" w:type="dxa"/>
          </w:tcPr>
          <w:p w14:paraId="01DB87B9"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val="en-US" w:bidi="ar-SA"/>
              </w:rPr>
              <w:t>VI</w:t>
            </w:r>
          </w:p>
        </w:tc>
        <w:tc>
          <w:tcPr>
            <w:tcW w:w="993" w:type="dxa"/>
          </w:tcPr>
          <w:p w14:paraId="5DF2841F"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val="en-US" w:bidi="ar-SA"/>
              </w:rPr>
              <w:t>VII</w:t>
            </w:r>
          </w:p>
        </w:tc>
        <w:tc>
          <w:tcPr>
            <w:tcW w:w="992" w:type="dxa"/>
          </w:tcPr>
          <w:p w14:paraId="3BC370C8"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val="en-US" w:bidi="ar-SA"/>
              </w:rPr>
              <w:t>VIII</w:t>
            </w:r>
          </w:p>
        </w:tc>
        <w:tc>
          <w:tcPr>
            <w:tcW w:w="992" w:type="dxa"/>
          </w:tcPr>
          <w:p w14:paraId="53CA7921"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val="en-US" w:bidi="ar-SA"/>
              </w:rPr>
            </w:pPr>
            <w:r w:rsidRPr="00E22856">
              <w:rPr>
                <w:rFonts w:ascii="Times New Roman" w:eastAsia="Calibri" w:hAnsi="Times New Roman" w:cs="Times New Roman"/>
                <w:b/>
                <w:color w:val="auto"/>
                <w:sz w:val="22"/>
                <w:szCs w:val="22"/>
                <w:lang w:val="en-US" w:bidi="ar-SA"/>
              </w:rPr>
              <w:t>IX</w:t>
            </w:r>
          </w:p>
        </w:tc>
        <w:tc>
          <w:tcPr>
            <w:tcW w:w="992" w:type="dxa"/>
          </w:tcPr>
          <w:p w14:paraId="1995C3FA"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Всего</w:t>
            </w:r>
          </w:p>
        </w:tc>
      </w:tr>
      <w:tr w:rsidR="00E22856" w:rsidRPr="00E22856" w14:paraId="3E00C842" w14:textId="77777777" w:rsidTr="00A7369F">
        <w:trPr>
          <w:trHeight w:val="228"/>
          <w:jc w:val="center"/>
        </w:trPr>
        <w:tc>
          <w:tcPr>
            <w:tcW w:w="10768" w:type="dxa"/>
            <w:gridSpan w:val="8"/>
          </w:tcPr>
          <w:p w14:paraId="157ED6BD" w14:textId="77777777" w:rsidR="00E22856" w:rsidRPr="00E22856" w:rsidRDefault="00E22856" w:rsidP="00E22856">
            <w:pPr>
              <w:autoSpaceDE w:val="0"/>
              <w:autoSpaceDN w:val="0"/>
              <w:adjustRightInd w:val="0"/>
              <w:spacing w:line="360" w:lineRule="auto"/>
              <w:jc w:val="both"/>
              <w:rPr>
                <w:rFonts w:ascii="Times New Roman" w:eastAsia="Calibri" w:hAnsi="Times New Roman" w:cs="Times New Roman"/>
                <w:b/>
                <w:bCs/>
                <w:color w:val="auto"/>
                <w:sz w:val="22"/>
                <w:szCs w:val="22"/>
                <w:lang w:bidi="ar-SA"/>
              </w:rPr>
            </w:pPr>
            <w:r w:rsidRPr="00E22856">
              <w:rPr>
                <w:rFonts w:ascii="Times New Roman" w:eastAsia="Calibri" w:hAnsi="Times New Roman" w:cs="Times New Roman"/>
                <w:b/>
                <w:bCs/>
                <w:i/>
                <w:color w:val="auto"/>
                <w:sz w:val="22"/>
                <w:szCs w:val="22"/>
                <w:lang w:bidi="ar-SA"/>
              </w:rPr>
              <w:t>Обязательная часть</w:t>
            </w:r>
          </w:p>
        </w:tc>
      </w:tr>
      <w:tr w:rsidR="00E22856" w:rsidRPr="00E22856" w14:paraId="6FECD00F" w14:textId="77777777" w:rsidTr="00A7369F">
        <w:trPr>
          <w:trHeight w:val="206"/>
          <w:jc w:val="center"/>
        </w:trPr>
        <w:tc>
          <w:tcPr>
            <w:tcW w:w="2547" w:type="dxa"/>
            <w:vMerge w:val="restart"/>
          </w:tcPr>
          <w:p w14:paraId="3F0F5D46"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Русский язык и литература</w:t>
            </w:r>
          </w:p>
        </w:tc>
        <w:tc>
          <w:tcPr>
            <w:tcW w:w="2268" w:type="dxa"/>
          </w:tcPr>
          <w:p w14:paraId="4B7A2357"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Русский язык</w:t>
            </w:r>
          </w:p>
        </w:tc>
        <w:tc>
          <w:tcPr>
            <w:tcW w:w="992" w:type="dxa"/>
            <w:vAlign w:val="bottom"/>
          </w:tcPr>
          <w:p w14:paraId="27AAA370"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170 (5)</w:t>
            </w:r>
          </w:p>
        </w:tc>
        <w:tc>
          <w:tcPr>
            <w:tcW w:w="992" w:type="dxa"/>
          </w:tcPr>
          <w:p w14:paraId="584CC991"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204 (6)</w:t>
            </w:r>
          </w:p>
        </w:tc>
        <w:tc>
          <w:tcPr>
            <w:tcW w:w="993" w:type="dxa"/>
          </w:tcPr>
          <w:p w14:paraId="14DD9D44"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136 (4)</w:t>
            </w:r>
          </w:p>
        </w:tc>
        <w:tc>
          <w:tcPr>
            <w:tcW w:w="992" w:type="dxa"/>
          </w:tcPr>
          <w:p w14:paraId="14E6E829"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102 (3)</w:t>
            </w:r>
          </w:p>
        </w:tc>
        <w:tc>
          <w:tcPr>
            <w:tcW w:w="992" w:type="dxa"/>
          </w:tcPr>
          <w:p w14:paraId="7965380B"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val="en-US" w:bidi="ar-SA"/>
              </w:rPr>
            </w:pPr>
            <w:r w:rsidRPr="00E22856">
              <w:rPr>
                <w:rFonts w:ascii="Times New Roman" w:eastAsia="Calibri" w:hAnsi="Times New Roman" w:cs="Times New Roman"/>
                <w:color w:val="auto"/>
                <w:sz w:val="22"/>
                <w:szCs w:val="22"/>
                <w:lang w:bidi="ar-SA"/>
              </w:rPr>
              <w:t>102</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(3)</w:t>
            </w:r>
          </w:p>
        </w:tc>
        <w:tc>
          <w:tcPr>
            <w:tcW w:w="992" w:type="dxa"/>
            <w:vAlign w:val="bottom"/>
          </w:tcPr>
          <w:p w14:paraId="3B240551" w14:textId="77777777" w:rsidR="00E22856" w:rsidRPr="00E22856" w:rsidRDefault="00E22856" w:rsidP="00E22856">
            <w:pPr>
              <w:autoSpaceDE w:val="0"/>
              <w:autoSpaceDN w:val="0"/>
              <w:adjustRightInd w:val="0"/>
              <w:jc w:val="center"/>
              <w:rPr>
                <w:rFonts w:ascii="Times New Roman" w:eastAsia="Calibri" w:hAnsi="Times New Roman" w:cs="Times New Roman"/>
                <w:color w:val="FF0000"/>
                <w:sz w:val="22"/>
                <w:szCs w:val="22"/>
                <w:lang w:bidi="ar-SA"/>
              </w:rPr>
            </w:pPr>
            <w:r w:rsidRPr="00E22856">
              <w:rPr>
                <w:rFonts w:ascii="Times New Roman" w:eastAsia="Calibri" w:hAnsi="Times New Roman" w:cs="Times New Roman"/>
                <w:color w:val="auto"/>
                <w:sz w:val="22"/>
                <w:szCs w:val="22"/>
                <w:lang w:bidi="ar-SA"/>
              </w:rPr>
              <w:t>714</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(21)</w:t>
            </w:r>
          </w:p>
        </w:tc>
      </w:tr>
      <w:tr w:rsidR="00E22856" w:rsidRPr="00E22856" w14:paraId="10F5912A" w14:textId="77777777" w:rsidTr="00A7369F">
        <w:trPr>
          <w:trHeight w:val="295"/>
          <w:jc w:val="center"/>
        </w:trPr>
        <w:tc>
          <w:tcPr>
            <w:tcW w:w="2547" w:type="dxa"/>
            <w:vMerge/>
          </w:tcPr>
          <w:p w14:paraId="6AF6D545"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p>
        </w:tc>
        <w:tc>
          <w:tcPr>
            <w:tcW w:w="2268" w:type="dxa"/>
          </w:tcPr>
          <w:p w14:paraId="1A60A1CB"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Литература</w:t>
            </w:r>
          </w:p>
        </w:tc>
        <w:tc>
          <w:tcPr>
            <w:tcW w:w="992" w:type="dxa"/>
            <w:vAlign w:val="bottom"/>
          </w:tcPr>
          <w:p w14:paraId="082BA79D"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102 (3)</w:t>
            </w:r>
          </w:p>
        </w:tc>
        <w:tc>
          <w:tcPr>
            <w:tcW w:w="992" w:type="dxa"/>
          </w:tcPr>
          <w:p w14:paraId="0DC9F4BA"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102 (3)</w:t>
            </w:r>
          </w:p>
        </w:tc>
        <w:tc>
          <w:tcPr>
            <w:tcW w:w="993" w:type="dxa"/>
          </w:tcPr>
          <w:p w14:paraId="17BE2A03"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992" w:type="dxa"/>
          </w:tcPr>
          <w:p w14:paraId="755E6F88"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992" w:type="dxa"/>
          </w:tcPr>
          <w:p w14:paraId="42E9A852"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val="en-US" w:bidi="ar-SA"/>
              </w:rPr>
            </w:pPr>
            <w:r w:rsidRPr="00E22856">
              <w:rPr>
                <w:rFonts w:ascii="Times New Roman" w:eastAsia="Calibri" w:hAnsi="Times New Roman" w:cs="Times New Roman"/>
                <w:color w:val="auto"/>
                <w:sz w:val="22"/>
                <w:szCs w:val="22"/>
                <w:lang w:bidi="ar-SA"/>
              </w:rPr>
              <w:t>102</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(3)</w:t>
            </w:r>
          </w:p>
        </w:tc>
        <w:tc>
          <w:tcPr>
            <w:tcW w:w="992" w:type="dxa"/>
            <w:vAlign w:val="bottom"/>
          </w:tcPr>
          <w:p w14:paraId="18EB2BA1"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442</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(13)</w:t>
            </w:r>
          </w:p>
        </w:tc>
      </w:tr>
      <w:tr w:rsidR="00E22856" w:rsidRPr="00E22856" w14:paraId="54037916" w14:textId="77777777" w:rsidTr="00A7369F">
        <w:trPr>
          <w:trHeight w:val="295"/>
          <w:jc w:val="center"/>
        </w:trPr>
        <w:tc>
          <w:tcPr>
            <w:tcW w:w="2547" w:type="dxa"/>
            <w:vMerge w:val="restart"/>
          </w:tcPr>
          <w:p w14:paraId="37CEAB49"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Родной язык и родная литература</w:t>
            </w:r>
          </w:p>
        </w:tc>
        <w:tc>
          <w:tcPr>
            <w:tcW w:w="2268" w:type="dxa"/>
            <w:shd w:val="clear" w:color="auto" w:fill="auto"/>
          </w:tcPr>
          <w:p w14:paraId="0E8DDDBF" w14:textId="77777777" w:rsidR="00E22856" w:rsidRPr="00E22856" w:rsidRDefault="00E22856" w:rsidP="00E22856">
            <w:pPr>
              <w:autoSpaceDE w:val="0"/>
              <w:autoSpaceDN w:val="0"/>
              <w:adjustRightInd w:val="0"/>
              <w:jc w:val="both"/>
              <w:rPr>
                <w:rFonts w:ascii="Times New Roman" w:eastAsia="Calibri" w:hAnsi="Times New Roman" w:cs="Times New Roman"/>
                <w:bCs/>
                <w:color w:val="auto"/>
                <w:sz w:val="22"/>
                <w:szCs w:val="22"/>
                <w:lang w:val="en-US" w:bidi="ar-SA"/>
              </w:rPr>
            </w:pPr>
            <w:proofErr w:type="spellStart"/>
            <w:r w:rsidRPr="00E22856">
              <w:rPr>
                <w:rFonts w:ascii="Times New Roman" w:eastAsia="Calibri" w:hAnsi="Times New Roman" w:cs="Times New Roman"/>
                <w:bCs/>
                <w:color w:val="auto"/>
                <w:sz w:val="22"/>
                <w:szCs w:val="22"/>
                <w:lang w:val="en-US" w:bidi="ar-SA"/>
              </w:rPr>
              <w:t>Родной</w:t>
            </w:r>
            <w:proofErr w:type="spellEnd"/>
            <w:r w:rsidRPr="00E22856">
              <w:rPr>
                <w:rFonts w:ascii="Times New Roman" w:eastAsia="Calibri" w:hAnsi="Times New Roman" w:cs="Times New Roman"/>
                <w:bCs/>
                <w:color w:val="auto"/>
                <w:sz w:val="22"/>
                <w:szCs w:val="22"/>
                <w:lang w:bidi="ar-SA"/>
              </w:rPr>
              <w:t xml:space="preserve"> (русский)</w:t>
            </w:r>
            <w:r w:rsidRPr="00E22856">
              <w:rPr>
                <w:rFonts w:ascii="Times New Roman" w:eastAsia="Calibri" w:hAnsi="Times New Roman" w:cs="Times New Roman"/>
                <w:bCs/>
                <w:color w:val="auto"/>
                <w:sz w:val="22"/>
                <w:szCs w:val="22"/>
                <w:lang w:val="en-US" w:bidi="ar-SA"/>
              </w:rPr>
              <w:t xml:space="preserve"> </w:t>
            </w:r>
            <w:proofErr w:type="spellStart"/>
            <w:r w:rsidRPr="00E22856">
              <w:rPr>
                <w:rFonts w:ascii="Times New Roman" w:eastAsia="Calibri" w:hAnsi="Times New Roman" w:cs="Times New Roman"/>
                <w:bCs/>
                <w:color w:val="auto"/>
                <w:sz w:val="22"/>
                <w:szCs w:val="22"/>
                <w:lang w:val="en-US" w:bidi="ar-SA"/>
              </w:rPr>
              <w:t>язык</w:t>
            </w:r>
            <w:proofErr w:type="spellEnd"/>
          </w:p>
        </w:tc>
        <w:tc>
          <w:tcPr>
            <w:tcW w:w="992" w:type="dxa"/>
          </w:tcPr>
          <w:p w14:paraId="7380B423" w14:textId="77777777" w:rsidR="00E22856" w:rsidRPr="00E22856" w:rsidRDefault="00E22856" w:rsidP="00E22856">
            <w:pPr>
              <w:autoSpaceDE w:val="0"/>
              <w:autoSpaceDN w:val="0"/>
              <w:adjustRightInd w:val="0"/>
              <w:jc w:val="center"/>
              <w:rPr>
                <w:rFonts w:ascii="Times New Roman" w:eastAsia="Calibri" w:hAnsi="Times New Roman" w:cs="Times New Roman"/>
                <w:color w:val="FF0000"/>
                <w:sz w:val="22"/>
                <w:szCs w:val="22"/>
                <w:lang w:bidi="ar-SA"/>
              </w:rPr>
            </w:pPr>
          </w:p>
        </w:tc>
        <w:tc>
          <w:tcPr>
            <w:tcW w:w="992" w:type="dxa"/>
          </w:tcPr>
          <w:p w14:paraId="2B8B950F"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3" w:type="dxa"/>
          </w:tcPr>
          <w:p w14:paraId="24E21B1F"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1137305B"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p w14:paraId="0D46E077"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16</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(1/0)</w:t>
            </w:r>
          </w:p>
        </w:tc>
        <w:tc>
          <w:tcPr>
            <w:tcW w:w="992" w:type="dxa"/>
          </w:tcPr>
          <w:p w14:paraId="731DDAB1"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5B5BB19C"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p w14:paraId="67B98A82"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16</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(1/0)</w:t>
            </w:r>
          </w:p>
        </w:tc>
      </w:tr>
      <w:tr w:rsidR="00E22856" w:rsidRPr="00E22856" w14:paraId="7FBA0FAE" w14:textId="77777777" w:rsidTr="00A7369F">
        <w:trPr>
          <w:trHeight w:val="295"/>
          <w:jc w:val="center"/>
        </w:trPr>
        <w:tc>
          <w:tcPr>
            <w:tcW w:w="2547" w:type="dxa"/>
            <w:vMerge/>
          </w:tcPr>
          <w:p w14:paraId="2449355C"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p>
        </w:tc>
        <w:tc>
          <w:tcPr>
            <w:tcW w:w="2268" w:type="dxa"/>
            <w:shd w:val="clear" w:color="auto" w:fill="auto"/>
          </w:tcPr>
          <w:p w14:paraId="2790C145" w14:textId="77777777" w:rsidR="00E22856" w:rsidRPr="00E22856" w:rsidRDefault="00E22856" w:rsidP="00E22856">
            <w:pPr>
              <w:autoSpaceDE w:val="0"/>
              <w:autoSpaceDN w:val="0"/>
              <w:adjustRightInd w:val="0"/>
              <w:jc w:val="both"/>
              <w:rPr>
                <w:rFonts w:ascii="Times New Roman" w:eastAsia="Calibri" w:hAnsi="Times New Roman" w:cs="Times New Roman"/>
                <w:bCs/>
                <w:color w:val="auto"/>
                <w:sz w:val="22"/>
                <w:szCs w:val="22"/>
                <w:lang w:val="en-US" w:bidi="ar-SA"/>
              </w:rPr>
            </w:pPr>
            <w:proofErr w:type="spellStart"/>
            <w:r w:rsidRPr="00E22856">
              <w:rPr>
                <w:rFonts w:ascii="Times New Roman" w:eastAsia="Calibri" w:hAnsi="Times New Roman" w:cs="Times New Roman"/>
                <w:bCs/>
                <w:color w:val="auto"/>
                <w:sz w:val="22"/>
                <w:szCs w:val="22"/>
                <w:lang w:val="en-US" w:bidi="ar-SA"/>
              </w:rPr>
              <w:t>Родная</w:t>
            </w:r>
            <w:proofErr w:type="spellEnd"/>
            <w:r w:rsidRPr="00E22856">
              <w:rPr>
                <w:rFonts w:ascii="Times New Roman" w:eastAsia="Calibri" w:hAnsi="Times New Roman" w:cs="Times New Roman"/>
                <w:bCs/>
                <w:color w:val="auto"/>
                <w:sz w:val="22"/>
                <w:szCs w:val="22"/>
                <w:lang w:val="en-US" w:bidi="ar-SA"/>
              </w:rPr>
              <w:t xml:space="preserve"> </w:t>
            </w:r>
            <w:r w:rsidRPr="00E22856">
              <w:rPr>
                <w:rFonts w:ascii="Times New Roman" w:eastAsia="Calibri" w:hAnsi="Times New Roman" w:cs="Times New Roman"/>
                <w:bCs/>
                <w:color w:val="auto"/>
                <w:sz w:val="22"/>
                <w:szCs w:val="22"/>
                <w:lang w:bidi="ar-SA"/>
              </w:rPr>
              <w:t xml:space="preserve">(русская) </w:t>
            </w:r>
            <w:proofErr w:type="spellStart"/>
            <w:r w:rsidRPr="00E22856">
              <w:rPr>
                <w:rFonts w:ascii="Times New Roman" w:eastAsia="Calibri" w:hAnsi="Times New Roman" w:cs="Times New Roman"/>
                <w:bCs/>
                <w:color w:val="auto"/>
                <w:sz w:val="22"/>
                <w:szCs w:val="22"/>
                <w:lang w:val="en-US" w:bidi="ar-SA"/>
              </w:rPr>
              <w:t>литература</w:t>
            </w:r>
            <w:proofErr w:type="spellEnd"/>
            <w:r w:rsidRPr="00E22856">
              <w:rPr>
                <w:rFonts w:ascii="Times New Roman" w:eastAsia="Calibri" w:hAnsi="Times New Roman" w:cs="Times New Roman"/>
                <w:bCs/>
                <w:color w:val="auto"/>
                <w:sz w:val="22"/>
                <w:szCs w:val="22"/>
                <w:lang w:val="en-US" w:bidi="ar-SA"/>
              </w:rPr>
              <w:t xml:space="preserve"> </w:t>
            </w:r>
          </w:p>
        </w:tc>
        <w:tc>
          <w:tcPr>
            <w:tcW w:w="992" w:type="dxa"/>
          </w:tcPr>
          <w:p w14:paraId="77534C67" w14:textId="77777777" w:rsidR="00E22856" w:rsidRPr="00E22856" w:rsidRDefault="00E22856" w:rsidP="00E22856">
            <w:pPr>
              <w:autoSpaceDE w:val="0"/>
              <w:autoSpaceDN w:val="0"/>
              <w:adjustRightInd w:val="0"/>
              <w:jc w:val="center"/>
              <w:rPr>
                <w:rFonts w:ascii="Times New Roman" w:eastAsia="Calibri" w:hAnsi="Times New Roman" w:cs="Times New Roman"/>
                <w:color w:val="FF0000"/>
                <w:sz w:val="22"/>
                <w:szCs w:val="22"/>
                <w:lang w:bidi="ar-SA"/>
              </w:rPr>
            </w:pPr>
          </w:p>
        </w:tc>
        <w:tc>
          <w:tcPr>
            <w:tcW w:w="992" w:type="dxa"/>
          </w:tcPr>
          <w:p w14:paraId="51A7118A"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3" w:type="dxa"/>
          </w:tcPr>
          <w:p w14:paraId="1158BA5F"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13F27CD2"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p w14:paraId="58AB4181"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18</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(0/1)</w:t>
            </w:r>
          </w:p>
        </w:tc>
        <w:tc>
          <w:tcPr>
            <w:tcW w:w="992" w:type="dxa"/>
          </w:tcPr>
          <w:p w14:paraId="3CFCDB10"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4B6CCF8D"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p w14:paraId="28632CCA"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18</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(0/1)</w:t>
            </w:r>
          </w:p>
        </w:tc>
      </w:tr>
      <w:tr w:rsidR="00E22856" w:rsidRPr="00E22856" w14:paraId="69FFE0D3" w14:textId="77777777" w:rsidTr="00A7369F">
        <w:trPr>
          <w:trHeight w:val="188"/>
          <w:jc w:val="center"/>
        </w:trPr>
        <w:tc>
          <w:tcPr>
            <w:tcW w:w="2547" w:type="dxa"/>
          </w:tcPr>
          <w:p w14:paraId="1FF87F4C"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Иностранный язык</w:t>
            </w:r>
          </w:p>
        </w:tc>
        <w:tc>
          <w:tcPr>
            <w:tcW w:w="2268" w:type="dxa"/>
          </w:tcPr>
          <w:p w14:paraId="1B384E78"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Иностранный язык (английский)</w:t>
            </w:r>
          </w:p>
        </w:tc>
        <w:tc>
          <w:tcPr>
            <w:tcW w:w="992" w:type="dxa"/>
            <w:vAlign w:val="bottom"/>
          </w:tcPr>
          <w:p w14:paraId="5A270C7C"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102 (3)</w:t>
            </w:r>
          </w:p>
        </w:tc>
        <w:tc>
          <w:tcPr>
            <w:tcW w:w="992" w:type="dxa"/>
          </w:tcPr>
          <w:p w14:paraId="2716E869"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p w14:paraId="34DEC52F"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102 (3)</w:t>
            </w:r>
          </w:p>
        </w:tc>
        <w:tc>
          <w:tcPr>
            <w:tcW w:w="993" w:type="dxa"/>
          </w:tcPr>
          <w:p w14:paraId="613F6906"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p w14:paraId="58ACF9EC"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102 (3)</w:t>
            </w:r>
          </w:p>
        </w:tc>
        <w:tc>
          <w:tcPr>
            <w:tcW w:w="992" w:type="dxa"/>
          </w:tcPr>
          <w:p w14:paraId="7EFCBE67"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p w14:paraId="4121764B"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102 (3)</w:t>
            </w:r>
          </w:p>
        </w:tc>
        <w:tc>
          <w:tcPr>
            <w:tcW w:w="992" w:type="dxa"/>
          </w:tcPr>
          <w:p w14:paraId="3BC40545"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p w14:paraId="6A0B02BA"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val="en-US" w:bidi="ar-SA"/>
              </w:rPr>
            </w:pPr>
            <w:r w:rsidRPr="00E22856">
              <w:rPr>
                <w:rFonts w:ascii="Times New Roman" w:eastAsia="Calibri" w:hAnsi="Times New Roman" w:cs="Times New Roman"/>
                <w:color w:val="auto"/>
                <w:sz w:val="22"/>
                <w:szCs w:val="22"/>
                <w:lang w:bidi="ar-SA"/>
              </w:rPr>
              <w:t>102</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(3)</w:t>
            </w:r>
          </w:p>
        </w:tc>
        <w:tc>
          <w:tcPr>
            <w:tcW w:w="992" w:type="dxa"/>
            <w:vAlign w:val="bottom"/>
          </w:tcPr>
          <w:p w14:paraId="43749188"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510</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(15)</w:t>
            </w:r>
          </w:p>
        </w:tc>
      </w:tr>
      <w:tr w:rsidR="00E22856" w:rsidRPr="00E22856" w14:paraId="34ED105F" w14:textId="77777777" w:rsidTr="00A7369F">
        <w:trPr>
          <w:trHeight w:val="188"/>
          <w:jc w:val="center"/>
        </w:trPr>
        <w:tc>
          <w:tcPr>
            <w:tcW w:w="2547" w:type="dxa"/>
          </w:tcPr>
          <w:p w14:paraId="1860F75D"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p>
        </w:tc>
        <w:tc>
          <w:tcPr>
            <w:tcW w:w="2268" w:type="dxa"/>
          </w:tcPr>
          <w:p w14:paraId="5AFE7629"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Второй иностранный язык (французский)</w:t>
            </w:r>
          </w:p>
        </w:tc>
        <w:tc>
          <w:tcPr>
            <w:tcW w:w="992" w:type="dxa"/>
            <w:vAlign w:val="bottom"/>
          </w:tcPr>
          <w:p w14:paraId="6F07F8C1"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1FDEF99A"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3" w:type="dxa"/>
          </w:tcPr>
          <w:p w14:paraId="481A5B97"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3638971C"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 xml:space="preserve">  34(1)</w:t>
            </w:r>
          </w:p>
        </w:tc>
        <w:tc>
          <w:tcPr>
            <w:tcW w:w="992" w:type="dxa"/>
          </w:tcPr>
          <w:p w14:paraId="3409CC30"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76EB1E0F"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34(1)</w:t>
            </w:r>
          </w:p>
        </w:tc>
      </w:tr>
      <w:tr w:rsidR="00E22856" w:rsidRPr="00E22856" w14:paraId="779E30E7" w14:textId="77777777" w:rsidTr="00A7369F">
        <w:trPr>
          <w:trHeight w:val="211"/>
          <w:jc w:val="center"/>
        </w:trPr>
        <w:tc>
          <w:tcPr>
            <w:tcW w:w="2547" w:type="dxa"/>
            <w:vMerge w:val="restart"/>
          </w:tcPr>
          <w:p w14:paraId="0599EE26"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Математика и информатика</w:t>
            </w:r>
          </w:p>
        </w:tc>
        <w:tc>
          <w:tcPr>
            <w:tcW w:w="2268" w:type="dxa"/>
          </w:tcPr>
          <w:p w14:paraId="7D51CEEA"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Математика</w:t>
            </w:r>
          </w:p>
        </w:tc>
        <w:tc>
          <w:tcPr>
            <w:tcW w:w="992" w:type="dxa"/>
            <w:vAlign w:val="bottom"/>
          </w:tcPr>
          <w:p w14:paraId="467BE02B"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170 (5)</w:t>
            </w:r>
          </w:p>
        </w:tc>
        <w:tc>
          <w:tcPr>
            <w:tcW w:w="992" w:type="dxa"/>
          </w:tcPr>
          <w:p w14:paraId="1953A086"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170 (5)</w:t>
            </w:r>
          </w:p>
        </w:tc>
        <w:tc>
          <w:tcPr>
            <w:tcW w:w="993" w:type="dxa"/>
          </w:tcPr>
          <w:p w14:paraId="3841F26C"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54FDE67C"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2B80074D"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vAlign w:val="bottom"/>
          </w:tcPr>
          <w:p w14:paraId="69A4F028"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val="en-US" w:bidi="ar-SA"/>
              </w:rPr>
            </w:pPr>
            <w:r w:rsidRPr="00E22856">
              <w:rPr>
                <w:rFonts w:ascii="Times New Roman" w:eastAsia="Calibri" w:hAnsi="Times New Roman" w:cs="Times New Roman"/>
                <w:color w:val="auto"/>
                <w:sz w:val="22"/>
                <w:szCs w:val="22"/>
                <w:lang w:val="en-US" w:bidi="ar-SA"/>
              </w:rPr>
              <w:t>3</w:t>
            </w:r>
            <w:r w:rsidRPr="00E22856">
              <w:rPr>
                <w:rFonts w:ascii="Times New Roman" w:eastAsia="Calibri" w:hAnsi="Times New Roman" w:cs="Times New Roman"/>
                <w:color w:val="auto"/>
                <w:sz w:val="22"/>
                <w:szCs w:val="22"/>
                <w:lang w:bidi="ar-SA"/>
              </w:rPr>
              <w:t>40</w:t>
            </w:r>
            <w:r w:rsidRPr="00E22856">
              <w:rPr>
                <w:rFonts w:ascii="Times New Roman" w:eastAsia="Calibri" w:hAnsi="Times New Roman" w:cs="Times New Roman"/>
                <w:color w:val="auto"/>
                <w:sz w:val="22"/>
                <w:szCs w:val="22"/>
                <w:lang w:val="en-US" w:bidi="ar-SA"/>
              </w:rPr>
              <w:t xml:space="preserve"> (10)</w:t>
            </w:r>
          </w:p>
        </w:tc>
      </w:tr>
      <w:tr w:rsidR="00E22856" w:rsidRPr="00E22856" w14:paraId="405B0E84" w14:textId="77777777" w:rsidTr="00A7369F">
        <w:trPr>
          <w:trHeight w:val="199"/>
          <w:jc w:val="center"/>
        </w:trPr>
        <w:tc>
          <w:tcPr>
            <w:tcW w:w="2547" w:type="dxa"/>
            <w:vMerge/>
          </w:tcPr>
          <w:p w14:paraId="0AC71039"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p>
        </w:tc>
        <w:tc>
          <w:tcPr>
            <w:tcW w:w="2268" w:type="dxa"/>
          </w:tcPr>
          <w:p w14:paraId="11C60964"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Алгебра</w:t>
            </w:r>
          </w:p>
        </w:tc>
        <w:tc>
          <w:tcPr>
            <w:tcW w:w="992" w:type="dxa"/>
            <w:vAlign w:val="bottom"/>
          </w:tcPr>
          <w:p w14:paraId="7562FB05"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7144E9C5"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3" w:type="dxa"/>
          </w:tcPr>
          <w:p w14:paraId="7BC92D9D"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102 (3)</w:t>
            </w:r>
          </w:p>
        </w:tc>
        <w:tc>
          <w:tcPr>
            <w:tcW w:w="992" w:type="dxa"/>
          </w:tcPr>
          <w:p w14:paraId="6FE7D465"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102 (3)</w:t>
            </w:r>
          </w:p>
        </w:tc>
        <w:tc>
          <w:tcPr>
            <w:tcW w:w="992" w:type="dxa"/>
          </w:tcPr>
          <w:p w14:paraId="2BCC2A58"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val="en-US" w:bidi="ar-SA"/>
              </w:rPr>
            </w:pPr>
            <w:r w:rsidRPr="00E22856">
              <w:rPr>
                <w:rFonts w:ascii="Times New Roman" w:eastAsia="Calibri" w:hAnsi="Times New Roman" w:cs="Times New Roman"/>
                <w:color w:val="auto"/>
                <w:sz w:val="22"/>
                <w:szCs w:val="22"/>
                <w:lang w:bidi="ar-SA"/>
              </w:rPr>
              <w:t>102</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(3)</w:t>
            </w:r>
          </w:p>
        </w:tc>
        <w:tc>
          <w:tcPr>
            <w:tcW w:w="992" w:type="dxa"/>
          </w:tcPr>
          <w:p w14:paraId="52812AFD"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306 (9)</w:t>
            </w:r>
          </w:p>
        </w:tc>
      </w:tr>
      <w:tr w:rsidR="00E22856" w:rsidRPr="00E22856" w14:paraId="7E165CF5" w14:textId="77777777" w:rsidTr="00A7369F">
        <w:trPr>
          <w:trHeight w:val="201"/>
          <w:jc w:val="center"/>
        </w:trPr>
        <w:tc>
          <w:tcPr>
            <w:tcW w:w="2547" w:type="dxa"/>
            <w:vMerge/>
          </w:tcPr>
          <w:p w14:paraId="0048B94C"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p>
        </w:tc>
        <w:tc>
          <w:tcPr>
            <w:tcW w:w="2268" w:type="dxa"/>
          </w:tcPr>
          <w:p w14:paraId="00F935D6"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Геометрия</w:t>
            </w:r>
          </w:p>
        </w:tc>
        <w:tc>
          <w:tcPr>
            <w:tcW w:w="992" w:type="dxa"/>
            <w:vAlign w:val="bottom"/>
          </w:tcPr>
          <w:p w14:paraId="73930013"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6976BCFE"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3" w:type="dxa"/>
          </w:tcPr>
          <w:p w14:paraId="0B3D44A7"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992" w:type="dxa"/>
          </w:tcPr>
          <w:p w14:paraId="487F6F1E"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992" w:type="dxa"/>
          </w:tcPr>
          <w:p w14:paraId="5BD6B16E"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val="en-US" w:bidi="ar-SA"/>
              </w:rPr>
            </w:pPr>
            <w:r w:rsidRPr="00E22856">
              <w:rPr>
                <w:rFonts w:ascii="Times New Roman" w:eastAsia="Calibri" w:hAnsi="Times New Roman" w:cs="Times New Roman"/>
                <w:color w:val="auto"/>
                <w:sz w:val="22"/>
                <w:szCs w:val="22"/>
                <w:lang w:bidi="ar-SA"/>
              </w:rPr>
              <w:t>68 (2)</w:t>
            </w:r>
          </w:p>
        </w:tc>
        <w:tc>
          <w:tcPr>
            <w:tcW w:w="992" w:type="dxa"/>
          </w:tcPr>
          <w:p w14:paraId="5661B981"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204</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(6)</w:t>
            </w:r>
          </w:p>
        </w:tc>
      </w:tr>
      <w:tr w:rsidR="00E22856" w:rsidRPr="00E22856" w14:paraId="2A1B329D" w14:textId="77777777" w:rsidTr="00A7369F">
        <w:trPr>
          <w:trHeight w:val="151"/>
          <w:jc w:val="center"/>
        </w:trPr>
        <w:tc>
          <w:tcPr>
            <w:tcW w:w="2547" w:type="dxa"/>
            <w:vMerge/>
          </w:tcPr>
          <w:p w14:paraId="3AF90DB4"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p>
        </w:tc>
        <w:tc>
          <w:tcPr>
            <w:tcW w:w="2268" w:type="dxa"/>
          </w:tcPr>
          <w:p w14:paraId="7F8F7F0A"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Информатика</w:t>
            </w:r>
          </w:p>
        </w:tc>
        <w:tc>
          <w:tcPr>
            <w:tcW w:w="992" w:type="dxa"/>
            <w:vAlign w:val="bottom"/>
          </w:tcPr>
          <w:p w14:paraId="3F099BDE"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6EAD6997"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3" w:type="dxa"/>
          </w:tcPr>
          <w:p w14:paraId="0DB8ACCF"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2" w:type="dxa"/>
          </w:tcPr>
          <w:p w14:paraId="00CA4ADC"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2" w:type="dxa"/>
          </w:tcPr>
          <w:p w14:paraId="6BA67C3D"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val="en-US" w:bidi="ar-SA"/>
              </w:rPr>
            </w:pPr>
            <w:r w:rsidRPr="00E22856">
              <w:rPr>
                <w:rFonts w:ascii="Times New Roman" w:eastAsia="Calibri" w:hAnsi="Times New Roman" w:cs="Times New Roman"/>
                <w:color w:val="auto"/>
                <w:sz w:val="22"/>
                <w:szCs w:val="22"/>
                <w:lang w:bidi="ar-SA"/>
              </w:rPr>
              <w:t>34 (1)</w:t>
            </w:r>
          </w:p>
        </w:tc>
        <w:tc>
          <w:tcPr>
            <w:tcW w:w="992" w:type="dxa"/>
          </w:tcPr>
          <w:p w14:paraId="6CF91157"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102</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(3)</w:t>
            </w:r>
          </w:p>
        </w:tc>
      </w:tr>
      <w:tr w:rsidR="00E22856" w:rsidRPr="00E22856" w14:paraId="79DC0428" w14:textId="77777777" w:rsidTr="00A7369F">
        <w:trPr>
          <w:trHeight w:val="268"/>
          <w:jc w:val="center"/>
        </w:trPr>
        <w:tc>
          <w:tcPr>
            <w:tcW w:w="2547" w:type="dxa"/>
            <w:vMerge w:val="restart"/>
          </w:tcPr>
          <w:p w14:paraId="70717C30"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Общественно-научные предметы</w:t>
            </w:r>
          </w:p>
        </w:tc>
        <w:tc>
          <w:tcPr>
            <w:tcW w:w="2268" w:type="dxa"/>
          </w:tcPr>
          <w:p w14:paraId="4CB61E65"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История России. Всеобщая история.</w:t>
            </w:r>
          </w:p>
        </w:tc>
        <w:tc>
          <w:tcPr>
            <w:tcW w:w="992" w:type="dxa"/>
            <w:vAlign w:val="bottom"/>
          </w:tcPr>
          <w:p w14:paraId="01B8E455"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992" w:type="dxa"/>
          </w:tcPr>
          <w:p w14:paraId="2D1C49FA"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p w14:paraId="314EBF09"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993" w:type="dxa"/>
          </w:tcPr>
          <w:p w14:paraId="35038420"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p w14:paraId="62F0A0E1"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992" w:type="dxa"/>
          </w:tcPr>
          <w:p w14:paraId="4458CF19"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p w14:paraId="1E0DD97C"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992" w:type="dxa"/>
          </w:tcPr>
          <w:p w14:paraId="145D3700"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p w14:paraId="5713C361"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val="en-US" w:bidi="ar-SA"/>
              </w:rPr>
            </w:pPr>
            <w:r w:rsidRPr="00E22856">
              <w:rPr>
                <w:rFonts w:ascii="Times New Roman" w:eastAsia="Calibri" w:hAnsi="Times New Roman" w:cs="Times New Roman"/>
                <w:color w:val="auto"/>
                <w:sz w:val="22"/>
                <w:szCs w:val="22"/>
                <w:lang w:bidi="ar-SA"/>
              </w:rPr>
              <w:t>68 (2)</w:t>
            </w:r>
          </w:p>
        </w:tc>
        <w:tc>
          <w:tcPr>
            <w:tcW w:w="992" w:type="dxa"/>
            <w:vAlign w:val="bottom"/>
          </w:tcPr>
          <w:p w14:paraId="2C3B4BE9"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340</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(10)</w:t>
            </w:r>
          </w:p>
        </w:tc>
      </w:tr>
      <w:tr w:rsidR="00E22856" w:rsidRPr="00E22856" w14:paraId="3DBB856D" w14:textId="77777777" w:rsidTr="00A7369F">
        <w:trPr>
          <w:trHeight w:val="234"/>
          <w:jc w:val="center"/>
        </w:trPr>
        <w:tc>
          <w:tcPr>
            <w:tcW w:w="2547" w:type="dxa"/>
            <w:vMerge/>
          </w:tcPr>
          <w:p w14:paraId="08985C8F"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p>
        </w:tc>
        <w:tc>
          <w:tcPr>
            <w:tcW w:w="2268" w:type="dxa"/>
          </w:tcPr>
          <w:p w14:paraId="58238E53"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Обществознание</w:t>
            </w:r>
          </w:p>
        </w:tc>
        <w:tc>
          <w:tcPr>
            <w:tcW w:w="992" w:type="dxa"/>
            <w:vAlign w:val="bottom"/>
          </w:tcPr>
          <w:p w14:paraId="6717DEB7"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19C80725"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3" w:type="dxa"/>
          </w:tcPr>
          <w:p w14:paraId="29C6E92A"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2" w:type="dxa"/>
          </w:tcPr>
          <w:p w14:paraId="4EEBB81D"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2" w:type="dxa"/>
          </w:tcPr>
          <w:p w14:paraId="440311CB"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val="en-US" w:bidi="ar-SA"/>
              </w:rPr>
            </w:pPr>
            <w:r w:rsidRPr="00E22856">
              <w:rPr>
                <w:rFonts w:ascii="Times New Roman" w:eastAsia="Calibri" w:hAnsi="Times New Roman" w:cs="Times New Roman"/>
                <w:color w:val="auto"/>
                <w:sz w:val="22"/>
                <w:szCs w:val="22"/>
                <w:lang w:bidi="ar-SA"/>
              </w:rPr>
              <w:t>34 (1)</w:t>
            </w:r>
          </w:p>
        </w:tc>
        <w:tc>
          <w:tcPr>
            <w:tcW w:w="992" w:type="dxa"/>
            <w:vAlign w:val="bottom"/>
          </w:tcPr>
          <w:p w14:paraId="44CE69BE"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136</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(4)</w:t>
            </w:r>
          </w:p>
        </w:tc>
      </w:tr>
      <w:tr w:rsidR="00E22856" w:rsidRPr="00E22856" w14:paraId="0C80BFEA" w14:textId="77777777" w:rsidTr="00A7369F">
        <w:trPr>
          <w:trHeight w:val="328"/>
          <w:jc w:val="center"/>
        </w:trPr>
        <w:tc>
          <w:tcPr>
            <w:tcW w:w="2547" w:type="dxa"/>
            <w:vMerge/>
          </w:tcPr>
          <w:p w14:paraId="5DFA738C"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p>
        </w:tc>
        <w:tc>
          <w:tcPr>
            <w:tcW w:w="2268" w:type="dxa"/>
          </w:tcPr>
          <w:p w14:paraId="6C2FB09A"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География</w:t>
            </w:r>
          </w:p>
        </w:tc>
        <w:tc>
          <w:tcPr>
            <w:tcW w:w="992" w:type="dxa"/>
            <w:vAlign w:val="bottom"/>
          </w:tcPr>
          <w:p w14:paraId="7C96EF9D"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2" w:type="dxa"/>
          </w:tcPr>
          <w:p w14:paraId="45735AFD"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3" w:type="dxa"/>
          </w:tcPr>
          <w:p w14:paraId="7576669C"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992" w:type="dxa"/>
          </w:tcPr>
          <w:p w14:paraId="5A4B728B"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992" w:type="dxa"/>
          </w:tcPr>
          <w:p w14:paraId="1B7632B6"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val="en-US" w:bidi="ar-SA"/>
              </w:rPr>
            </w:pPr>
            <w:r w:rsidRPr="00E22856">
              <w:rPr>
                <w:rFonts w:ascii="Times New Roman" w:eastAsia="Calibri" w:hAnsi="Times New Roman" w:cs="Times New Roman"/>
                <w:color w:val="auto"/>
                <w:sz w:val="22"/>
                <w:szCs w:val="22"/>
                <w:lang w:bidi="ar-SA"/>
              </w:rPr>
              <w:t>68 (2)</w:t>
            </w:r>
          </w:p>
        </w:tc>
        <w:tc>
          <w:tcPr>
            <w:tcW w:w="992" w:type="dxa"/>
            <w:vAlign w:val="bottom"/>
          </w:tcPr>
          <w:p w14:paraId="20843F65"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272</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(8)</w:t>
            </w:r>
          </w:p>
        </w:tc>
      </w:tr>
      <w:tr w:rsidR="00E22856" w:rsidRPr="00E22856" w14:paraId="51B686A4" w14:textId="77777777" w:rsidTr="00A7369F">
        <w:trPr>
          <w:trHeight w:val="782"/>
          <w:jc w:val="center"/>
        </w:trPr>
        <w:tc>
          <w:tcPr>
            <w:tcW w:w="2547" w:type="dxa"/>
          </w:tcPr>
          <w:p w14:paraId="424F2CA7"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Основы духовно-нравственной культуры народов России</w:t>
            </w:r>
          </w:p>
        </w:tc>
        <w:tc>
          <w:tcPr>
            <w:tcW w:w="2268" w:type="dxa"/>
          </w:tcPr>
          <w:p w14:paraId="7270E8CB"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Основы духовно-нравственной культуры народов России</w:t>
            </w:r>
          </w:p>
        </w:tc>
        <w:tc>
          <w:tcPr>
            <w:tcW w:w="992" w:type="dxa"/>
            <w:vAlign w:val="bottom"/>
          </w:tcPr>
          <w:p w14:paraId="709FA3B0"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2" w:type="dxa"/>
          </w:tcPr>
          <w:p w14:paraId="37577F2A"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3" w:type="dxa"/>
          </w:tcPr>
          <w:p w14:paraId="32B63B36"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140A4F00"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6A85784E"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vAlign w:val="bottom"/>
          </w:tcPr>
          <w:p w14:paraId="1D654937"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r>
      <w:tr w:rsidR="00E22856" w:rsidRPr="00E22856" w14:paraId="27C72A7F" w14:textId="77777777" w:rsidTr="00A7369F">
        <w:trPr>
          <w:trHeight w:val="181"/>
          <w:jc w:val="center"/>
        </w:trPr>
        <w:tc>
          <w:tcPr>
            <w:tcW w:w="2547" w:type="dxa"/>
            <w:vMerge w:val="restart"/>
          </w:tcPr>
          <w:p w14:paraId="62581C3D"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Естественно-научные предметы</w:t>
            </w:r>
          </w:p>
        </w:tc>
        <w:tc>
          <w:tcPr>
            <w:tcW w:w="2268" w:type="dxa"/>
          </w:tcPr>
          <w:p w14:paraId="6940481E"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Физика</w:t>
            </w:r>
          </w:p>
        </w:tc>
        <w:tc>
          <w:tcPr>
            <w:tcW w:w="992" w:type="dxa"/>
            <w:vAlign w:val="bottom"/>
          </w:tcPr>
          <w:p w14:paraId="621B9FAE"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58C9CEEB"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3" w:type="dxa"/>
          </w:tcPr>
          <w:p w14:paraId="5113FF1D"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992" w:type="dxa"/>
          </w:tcPr>
          <w:p w14:paraId="072ECB0A"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992" w:type="dxa"/>
          </w:tcPr>
          <w:p w14:paraId="292FE765"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val="en-US" w:bidi="ar-SA"/>
              </w:rPr>
            </w:pPr>
            <w:r w:rsidRPr="00E22856">
              <w:rPr>
                <w:rFonts w:ascii="Times New Roman" w:eastAsia="Calibri" w:hAnsi="Times New Roman" w:cs="Times New Roman"/>
                <w:color w:val="auto"/>
                <w:sz w:val="22"/>
                <w:szCs w:val="22"/>
                <w:lang w:bidi="ar-SA"/>
              </w:rPr>
              <w:t>102 (3)</w:t>
            </w:r>
          </w:p>
        </w:tc>
        <w:tc>
          <w:tcPr>
            <w:tcW w:w="992" w:type="dxa"/>
            <w:vAlign w:val="bottom"/>
          </w:tcPr>
          <w:p w14:paraId="2DCCE057"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238</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(7)</w:t>
            </w:r>
          </w:p>
        </w:tc>
      </w:tr>
      <w:tr w:rsidR="00E22856" w:rsidRPr="00E22856" w14:paraId="3380F7F8" w14:textId="77777777" w:rsidTr="00A7369F">
        <w:trPr>
          <w:trHeight w:val="215"/>
          <w:jc w:val="center"/>
        </w:trPr>
        <w:tc>
          <w:tcPr>
            <w:tcW w:w="2547" w:type="dxa"/>
            <w:vMerge/>
          </w:tcPr>
          <w:p w14:paraId="1EB60927"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p>
        </w:tc>
        <w:tc>
          <w:tcPr>
            <w:tcW w:w="2268" w:type="dxa"/>
          </w:tcPr>
          <w:p w14:paraId="4889EDCA"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Химия</w:t>
            </w:r>
          </w:p>
        </w:tc>
        <w:tc>
          <w:tcPr>
            <w:tcW w:w="992" w:type="dxa"/>
            <w:vAlign w:val="bottom"/>
          </w:tcPr>
          <w:p w14:paraId="6E74494E"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7E2D16E4"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3" w:type="dxa"/>
          </w:tcPr>
          <w:p w14:paraId="22D415DA"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3D570AC3" w14:textId="77777777" w:rsidR="00E22856" w:rsidRPr="00E22856" w:rsidRDefault="00E22856" w:rsidP="00E22856">
            <w:pPr>
              <w:autoSpaceDE w:val="0"/>
              <w:autoSpaceDN w:val="0"/>
              <w:adjustRightInd w:val="0"/>
              <w:jc w:val="center"/>
              <w:rPr>
                <w:rFonts w:ascii="Times New Roman" w:eastAsia="Calibri" w:hAnsi="Times New Roman" w:cs="Times New Roman"/>
                <w:color w:val="FF0000"/>
                <w:sz w:val="22"/>
                <w:szCs w:val="22"/>
                <w:lang w:bidi="ar-SA"/>
              </w:rPr>
            </w:pPr>
            <w:r w:rsidRPr="00E22856">
              <w:rPr>
                <w:rFonts w:ascii="Times New Roman" w:eastAsia="Calibri" w:hAnsi="Times New Roman" w:cs="Times New Roman"/>
                <w:color w:val="auto"/>
                <w:sz w:val="22"/>
                <w:szCs w:val="22"/>
                <w:lang w:bidi="ar-SA"/>
              </w:rPr>
              <w:t>68 (2)</w:t>
            </w:r>
          </w:p>
        </w:tc>
        <w:tc>
          <w:tcPr>
            <w:tcW w:w="992" w:type="dxa"/>
          </w:tcPr>
          <w:p w14:paraId="4F44A804"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val="en-US" w:bidi="ar-SA"/>
              </w:rPr>
            </w:pPr>
            <w:r w:rsidRPr="00E22856">
              <w:rPr>
                <w:rFonts w:ascii="Times New Roman" w:eastAsia="Calibri" w:hAnsi="Times New Roman" w:cs="Times New Roman"/>
                <w:color w:val="auto"/>
                <w:sz w:val="22"/>
                <w:szCs w:val="22"/>
                <w:lang w:bidi="ar-SA"/>
              </w:rPr>
              <w:t>68 (2)</w:t>
            </w:r>
          </w:p>
        </w:tc>
        <w:tc>
          <w:tcPr>
            <w:tcW w:w="992" w:type="dxa"/>
            <w:vAlign w:val="bottom"/>
          </w:tcPr>
          <w:p w14:paraId="17EE7EBE"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136</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(4)</w:t>
            </w:r>
          </w:p>
        </w:tc>
      </w:tr>
      <w:tr w:rsidR="00E22856" w:rsidRPr="00E22856" w14:paraId="1DD888A0" w14:textId="77777777" w:rsidTr="00A7369F">
        <w:trPr>
          <w:trHeight w:val="251"/>
          <w:jc w:val="center"/>
        </w:trPr>
        <w:tc>
          <w:tcPr>
            <w:tcW w:w="2547" w:type="dxa"/>
            <w:vMerge/>
          </w:tcPr>
          <w:p w14:paraId="75B5C0BA"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p>
        </w:tc>
        <w:tc>
          <w:tcPr>
            <w:tcW w:w="2268" w:type="dxa"/>
          </w:tcPr>
          <w:p w14:paraId="58AFA564"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Биология</w:t>
            </w:r>
          </w:p>
        </w:tc>
        <w:tc>
          <w:tcPr>
            <w:tcW w:w="992" w:type="dxa"/>
            <w:vAlign w:val="bottom"/>
          </w:tcPr>
          <w:p w14:paraId="6568D70D"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2" w:type="dxa"/>
            <w:vAlign w:val="bottom"/>
          </w:tcPr>
          <w:p w14:paraId="020EF2E1"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3" w:type="dxa"/>
          </w:tcPr>
          <w:p w14:paraId="12885D76"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2" w:type="dxa"/>
          </w:tcPr>
          <w:p w14:paraId="1476226F"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992" w:type="dxa"/>
          </w:tcPr>
          <w:p w14:paraId="1313A709"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val="en-US" w:bidi="ar-SA"/>
              </w:rPr>
            </w:pPr>
            <w:r w:rsidRPr="00E22856">
              <w:rPr>
                <w:rFonts w:ascii="Times New Roman" w:eastAsia="Calibri" w:hAnsi="Times New Roman" w:cs="Times New Roman"/>
                <w:color w:val="auto"/>
                <w:sz w:val="22"/>
                <w:szCs w:val="22"/>
                <w:lang w:bidi="ar-SA"/>
              </w:rPr>
              <w:t>68 (2)</w:t>
            </w:r>
          </w:p>
        </w:tc>
        <w:tc>
          <w:tcPr>
            <w:tcW w:w="992" w:type="dxa"/>
            <w:vAlign w:val="bottom"/>
          </w:tcPr>
          <w:p w14:paraId="73FBCC46"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238 (7)</w:t>
            </w:r>
          </w:p>
        </w:tc>
      </w:tr>
      <w:tr w:rsidR="00E22856" w:rsidRPr="00E22856" w14:paraId="673BF2F3" w14:textId="77777777" w:rsidTr="00A7369F">
        <w:trPr>
          <w:trHeight w:val="251"/>
          <w:jc w:val="center"/>
        </w:trPr>
        <w:tc>
          <w:tcPr>
            <w:tcW w:w="2547" w:type="dxa"/>
            <w:vMerge w:val="restart"/>
          </w:tcPr>
          <w:p w14:paraId="16FE2AE2"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Искусство</w:t>
            </w:r>
          </w:p>
        </w:tc>
        <w:tc>
          <w:tcPr>
            <w:tcW w:w="2268" w:type="dxa"/>
          </w:tcPr>
          <w:p w14:paraId="2FBFE1E4"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Музыка</w:t>
            </w:r>
          </w:p>
        </w:tc>
        <w:tc>
          <w:tcPr>
            <w:tcW w:w="992" w:type="dxa"/>
            <w:vAlign w:val="bottom"/>
          </w:tcPr>
          <w:p w14:paraId="6F49ADBC"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2" w:type="dxa"/>
            <w:vAlign w:val="bottom"/>
          </w:tcPr>
          <w:p w14:paraId="789AF131"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3" w:type="dxa"/>
            <w:vAlign w:val="bottom"/>
          </w:tcPr>
          <w:p w14:paraId="6B23D438"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2" w:type="dxa"/>
          </w:tcPr>
          <w:p w14:paraId="58914614"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2" w:type="dxa"/>
          </w:tcPr>
          <w:p w14:paraId="583A5018"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vAlign w:val="bottom"/>
          </w:tcPr>
          <w:p w14:paraId="501F98F6"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136</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(4)</w:t>
            </w:r>
          </w:p>
        </w:tc>
      </w:tr>
      <w:tr w:rsidR="00E22856" w:rsidRPr="00E22856" w14:paraId="36DEC66B" w14:textId="77777777" w:rsidTr="00A7369F">
        <w:trPr>
          <w:trHeight w:val="215"/>
          <w:jc w:val="center"/>
        </w:trPr>
        <w:tc>
          <w:tcPr>
            <w:tcW w:w="2547" w:type="dxa"/>
            <w:vMerge/>
          </w:tcPr>
          <w:p w14:paraId="01E44F77"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p>
        </w:tc>
        <w:tc>
          <w:tcPr>
            <w:tcW w:w="2268" w:type="dxa"/>
          </w:tcPr>
          <w:p w14:paraId="2EC92D06"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Изобразительное искусство</w:t>
            </w:r>
          </w:p>
        </w:tc>
        <w:tc>
          <w:tcPr>
            <w:tcW w:w="992" w:type="dxa"/>
            <w:vAlign w:val="bottom"/>
          </w:tcPr>
          <w:p w14:paraId="76D0F9C6"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2" w:type="dxa"/>
            <w:vAlign w:val="bottom"/>
          </w:tcPr>
          <w:p w14:paraId="4A0B136B"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3" w:type="dxa"/>
            <w:vAlign w:val="bottom"/>
          </w:tcPr>
          <w:p w14:paraId="25F4DEB1"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2" w:type="dxa"/>
          </w:tcPr>
          <w:p w14:paraId="3E0FF894"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p w14:paraId="05C01C29"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360514EE"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vAlign w:val="bottom"/>
          </w:tcPr>
          <w:p w14:paraId="7C00C599"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p w14:paraId="44A9884D"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102</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(3)</w:t>
            </w:r>
          </w:p>
        </w:tc>
      </w:tr>
      <w:tr w:rsidR="00E22856" w:rsidRPr="00E22856" w14:paraId="1A09D703" w14:textId="77777777" w:rsidTr="00A7369F">
        <w:trPr>
          <w:trHeight w:val="301"/>
          <w:jc w:val="center"/>
        </w:trPr>
        <w:tc>
          <w:tcPr>
            <w:tcW w:w="2547" w:type="dxa"/>
          </w:tcPr>
          <w:p w14:paraId="1B6EC58C"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Технология</w:t>
            </w:r>
          </w:p>
        </w:tc>
        <w:tc>
          <w:tcPr>
            <w:tcW w:w="2268" w:type="dxa"/>
          </w:tcPr>
          <w:p w14:paraId="039D5B10"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Технология</w:t>
            </w:r>
          </w:p>
        </w:tc>
        <w:tc>
          <w:tcPr>
            <w:tcW w:w="992" w:type="dxa"/>
            <w:vAlign w:val="bottom"/>
          </w:tcPr>
          <w:p w14:paraId="46BB2810"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992" w:type="dxa"/>
            <w:vAlign w:val="bottom"/>
          </w:tcPr>
          <w:p w14:paraId="14FCD0F2"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993" w:type="dxa"/>
          </w:tcPr>
          <w:p w14:paraId="41E8934E"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992" w:type="dxa"/>
          </w:tcPr>
          <w:p w14:paraId="1267E471"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2" w:type="dxa"/>
          </w:tcPr>
          <w:p w14:paraId="36B37301"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2" w:type="dxa"/>
            <w:vAlign w:val="bottom"/>
          </w:tcPr>
          <w:p w14:paraId="1D4FD0CC"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272(8)</w:t>
            </w:r>
          </w:p>
        </w:tc>
      </w:tr>
      <w:tr w:rsidR="00E22856" w:rsidRPr="00E22856" w14:paraId="1BE1223C" w14:textId="77777777" w:rsidTr="00A7369F">
        <w:trPr>
          <w:trHeight w:val="301"/>
          <w:jc w:val="center"/>
        </w:trPr>
        <w:tc>
          <w:tcPr>
            <w:tcW w:w="2547" w:type="dxa"/>
            <w:vMerge w:val="restart"/>
            <w:tcBorders>
              <w:top w:val="single" w:sz="4" w:space="0" w:color="auto"/>
              <w:left w:val="single" w:sz="4" w:space="0" w:color="auto"/>
              <w:right w:val="single" w:sz="4" w:space="0" w:color="auto"/>
            </w:tcBorders>
          </w:tcPr>
          <w:p w14:paraId="068A4AB6"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Физическая культура и Основы безопасности жизнедеятельности</w:t>
            </w:r>
          </w:p>
        </w:tc>
        <w:tc>
          <w:tcPr>
            <w:tcW w:w="2268" w:type="dxa"/>
            <w:tcBorders>
              <w:top w:val="single" w:sz="4" w:space="0" w:color="auto"/>
              <w:left w:val="single" w:sz="4" w:space="0" w:color="auto"/>
              <w:bottom w:val="single" w:sz="4" w:space="0" w:color="auto"/>
              <w:right w:val="single" w:sz="4" w:space="0" w:color="auto"/>
            </w:tcBorders>
          </w:tcPr>
          <w:p w14:paraId="0260D993"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ОБЖ</w:t>
            </w:r>
          </w:p>
        </w:tc>
        <w:tc>
          <w:tcPr>
            <w:tcW w:w="992" w:type="dxa"/>
            <w:tcBorders>
              <w:top w:val="single" w:sz="4" w:space="0" w:color="auto"/>
              <w:left w:val="single" w:sz="4" w:space="0" w:color="auto"/>
              <w:bottom w:val="single" w:sz="4" w:space="0" w:color="auto"/>
              <w:right w:val="single" w:sz="4" w:space="0" w:color="auto"/>
            </w:tcBorders>
            <w:vAlign w:val="bottom"/>
          </w:tcPr>
          <w:p w14:paraId="58878B62"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Borders>
              <w:top w:val="single" w:sz="4" w:space="0" w:color="auto"/>
              <w:left w:val="single" w:sz="4" w:space="0" w:color="auto"/>
              <w:bottom w:val="single" w:sz="4" w:space="0" w:color="auto"/>
              <w:right w:val="single" w:sz="4" w:space="0" w:color="auto"/>
            </w:tcBorders>
          </w:tcPr>
          <w:p w14:paraId="62FB042C"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3" w:type="dxa"/>
            <w:tcBorders>
              <w:top w:val="single" w:sz="4" w:space="0" w:color="auto"/>
              <w:left w:val="single" w:sz="4" w:space="0" w:color="auto"/>
              <w:bottom w:val="single" w:sz="4" w:space="0" w:color="auto"/>
              <w:right w:val="single" w:sz="4" w:space="0" w:color="auto"/>
            </w:tcBorders>
          </w:tcPr>
          <w:p w14:paraId="52DBE719"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Borders>
              <w:top w:val="single" w:sz="4" w:space="0" w:color="auto"/>
              <w:left w:val="single" w:sz="4" w:space="0" w:color="auto"/>
              <w:bottom w:val="single" w:sz="4" w:space="0" w:color="auto"/>
              <w:right w:val="single" w:sz="4" w:space="0" w:color="auto"/>
            </w:tcBorders>
          </w:tcPr>
          <w:p w14:paraId="593D7F20"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2" w:type="dxa"/>
            <w:tcBorders>
              <w:top w:val="single" w:sz="4" w:space="0" w:color="auto"/>
              <w:left w:val="single" w:sz="4" w:space="0" w:color="auto"/>
              <w:bottom w:val="single" w:sz="4" w:space="0" w:color="auto"/>
              <w:right w:val="single" w:sz="4" w:space="0" w:color="auto"/>
            </w:tcBorders>
          </w:tcPr>
          <w:p w14:paraId="2742CEAF"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val="en-US" w:bidi="ar-SA"/>
              </w:rPr>
            </w:pPr>
            <w:r w:rsidRPr="00E22856">
              <w:rPr>
                <w:rFonts w:ascii="Times New Roman" w:eastAsia="Calibri" w:hAnsi="Times New Roman" w:cs="Times New Roman"/>
                <w:color w:val="auto"/>
                <w:sz w:val="22"/>
                <w:szCs w:val="22"/>
                <w:lang w:bidi="ar-SA"/>
              </w:rPr>
              <w:t>34 (1)</w:t>
            </w:r>
          </w:p>
        </w:tc>
        <w:tc>
          <w:tcPr>
            <w:tcW w:w="992" w:type="dxa"/>
            <w:tcBorders>
              <w:top w:val="single" w:sz="4" w:space="0" w:color="auto"/>
              <w:left w:val="single" w:sz="4" w:space="0" w:color="auto"/>
              <w:bottom w:val="single" w:sz="4" w:space="0" w:color="auto"/>
              <w:right w:val="single" w:sz="4" w:space="0" w:color="auto"/>
            </w:tcBorders>
            <w:vAlign w:val="bottom"/>
          </w:tcPr>
          <w:p w14:paraId="48FFE42B"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(2)</w:t>
            </w:r>
          </w:p>
        </w:tc>
      </w:tr>
      <w:tr w:rsidR="00E22856" w:rsidRPr="00E22856" w14:paraId="0AB7C5D2" w14:textId="77777777" w:rsidTr="00A7369F">
        <w:trPr>
          <w:trHeight w:val="548"/>
          <w:jc w:val="center"/>
        </w:trPr>
        <w:tc>
          <w:tcPr>
            <w:tcW w:w="2547" w:type="dxa"/>
            <w:vMerge/>
            <w:tcBorders>
              <w:left w:val="single" w:sz="4" w:space="0" w:color="auto"/>
              <w:bottom w:val="single" w:sz="4" w:space="0" w:color="auto"/>
              <w:right w:val="single" w:sz="4" w:space="0" w:color="auto"/>
            </w:tcBorders>
          </w:tcPr>
          <w:p w14:paraId="26EB1EC1"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p>
        </w:tc>
        <w:tc>
          <w:tcPr>
            <w:tcW w:w="2268" w:type="dxa"/>
            <w:tcBorders>
              <w:top w:val="single" w:sz="4" w:space="0" w:color="auto"/>
              <w:left w:val="single" w:sz="4" w:space="0" w:color="auto"/>
              <w:bottom w:val="single" w:sz="4" w:space="0" w:color="auto"/>
              <w:right w:val="single" w:sz="4" w:space="0" w:color="auto"/>
            </w:tcBorders>
          </w:tcPr>
          <w:p w14:paraId="2507AC7B"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Физическая культура</w:t>
            </w:r>
          </w:p>
        </w:tc>
        <w:tc>
          <w:tcPr>
            <w:tcW w:w="992" w:type="dxa"/>
            <w:vAlign w:val="bottom"/>
          </w:tcPr>
          <w:p w14:paraId="3270A069"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102 (3)</w:t>
            </w:r>
          </w:p>
        </w:tc>
        <w:tc>
          <w:tcPr>
            <w:tcW w:w="992" w:type="dxa"/>
          </w:tcPr>
          <w:p w14:paraId="25C698B0"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p w14:paraId="4EDC68C9"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102 (3)</w:t>
            </w:r>
          </w:p>
        </w:tc>
        <w:tc>
          <w:tcPr>
            <w:tcW w:w="993" w:type="dxa"/>
          </w:tcPr>
          <w:p w14:paraId="78ACC07B"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p w14:paraId="16612A3E"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102 (3)</w:t>
            </w:r>
          </w:p>
        </w:tc>
        <w:tc>
          <w:tcPr>
            <w:tcW w:w="992" w:type="dxa"/>
          </w:tcPr>
          <w:p w14:paraId="289E543B"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p w14:paraId="5D122EC1"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102 (3)</w:t>
            </w:r>
          </w:p>
        </w:tc>
        <w:tc>
          <w:tcPr>
            <w:tcW w:w="992" w:type="dxa"/>
          </w:tcPr>
          <w:p w14:paraId="1D987B5B"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p w14:paraId="7DC11258"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val="en-US" w:bidi="ar-SA"/>
              </w:rPr>
            </w:pPr>
            <w:r w:rsidRPr="00E22856">
              <w:rPr>
                <w:rFonts w:ascii="Times New Roman" w:eastAsia="Calibri" w:hAnsi="Times New Roman" w:cs="Times New Roman"/>
                <w:color w:val="auto"/>
                <w:sz w:val="22"/>
                <w:szCs w:val="22"/>
                <w:lang w:bidi="ar-SA"/>
              </w:rPr>
              <w:t>102</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(3)</w:t>
            </w:r>
          </w:p>
        </w:tc>
        <w:tc>
          <w:tcPr>
            <w:tcW w:w="992" w:type="dxa"/>
            <w:vAlign w:val="bottom"/>
          </w:tcPr>
          <w:p w14:paraId="72E9B453"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510</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(15)</w:t>
            </w:r>
          </w:p>
        </w:tc>
      </w:tr>
      <w:tr w:rsidR="00E22856" w:rsidRPr="00E22856" w14:paraId="052D4BBC" w14:textId="77777777" w:rsidTr="00A7369F">
        <w:trPr>
          <w:trHeight w:val="284"/>
          <w:jc w:val="center"/>
        </w:trPr>
        <w:tc>
          <w:tcPr>
            <w:tcW w:w="4815" w:type="dxa"/>
            <w:gridSpan w:val="2"/>
          </w:tcPr>
          <w:p w14:paraId="472CD1E5"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b/>
                <w:color w:val="auto"/>
                <w:sz w:val="22"/>
                <w:szCs w:val="22"/>
                <w:lang w:bidi="ar-SA"/>
              </w:rPr>
              <w:t>ИТОГО</w:t>
            </w:r>
          </w:p>
        </w:tc>
        <w:tc>
          <w:tcPr>
            <w:tcW w:w="992" w:type="dxa"/>
            <w:vAlign w:val="bottom"/>
          </w:tcPr>
          <w:p w14:paraId="1D7D1868"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952</w:t>
            </w:r>
          </w:p>
          <w:p w14:paraId="631E1BEE"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(28)</w:t>
            </w:r>
          </w:p>
        </w:tc>
        <w:tc>
          <w:tcPr>
            <w:tcW w:w="992" w:type="dxa"/>
          </w:tcPr>
          <w:p w14:paraId="1522649D"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986</w:t>
            </w:r>
          </w:p>
          <w:p w14:paraId="637A84C5"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(29)</w:t>
            </w:r>
          </w:p>
        </w:tc>
        <w:tc>
          <w:tcPr>
            <w:tcW w:w="993" w:type="dxa"/>
          </w:tcPr>
          <w:p w14:paraId="6E445A12"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1020</w:t>
            </w:r>
          </w:p>
          <w:p w14:paraId="4F4062F1"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(30)</w:t>
            </w:r>
          </w:p>
        </w:tc>
        <w:tc>
          <w:tcPr>
            <w:tcW w:w="992" w:type="dxa"/>
          </w:tcPr>
          <w:p w14:paraId="7420A1DF"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1122</w:t>
            </w:r>
          </w:p>
          <w:p w14:paraId="22EEDE8D"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(33)</w:t>
            </w:r>
          </w:p>
        </w:tc>
        <w:tc>
          <w:tcPr>
            <w:tcW w:w="992" w:type="dxa"/>
          </w:tcPr>
          <w:p w14:paraId="40DC887C"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1088</w:t>
            </w:r>
          </w:p>
          <w:p w14:paraId="676CDEE7"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(32)</w:t>
            </w:r>
          </w:p>
        </w:tc>
        <w:tc>
          <w:tcPr>
            <w:tcW w:w="992" w:type="dxa"/>
            <w:vAlign w:val="bottom"/>
          </w:tcPr>
          <w:p w14:paraId="56B0264C"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5168</w:t>
            </w:r>
          </w:p>
          <w:p w14:paraId="3EBA1E68"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(152)</w:t>
            </w:r>
          </w:p>
        </w:tc>
      </w:tr>
      <w:tr w:rsidR="00E22856" w:rsidRPr="00E22856" w14:paraId="7EF59025" w14:textId="77777777" w:rsidTr="00A7369F">
        <w:trPr>
          <w:trHeight w:val="301"/>
          <w:jc w:val="center"/>
        </w:trPr>
        <w:tc>
          <w:tcPr>
            <w:tcW w:w="10768" w:type="dxa"/>
            <w:gridSpan w:val="8"/>
          </w:tcPr>
          <w:p w14:paraId="35BF1781"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b/>
                <w:i/>
                <w:color w:val="auto"/>
                <w:sz w:val="22"/>
                <w:szCs w:val="22"/>
                <w:lang w:bidi="ar-SA"/>
              </w:rPr>
              <w:t>Часть, формируемая участниками образовательных отношений</w:t>
            </w:r>
          </w:p>
        </w:tc>
      </w:tr>
      <w:tr w:rsidR="00E22856" w:rsidRPr="00E22856" w14:paraId="4D6F713D" w14:textId="77777777" w:rsidTr="00A7369F">
        <w:trPr>
          <w:trHeight w:val="301"/>
          <w:jc w:val="center"/>
        </w:trPr>
        <w:tc>
          <w:tcPr>
            <w:tcW w:w="4815" w:type="dxa"/>
            <w:gridSpan w:val="2"/>
          </w:tcPr>
          <w:p w14:paraId="2DA7C4F1"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Информатика</w:t>
            </w:r>
          </w:p>
        </w:tc>
        <w:tc>
          <w:tcPr>
            <w:tcW w:w="992" w:type="dxa"/>
          </w:tcPr>
          <w:p w14:paraId="183B21CD"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2" w:type="dxa"/>
          </w:tcPr>
          <w:p w14:paraId="2F8C7D8E"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3" w:type="dxa"/>
          </w:tcPr>
          <w:p w14:paraId="3BB98063"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567F1A99"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652C481B"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6ED71C8E"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r>
      <w:tr w:rsidR="00E22856" w:rsidRPr="00E22856" w14:paraId="70C82E42" w14:textId="77777777" w:rsidTr="00A7369F">
        <w:trPr>
          <w:trHeight w:val="305"/>
          <w:jc w:val="center"/>
        </w:trPr>
        <w:tc>
          <w:tcPr>
            <w:tcW w:w="4815" w:type="dxa"/>
            <w:gridSpan w:val="2"/>
          </w:tcPr>
          <w:p w14:paraId="47582287" w14:textId="77777777" w:rsidR="00E22856" w:rsidRPr="00E22856" w:rsidRDefault="00E22856" w:rsidP="00E22856">
            <w:pPr>
              <w:widowControl/>
              <w:shd w:val="clear" w:color="auto" w:fill="FFFFFF"/>
              <w:spacing w:line="245" w:lineRule="atLeast"/>
              <w:rPr>
                <w:rFonts w:ascii="Times New Roman" w:eastAsia="Times New Roman" w:hAnsi="Times New Roman" w:cs="Times New Roman"/>
                <w:sz w:val="22"/>
                <w:szCs w:val="22"/>
                <w:lang w:bidi="ar-SA"/>
              </w:rPr>
            </w:pPr>
            <w:r w:rsidRPr="00E22856">
              <w:rPr>
                <w:rFonts w:ascii="Times New Roman" w:eastAsia="Times New Roman" w:hAnsi="Times New Roman" w:cs="Times New Roman"/>
                <w:bCs/>
                <w:sz w:val="22"/>
                <w:szCs w:val="22"/>
                <w:lang w:bidi="ar-SA"/>
              </w:rPr>
              <w:t>Решение прикладных задач</w:t>
            </w:r>
            <w:r w:rsidRPr="00E22856">
              <w:rPr>
                <w:rFonts w:ascii="Times New Roman" w:eastAsia="Times New Roman" w:hAnsi="Times New Roman" w:cs="Times New Roman"/>
                <w:sz w:val="22"/>
                <w:szCs w:val="22"/>
                <w:lang w:bidi="ar-SA"/>
              </w:rPr>
              <w:t xml:space="preserve"> </w:t>
            </w:r>
            <w:r w:rsidRPr="00E22856">
              <w:rPr>
                <w:rFonts w:ascii="Times New Roman" w:eastAsia="Times New Roman" w:hAnsi="Times New Roman" w:cs="Times New Roman"/>
                <w:bCs/>
                <w:sz w:val="22"/>
                <w:szCs w:val="22"/>
                <w:lang w:bidi="ar-SA"/>
              </w:rPr>
              <w:t>по математике</w:t>
            </w:r>
          </w:p>
        </w:tc>
        <w:tc>
          <w:tcPr>
            <w:tcW w:w="992" w:type="dxa"/>
          </w:tcPr>
          <w:p w14:paraId="1B316811"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5172118B"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3" w:type="dxa"/>
          </w:tcPr>
          <w:p w14:paraId="2017D245"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2" w:type="dxa"/>
          </w:tcPr>
          <w:p w14:paraId="4CEA7390"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596034A0"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5ACFCBBE"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34(1)</w:t>
            </w:r>
          </w:p>
        </w:tc>
      </w:tr>
      <w:tr w:rsidR="00E22856" w:rsidRPr="00E22856" w14:paraId="30626DF2" w14:textId="77777777" w:rsidTr="00A7369F">
        <w:trPr>
          <w:trHeight w:val="327"/>
          <w:jc w:val="center"/>
        </w:trPr>
        <w:tc>
          <w:tcPr>
            <w:tcW w:w="4815" w:type="dxa"/>
            <w:gridSpan w:val="2"/>
          </w:tcPr>
          <w:p w14:paraId="4AA38BF1" w14:textId="77777777" w:rsidR="00E22856" w:rsidRPr="00E22856" w:rsidRDefault="00E22856" w:rsidP="00E22856">
            <w:pPr>
              <w:widowControl/>
              <w:shd w:val="clear" w:color="auto" w:fill="FFFFFF"/>
              <w:spacing w:line="245" w:lineRule="atLeast"/>
              <w:rPr>
                <w:rFonts w:ascii="Times New Roman" w:eastAsia="Times New Roman" w:hAnsi="Times New Roman" w:cs="Times New Roman"/>
                <w:bCs/>
                <w:sz w:val="22"/>
                <w:szCs w:val="22"/>
                <w:lang w:bidi="ar-SA"/>
              </w:rPr>
            </w:pPr>
            <w:bookmarkStart w:id="205" w:name="_Hlk81556668"/>
            <w:r w:rsidRPr="00E22856">
              <w:rPr>
                <w:rFonts w:ascii="Times New Roman" w:eastAsia="Times New Roman" w:hAnsi="Times New Roman" w:cs="Times New Roman"/>
                <w:bCs/>
                <w:sz w:val="22"/>
                <w:szCs w:val="22"/>
                <w:lang w:bidi="ar-SA"/>
              </w:rPr>
              <w:t>Основы финансовой грамотности</w:t>
            </w:r>
            <w:bookmarkEnd w:id="205"/>
          </w:p>
        </w:tc>
        <w:tc>
          <w:tcPr>
            <w:tcW w:w="992" w:type="dxa"/>
          </w:tcPr>
          <w:p w14:paraId="7F3C8107"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4F2ED9A3"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3" w:type="dxa"/>
          </w:tcPr>
          <w:p w14:paraId="536011DD"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34(1)</w:t>
            </w:r>
          </w:p>
        </w:tc>
        <w:tc>
          <w:tcPr>
            <w:tcW w:w="992" w:type="dxa"/>
          </w:tcPr>
          <w:p w14:paraId="279A2859"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600AA8BC"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13F81C4D"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34(1)</w:t>
            </w:r>
          </w:p>
        </w:tc>
      </w:tr>
      <w:tr w:rsidR="00E22856" w:rsidRPr="00E22856" w14:paraId="0D35CD67" w14:textId="77777777" w:rsidTr="00A7369F">
        <w:trPr>
          <w:trHeight w:val="201"/>
          <w:jc w:val="center"/>
        </w:trPr>
        <w:tc>
          <w:tcPr>
            <w:tcW w:w="4815" w:type="dxa"/>
            <w:gridSpan w:val="2"/>
          </w:tcPr>
          <w:p w14:paraId="4B20AAB0" w14:textId="77777777" w:rsidR="00E22856" w:rsidRPr="00E22856" w:rsidRDefault="00E22856" w:rsidP="00E22856">
            <w:pPr>
              <w:autoSpaceDE w:val="0"/>
              <w:autoSpaceDN w:val="0"/>
              <w:adjustRightInd w:val="0"/>
              <w:rPr>
                <w:rFonts w:ascii="Times New Roman" w:eastAsia="Calibri" w:hAnsi="Times New Roman" w:cs="Times New Roman"/>
                <w:color w:val="7030A0"/>
                <w:sz w:val="22"/>
                <w:szCs w:val="22"/>
                <w:lang w:bidi="ar-SA"/>
              </w:rPr>
            </w:pPr>
            <w:r w:rsidRPr="00E22856">
              <w:rPr>
                <w:rFonts w:ascii="Times New Roman" w:eastAsia="Calibri" w:hAnsi="Times New Roman" w:cs="Times New Roman"/>
                <w:sz w:val="22"/>
                <w:szCs w:val="22"/>
                <w:lang w:bidi="ar-SA"/>
              </w:rPr>
              <w:t>Избранные вопросы математики</w:t>
            </w:r>
          </w:p>
        </w:tc>
        <w:tc>
          <w:tcPr>
            <w:tcW w:w="992" w:type="dxa"/>
          </w:tcPr>
          <w:p w14:paraId="3F41109B"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p>
        </w:tc>
        <w:tc>
          <w:tcPr>
            <w:tcW w:w="992" w:type="dxa"/>
          </w:tcPr>
          <w:p w14:paraId="3E26EF03"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3" w:type="dxa"/>
          </w:tcPr>
          <w:p w14:paraId="76AC24B9"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4509B6DB"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20B8CDE5"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2" w:type="dxa"/>
          </w:tcPr>
          <w:p w14:paraId="6CBF97F7"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 xml:space="preserve">   34 (1)</w:t>
            </w:r>
          </w:p>
        </w:tc>
      </w:tr>
      <w:tr w:rsidR="00E22856" w:rsidRPr="00E22856" w14:paraId="294240F7" w14:textId="77777777" w:rsidTr="00A7369F">
        <w:trPr>
          <w:trHeight w:val="301"/>
          <w:jc w:val="center"/>
        </w:trPr>
        <w:tc>
          <w:tcPr>
            <w:tcW w:w="4815" w:type="dxa"/>
            <w:gridSpan w:val="2"/>
          </w:tcPr>
          <w:p w14:paraId="6415A6D5"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ВСЕГО</w:t>
            </w:r>
          </w:p>
        </w:tc>
        <w:tc>
          <w:tcPr>
            <w:tcW w:w="992" w:type="dxa"/>
          </w:tcPr>
          <w:p w14:paraId="2DAE1EFC"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2" w:type="dxa"/>
          </w:tcPr>
          <w:p w14:paraId="0BE768B7"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3" w:type="dxa"/>
          </w:tcPr>
          <w:p w14:paraId="47A8ECAD"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992" w:type="dxa"/>
          </w:tcPr>
          <w:p w14:paraId="368C8B87"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48D19C59"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2" w:type="dxa"/>
          </w:tcPr>
          <w:p w14:paraId="2C67E829"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170</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(5)</w:t>
            </w:r>
          </w:p>
        </w:tc>
      </w:tr>
      <w:tr w:rsidR="00E22856" w:rsidRPr="00E22856" w14:paraId="1E8A64AA" w14:textId="77777777" w:rsidTr="00A7369F">
        <w:trPr>
          <w:trHeight w:val="301"/>
          <w:jc w:val="center"/>
        </w:trPr>
        <w:tc>
          <w:tcPr>
            <w:tcW w:w="4815" w:type="dxa"/>
            <w:gridSpan w:val="2"/>
          </w:tcPr>
          <w:p w14:paraId="6DC315ED" w14:textId="77777777" w:rsidR="00E22856" w:rsidRPr="00E22856" w:rsidRDefault="00E22856" w:rsidP="00E22856">
            <w:pPr>
              <w:autoSpaceDE w:val="0"/>
              <w:autoSpaceDN w:val="0"/>
              <w:adjustRightInd w:val="0"/>
              <w:rPr>
                <w:rFonts w:ascii="Times New Roman" w:eastAsia="Calibri" w:hAnsi="Times New Roman" w:cs="Times New Roman"/>
                <w:b/>
                <w:color w:val="auto"/>
                <w:sz w:val="22"/>
                <w:szCs w:val="22"/>
                <w:lang w:val="en-US" w:bidi="ar-SA"/>
              </w:rPr>
            </w:pPr>
            <w:r w:rsidRPr="00E22856">
              <w:rPr>
                <w:rFonts w:ascii="Times New Roman" w:eastAsia="Calibri" w:hAnsi="Times New Roman" w:cs="Times New Roman"/>
                <w:b/>
                <w:color w:val="auto"/>
                <w:sz w:val="22"/>
                <w:szCs w:val="22"/>
                <w:lang w:val="en-US" w:bidi="ar-SA"/>
              </w:rPr>
              <w:t>ИТОГО</w:t>
            </w:r>
          </w:p>
        </w:tc>
        <w:tc>
          <w:tcPr>
            <w:tcW w:w="992" w:type="dxa"/>
          </w:tcPr>
          <w:p w14:paraId="702D08E6"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986</w:t>
            </w:r>
          </w:p>
          <w:p w14:paraId="0ABB5DAA"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(29)</w:t>
            </w:r>
          </w:p>
        </w:tc>
        <w:tc>
          <w:tcPr>
            <w:tcW w:w="992" w:type="dxa"/>
          </w:tcPr>
          <w:p w14:paraId="5104EAD8"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1020</w:t>
            </w:r>
          </w:p>
          <w:p w14:paraId="44B24120"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(30)</w:t>
            </w:r>
          </w:p>
        </w:tc>
        <w:tc>
          <w:tcPr>
            <w:tcW w:w="993" w:type="dxa"/>
          </w:tcPr>
          <w:p w14:paraId="05794E9B"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1088</w:t>
            </w:r>
          </w:p>
          <w:p w14:paraId="19C94BF4"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(32)</w:t>
            </w:r>
          </w:p>
        </w:tc>
        <w:tc>
          <w:tcPr>
            <w:tcW w:w="992" w:type="dxa"/>
          </w:tcPr>
          <w:p w14:paraId="5A739998"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1122</w:t>
            </w:r>
          </w:p>
          <w:p w14:paraId="1FD840C6"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(33)</w:t>
            </w:r>
          </w:p>
        </w:tc>
        <w:tc>
          <w:tcPr>
            <w:tcW w:w="992" w:type="dxa"/>
          </w:tcPr>
          <w:p w14:paraId="4639BCA1"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1122</w:t>
            </w:r>
          </w:p>
          <w:p w14:paraId="30063804"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(33)</w:t>
            </w:r>
          </w:p>
        </w:tc>
        <w:tc>
          <w:tcPr>
            <w:tcW w:w="992" w:type="dxa"/>
          </w:tcPr>
          <w:p w14:paraId="799FCEE3"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5338</w:t>
            </w:r>
          </w:p>
          <w:p w14:paraId="02D0C7B7"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(157)</w:t>
            </w:r>
          </w:p>
        </w:tc>
      </w:tr>
      <w:tr w:rsidR="00E22856" w:rsidRPr="00E22856" w14:paraId="178AF0EC" w14:textId="77777777" w:rsidTr="00A7369F">
        <w:trPr>
          <w:trHeight w:val="301"/>
          <w:jc w:val="center"/>
        </w:trPr>
        <w:tc>
          <w:tcPr>
            <w:tcW w:w="4815" w:type="dxa"/>
            <w:gridSpan w:val="2"/>
          </w:tcPr>
          <w:p w14:paraId="3E44958B" w14:textId="77777777" w:rsidR="00E22856" w:rsidRPr="00E22856" w:rsidRDefault="00E22856" w:rsidP="00E22856">
            <w:pPr>
              <w:autoSpaceDE w:val="0"/>
              <w:autoSpaceDN w:val="0"/>
              <w:adjustRightInd w:val="0"/>
              <w:jc w:val="both"/>
              <w:rPr>
                <w:rFonts w:ascii="Times New Roman" w:eastAsia="Calibri" w:hAnsi="Times New Roman" w:cs="Times New Roman"/>
                <w:color w:val="auto"/>
                <w:sz w:val="22"/>
                <w:szCs w:val="22"/>
                <w:lang w:bidi="ar-SA"/>
              </w:rPr>
            </w:pPr>
            <w:r w:rsidRPr="00E22856">
              <w:rPr>
                <w:rFonts w:ascii="Times New Roman" w:eastAsia="Calibri" w:hAnsi="Times New Roman" w:cs="Times New Roman"/>
                <w:b/>
                <w:color w:val="auto"/>
                <w:sz w:val="22"/>
                <w:szCs w:val="22"/>
                <w:lang w:bidi="ar-SA"/>
              </w:rPr>
              <w:t>Максимально допустимая недельная нагрузка при 5-дневной неделе (требования СанПин)</w:t>
            </w:r>
          </w:p>
        </w:tc>
        <w:tc>
          <w:tcPr>
            <w:tcW w:w="992" w:type="dxa"/>
          </w:tcPr>
          <w:p w14:paraId="6829C06C"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1015</w:t>
            </w:r>
          </w:p>
          <w:p w14:paraId="24C7E1A7"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(29)</w:t>
            </w:r>
          </w:p>
        </w:tc>
        <w:tc>
          <w:tcPr>
            <w:tcW w:w="992" w:type="dxa"/>
          </w:tcPr>
          <w:p w14:paraId="23288528"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1050 (30)</w:t>
            </w:r>
          </w:p>
        </w:tc>
        <w:tc>
          <w:tcPr>
            <w:tcW w:w="993" w:type="dxa"/>
          </w:tcPr>
          <w:p w14:paraId="64891FED"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1120</w:t>
            </w:r>
          </w:p>
          <w:p w14:paraId="7B9AC37A"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(32)</w:t>
            </w:r>
          </w:p>
        </w:tc>
        <w:tc>
          <w:tcPr>
            <w:tcW w:w="992" w:type="dxa"/>
          </w:tcPr>
          <w:p w14:paraId="7B4A0D3D"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1155</w:t>
            </w:r>
          </w:p>
          <w:p w14:paraId="62EAC8FB"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(33)</w:t>
            </w:r>
          </w:p>
        </w:tc>
        <w:tc>
          <w:tcPr>
            <w:tcW w:w="992" w:type="dxa"/>
          </w:tcPr>
          <w:p w14:paraId="642D2DB5"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1122</w:t>
            </w:r>
          </w:p>
          <w:p w14:paraId="343F6181"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(33)</w:t>
            </w:r>
          </w:p>
        </w:tc>
        <w:tc>
          <w:tcPr>
            <w:tcW w:w="992" w:type="dxa"/>
          </w:tcPr>
          <w:p w14:paraId="7E8C6927"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5462</w:t>
            </w:r>
          </w:p>
          <w:p w14:paraId="6BAAEE75"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(157)</w:t>
            </w:r>
          </w:p>
        </w:tc>
      </w:tr>
    </w:tbl>
    <w:p w14:paraId="48494F4C" w14:textId="77777777" w:rsidR="00E22856" w:rsidRPr="00E22856" w:rsidRDefault="00E22856" w:rsidP="00E22856">
      <w:pPr>
        <w:autoSpaceDE w:val="0"/>
        <w:autoSpaceDN w:val="0"/>
        <w:adjustRightInd w:val="0"/>
        <w:rPr>
          <w:rFonts w:ascii="Times New Roman" w:eastAsia="Calibri" w:hAnsi="Times New Roman" w:cs="Times New Roman"/>
          <w:b/>
          <w:color w:val="auto"/>
          <w:sz w:val="22"/>
          <w:szCs w:val="22"/>
          <w:lang w:bidi="ar-SA"/>
        </w:rPr>
      </w:pPr>
    </w:p>
    <w:p w14:paraId="3DE52E2D" w14:textId="77777777" w:rsid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p>
    <w:p w14:paraId="74D7D991" w14:textId="77777777" w:rsid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p>
    <w:p w14:paraId="1DCE9FCC" w14:textId="77777777" w:rsid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p>
    <w:p w14:paraId="79EDD1B4" w14:textId="77777777" w:rsid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p>
    <w:p w14:paraId="3F73EDFA" w14:textId="1AD50A03"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lastRenderedPageBreak/>
        <w:t>УЧЕБНЫЙ ПЛАН</w:t>
      </w:r>
    </w:p>
    <w:p w14:paraId="5D7D61B7"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 xml:space="preserve">основного общего образования (5 – 9 предпрофильные классы) </w:t>
      </w:r>
    </w:p>
    <w:p w14:paraId="2E1A97C7"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2"/>
        <w:gridCol w:w="2348"/>
        <w:gridCol w:w="992"/>
        <w:gridCol w:w="992"/>
        <w:gridCol w:w="1175"/>
        <w:gridCol w:w="964"/>
        <w:gridCol w:w="1023"/>
        <w:gridCol w:w="1374"/>
      </w:tblGrid>
      <w:tr w:rsidR="00E22856" w:rsidRPr="00E22856" w14:paraId="275AA924" w14:textId="77777777" w:rsidTr="00A7369F">
        <w:trPr>
          <w:trHeight w:val="442"/>
          <w:jc w:val="center"/>
        </w:trPr>
        <w:tc>
          <w:tcPr>
            <w:tcW w:w="2042" w:type="dxa"/>
            <w:vMerge w:val="restart"/>
          </w:tcPr>
          <w:p w14:paraId="4D3D6F28" w14:textId="77777777" w:rsidR="00E22856" w:rsidRPr="00E22856" w:rsidRDefault="00E22856" w:rsidP="00E22856">
            <w:pPr>
              <w:autoSpaceDE w:val="0"/>
              <w:autoSpaceDN w:val="0"/>
              <w:adjustRightInd w:val="0"/>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Предметная область</w:t>
            </w:r>
          </w:p>
        </w:tc>
        <w:tc>
          <w:tcPr>
            <w:tcW w:w="2348" w:type="dxa"/>
            <w:vMerge w:val="restart"/>
            <w:tcBorders>
              <w:tr2bl w:val="single" w:sz="4" w:space="0" w:color="auto"/>
            </w:tcBorders>
          </w:tcPr>
          <w:p w14:paraId="48DE1E68" w14:textId="77777777" w:rsidR="00E22856" w:rsidRPr="00E22856" w:rsidRDefault="00E22856" w:rsidP="00E22856">
            <w:pPr>
              <w:autoSpaceDE w:val="0"/>
              <w:autoSpaceDN w:val="0"/>
              <w:adjustRightInd w:val="0"/>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Учебный</w:t>
            </w:r>
          </w:p>
          <w:p w14:paraId="0C41638F" w14:textId="77777777" w:rsidR="00E22856" w:rsidRPr="00E22856" w:rsidRDefault="00E22856" w:rsidP="00E22856">
            <w:pPr>
              <w:autoSpaceDE w:val="0"/>
              <w:autoSpaceDN w:val="0"/>
              <w:adjustRightInd w:val="0"/>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предмет</w:t>
            </w:r>
          </w:p>
          <w:p w14:paraId="43952E61"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p>
          <w:p w14:paraId="4D211960"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Классы</w:t>
            </w:r>
          </w:p>
        </w:tc>
        <w:tc>
          <w:tcPr>
            <w:tcW w:w="6520" w:type="dxa"/>
            <w:gridSpan w:val="6"/>
          </w:tcPr>
          <w:p w14:paraId="09D7656C"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Количество часов в неделю</w:t>
            </w:r>
          </w:p>
        </w:tc>
      </w:tr>
      <w:tr w:rsidR="00E22856" w:rsidRPr="00E22856" w14:paraId="385FA37C" w14:textId="77777777" w:rsidTr="00A7369F">
        <w:trPr>
          <w:trHeight w:val="519"/>
          <w:jc w:val="center"/>
        </w:trPr>
        <w:tc>
          <w:tcPr>
            <w:tcW w:w="2042" w:type="dxa"/>
            <w:vMerge/>
          </w:tcPr>
          <w:p w14:paraId="5C1799CD" w14:textId="77777777" w:rsidR="00E22856" w:rsidRPr="00E22856" w:rsidRDefault="00E22856" w:rsidP="00E22856">
            <w:pPr>
              <w:autoSpaceDE w:val="0"/>
              <w:autoSpaceDN w:val="0"/>
              <w:adjustRightInd w:val="0"/>
              <w:rPr>
                <w:rFonts w:ascii="Times New Roman" w:eastAsia="Calibri" w:hAnsi="Times New Roman" w:cs="Times New Roman"/>
                <w:b/>
                <w:color w:val="auto"/>
                <w:sz w:val="22"/>
                <w:szCs w:val="22"/>
                <w:lang w:bidi="ar-SA"/>
              </w:rPr>
            </w:pPr>
          </w:p>
        </w:tc>
        <w:tc>
          <w:tcPr>
            <w:tcW w:w="2348" w:type="dxa"/>
            <w:vMerge/>
            <w:tcBorders>
              <w:tr2bl w:val="single" w:sz="4" w:space="0" w:color="auto"/>
            </w:tcBorders>
          </w:tcPr>
          <w:p w14:paraId="10743181" w14:textId="77777777" w:rsidR="00E22856" w:rsidRPr="00E22856" w:rsidRDefault="00E22856" w:rsidP="00E22856">
            <w:pPr>
              <w:autoSpaceDE w:val="0"/>
              <w:autoSpaceDN w:val="0"/>
              <w:adjustRightInd w:val="0"/>
              <w:rPr>
                <w:rFonts w:ascii="Times New Roman" w:eastAsia="Calibri" w:hAnsi="Times New Roman" w:cs="Times New Roman"/>
                <w:b/>
                <w:color w:val="auto"/>
                <w:sz w:val="22"/>
                <w:szCs w:val="22"/>
                <w:lang w:bidi="ar-SA"/>
              </w:rPr>
            </w:pPr>
          </w:p>
        </w:tc>
        <w:tc>
          <w:tcPr>
            <w:tcW w:w="992" w:type="dxa"/>
          </w:tcPr>
          <w:p w14:paraId="549BE825"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val="en-US" w:bidi="ar-SA"/>
              </w:rPr>
            </w:pPr>
            <w:r w:rsidRPr="00E22856">
              <w:rPr>
                <w:rFonts w:ascii="Times New Roman" w:eastAsia="Calibri" w:hAnsi="Times New Roman" w:cs="Times New Roman"/>
                <w:b/>
                <w:color w:val="auto"/>
                <w:sz w:val="22"/>
                <w:szCs w:val="22"/>
                <w:lang w:val="en-US" w:bidi="ar-SA"/>
              </w:rPr>
              <w:t>V</w:t>
            </w:r>
          </w:p>
          <w:p w14:paraId="7C25BBD0"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p>
        </w:tc>
        <w:tc>
          <w:tcPr>
            <w:tcW w:w="992" w:type="dxa"/>
          </w:tcPr>
          <w:p w14:paraId="4EA31BBD" w14:textId="77777777" w:rsidR="00E22856" w:rsidRPr="00E22856" w:rsidRDefault="00E22856" w:rsidP="00E22856">
            <w:pPr>
              <w:widowControl/>
              <w:spacing w:after="160" w:line="259" w:lineRule="auto"/>
              <w:jc w:val="center"/>
              <w:rPr>
                <w:rFonts w:ascii="Times New Roman" w:eastAsia="Calibri" w:hAnsi="Times New Roman" w:cs="Times New Roman"/>
                <w:b/>
                <w:color w:val="auto"/>
                <w:sz w:val="22"/>
                <w:szCs w:val="22"/>
                <w:lang w:val="en-US" w:bidi="ar-SA"/>
              </w:rPr>
            </w:pPr>
            <w:r w:rsidRPr="00E22856">
              <w:rPr>
                <w:rFonts w:ascii="Times New Roman" w:eastAsia="Calibri" w:hAnsi="Times New Roman" w:cs="Times New Roman"/>
                <w:b/>
                <w:color w:val="auto"/>
                <w:sz w:val="22"/>
                <w:szCs w:val="22"/>
                <w:lang w:val="en-US" w:bidi="ar-SA"/>
              </w:rPr>
              <w:t>VI</w:t>
            </w:r>
          </w:p>
        </w:tc>
        <w:tc>
          <w:tcPr>
            <w:tcW w:w="1175" w:type="dxa"/>
          </w:tcPr>
          <w:p w14:paraId="626C0131" w14:textId="77777777" w:rsidR="00E22856" w:rsidRPr="00E22856" w:rsidRDefault="00E22856" w:rsidP="00E22856">
            <w:pPr>
              <w:widowControl/>
              <w:spacing w:after="160" w:line="259" w:lineRule="auto"/>
              <w:jc w:val="center"/>
              <w:rPr>
                <w:rFonts w:ascii="Times New Roman" w:eastAsia="Calibri" w:hAnsi="Times New Roman" w:cs="Times New Roman"/>
                <w:b/>
                <w:color w:val="auto"/>
                <w:sz w:val="22"/>
                <w:szCs w:val="22"/>
                <w:lang w:val="en-US" w:bidi="ar-SA"/>
              </w:rPr>
            </w:pPr>
            <w:r w:rsidRPr="00E22856">
              <w:rPr>
                <w:rFonts w:ascii="Times New Roman" w:eastAsia="Calibri" w:hAnsi="Times New Roman" w:cs="Times New Roman"/>
                <w:b/>
                <w:color w:val="auto"/>
                <w:sz w:val="22"/>
                <w:szCs w:val="22"/>
                <w:lang w:val="en-US" w:bidi="ar-SA"/>
              </w:rPr>
              <w:t>VII</w:t>
            </w:r>
          </w:p>
          <w:p w14:paraId="6476A557"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p>
        </w:tc>
        <w:tc>
          <w:tcPr>
            <w:tcW w:w="964" w:type="dxa"/>
          </w:tcPr>
          <w:p w14:paraId="36B1F411"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val="en-US" w:bidi="ar-SA"/>
              </w:rPr>
            </w:pPr>
            <w:r w:rsidRPr="00E22856">
              <w:rPr>
                <w:rFonts w:ascii="Times New Roman" w:eastAsia="Calibri" w:hAnsi="Times New Roman" w:cs="Times New Roman"/>
                <w:b/>
                <w:color w:val="auto"/>
                <w:sz w:val="22"/>
                <w:szCs w:val="22"/>
                <w:lang w:val="en-US" w:bidi="ar-SA"/>
              </w:rPr>
              <w:t>VIII</w:t>
            </w:r>
          </w:p>
        </w:tc>
        <w:tc>
          <w:tcPr>
            <w:tcW w:w="1023" w:type="dxa"/>
          </w:tcPr>
          <w:p w14:paraId="63ECF482"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val="en-US" w:bidi="ar-SA"/>
              </w:rPr>
            </w:pPr>
            <w:r w:rsidRPr="00E22856">
              <w:rPr>
                <w:rFonts w:ascii="Times New Roman" w:eastAsia="Calibri" w:hAnsi="Times New Roman" w:cs="Times New Roman"/>
                <w:b/>
                <w:color w:val="auto"/>
                <w:sz w:val="22"/>
                <w:szCs w:val="22"/>
                <w:lang w:val="en-US" w:bidi="ar-SA"/>
              </w:rPr>
              <w:t>IX</w:t>
            </w:r>
          </w:p>
          <w:p w14:paraId="146D123F"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p>
        </w:tc>
        <w:tc>
          <w:tcPr>
            <w:tcW w:w="1374" w:type="dxa"/>
          </w:tcPr>
          <w:p w14:paraId="3761A765" w14:textId="77777777" w:rsidR="00E22856" w:rsidRPr="00E22856" w:rsidRDefault="00E22856" w:rsidP="00E22856">
            <w:pPr>
              <w:widowControl/>
              <w:spacing w:after="160" w:line="259" w:lineRule="auto"/>
              <w:jc w:val="center"/>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Всего</w:t>
            </w:r>
          </w:p>
        </w:tc>
      </w:tr>
      <w:tr w:rsidR="00E22856" w:rsidRPr="00E22856" w14:paraId="6DECD64E" w14:textId="77777777" w:rsidTr="00A7369F">
        <w:trPr>
          <w:trHeight w:val="228"/>
          <w:jc w:val="center"/>
        </w:trPr>
        <w:tc>
          <w:tcPr>
            <w:tcW w:w="4390" w:type="dxa"/>
            <w:gridSpan w:val="2"/>
          </w:tcPr>
          <w:p w14:paraId="480FA510" w14:textId="77777777" w:rsidR="00E22856" w:rsidRPr="00E22856" w:rsidRDefault="00E22856" w:rsidP="00E22856">
            <w:pPr>
              <w:autoSpaceDE w:val="0"/>
              <w:autoSpaceDN w:val="0"/>
              <w:adjustRightInd w:val="0"/>
              <w:spacing w:line="360" w:lineRule="auto"/>
              <w:jc w:val="both"/>
              <w:rPr>
                <w:rFonts w:ascii="Times New Roman" w:eastAsia="Calibri" w:hAnsi="Times New Roman" w:cs="Times New Roman"/>
                <w:b/>
                <w:bCs/>
                <w:color w:val="auto"/>
                <w:sz w:val="22"/>
                <w:szCs w:val="22"/>
                <w:lang w:bidi="ar-SA"/>
              </w:rPr>
            </w:pPr>
            <w:r w:rsidRPr="00E22856">
              <w:rPr>
                <w:rFonts w:ascii="Times New Roman" w:eastAsia="Calibri" w:hAnsi="Times New Roman" w:cs="Times New Roman"/>
                <w:b/>
                <w:bCs/>
                <w:i/>
                <w:color w:val="auto"/>
                <w:sz w:val="22"/>
                <w:szCs w:val="22"/>
                <w:lang w:bidi="ar-SA"/>
              </w:rPr>
              <w:t>Обязательная часть</w:t>
            </w:r>
          </w:p>
        </w:tc>
        <w:tc>
          <w:tcPr>
            <w:tcW w:w="6520" w:type="dxa"/>
            <w:gridSpan w:val="6"/>
          </w:tcPr>
          <w:p w14:paraId="1B3C2890" w14:textId="77777777" w:rsidR="00E22856" w:rsidRPr="00E22856" w:rsidRDefault="00E22856" w:rsidP="00E22856">
            <w:pPr>
              <w:autoSpaceDE w:val="0"/>
              <w:autoSpaceDN w:val="0"/>
              <w:adjustRightInd w:val="0"/>
              <w:spacing w:line="360" w:lineRule="auto"/>
              <w:jc w:val="both"/>
              <w:rPr>
                <w:rFonts w:ascii="Times New Roman" w:eastAsia="Calibri" w:hAnsi="Times New Roman" w:cs="Times New Roman"/>
                <w:b/>
                <w:bCs/>
                <w:color w:val="auto"/>
                <w:sz w:val="22"/>
                <w:szCs w:val="22"/>
                <w:lang w:bidi="ar-SA"/>
              </w:rPr>
            </w:pPr>
          </w:p>
        </w:tc>
      </w:tr>
      <w:tr w:rsidR="00E22856" w:rsidRPr="00E22856" w14:paraId="300FE4AB" w14:textId="77777777" w:rsidTr="00A7369F">
        <w:trPr>
          <w:trHeight w:val="206"/>
          <w:jc w:val="center"/>
        </w:trPr>
        <w:tc>
          <w:tcPr>
            <w:tcW w:w="2042" w:type="dxa"/>
            <w:vMerge w:val="restart"/>
          </w:tcPr>
          <w:p w14:paraId="31E65ECE"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Русский язык и литература</w:t>
            </w:r>
          </w:p>
        </w:tc>
        <w:tc>
          <w:tcPr>
            <w:tcW w:w="2348" w:type="dxa"/>
          </w:tcPr>
          <w:p w14:paraId="6DCFD109"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Русский язык</w:t>
            </w:r>
          </w:p>
        </w:tc>
        <w:tc>
          <w:tcPr>
            <w:tcW w:w="992" w:type="dxa"/>
            <w:vAlign w:val="bottom"/>
          </w:tcPr>
          <w:p w14:paraId="58933C0E"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170 (5)</w:t>
            </w:r>
          </w:p>
        </w:tc>
        <w:tc>
          <w:tcPr>
            <w:tcW w:w="992" w:type="dxa"/>
          </w:tcPr>
          <w:p w14:paraId="2373D39B"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204 (6)</w:t>
            </w:r>
          </w:p>
        </w:tc>
        <w:tc>
          <w:tcPr>
            <w:tcW w:w="1175" w:type="dxa"/>
          </w:tcPr>
          <w:p w14:paraId="2D89B814"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136 (4)</w:t>
            </w:r>
          </w:p>
        </w:tc>
        <w:tc>
          <w:tcPr>
            <w:tcW w:w="964" w:type="dxa"/>
          </w:tcPr>
          <w:p w14:paraId="176797C8" w14:textId="77777777" w:rsidR="00E22856" w:rsidRPr="00E22856" w:rsidRDefault="00E22856" w:rsidP="00E22856">
            <w:pPr>
              <w:autoSpaceDE w:val="0"/>
              <w:autoSpaceDN w:val="0"/>
              <w:adjustRightInd w:val="0"/>
              <w:jc w:val="center"/>
              <w:rPr>
                <w:rFonts w:ascii="Times New Roman" w:eastAsia="Calibri" w:hAnsi="Times New Roman" w:cs="Times New Roman"/>
                <w:color w:val="FF0000"/>
                <w:sz w:val="22"/>
                <w:szCs w:val="22"/>
                <w:lang w:bidi="ar-SA"/>
              </w:rPr>
            </w:pPr>
            <w:r w:rsidRPr="00E22856">
              <w:rPr>
                <w:rFonts w:ascii="Times New Roman" w:eastAsia="Calibri" w:hAnsi="Times New Roman" w:cs="Times New Roman"/>
                <w:color w:val="auto"/>
                <w:sz w:val="22"/>
                <w:szCs w:val="22"/>
                <w:lang w:bidi="ar-SA"/>
              </w:rPr>
              <w:t>102 (3)</w:t>
            </w:r>
          </w:p>
        </w:tc>
        <w:tc>
          <w:tcPr>
            <w:tcW w:w="1023" w:type="dxa"/>
          </w:tcPr>
          <w:p w14:paraId="7C369630" w14:textId="77777777" w:rsidR="00E22856" w:rsidRPr="00E22856" w:rsidRDefault="00E22856" w:rsidP="00E22856">
            <w:pPr>
              <w:autoSpaceDE w:val="0"/>
              <w:autoSpaceDN w:val="0"/>
              <w:adjustRightInd w:val="0"/>
              <w:jc w:val="center"/>
              <w:rPr>
                <w:rFonts w:ascii="Times New Roman" w:eastAsia="Calibri" w:hAnsi="Times New Roman" w:cs="Times New Roman"/>
                <w:color w:val="FF0000"/>
                <w:sz w:val="22"/>
                <w:szCs w:val="22"/>
                <w:lang w:bidi="ar-SA"/>
              </w:rPr>
            </w:pPr>
            <w:r w:rsidRPr="00E22856">
              <w:rPr>
                <w:rFonts w:ascii="Times New Roman" w:eastAsia="Calibri" w:hAnsi="Times New Roman" w:cs="Times New Roman"/>
                <w:color w:val="auto"/>
                <w:sz w:val="22"/>
                <w:szCs w:val="22"/>
                <w:lang w:bidi="ar-SA"/>
              </w:rPr>
              <w:t>102</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(3)</w:t>
            </w:r>
          </w:p>
        </w:tc>
        <w:tc>
          <w:tcPr>
            <w:tcW w:w="1374" w:type="dxa"/>
            <w:vAlign w:val="bottom"/>
          </w:tcPr>
          <w:p w14:paraId="552CBB07" w14:textId="77777777" w:rsidR="00E22856" w:rsidRPr="00E22856" w:rsidRDefault="00E22856" w:rsidP="00E22856">
            <w:pPr>
              <w:autoSpaceDE w:val="0"/>
              <w:autoSpaceDN w:val="0"/>
              <w:adjustRightInd w:val="0"/>
              <w:jc w:val="center"/>
              <w:rPr>
                <w:rFonts w:ascii="Times New Roman" w:eastAsia="Calibri" w:hAnsi="Times New Roman" w:cs="Times New Roman"/>
                <w:color w:val="FF0000"/>
                <w:sz w:val="22"/>
                <w:szCs w:val="22"/>
                <w:lang w:bidi="ar-SA"/>
              </w:rPr>
            </w:pPr>
            <w:r w:rsidRPr="00E22856">
              <w:rPr>
                <w:rFonts w:ascii="Times New Roman" w:eastAsia="Calibri" w:hAnsi="Times New Roman" w:cs="Times New Roman"/>
                <w:color w:val="auto"/>
                <w:sz w:val="22"/>
                <w:szCs w:val="22"/>
                <w:lang w:bidi="ar-SA"/>
              </w:rPr>
              <w:t>714</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(21)</w:t>
            </w:r>
          </w:p>
        </w:tc>
      </w:tr>
      <w:tr w:rsidR="00E22856" w:rsidRPr="00E22856" w14:paraId="217D66AB" w14:textId="77777777" w:rsidTr="00A7369F">
        <w:trPr>
          <w:trHeight w:val="295"/>
          <w:jc w:val="center"/>
        </w:trPr>
        <w:tc>
          <w:tcPr>
            <w:tcW w:w="2042" w:type="dxa"/>
            <w:vMerge/>
          </w:tcPr>
          <w:p w14:paraId="6CC447E3"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p>
        </w:tc>
        <w:tc>
          <w:tcPr>
            <w:tcW w:w="2348" w:type="dxa"/>
          </w:tcPr>
          <w:p w14:paraId="4106D284"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Литература</w:t>
            </w:r>
          </w:p>
        </w:tc>
        <w:tc>
          <w:tcPr>
            <w:tcW w:w="992" w:type="dxa"/>
          </w:tcPr>
          <w:p w14:paraId="3DC6DFF4"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102 (3)</w:t>
            </w:r>
          </w:p>
        </w:tc>
        <w:tc>
          <w:tcPr>
            <w:tcW w:w="992" w:type="dxa"/>
          </w:tcPr>
          <w:p w14:paraId="118A70DB"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102 (3)</w:t>
            </w:r>
          </w:p>
        </w:tc>
        <w:tc>
          <w:tcPr>
            <w:tcW w:w="1175" w:type="dxa"/>
          </w:tcPr>
          <w:p w14:paraId="0718338A"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964" w:type="dxa"/>
          </w:tcPr>
          <w:p w14:paraId="467DEE87"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1023" w:type="dxa"/>
          </w:tcPr>
          <w:p w14:paraId="68349020"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102</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(3)</w:t>
            </w:r>
          </w:p>
        </w:tc>
        <w:tc>
          <w:tcPr>
            <w:tcW w:w="1374" w:type="dxa"/>
          </w:tcPr>
          <w:p w14:paraId="438A08B8"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442</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(13)</w:t>
            </w:r>
          </w:p>
        </w:tc>
      </w:tr>
      <w:tr w:rsidR="00E22856" w:rsidRPr="00E22856" w14:paraId="2BBDC6BE" w14:textId="77777777" w:rsidTr="00A7369F">
        <w:trPr>
          <w:trHeight w:val="295"/>
          <w:jc w:val="center"/>
        </w:trPr>
        <w:tc>
          <w:tcPr>
            <w:tcW w:w="2042" w:type="dxa"/>
            <w:vMerge w:val="restart"/>
          </w:tcPr>
          <w:p w14:paraId="62D87035"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Родной язык и родная литература</w:t>
            </w:r>
          </w:p>
        </w:tc>
        <w:tc>
          <w:tcPr>
            <w:tcW w:w="2348" w:type="dxa"/>
            <w:shd w:val="clear" w:color="auto" w:fill="auto"/>
          </w:tcPr>
          <w:p w14:paraId="2455830A" w14:textId="77777777" w:rsidR="00E22856" w:rsidRPr="00E22856" w:rsidRDefault="00E22856" w:rsidP="00E22856">
            <w:pPr>
              <w:autoSpaceDE w:val="0"/>
              <w:autoSpaceDN w:val="0"/>
              <w:adjustRightInd w:val="0"/>
              <w:jc w:val="both"/>
              <w:rPr>
                <w:rFonts w:ascii="Times New Roman" w:eastAsia="Calibri" w:hAnsi="Times New Roman" w:cs="Times New Roman"/>
                <w:bCs/>
                <w:color w:val="auto"/>
                <w:sz w:val="22"/>
                <w:szCs w:val="22"/>
                <w:lang w:val="en-US" w:bidi="ar-SA"/>
              </w:rPr>
            </w:pPr>
            <w:proofErr w:type="spellStart"/>
            <w:r w:rsidRPr="00E22856">
              <w:rPr>
                <w:rFonts w:ascii="Times New Roman" w:eastAsia="Calibri" w:hAnsi="Times New Roman" w:cs="Times New Roman"/>
                <w:bCs/>
                <w:color w:val="auto"/>
                <w:sz w:val="22"/>
                <w:szCs w:val="22"/>
                <w:lang w:val="en-US" w:bidi="ar-SA"/>
              </w:rPr>
              <w:t>Родной</w:t>
            </w:r>
            <w:proofErr w:type="spellEnd"/>
            <w:r w:rsidRPr="00E22856">
              <w:rPr>
                <w:rFonts w:ascii="Times New Roman" w:eastAsia="Calibri" w:hAnsi="Times New Roman" w:cs="Times New Roman"/>
                <w:bCs/>
                <w:color w:val="auto"/>
                <w:sz w:val="22"/>
                <w:szCs w:val="22"/>
                <w:lang w:bidi="ar-SA"/>
              </w:rPr>
              <w:t xml:space="preserve"> (русский)</w:t>
            </w:r>
            <w:r w:rsidRPr="00E22856">
              <w:rPr>
                <w:rFonts w:ascii="Times New Roman" w:eastAsia="Calibri" w:hAnsi="Times New Roman" w:cs="Times New Roman"/>
                <w:bCs/>
                <w:color w:val="auto"/>
                <w:sz w:val="22"/>
                <w:szCs w:val="22"/>
                <w:lang w:val="en-US" w:bidi="ar-SA"/>
              </w:rPr>
              <w:t xml:space="preserve"> </w:t>
            </w:r>
            <w:proofErr w:type="spellStart"/>
            <w:r w:rsidRPr="00E22856">
              <w:rPr>
                <w:rFonts w:ascii="Times New Roman" w:eastAsia="Calibri" w:hAnsi="Times New Roman" w:cs="Times New Roman"/>
                <w:bCs/>
                <w:color w:val="auto"/>
                <w:sz w:val="22"/>
                <w:szCs w:val="22"/>
                <w:lang w:val="en-US" w:bidi="ar-SA"/>
              </w:rPr>
              <w:t>язык</w:t>
            </w:r>
            <w:proofErr w:type="spellEnd"/>
          </w:p>
        </w:tc>
        <w:tc>
          <w:tcPr>
            <w:tcW w:w="992" w:type="dxa"/>
          </w:tcPr>
          <w:p w14:paraId="7F90CBAE"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70E2C320"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1175" w:type="dxa"/>
          </w:tcPr>
          <w:p w14:paraId="466498A3"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64" w:type="dxa"/>
          </w:tcPr>
          <w:p w14:paraId="1C40825A"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p w14:paraId="71D58811"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16</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(1/0)</w:t>
            </w:r>
          </w:p>
        </w:tc>
        <w:tc>
          <w:tcPr>
            <w:tcW w:w="1023" w:type="dxa"/>
          </w:tcPr>
          <w:p w14:paraId="27D1D80F"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1374" w:type="dxa"/>
          </w:tcPr>
          <w:p w14:paraId="385A6FDF"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p w14:paraId="00828F3D"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16</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(1/0)</w:t>
            </w:r>
          </w:p>
        </w:tc>
      </w:tr>
      <w:tr w:rsidR="00E22856" w:rsidRPr="00E22856" w14:paraId="6060C5EC" w14:textId="77777777" w:rsidTr="00A7369F">
        <w:trPr>
          <w:trHeight w:val="295"/>
          <w:jc w:val="center"/>
        </w:trPr>
        <w:tc>
          <w:tcPr>
            <w:tcW w:w="2042" w:type="dxa"/>
            <w:vMerge/>
          </w:tcPr>
          <w:p w14:paraId="2A7E279D"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p>
        </w:tc>
        <w:tc>
          <w:tcPr>
            <w:tcW w:w="2348" w:type="dxa"/>
            <w:shd w:val="clear" w:color="auto" w:fill="auto"/>
          </w:tcPr>
          <w:p w14:paraId="44C2870B" w14:textId="77777777" w:rsidR="00E22856" w:rsidRPr="00E22856" w:rsidRDefault="00E22856" w:rsidP="00E22856">
            <w:pPr>
              <w:autoSpaceDE w:val="0"/>
              <w:autoSpaceDN w:val="0"/>
              <w:adjustRightInd w:val="0"/>
              <w:jc w:val="both"/>
              <w:rPr>
                <w:rFonts w:ascii="Times New Roman" w:eastAsia="Calibri" w:hAnsi="Times New Roman" w:cs="Times New Roman"/>
                <w:bCs/>
                <w:color w:val="auto"/>
                <w:sz w:val="22"/>
                <w:szCs w:val="22"/>
                <w:lang w:val="en-US" w:bidi="ar-SA"/>
              </w:rPr>
            </w:pPr>
            <w:proofErr w:type="spellStart"/>
            <w:r w:rsidRPr="00E22856">
              <w:rPr>
                <w:rFonts w:ascii="Times New Roman" w:eastAsia="Calibri" w:hAnsi="Times New Roman" w:cs="Times New Roman"/>
                <w:bCs/>
                <w:color w:val="auto"/>
                <w:sz w:val="22"/>
                <w:szCs w:val="22"/>
                <w:lang w:val="en-US" w:bidi="ar-SA"/>
              </w:rPr>
              <w:t>Родная</w:t>
            </w:r>
            <w:proofErr w:type="spellEnd"/>
            <w:r w:rsidRPr="00E22856">
              <w:rPr>
                <w:rFonts w:ascii="Times New Roman" w:eastAsia="Calibri" w:hAnsi="Times New Roman" w:cs="Times New Roman"/>
                <w:bCs/>
                <w:color w:val="auto"/>
                <w:sz w:val="22"/>
                <w:szCs w:val="22"/>
                <w:lang w:val="en-US" w:bidi="ar-SA"/>
              </w:rPr>
              <w:t xml:space="preserve"> </w:t>
            </w:r>
            <w:r w:rsidRPr="00E22856">
              <w:rPr>
                <w:rFonts w:ascii="Times New Roman" w:eastAsia="Calibri" w:hAnsi="Times New Roman" w:cs="Times New Roman"/>
                <w:bCs/>
                <w:color w:val="auto"/>
                <w:sz w:val="22"/>
                <w:szCs w:val="22"/>
                <w:lang w:bidi="ar-SA"/>
              </w:rPr>
              <w:t xml:space="preserve">(русская) </w:t>
            </w:r>
            <w:proofErr w:type="spellStart"/>
            <w:r w:rsidRPr="00E22856">
              <w:rPr>
                <w:rFonts w:ascii="Times New Roman" w:eastAsia="Calibri" w:hAnsi="Times New Roman" w:cs="Times New Roman"/>
                <w:bCs/>
                <w:color w:val="auto"/>
                <w:sz w:val="22"/>
                <w:szCs w:val="22"/>
                <w:lang w:val="en-US" w:bidi="ar-SA"/>
              </w:rPr>
              <w:t>литература</w:t>
            </w:r>
            <w:proofErr w:type="spellEnd"/>
            <w:r w:rsidRPr="00E22856">
              <w:rPr>
                <w:rFonts w:ascii="Times New Roman" w:eastAsia="Calibri" w:hAnsi="Times New Roman" w:cs="Times New Roman"/>
                <w:bCs/>
                <w:color w:val="auto"/>
                <w:sz w:val="22"/>
                <w:szCs w:val="22"/>
                <w:lang w:val="en-US" w:bidi="ar-SA"/>
              </w:rPr>
              <w:t xml:space="preserve"> </w:t>
            </w:r>
          </w:p>
        </w:tc>
        <w:tc>
          <w:tcPr>
            <w:tcW w:w="992" w:type="dxa"/>
          </w:tcPr>
          <w:p w14:paraId="75C37A63"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673B11C3"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1175" w:type="dxa"/>
          </w:tcPr>
          <w:p w14:paraId="602551F6"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64" w:type="dxa"/>
          </w:tcPr>
          <w:p w14:paraId="12C62855"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p w14:paraId="5705EFD0"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18</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(0/1)</w:t>
            </w:r>
          </w:p>
        </w:tc>
        <w:tc>
          <w:tcPr>
            <w:tcW w:w="1023" w:type="dxa"/>
          </w:tcPr>
          <w:p w14:paraId="19CDDB7A"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1374" w:type="dxa"/>
          </w:tcPr>
          <w:p w14:paraId="096993CB"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p w14:paraId="32577643"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18</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(0/1)</w:t>
            </w:r>
          </w:p>
        </w:tc>
      </w:tr>
      <w:tr w:rsidR="00E22856" w:rsidRPr="00E22856" w14:paraId="6525250F" w14:textId="77777777" w:rsidTr="00A7369F">
        <w:trPr>
          <w:trHeight w:val="565"/>
          <w:jc w:val="center"/>
        </w:trPr>
        <w:tc>
          <w:tcPr>
            <w:tcW w:w="2042" w:type="dxa"/>
            <w:vMerge w:val="restart"/>
          </w:tcPr>
          <w:p w14:paraId="7B95E9EA"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Иностранный язык</w:t>
            </w:r>
          </w:p>
        </w:tc>
        <w:tc>
          <w:tcPr>
            <w:tcW w:w="2348" w:type="dxa"/>
          </w:tcPr>
          <w:p w14:paraId="413BA786"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Иностранный язык (английский)</w:t>
            </w:r>
          </w:p>
        </w:tc>
        <w:tc>
          <w:tcPr>
            <w:tcW w:w="992" w:type="dxa"/>
          </w:tcPr>
          <w:p w14:paraId="2896A0B7"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102 (3)</w:t>
            </w:r>
          </w:p>
        </w:tc>
        <w:tc>
          <w:tcPr>
            <w:tcW w:w="992" w:type="dxa"/>
          </w:tcPr>
          <w:p w14:paraId="35A04893"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102 (3)</w:t>
            </w:r>
          </w:p>
        </w:tc>
        <w:tc>
          <w:tcPr>
            <w:tcW w:w="1175" w:type="dxa"/>
          </w:tcPr>
          <w:p w14:paraId="610CFCCD"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102 (3)</w:t>
            </w:r>
          </w:p>
        </w:tc>
        <w:tc>
          <w:tcPr>
            <w:tcW w:w="964" w:type="dxa"/>
          </w:tcPr>
          <w:p w14:paraId="4A4B36AA"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102 (3)</w:t>
            </w:r>
          </w:p>
        </w:tc>
        <w:tc>
          <w:tcPr>
            <w:tcW w:w="1023" w:type="dxa"/>
          </w:tcPr>
          <w:p w14:paraId="427CEAB4"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102</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(3)</w:t>
            </w:r>
          </w:p>
        </w:tc>
        <w:tc>
          <w:tcPr>
            <w:tcW w:w="1374" w:type="dxa"/>
          </w:tcPr>
          <w:p w14:paraId="4D44D827"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510</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(15)</w:t>
            </w:r>
          </w:p>
        </w:tc>
      </w:tr>
      <w:tr w:rsidR="00E22856" w:rsidRPr="00E22856" w14:paraId="40414D2F" w14:textId="77777777" w:rsidTr="00A7369F">
        <w:trPr>
          <w:trHeight w:val="188"/>
          <w:jc w:val="center"/>
        </w:trPr>
        <w:tc>
          <w:tcPr>
            <w:tcW w:w="2042" w:type="dxa"/>
            <w:vMerge/>
          </w:tcPr>
          <w:p w14:paraId="5D0BA8EF"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p>
        </w:tc>
        <w:tc>
          <w:tcPr>
            <w:tcW w:w="2348" w:type="dxa"/>
          </w:tcPr>
          <w:p w14:paraId="235CB5AA"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Второй иностранный язык (французский)</w:t>
            </w:r>
          </w:p>
        </w:tc>
        <w:tc>
          <w:tcPr>
            <w:tcW w:w="992" w:type="dxa"/>
            <w:vAlign w:val="bottom"/>
          </w:tcPr>
          <w:p w14:paraId="36B1F042"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635AE1FA"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1175" w:type="dxa"/>
          </w:tcPr>
          <w:p w14:paraId="309C1108"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p>
          <w:p w14:paraId="6E46383F"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64" w:type="dxa"/>
          </w:tcPr>
          <w:p w14:paraId="16E8A8A6"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val="en-US" w:bidi="ar-SA"/>
              </w:rPr>
            </w:pPr>
            <w:r w:rsidRPr="00E22856">
              <w:rPr>
                <w:rFonts w:ascii="Times New Roman" w:eastAsia="Calibri" w:hAnsi="Times New Roman" w:cs="Times New Roman"/>
                <w:color w:val="auto"/>
                <w:sz w:val="22"/>
                <w:szCs w:val="22"/>
                <w:lang w:bidi="ar-SA"/>
              </w:rPr>
              <w:t xml:space="preserve">  34(1)</w:t>
            </w:r>
          </w:p>
        </w:tc>
        <w:tc>
          <w:tcPr>
            <w:tcW w:w="1023" w:type="dxa"/>
          </w:tcPr>
          <w:p w14:paraId="769AA12C"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val="en-US" w:bidi="ar-SA"/>
              </w:rPr>
            </w:pPr>
          </w:p>
        </w:tc>
        <w:tc>
          <w:tcPr>
            <w:tcW w:w="1374" w:type="dxa"/>
          </w:tcPr>
          <w:p w14:paraId="25261005"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val="en-US" w:bidi="ar-SA"/>
              </w:rPr>
            </w:pPr>
            <w:r w:rsidRPr="00E22856">
              <w:rPr>
                <w:rFonts w:ascii="Times New Roman" w:eastAsia="Calibri" w:hAnsi="Times New Roman" w:cs="Times New Roman"/>
                <w:color w:val="auto"/>
                <w:sz w:val="22"/>
                <w:szCs w:val="22"/>
                <w:lang w:bidi="ar-SA"/>
              </w:rPr>
              <w:t>34(1)</w:t>
            </w:r>
          </w:p>
        </w:tc>
      </w:tr>
      <w:tr w:rsidR="00E22856" w:rsidRPr="00E22856" w14:paraId="24FACA51" w14:textId="77777777" w:rsidTr="00A7369F">
        <w:trPr>
          <w:trHeight w:val="211"/>
          <w:jc w:val="center"/>
        </w:trPr>
        <w:tc>
          <w:tcPr>
            <w:tcW w:w="2042" w:type="dxa"/>
            <w:vMerge w:val="restart"/>
          </w:tcPr>
          <w:p w14:paraId="243AD4D9"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Математика и информатика</w:t>
            </w:r>
          </w:p>
        </w:tc>
        <w:tc>
          <w:tcPr>
            <w:tcW w:w="2348" w:type="dxa"/>
          </w:tcPr>
          <w:p w14:paraId="00045B55"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Математика</w:t>
            </w:r>
          </w:p>
        </w:tc>
        <w:tc>
          <w:tcPr>
            <w:tcW w:w="992" w:type="dxa"/>
            <w:vAlign w:val="bottom"/>
          </w:tcPr>
          <w:p w14:paraId="42307ED5"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170 (5)</w:t>
            </w:r>
          </w:p>
        </w:tc>
        <w:tc>
          <w:tcPr>
            <w:tcW w:w="992" w:type="dxa"/>
          </w:tcPr>
          <w:p w14:paraId="597E78A3"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170 (5)</w:t>
            </w:r>
          </w:p>
        </w:tc>
        <w:tc>
          <w:tcPr>
            <w:tcW w:w="1175" w:type="dxa"/>
          </w:tcPr>
          <w:p w14:paraId="63E6E2F3"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64" w:type="dxa"/>
          </w:tcPr>
          <w:p w14:paraId="2B9D6709"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val="en-US" w:bidi="ar-SA"/>
              </w:rPr>
            </w:pPr>
          </w:p>
        </w:tc>
        <w:tc>
          <w:tcPr>
            <w:tcW w:w="1023" w:type="dxa"/>
          </w:tcPr>
          <w:p w14:paraId="5086872E"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val="en-US" w:bidi="ar-SA"/>
              </w:rPr>
            </w:pPr>
          </w:p>
        </w:tc>
        <w:tc>
          <w:tcPr>
            <w:tcW w:w="1374" w:type="dxa"/>
            <w:vAlign w:val="bottom"/>
          </w:tcPr>
          <w:p w14:paraId="53FCD16B"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val="en-US" w:bidi="ar-SA"/>
              </w:rPr>
            </w:pPr>
            <w:r w:rsidRPr="00E22856">
              <w:rPr>
                <w:rFonts w:ascii="Times New Roman" w:eastAsia="Calibri" w:hAnsi="Times New Roman" w:cs="Times New Roman"/>
                <w:color w:val="auto"/>
                <w:sz w:val="22"/>
                <w:szCs w:val="22"/>
                <w:lang w:val="en-US" w:bidi="ar-SA"/>
              </w:rPr>
              <w:t>3</w:t>
            </w:r>
            <w:r w:rsidRPr="00E22856">
              <w:rPr>
                <w:rFonts w:ascii="Times New Roman" w:eastAsia="Calibri" w:hAnsi="Times New Roman" w:cs="Times New Roman"/>
                <w:color w:val="auto"/>
                <w:sz w:val="22"/>
                <w:szCs w:val="22"/>
                <w:lang w:bidi="ar-SA"/>
              </w:rPr>
              <w:t>40</w:t>
            </w:r>
            <w:r w:rsidRPr="00E22856">
              <w:rPr>
                <w:rFonts w:ascii="Times New Roman" w:eastAsia="Calibri" w:hAnsi="Times New Roman" w:cs="Times New Roman"/>
                <w:color w:val="auto"/>
                <w:sz w:val="22"/>
                <w:szCs w:val="22"/>
                <w:lang w:val="en-US" w:bidi="ar-SA"/>
              </w:rPr>
              <w:t xml:space="preserve"> (10)</w:t>
            </w:r>
          </w:p>
        </w:tc>
      </w:tr>
      <w:tr w:rsidR="00E22856" w:rsidRPr="00E22856" w14:paraId="4D6A4E50" w14:textId="77777777" w:rsidTr="00A7369F">
        <w:trPr>
          <w:trHeight w:val="199"/>
          <w:jc w:val="center"/>
        </w:trPr>
        <w:tc>
          <w:tcPr>
            <w:tcW w:w="2042" w:type="dxa"/>
            <w:vMerge/>
          </w:tcPr>
          <w:p w14:paraId="4430541A"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p>
        </w:tc>
        <w:tc>
          <w:tcPr>
            <w:tcW w:w="2348" w:type="dxa"/>
          </w:tcPr>
          <w:p w14:paraId="0D1738A6"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Алгебра</w:t>
            </w:r>
          </w:p>
        </w:tc>
        <w:tc>
          <w:tcPr>
            <w:tcW w:w="992" w:type="dxa"/>
            <w:vAlign w:val="bottom"/>
          </w:tcPr>
          <w:p w14:paraId="4EE4EB8E"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3F2D89B7"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1175" w:type="dxa"/>
          </w:tcPr>
          <w:p w14:paraId="5109173B"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170 (5)</w:t>
            </w:r>
          </w:p>
        </w:tc>
        <w:tc>
          <w:tcPr>
            <w:tcW w:w="964" w:type="dxa"/>
          </w:tcPr>
          <w:p w14:paraId="64CD25E5"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lang w:val="en-US" w:bidi="ar-SA"/>
              </w:rPr>
              <w:t>1</w:t>
            </w:r>
            <w:r w:rsidRPr="00E22856">
              <w:rPr>
                <w:rFonts w:ascii="Times New Roman" w:eastAsia="Calibri" w:hAnsi="Times New Roman" w:cs="Times New Roman"/>
                <w:color w:val="auto"/>
                <w:lang w:bidi="ar-SA"/>
              </w:rPr>
              <w:t>36</w:t>
            </w:r>
            <w:r w:rsidRPr="00E22856">
              <w:rPr>
                <w:rFonts w:ascii="Times New Roman" w:eastAsia="Calibri" w:hAnsi="Times New Roman" w:cs="Times New Roman"/>
                <w:color w:val="auto"/>
                <w:lang w:val="en-US" w:bidi="ar-SA"/>
              </w:rPr>
              <w:t xml:space="preserve"> (</w:t>
            </w:r>
            <w:r w:rsidRPr="00E22856">
              <w:rPr>
                <w:rFonts w:ascii="Times New Roman" w:eastAsia="Calibri" w:hAnsi="Times New Roman" w:cs="Times New Roman"/>
                <w:color w:val="auto"/>
                <w:lang w:bidi="ar-SA"/>
              </w:rPr>
              <w:t>4</w:t>
            </w:r>
            <w:r w:rsidRPr="00E22856">
              <w:rPr>
                <w:rFonts w:ascii="Times New Roman" w:eastAsia="Calibri" w:hAnsi="Times New Roman" w:cs="Times New Roman"/>
                <w:color w:val="auto"/>
                <w:lang w:val="en-US" w:bidi="ar-SA"/>
              </w:rPr>
              <w:t>)</w:t>
            </w:r>
          </w:p>
        </w:tc>
        <w:tc>
          <w:tcPr>
            <w:tcW w:w="1023" w:type="dxa"/>
          </w:tcPr>
          <w:p w14:paraId="2D33BEE0"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lang w:val="en-US" w:bidi="ar-SA"/>
              </w:rPr>
              <w:t>170 (5)</w:t>
            </w:r>
          </w:p>
        </w:tc>
        <w:tc>
          <w:tcPr>
            <w:tcW w:w="1374" w:type="dxa"/>
          </w:tcPr>
          <w:p w14:paraId="352E5471"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476</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w:t>
            </w:r>
            <w:r w:rsidRPr="00E22856">
              <w:rPr>
                <w:rFonts w:ascii="Times New Roman" w:eastAsia="Calibri" w:hAnsi="Times New Roman" w:cs="Times New Roman"/>
                <w:color w:val="auto"/>
                <w:sz w:val="22"/>
                <w:szCs w:val="22"/>
                <w:lang w:val="en-US" w:bidi="ar-SA"/>
              </w:rPr>
              <w:t>1</w:t>
            </w:r>
            <w:r w:rsidRPr="00E22856">
              <w:rPr>
                <w:rFonts w:ascii="Times New Roman" w:eastAsia="Calibri" w:hAnsi="Times New Roman" w:cs="Times New Roman"/>
                <w:color w:val="auto"/>
                <w:sz w:val="22"/>
                <w:szCs w:val="22"/>
                <w:lang w:bidi="ar-SA"/>
              </w:rPr>
              <w:t>4)</w:t>
            </w:r>
          </w:p>
        </w:tc>
      </w:tr>
      <w:tr w:rsidR="00E22856" w:rsidRPr="00E22856" w14:paraId="516BA963" w14:textId="77777777" w:rsidTr="00A7369F">
        <w:trPr>
          <w:trHeight w:val="201"/>
          <w:jc w:val="center"/>
        </w:trPr>
        <w:tc>
          <w:tcPr>
            <w:tcW w:w="2042" w:type="dxa"/>
            <w:vMerge/>
          </w:tcPr>
          <w:p w14:paraId="024B360C"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p>
        </w:tc>
        <w:tc>
          <w:tcPr>
            <w:tcW w:w="2348" w:type="dxa"/>
          </w:tcPr>
          <w:p w14:paraId="1A651BD1"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Геометрия</w:t>
            </w:r>
          </w:p>
        </w:tc>
        <w:tc>
          <w:tcPr>
            <w:tcW w:w="992" w:type="dxa"/>
            <w:vAlign w:val="bottom"/>
          </w:tcPr>
          <w:p w14:paraId="33E8CFE9"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057CE3DB"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1175" w:type="dxa"/>
          </w:tcPr>
          <w:p w14:paraId="233E039B"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102 (3)</w:t>
            </w:r>
          </w:p>
        </w:tc>
        <w:tc>
          <w:tcPr>
            <w:tcW w:w="964" w:type="dxa"/>
          </w:tcPr>
          <w:p w14:paraId="1D1D09E2"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lang w:bidi="ar-SA"/>
              </w:rPr>
              <w:t>68</w:t>
            </w:r>
            <w:r w:rsidRPr="00E22856">
              <w:rPr>
                <w:rFonts w:ascii="Times New Roman" w:eastAsia="Calibri" w:hAnsi="Times New Roman" w:cs="Times New Roman"/>
                <w:color w:val="auto"/>
                <w:lang w:val="en-US" w:bidi="ar-SA"/>
              </w:rPr>
              <w:t xml:space="preserve"> (</w:t>
            </w:r>
            <w:r w:rsidRPr="00E22856">
              <w:rPr>
                <w:rFonts w:ascii="Times New Roman" w:eastAsia="Calibri" w:hAnsi="Times New Roman" w:cs="Times New Roman"/>
                <w:color w:val="auto"/>
                <w:lang w:bidi="ar-SA"/>
              </w:rPr>
              <w:t>2</w:t>
            </w:r>
            <w:r w:rsidRPr="00E22856">
              <w:rPr>
                <w:rFonts w:ascii="Times New Roman" w:eastAsia="Calibri" w:hAnsi="Times New Roman" w:cs="Times New Roman"/>
                <w:color w:val="auto"/>
                <w:lang w:val="en-US" w:bidi="ar-SA"/>
              </w:rPr>
              <w:t>)</w:t>
            </w:r>
          </w:p>
        </w:tc>
        <w:tc>
          <w:tcPr>
            <w:tcW w:w="1023" w:type="dxa"/>
          </w:tcPr>
          <w:p w14:paraId="7E10DBE5"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1374" w:type="dxa"/>
          </w:tcPr>
          <w:p w14:paraId="67D0D441"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238</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(7)</w:t>
            </w:r>
          </w:p>
        </w:tc>
      </w:tr>
      <w:tr w:rsidR="00E22856" w:rsidRPr="00E22856" w14:paraId="0145841E" w14:textId="77777777" w:rsidTr="00A7369F">
        <w:trPr>
          <w:trHeight w:val="151"/>
          <w:jc w:val="center"/>
        </w:trPr>
        <w:tc>
          <w:tcPr>
            <w:tcW w:w="2042" w:type="dxa"/>
            <w:vMerge/>
          </w:tcPr>
          <w:p w14:paraId="2A4E2AC2"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p>
        </w:tc>
        <w:tc>
          <w:tcPr>
            <w:tcW w:w="2348" w:type="dxa"/>
          </w:tcPr>
          <w:p w14:paraId="13CB2E9E"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Информатика</w:t>
            </w:r>
          </w:p>
        </w:tc>
        <w:tc>
          <w:tcPr>
            <w:tcW w:w="992" w:type="dxa"/>
            <w:vAlign w:val="bottom"/>
          </w:tcPr>
          <w:p w14:paraId="74C82A94"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3E165F09"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1175" w:type="dxa"/>
          </w:tcPr>
          <w:p w14:paraId="7B48AC11"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64" w:type="dxa"/>
          </w:tcPr>
          <w:p w14:paraId="2DFDF32D"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1023" w:type="dxa"/>
          </w:tcPr>
          <w:p w14:paraId="0266C783"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1374" w:type="dxa"/>
          </w:tcPr>
          <w:p w14:paraId="3C00AEFA"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102</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(3)</w:t>
            </w:r>
          </w:p>
        </w:tc>
      </w:tr>
      <w:tr w:rsidR="00E22856" w:rsidRPr="00E22856" w14:paraId="01A5B09A" w14:textId="77777777" w:rsidTr="00A7369F">
        <w:trPr>
          <w:trHeight w:val="268"/>
          <w:jc w:val="center"/>
        </w:trPr>
        <w:tc>
          <w:tcPr>
            <w:tcW w:w="2042" w:type="dxa"/>
            <w:vMerge w:val="restart"/>
          </w:tcPr>
          <w:p w14:paraId="62EA2E77"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Общественно-научные предметы</w:t>
            </w:r>
          </w:p>
        </w:tc>
        <w:tc>
          <w:tcPr>
            <w:tcW w:w="2348" w:type="dxa"/>
          </w:tcPr>
          <w:p w14:paraId="4D057495"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 xml:space="preserve">История </w:t>
            </w:r>
          </w:p>
        </w:tc>
        <w:tc>
          <w:tcPr>
            <w:tcW w:w="992" w:type="dxa"/>
          </w:tcPr>
          <w:p w14:paraId="655645E7"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992" w:type="dxa"/>
          </w:tcPr>
          <w:p w14:paraId="39C49D96"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1175" w:type="dxa"/>
          </w:tcPr>
          <w:p w14:paraId="46DE6832"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964" w:type="dxa"/>
          </w:tcPr>
          <w:p w14:paraId="5D5024CC"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1023" w:type="dxa"/>
          </w:tcPr>
          <w:p w14:paraId="66A08FC2"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1374" w:type="dxa"/>
          </w:tcPr>
          <w:p w14:paraId="38B7E3AA"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340</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(10)</w:t>
            </w:r>
          </w:p>
        </w:tc>
      </w:tr>
      <w:tr w:rsidR="00E22856" w:rsidRPr="00E22856" w14:paraId="076F31F1" w14:textId="77777777" w:rsidTr="00A7369F">
        <w:trPr>
          <w:trHeight w:val="234"/>
          <w:jc w:val="center"/>
        </w:trPr>
        <w:tc>
          <w:tcPr>
            <w:tcW w:w="2042" w:type="dxa"/>
            <w:vMerge/>
          </w:tcPr>
          <w:p w14:paraId="4C74AE21"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p>
        </w:tc>
        <w:tc>
          <w:tcPr>
            <w:tcW w:w="2348" w:type="dxa"/>
          </w:tcPr>
          <w:p w14:paraId="33490BF2"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Обществознание</w:t>
            </w:r>
          </w:p>
        </w:tc>
        <w:tc>
          <w:tcPr>
            <w:tcW w:w="992" w:type="dxa"/>
            <w:vAlign w:val="bottom"/>
          </w:tcPr>
          <w:p w14:paraId="145C0DB2"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2A8623C8"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1175" w:type="dxa"/>
          </w:tcPr>
          <w:p w14:paraId="77177962"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64" w:type="dxa"/>
          </w:tcPr>
          <w:p w14:paraId="5A989A9D"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1023" w:type="dxa"/>
          </w:tcPr>
          <w:p w14:paraId="2B70562C"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1374" w:type="dxa"/>
            <w:vAlign w:val="bottom"/>
          </w:tcPr>
          <w:p w14:paraId="0FA6A75C"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136</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(4)</w:t>
            </w:r>
          </w:p>
        </w:tc>
      </w:tr>
      <w:tr w:rsidR="00E22856" w:rsidRPr="00E22856" w14:paraId="6D8467AF" w14:textId="77777777" w:rsidTr="00A7369F">
        <w:trPr>
          <w:trHeight w:val="223"/>
          <w:jc w:val="center"/>
        </w:trPr>
        <w:tc>
          <w:tcPr>
            <w:tcW w:w="2042" w:type="dxa"/>
            <w:vMerge/>
          </w:tcPr>
          <w:p w14:paraId="4FDBA2E5"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p>
        </w:tc>
        <w:tc>
          <w:tcPr>
            <w:tcW w:w="2348" w:type="dxa"/>
          </w:tcPr>
          <w:p w14:paraId="38051BCF"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География</w:t>
            </w:r>
          </w:p>
        </w:tc>
        <w:tc>
          <w:tcPr>
            <w:tcW w:w="992" w:type="dxa"/>
          </w:tcPr>
          <w:p w14:paraId="3708AE44"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2" w:type="dxa"/>
          </w:tcPr>
          <w:p w14:paraId="631226EA"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1175" w:type="dxa"/>
          </w:tcPr>
          <w:p w14:paraId="4A6BD266"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964" w:type="dxa"/>
          </w:tcPr>
          <w:p w14:paraId="25736268"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1023" w:type="dxa"/>
          </w:tcPr>
          <w:p w14:paraId="5692F0F8"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1374" w:type="dxa"/>
            <w:vAlign w:val="bottom"/>
          </w:tcPr>
          <w:p w14:paraId="5E3334FB"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272</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(8)</w:t>
            </w:r>
          </w:p>
        </w:tc>
      </w:tr>
      <w:tr w:rsidR="00E22856" w:rsidRPr="00E22856" w14:paraId="38B5FFF3" w14:textId="77777777" w:rsidTr="00A7369F">
        <w:trPr>
          <w:trHeight w:val="551"/>
          <w:jc w:val="center"/>
        </w:trPr>
        <w:tc>
          <w:tcPr>
            <w:tcW w:w="2042" w:type="dxa"/>
          </w:tcPr>
          <w:p w14:paraId="0B8A9100"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Основы духовно-нравственной культуры народов России</w:t>
            </w:r>
          </w:p>
        </w:tc>
        <w:tc>
          <w:tcPr>
            <w:tcW w:w="2348" w:type="dxa"/>
          </w:tcPr>
          <w:p w14:paraId="5DE95A2E"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Основы духовно-нравственной культуры народов России</w:t>
            </w:r>
          </w:p>
        </w:tc>
        <w:tc>
          <w:tcPr>
            <w:tcW w:w="992" w:type="dxa"/>
          </w:tcPr>
          <w:p w14:paraId="5C3584DB"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2" w:type="dxa"/>
          </w:tcPr>
          <w:p w14:paraId="0C369FDA"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1175" w:type="dxa"/>
          </w:tcPr>
          <w:p w14:paraId="269F1CF4"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64" w:type="dxa"/>
          </w:tcPr>
          <w:p w14:paraId="41267D4E"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p>
        </w:tc>
        <w:tc>
          <w:tcPr>
            <w:tcW w:w="1023" w:type="dxa"/>
          </w:tcPr>
          <w:p w14:paraId="7CA1E9CE"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p>
        </w:tc>
        <w:tc>
          <w:tcPr>
            <w:tcW w:w="1374" w:type="dxa"/>
          </w:tcPr>
          <w:p w14:paraId="6A93872F"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r>
      <w:tr w:rsidR="00E22856" w:rsidRPr="00E22856" w14:paraId="36C54760" w14:textId="77777777" w:rsidTr="00A7369F">
        <w:trPr>
          <w:trHeight w:val="181"/>
          <w:jc w:val="center"/>
        </w:trPr>
        <w:tc>
          <w:tcPr>
            <w:tcW w:w="2042" w:type="dxa"/>
            <w:vMerge w:val="restart"/>
          </w:tcPr>
          <w:p w14:paraId="3928DA01"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Естественно-научные предметы</w:t>
            </w:r>
          </w:p>
        </w:tc>
        <w:tc>
          <w:tcPr>
            <w:tcW w:w="2348" w:type="dxa"/>
          </w:tcPr>
          <w:p w14:paraId="6F403233"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Физика</w:t>
            </w:r>
          </w:p>
        </w:tc>
        <w:tc>
          <w:tcPr>
            <w:tcW w:w="992" w:type="dxa"/>
            <w:vAlign w:val="bottom"/>
          </w:tcPr>
          <w:p w14:paraId="0CD2C691"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Pr>
          <w:p w14:paraId="0D185BDB"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1175" w:type="dxa"/>
          </w:tcPr>
          <w:p w14:paraId="7A88965B"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964" w:type="dxa"/>
          </w:tcPr>
          <w:p w14:paraId="64FD0AEE"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1023" w:type="dxa"/>
          </w:tcPr>
          <w:p w14:paraId="5A993FA0"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102 (3)</w:t>
            </w:r>
          </w:p>
        </w:tc>
        <w:tc>
          <w:tcPr>
            <w:tcW w:w="1374" w:type="dxa"/>
            <w:vAlign w:val="bottom"/>
          </w:tcPr>
          <w:p w14:paraId="442ABDEF"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238</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(7)</w:t>
            </w:r>
          </w:p>
        </w:tc>
      </w:tr>
      <w:tr w:rsidR="00E22856" w:rsidRPr="00E22856" w14:paraId="4F2420B7" w14:textId="77777777" w:rsidTr="00A7369F">
        <w:trPr>
          <w:trHeight w:val="215"/>
          <w:jc w:val="center"/>
        </w:trPr>
        <w:tc>
          <w:tcPr>
            <w:tcW w:w="2042" w:type="dxa"/>
            <w:vMerge/>
          </w:tcPr>
          <w:p w14:paraId="495007A4"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p>
        </w:tc>
        <w:tc>
          <w:tcPr>
            <w:tcW w:w="2348" w:type="dxa"/>
          </w:tcPr>
          <w:p w14:paraId="1E41E949"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Химия</w:t>
            </w:r>
          </w:p>
        </w:tc>
        <w:tc>
          <w:tcPr>
            <w:tcW w:w="992" w:type="dxa"/>
            <w:vAlign w:val="bottom"/>
          </w:tcPr>
          <w:p w14:paraId="619F4CAA" w14:textId="77777777" w:rsidR="00E22856" w:rsidRPr="00E22856" w:rsidRDefault="00E22856" w:rsidP="00E22856">
            <w:pPr>
              <w:autoSpaceDE w:val="0"/>
              <w:autoSpaceDN w:val="0"/>
              <w:adjustRightInd w:val="0"/>
              <w:jc w:val="center"/>
              <w:rPr>
                <w:rFonts w:ascii="Times New Roman" w:eastAsia="Calibri" w:hAnsi="Times New Roman" w:cs="Times New Roman"/>
                <w:color w:val="FF0000"/>
                <w:sz w:val="22"/>
                <w:szCs w:val="22"/>
                <w:lang w:bidi="ar-SA"/>
              </w:rPr>
            </w:pPr>
          </w:p>
        </w:tc>
        <w:tc>
          <w:tcPr>
            <w:tcW w:w="992" w:type="dxa"/>
          </w:tcPr>
          <w:p w14:paraId="374D09F9" w14:textId="77777777" w:rsidR="00E22856" w:rsidRPr="00E22856" w:rsidRDefault="00E22856" w:rsidP="00E22856">
            <w:pPr>
              <w:autoSpaceDE w:val="0"/>
              <w:autoSpaceDN w:val="0"/>
              <w:adjustRightInd w:val="0"/>
              <w:jc w:val="center"/>
              <w:rPr>
                <w:rFonts w:ascii="Times New Roman" w:eastAsia="Calibri" w:hAnsi="Times New Roman" w:cs="Times New Roman"/>
                <w:color w:val="FF0000"/>
                <w:sz w:val="22"/>
                <w:szCs w:val="22"/>
                <w:lang w:bidi="ar-SA"/>
              </w:rPr>
            </w:pPr>
          </w:p>
        </w:tc>
        <w:tc>
          <w:tcPr>
            <w:tcW w:w="1175" w:type="dxa"/>
          </w:tcPr>
          <w:p w14:paraId="218464BC" w14:textId="77777777" w:rsidR="00E22856" w:rsidRPr="00E22856" w:rsidRDefault="00E22856" w:rsidP="00E22856">
            <w:pPr>
              <w:autoSpaceDE w:val="0"/>
              <w:autoSpaceDN w:val="0"/>
              <w:adjustRightInd w:val="0"/>
              <w:jc w:val="center"/>
              <w:rPr>
                <w:rFonts w:ascii="Times New Roman" w:eastAsia="Calibri" w:hAnsi="Times New Roman" w:cs="Times New Roman"/>
                <w:color w:val="FF0000"/>
                <w:sz w:val="22"/>
                <w:szCs w:val="22"/>
                <w:lang w:bidi="ar-SA"/>
              </w:rPr>
            </w:pPr>
          </w:p>
        </w:tc>
        <w:tc>
          <w:tcPr>
            <w:tcW w:w="964" w:type="dxa"/>
          </w:tcPr>
          <w:p w14:paraId="6F193A83"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1023" w:type="dxa"/>
          </w:tcPr>
          <w:p w14:paraId="35E6B8F7"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1374" w:type="dxa"/>
            <w:vAlign w:val="bottom"/>
          </w:tcPr>
          <w:p w14:paraId="6F529B7E"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136</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(4)</w:t>
            </w:r>
          </w:p>
        </w:tc>
      </w:tr>
      <w:tr w:rsidR="00E22856" w:rsidRPr="00E22856" w14:paraId="1B86272E" w14:textId="77777777" w:rsidTr="00A7369F">
        <w:trPr>
          <w:trHeight w:val="251"/>
          <w:jc w:val="center"/>
        </w:trPr>
        <w:tc>
          <w:tcPr>
            <w:tcW w:w="2042" w:type="dxa"/>
            <w:vMerge/>
          </w:tcPr>
          <w:p w14:paraId="3807F4B5"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p>
        </w:tc>
        <w:tc>
          <w:tcPr>
            <w:tcW w:w="2348" w:type="dxa"/>
          </w:tcPr>
          <w:p w14:paraId="244390A2"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Биология</w:t>
            </w:r>
          </w:p>
        </w:tc>
        <w:tc>
          <w:tcPr>
            <w:tcW w:w="992" w:type="dxa"/>
            <w:vAlign w:val="bottom"/>
          </w:tcPr>
          <w:p w14:paraId="4F105843"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2" w:type="dxa"/>
            <w:vAlign w:val="bottom"/>
          </w:tcPr>
          <w:p w14:paraId="4116F222"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1175" w:type="dxa"/>
          </w:tcPr>
          <w:p w14:paraId="2853DC7E"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64" w:type="dxa"/>
          </w:tcPr>
          <w:p w14:paraId="343E94F5"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1023" w:type="dxa"/>
          </w:tcPr>
          <w:p w14:paraId="5FE543E8"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1374" w:type="dxa"/>
            <w:vAlign w:val="bottom"/>
          </w:tcPr>
          <w:p w14:paraId="796B115D"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238 (7)</w:t>
            </w:r>
          </w:p>
        </w:tc>
      </w:tr>
      <w:tr w:rsidR="00E22856" w:rsidRPr="00E22856" w14:paraId="39DD8ADE" w14:textId="77777777" w:rsidTr="00A7369F">
        <w:trPr>
          <w:trHeight w:val="251"/>
          <w:jc w:val="center"/>
        </w:trPr>
        <w:tc>
          <w:tcPr>
            <w:tcW w:w="2042" w:type="dxa"/>
            <w:vMerge w:val="restart"/>
          </w:tcPr>
          <w:p w14:paraId="0499D613"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Искусство</w:t>
            </w:r>
          </w:p>
        </w:tc>
        <w:tc>
          <w:tcPr>
            <w:tcW w:w="2348" w:type="dxa"/>
          </w:tcPr>
          <w:p w14:paraId="1CB63986"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Музыка</w:t>
            </w:r>
          </w:p>
        </w:tc>
        <w:tc>
          <w:tcPr>
            <w:tcW w:w="992" w:type="dxa"/>
            <w:vAlign w:val="bottom"/>
          </w:tcPr>
          <w:p w14:paraId="15C97A03"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2" w:type="dxa"/>
            <w:vAlign w:val="bottom"/>
          </w:tcPr>
          <w:p w14:paraId="6D5A7EA2"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1175" w:type="dxa"/>
            <w:vAlign w:val="bottom"/>
          </w:tcPr>
          <w:p w14:paraId="43B8F9DF"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64" w:type="dxa"/>
          </w:tcPr>
          <w:p w14:paraId="2A56C4F1"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1023" w:type="dxa"/>
          </w:tcPr>
          <w:p w14:paraId="5DCE1EBA"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1374" w:type="dxa"/>
            <w:vAlign w:val="bottom"/>
          </w:tcPr>
          <w:p w14:paraId="477DA2DB"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136</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(4)</w:t>
            </w:r>
          </w:p>
        </w:tc>
      </w:tr>
      <w:tr w:rsidR="00E22856" w:rsidRPr="00E22856" w14:paraId="58F61CA5" w14:textId="77777777" w:rsidTr="00A7369F">
        <w:trPr>
          <w:trHeight w:val="215"/>
          <w:jc w:val="center"/>
        </w:trPr>
        <w:tc>
          <w:tcPr>
            <w:tcW w:w="2042" w:type="dxa"/>
            <w:vMerge/>
          </w:tcPr>
          <w:p w14:paraId="0325424A"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p>
        </w:tc>
        <w:tc>
          <w:tcPr>
            <w:tcW w:w="2348" w:type="dxa"/>
          </w:tcPr>
          <w:p w14:paraId="476CC9FA"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Изобразительное искусство</w:t>
            </w:r>
          </w:p>
        </w:tc>
        <w:tc>
          <w:tcPr>
            <w:tcW w:w="992" w:type="dxa"/>
            <w:vAlign w:val="bottom"/>
          </w:tcPr>
          <w:p w14:paraId="338D6566"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2" w:type="dxa"/>
            <w:vAlign w:val="bottom"/>
          </w:tcPr>
          <w:p w14:paraId="5277C1E9"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1175" w:type="dxa"/>
            <w:vAlign w:val="bottom"/>
          </w:tcPr>
          <w:p w14:paraId="5756E8E6"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64" w:type="dxa"/>
          </w:tcPr>
          <w:p w14:paraId="3C31B6EA"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p w14:paraId="5A431668"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1023" w:type="dxa"/>
          </w:tcPr>
          <w:p w14:paraId="5ABF8718"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1374" w:type="dxa"/>
            <w:vAlign w:val="bottom"/>
          </w:tcPr>
          <w:p w14:paraId="00AE9278"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p w14:paraId="4435A48A"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102</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(3)</w:t>
            </w:r>
          </w:p>
        </w:tc>
      </w:tr>
      <w:tr w:rsidR="00E22856" w:rsidRPr="00E22856" w14:paraId="74135FAA" w14:textId="77777777" w:rsidTr="00A7369F">
        <w:trPr>
          <w:trHeight w:val="301"/>
          <w:jc w:val="center"/>
        </w:trPr>
        <w:tc>
          <w:tcPr>
            <w:tcW w:w="2042" w:type="dxa"/>
          </w:tcPr>
          <w:p w14:paraId="74B5DB6D"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Технология</w:t>
            </w:r>
          </w:p>
        </w:tc>
        <w:tc>
          <w:tcPr>
            <w:tcW w:w="2348" w:type="dxa"/>
          </w:tcPr>
          <w:p w14:paraId="7FAFDD9A"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Технология</w:t>
            </w:r>
          </w:p>
        </w:tc>
        <w:tc>
          <w:tcPr>
            <w:tcW w:w="992" w:type="dxa"/>
          </w:tcPr>
          <w:p w14:paraId="18D56AA3"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992" w:type="dxa"/>
          </w:tcPr>
          <w:p w14:paraId="4E68B546"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1175" w:type="dxa"/>
          </w:tcPr>
          <w:p w14:paraId="21FF11E7"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964" w:type="dxa"/>
          </w:tcPr>
          <w:p w14:paraId="515E8BBB"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1023" w:type="dxa"/>
          </w:tcPr>
          <w:p w14:paraId="33236358"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1374" w:type="dxa"/>
          </w:tcPr>
          <w:p w14:paraId="6FA6FBB6"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272</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(8)</w:t>
            </w:r>
          </w:p>
        </w:tc>
      </w:tr>
      <w:tr w:rsidR="00E22856" w:rsidRPr="00E22856" w14:paraId="4ED4C651" w14:textId="77777777" w:rsidTr="00A7369F">
        <w:trPr>
          <w:trHeight w:val="301"/>
          <w:jc w:val="center"/>
        </w:trPr>
        <w:tc>
          <w:tcPr>
            <w:tcW w:w="2042" w:type="dxa"/>
            <w:vMerge w:val="restart"/>
            <w:tcBorders>
              <w:top w:val="single" w:sz="4" w:space="0" w:color="auto"/>
              <w:left w:val="single" w:sz="4" w:space="0" w:color="auto"/>
              <w:right w:val="single" w:sz="4" w:space="0" w:color="auto"/>
            </w:tcBorders>
          </w:tcPr>
          <w:p w14:paraId="2649E1FD"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Физическая культура и Основы безопасности жизнедеятельности</w:t>
            </w:r>
          </w:p>
        </w:tc>
        <w:tc>
          <w:tcPr>
            <w:tcW w:w="2348" w:type="dxa"/>
            <w:tcBorders>
              <w:top w:val="single" w:sz="4" w:space="0" w:color="auto"/>
              <w:left w:val="single" w:sz="4" w:space="0" w:color="auto"/>
              <w:bottom w:val="single" w:sz="4" w:space="0" w:color="auto"/>
              <w:right w:val="single" w:sz="4" w:space="0" w:color="auto"/>
            </w:tcBorders>
          </w:tcPr>
          <w:p w14:paraId="7B6F69AB"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ОБЖ</w:t>
            </w:r>
          </w:p>
        </w:tc>
        <w:tc>
          <w:tcPr>
            <w:tcW w:w="992" w:type="dxa"/>
            <w:tcBorders>
              <w:top w:val="single" w:sz="4" w:space="0" w:color="auto"/>
              <w:left w:val="single" w:sz="4" w:space="0" w:color="auto"/>
              <w:bottom w:val="single" w:sz="4" w:space="0" w:color="auto"/>
              <w:right w:val="single" w:sz="4" w:space="0" w:color="auto"/>
            </w:tcBorders>
            <w:vAlign w:val="bottom"/>
          </w:tcPr>
          <w:p w14:paraId="7C35BF40"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92" w:type="dxa"/>
            <w:tcBorders>
              <w:top w:val="single" w:sz="4" w:space="0" w:color="auto"/>
              <w:left w:val="single" w:sz="4" w:space="0" w:color="auto"/>
              <w:bottom w:val="single" w:sz="4" w:space="0" w:color="auto"/>
              <w:right w:val="single" w:sz="4" w:space="0" w:color="auto"/>
            </w:tcBorders>
          </w:tcPr>
          <w:p w14:paraId="34F6FD73"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1175" w:type="dxa"/>
            <w:tcBorders>
              <w:top w:val="single" w:sz="4" w:space="0" w:color="auto"/>
              <w:left w:val="single" w:sz="4" w:space="0" w:color="auto"/>
              <w:bottom w:val="single" w:sz="4" w:space="0" w:color="auto"/>
              <w:right w:val="single" w:sz="4" w:space="0" w:color="auto"/>
            </w:tcBorders>
          </w:tcPr>
          <w:p w14:paraId="026600B8"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64" w:type="dxa"/>
            <w:tcBorders>
              <w:top w:val="single" w:sz="4" w:space="0" w:color="auto"/>
              <w:left w:val="single" w:sz="4" w:space="0" w:color="auto"/>
              <w:bottom w:val="single" w:sz="4" w:space="0" w:color="auto"/>
              <w:right w:val="single" w:sz="4" w:space="0" w:color="auto"/>
            </w:tcBorders>
          </w:tcPr>
          <w:p w14:paraId="1E364174"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1023" w:type="dxa"/>
            <w:tcBorders>
              <w:top w:val="single" w:sz="4" w:space="0" w:color="auto"/>
              <w:left w:val="single" w:sz="4" w:space="0" w:color="auto"/>
              <w:bottom w:val="single" w:sz="4" w:space="0" w:color="auto"/>
              <w:right w:val="single" w:sz="4" w:space="0" w:color="auto"/>
            </w:tcBorders>
          </w:tcPr>
          <w:p w14:paraId="2279B1DF"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1374" w:type="dxa"/>
            <w:tcBorders>
              <w:top w:val="single" w:sz="4" w:space="0" w:color="auto"/>
              <w:left w:val="single" w:sz="4" w:space="0" w:color="auto"/>
              <w:bottom w:val="single" w:sz="4" w:space="0" w:color="auto"/>
              <w:right w:val="single" w:sz="4" w:space="0" w:color="auto"/>
            </w:tcBorders>
            <w:vAlign w:val="bottom"/>
          </w:tcPr>
          <w:p w14:paraId="31A9815E"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(2)</w:t>
            </w:r>
          </w:p>
        </w:tc>
      </w:tr>
      <w:tr w:rsidR="00E22856" w:rsidRPr="00E22856" w14:paraId="6FF18DE6" w14:textId="77777777" w:rsidTr="00A7369F">
        <w:trPr>
          <w:trHeight w:val="318"/>
          <w:jc w:val="center"/>
        </w:trPr>
        <w:tc>
          <w:tcPr>
            <w:tcW w:w="2042" w:type="dxa"/>
            <w:vMerge/>
            <w:tcBorders>
              <w:left w:val="single" w:sz="4" w:space="0" w:color="auto"/>
              <w:bottom w:val="single" w:sz="4" w:space="0" w:color="auto"/>
              <w:right w:val="single" w:sz="4" w:space="0" w:color="auto"/>
            </w:tcBorders>
          </w:tcPr>
          <w:p w14:paraId="53C90317"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p>
        </w:tc>
        <w:tc>
          <w:tcPr>
            <w:tcW w:w="2348" w:type="dxa"/>
            <w:tcBorders>
              <w:top w:val="single" w:sz="4" w:space="0" w:color="auto"/>
              <w:left w:val="single" w:sz="4" w:space="0" w:color="auto"/>
              <w:bottom w:val="single" w:sz="4" w:space="0" w:color="auto"/>
              <w:right w:val="single" w:sz="4" w:space="0" w:color="auto"/>
            </w:tcBorders>
          </w:tcPr>
          <w:p w14:paraId="6188783F"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Физическая культура</w:t>
            </w:r>
          </w:p>
        </w:tc>
        <w:tc>
          <w:tcPr>
            <w:tcW w:w="992" w:type="dxa"/>
          </w:tcPr>
          <w:p w14:paraId="4B7A027F"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992" w:type="dxa"/>
          </w:tcPr>
          <w:p w14:paraId="22BE9469"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1175" w:type="dxa"/>
          </w:tcPr>
          <w:p w14:paraId="0450448F"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964" w:type="dxa"/>
          </w:tcPr>
          <w:p w14:paraId="1662CF35"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1023" w:type="dxa"/>
          </w:tcPr>
          <w:p w14:paraId="67B3F300"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w:t>
            </w:r>
            <w:r w:rsidRPr="00E22856">
              <w:rPr>
                <w:rFonts w:ascii="Times New Roman" w:eastAsia="Calibri" w:hAnsi="Times New Roman" w:cs="Times New Roman"/>
                <w:color w:val="auto"/>
                <w:sz w:val="22"/>
                <w:szCs w:val="22"/>
                <w:lang w:val="en-US" w:bidi="ar-SA"/>
              </w:rPr>
              <w:t xml:space="preserve"> </w:t>
            </w:r>
            <w:r w:rsidRPr="00E22856">
              <w:rPr>
                <w:rFonts w:ascii="Times New Roman" w:eastAsia="Calibri" w:hAnsi="Times New Roman" w:cs="Times New Roman"/>
                <w:color w:val="auto"/>
                <w:sz w:val="22"/>
                <w:szCs w:val="22"/>
                <w:lang w:bidi="ar-SA"/>
              </w:rPr>
              <w:t>(2)</w:t>
            </w:r>
          </w:p>
        </w:tc>
        <w:tc>
          <w:tcPr>
            <w:tcW w:w="1374" w:type="dxa"/>
          </w:tcPr>
          <w:p w14:paraId="7D7E4387"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340 (10)</w:t>
            </w:r>
          </w:p>
        </w:tc>
      </w:tr>
      <w:tr w:rsidR="00E22856" w:rsidRPr="00E22856" w14:paraId="4874810F" w14:textId="77777777" w:rsidTr="00A7369F">
        <w:trPr>
          <w:trHeight w:val="284"/>
          <w:jc w:val="center"/>
        </w:trPr>
        <w:tc>
          <w:tcPr>
            <w:tcW w:w="4390" w:type="dxa"/>
            <w:gridSpan w:val="2"/>
          </w:tcPr>
          <w:p w14:paraId="20DD9423"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b/>
                <w:color w:val="auto"/>
                <w:sz w:val="22"/>
                <w:szCs w:val="22"/>
                <w:lang w:bidi="ar-SA"/>
              </w:rPr>
              <w:t>ИТОГО</w:t>
            </w:r>
          </w:p>
        </w:tc>
        <w:tc>
          <w:tcPr>
            <w:tcW w:w="992" w:type="dxa"/>
            <w:vAlign w:val="bottom"/>
          </w:tcPr>
          <w:p w14:paraId="6F88C5A0"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918 (27)</w:t>
            </w:r>
          </w:p>
        </w:tc>
        <w:tc>
          <w:tcPr>
            <w:tcW w:w="992" w:type="dxa"/>
            <w:vAlign w:val="bottom"/>
          </w:tcPr>
          <w:p w14:paraId="6D126CD4"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952 (28)</w:t>
            </w:r>
          </w:p>
        </w:tc>
        <w:tc>
          <w:tcPr>
            <w:tcW w:w="1175" w:type="dxa"/>
            <w:vAlign w:val="bottom"/>
          </w:tcPr>
          <w:p w14:paraId="76E5FBD2"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1088 (32)</w:t>
            </w:r>
          </w:p>
        </w:tc>
        <w:tc>
          <w:tcPr>
            <w:tcW w:w="964" w:type="dxa"/>
          </w:tcPr>
          <w:p w14:paraId="6FFA9C66"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1122</w:t>
            </w:r>
          </w:p>
          <w:p w14:paraId="7C4EF1A8"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(33)</w:t>
            </w:r>
          </w:p>
        </w:tc>
        <w:tc>
          <w:tcPr>
            <w:tcW w:w="1023" w:type="dxa"/>
          </w:tcPr>
          <w:p w14:paraId="7B99BCED"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1122</w:t>
            </w:r>
          </w:p>
          <w:p w14:paraId="53F1DCE3"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(33)</w:t>
            </w:r>
          </w:p>
        </w:tc>
        <w:tc>
          <w:tcPr>
            <w:tcW w:w="1374" w:type="dxa"/>
          </w:tcPr>
          <w:p w14:paraId="00B3D5FF"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5202</w:t>
            </w:r>
          </w:p>
          <w:p w14:paraId="0E254FD6"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(153)</w:t>
            </w:r>
          </w:p>
        </w:tc>
      </w:tr>
      <w:tr w:rsidR="00E22856" w:rsidRPr="00E22856" w14:paraId="18EB5AE8" w14:textId="77777777" w:rsidTr="00A7369F">
        <w:trPr>
          <w:trHeight w:val="301"/>
          <w:jc w:val="center"/>
        </w:trPr>
        <w:tc>
          <w:tcPr>
            <w:tcW w:w="9536" w:type="dxa"/>
            <w:gridSpan w:val="7"/>
          </w:tcPr>
          <w:p w14:paraId="38880A42"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b/>
                <w:i/>
                <w:color w:val="auto"/>
                <w:sz w:val="22"/>
                <w:szCs w:val="22"/>
                <w:lang w:bidi="ar-SA"/>
              </w:rPr>
              <w:t>Часть, формируемая участниками образовательных отношений</w:t>
            </w:r>
          </w:p>
        </w:tc>
        <w:tc>
          <w:tcPr>
            <w:tcW w:w="1374" w:type="dxa"/>
          </w:tcPr>
          <w:p w14:paraId="55FE540D"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p>
        </w:tc>
      </w:tr>
      <w:tr w:rsidR="00E22856" w:rsidRPr="00E22856" w14:paraId="47677DD3" w14:textId="77777777" w:rsidTr="00A7369F">
        <w:trPr>
          <w:trHeight w:val="301"/>
          <w:jc w:val="center"/>
        </w:trPr>
        <w:tc>
          <w:tcPr>
            <w:tcW w:w="4390" w:type="dxa"/>
            <w:gridSpan w:val="2"/>
          </w:tcPr>
          <w:p w14:paraId="180B2424"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Информатика</w:t>
            </w:r>
          </w:p>
        </w:tc>
        <w:tc>
          <w:tcPr>
            <w:tcW w:w="992" w:type="dxa"/>
          </w:tcPr>
          <w:p w14:paraId="7E7632D8"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2" w:type="dxa"/>
          </w:tcPr>
          <w:p w14:paraId="17898A66"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1175" w:type="dxa"/>
          </w:tcPr>
          <w:p w14:paraId="128F1D56"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64" w:type="dxa"/>
          </w:tcPr>
          <w:p w14:paraId="17651B26"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1023" w:type="dxa"/>
          </w:tcPr>
          <w:p w14:paraId="1CCF4F68"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1374" w:type="dxa"/>
          </w:tcPr>
          <w:p w14:paraId="58261103"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val="en-US" w:bidi="ar-SA"/>
              </w:rPr>
            </w:pPr>
            <w:r w:rsidRPr="00E22856">
              <w:rPr>
                <w:rFonts w:ascii="Times New Roman" w:eastAsia="Calibri" w:hAnsi="Times New Roman" w:cs="Times New Roman"/>
                <w:color w:val="auto"/>
                <w:sz w:val="22"/>
                <w:szCs w:val="22"/>
                <w:lang w:val="en-US" w:bidi="ar-SA"/>
              </w:rPr>
              <w:t>68 (2)</w:t>
            </w:r>
          </w:p>
        </w:tc>
      </w:tr>
      <w:tr w:rsidR="00E22856" w:rsidRPr="00E22856" w14:paraId="2A2BA43F" w14:textId="77777777" w:rsidTr="00A7369F">
        <w:trPr>
          <w:trHeight w:val="280"/>
          <w:jc w:val="center"/>
        </w:trPr>
        <w:tc>
          <w:tcPr>
            <w:tcW w:w="4390" w:type="dxa"/>
            <w:gridSpan w:val="2"/>
          </w:tcPr>
          <w:p w14:paraId="6852EA68" w14:textId="77777777" w:rsidR="00E22856" w:rsidRPr="00E22856" w:rsidRDefault="00E22856" w:rsidP="00E22856">
            <w:pPr>
              <w:widowControl/>
              <w:shd w:val="clear" w:color="auto" w:fill="FFFFFF"/>
              <w:spacing w:line="245" w:lineRule="atLeast"/>
              <w:rPr>
                <w:rFonts w:ascii="Times New Roman" w:eastAsia="Times New Roman" w:hAnsi="Times New Roman" w:cs="Times New Roman"/>
                <w:bCs/>
                <w:sz w:val="22"/>
                <w:szCs w:val="22"/>
                <w:lang w:bidi="ar-SA"/>
              </w:rPr>
            </w:pPr>
            <w:r w:rsidRPr="00E22856">
              <w:rPr>
                <w:rFonts w:ascii="Times New Roman" w:eastAsia="Times New Roman" w:hAnsi="Times New Roman" w:cs="Times New Roman"/>
                <w:bCs/>
                <w:sz w:val="22"/>
                <w:szCs w:val="22"/>
                <w:lang w:bidi="ar-SA"/>
              </w:rPr>
              <w:t>Наглядная геометрия</w:t>
            </w:r>
          </w:p>
        </w:tc>
        <w:tc>
          <w:tcPr>
            <w:tcW w:w="992" w:type="dxa"/>
          </w:tcPr>
          <w:p w14:paraId="4FF7810E"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992" w:type="dxa"/>
          </w:tcPr>
          <w:p w14:paraId="651ED7CA"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34 (1)</w:t>
            </w:r>
          </w:p>
        </w:tc>
        <w:tc>
          <w:tcPr>
            <w:tcW w:w="1175" w:type="dxa"/>
          </w:tcPr>
          <w:p w14:paraId="6B495B30"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64" w:type="dxa"/>
          </w:tcPr>
          <w:p w14:paraId="783C3579"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1023" w:type="dxa"/>
          </w:tcPr>
          <w:p w14:paraId="38DC58AC"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1374" w:type="dxa"/>
          </w:tcPr>
          <w:p w14:paraId="78427FBE"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val="en-US" w:bidi="ar-SA"/>
              </w:rPr>
            </w:pPr>
            <w:r w:rsidRPr="00E22856">
              <w:rPr>
                <w:rFonts w:ascii="Times New Roman" w:eastAsia="Calibri" w:hAnsi="Times New Roman" w:cs="Times New Roman"/>
                <w:color w:val="auto"/>
                <w:sz w:val="22"/>
                <w:szCs w:val="22"/>
                <w:lang w:val="en-US" w:bidi="ar-SA"/>
              </w:rPr>
              <w:t>68 (2)</w:t>
            </w:r>
          </w:p>
        </w:tc>
      </w:tr>
      <w:tr w:rsidR="00E22856" w:rsidRPr="00E22856" w14:paraId="5299EC94" w14:textId="77777777" w:rsidTr="00A7369F">
        <w:trPr>
          <w:trHeight w:val="301"/>
          <w:jc w:val="center"/>
        </w:trPr>
        <w:tc>
          <w:tcPr>
            <w:tcW w:w="4390" w:type="dxa"/>
            <w:gridSpan w:val="2"/>
          </w:tcPr>
          <w:p w14:paraId="6748C10D"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ВСЕГО</w:t>
            </w:r>
          </w:p>
        </w:tc>
        <w:tc>
          <w:tcPr>
            <w:tcW w:w="992" w:type="dxa"/>
          </w:tcPr>
          <w:p w14:paraId="6D230A74"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992" w:type="dxa"/>
          </w:tcPr>
          <w:p w14:paraId="7454F235"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68 (2)</w:t>
            </w:r>
          </w:p>
        </w:tc>
        <w:tc>
          <w:tcPr>
            <w:tcW w:w="1175" w:type="dxa"/>
          </w:tcPr>
          <w:p w14:paraId="79DCD502"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0</w:t>
            </w:r>
          </w:p>
        </w:tc>
        <w:tc>
          <w:tcPr>
            <w:tcW w:w="964" w:type="dxa"/>
          </w:tcPr>
          <w:p w14:paraId="27E4B460"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0</w:t>
            </w:r>
          </w:p>
        </w:tc>
        <w:tc>
          <w:tcPr>
            <w:tcW w:w="1023" w:type="dxa"/>
          </w:tcPr>
          <w:p w14:paraId="0BE88A17"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val="en-US" w:bidi="ar-SA"/>
              </w:rPr>
            </w:pPr>
            <w:r w:rsidRPr="00E22856">
              <w:rPr>
                <w:rFonts w:ascii="Times New Roman" w:eastAsia="Calibri" w:hAnsi="Times New Roman" w:cs="Times New Roman"/>
                <w:color w:val="auto"/>
                <w:sz w:val="22"/>
                <w:szCs w:val="22"/>
                <w:lang w:val="en-US" w:bidi="ar-SA"/>
              </w:rPr>
              <w:t>0</w:t>
            </w:r>
          </w:p>
        </w:tc>
        <w:tc>
          <w:tcPr>
            <w:tcW w:w="1374" w:type="dxa"/>
          </w:tcPr>
          <w:p w14:paraId="73064535"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val="en-US" w:bidi="ar-SA"/>
              </w:rPr>
            </w:pPr>
            <w:r w:rsidRPr="00E22856">
              <w:rPr>
                <w:rFonts w:ascii="Times New Roman" w:eastAsia="Calibri" w:hAnsi="Times New Roman" w:cs="Times New Roman"/>
                <w:color w:val="auto"/>
                <w:sz w:val="22"/>
                <w:szCs w:val="22"/>
                <w:lang w:val="en-US" w:bidi="ar-SA"/>
              </w:rPr>
              <w:t>136 (4)</w:t>
            </w:r>
          </w:p>
        </w:tc>
      </w:tr>
      <w:tr w:rsidR="00E22856" w:rsidRPr="00E22856" w14:paraId="462E96C4" w14:textId="77777777" w:rsidTr="00A7369F">
        <w:trPr>
          <w:trHeight w:val="575"/>
          <w:jc w:val="center"/>
        </w:trPr>
        <w:tc>
          <w:tcPr>
            <w:tcW w:w="4390" w:type="dxa"/>
            <w:gridSpan w:val="2"/>
          </w:tcPr>
          <w:p w14:paraId="7615BA03" w14:textId="77777777" w:rsidR="00E22856" w:rsidRPr="00E22856" w:rsidRDefault="00E22856" w:rsidP="00E22856">
            <w:pPr>
              <w:autoSpaceDE w:val="0"/>
              <w:autoSpaceDN w:val="0"/>
              <w:adjustRightInd w:val="0"/>
              <w:rPr>
                <w:rFonts w:ascii="Times New Roman" w:eastAsia="Calibri" w:hAnsi="Times New Roman" w:cs="Times New Roman"/>
                <w:b/>
                <w:color w:val="auto"/>
                <w:sz w:val="22"/>
                <w:szCs w:val="22"/>
                <w:lang w:val="en-US" w:bidi="ar-SA"/>
              </w:rPr>
            </w:pPr>
            <w:r w:rsidRPr="00E22856">
              <w:rPr>
                <w:rFonts w:ascii="Times New Roman" w:eastAsia="Calibri" w:hAnsi="Times New Roman" w:cs="Times New Roman"/>
                <w:b/>
                <w:color w:val="auto"/>
                <w:sz w:val="22"/>
                <w:szCs w:val="22"/>
                <w:lang w:val="en-US" w:bidi="ar-SA"/>
              </w:rPr>
              <w:t>ИТОГО</w:t>
            </w:r>
          </w:p>
        </w:tc>
        <w:tc>
          <w:tcPr>
            <w:tcW w:w="992" w:type="dxa"/>
          </w:tcPr>
          <w:p w14:paraId="3A8DF389"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986</w:t>
            </w:r>
          </w:p>
          <w:p w14:paraId="72C49EB7"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(29)</w:t>
            </w:r>
          </w:p>
        </w:tc>
        <w:tc>
          <w:tcPr>
            <w:tcW w:w="992" w:type="dxa"/>
          </w:tcPr>
          <w:p w14:paraId="7C09CB69" w14:textId="77777777" w:rsidR="00E22856" w:rsidRPr="00E22856" w:rsidRDefault="00E22856" w:rsidP="00E22856">
            <w:pPr>
              <w:widowControl/>
              <w:spacing w:after="16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1020 (30)</w:t>
            </w:r>
          </w:p>
        </w:tc>
        <w:tc>
          <w:tcPr>
            <w:tcW w:w="1175" w:type="dxa"/>
          </w:tcPr>
          <w:p w14:paraId="1ECD81F1" w14:textId="77777777" w:rsidR="00E22856" w:rsidRPr="00E22856" w:rsidRDefault="00E22856" w:rsidP="00E22856">
            <w:pPr>
              <w:widowControl/>
              <w:spacing w:line="259" w:lineRule="auto"/>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1088</w:t>
            </w:r>
          </w:p>
          <w:p w14:paraId="4CFECBB3" w14:textId="77777777" w:rsidR="00E22856" w:rsidRPr="00E22856" w:rsidRDefault="00E22856" w:rsidP="00E22856">
            <w:pPr>
              <w:widowControl/>
              <w:spacing w:line="259" w:lineRule="auto"/>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(32)</w:t>
            </w:r>
          </w:p>
          <w:p w14:paraId="65D96100"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964" w:type="dxa"/>
          </w:tcPr>
          <w:p w14:paraId="5F6B2812"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1122</w:t>
            </w:r>
          </w:p>
          <w:p w14:paraId="2CED2A09"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(33)</w:t>
            </w:r>
          </w:p>
        </w:tc>
        <w:tc>
          <w:tcPr>
            <w:tcW w:w="1023" w:type="dxa"/>
          </w:tcPr>
          <w:p w14:paraId="2172598A"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1122 (33)</w:t>
            </w:r>
          </w:p>
          <w:p w14:paraId="3AE1B470" w14:textId="77777777" w:rsidR="00E22856" w:rsidRPr="00E22856" w:rsidRDefault="00E22856" w:rsidP="00E22856">
            <w:pPr>
              <w:autoSpaceDE w:val="0"/>
              <w:autoSpaceDN w:val="0"/>
              <w:adjustRightInd w:val="0"/>
              <w:jc w:val="center"/>
              <w:rPr>
                <w:rFonts w:ascii="Times New Roman" w:eastAsia="Calibri" w:hAnsi="Times New Roman" w:cs="Times New Roman"/>
                <w:color w:val="auto"/>
                <w:sz w:val="22"/>
                <w:szCs w:val="22"/>
                <w:lang w:bidi="ar-SA"/>
              </w:rPr>
            </w:pPr>
          </w:p>
        </w:tc>
        <w:tc>
          <w:tcPr>
            <w:tcW w:w="1374" w:type="dxa"/>
          </w:tcPr>
          <w:p w14:paraId="7FD3F417" w14:textId="77777777" w:rsidR="00E22856" w:rsidRPr="00E22856" w:rsidRDefault="00E22856" w:rsidP="00E22856">
            <w:pPr>
              <w:autoSpaceDE w:val="0"/>
              <w:autoSpaceDN w:val="0"/>
              <w:adjustRightInd w:val="0"/>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5338</w:t>
            </w:r>
          </w:p>
          <w:p w14:paraId="01481A88" w14:textId="77777777" w:rsidR="00E22856" w:rsidRPr="00E22856" w:rsidRDefault="00E22856" w:rsidP="00E22856">
            <w:pPr>
              <w:widowControl/>
              <w:spacing w:after="160" w:line="259" w:lineRule="auto"/>
              <w:rPr>
                <w:rFonts w:ascii="Times New Roman" w:eastAsia="Calibri" w:hAnsi="Times New Roman" w:cs="Times New Roman"/>
                <w:color w:val="auto"/>
                <w:sz w:val="22"/>
                <w:szCs w:val="22"/>
                <w:lang w:bidi="ar-SA"/>
              </w:rPr>
            </w:pPr>
            <w:r w:rsidRPr="00E22856">
              <w:rPr>
                <w:rFonts w:ascii="Times New Roman" w:eastAsia="Calibri" w:hAnsi="Times New Roman" w:cs="Times New Roman"/>
                <w:color w:val="auto"/>
                <w:sz w:val="22"/>
                <w:szCs w:val="22"/>
                <w:lang w:bidi="ar-SA"/>
              </w:rPr>
              <w:t>(157)</w:t>
            </w:r>
          </w:p>
        </w:tc>
      </w:tr>
      <w:tr w:rsidR="00E22856" w:rsidRPr="00E22856" w14:paraId="4BC302BD" w14:textId="77777777" w:rsidTr="00A7369F">
        <w:trPr>
          <w:trHeight w:val="301"/>
          <w:jc w:val="center"/>
        </w:trPr>
        <w:tc>
          <w:tcPr>
            <w:tcW w:w="4390" w:type="dxa"/>
            <w:gridSpan w:val="2"/>
          </w:tcPr>
          <w:p w14:paraId="045AC25D" w14:textId="77777777" w:rsidR="00E22856" w:rsidRPr="00E22856" w:rsidRDefault="00E22856" w:rsidP="00E22856">
            <w:pPr>
              <w:autoSpaceDE w:val="0"/>
              <w:autoSpaceDN w:val="0"/>
              <w:adjustRightInd w:val="0"/>
              <w:jc w:val="both"/>
              <w:rPr>
                <w:rFonts w:ascii="Times New Roman" w:eastAsia="Calibri" w:hAnsi="Times New Roman" w:cs="Times New Roman"/>
                <w:color w:val="auto"/>
                <w:sz w:val="22"/>
                <w:szCs w:val="22"/>
                <w:lang w:bidi="ar-SA"/>
              </w:rPr>
            </w:pPr>
            <w:r w:rsidRPr="00E22856">
              <w:rPr>
                <w:rFonts w:ascii="Times New Roman" w:eastAsia="Calibri" w:hAnsi="Times New Roman" w:cs="Times New Roman"/>
                <w:b/>
                <w:color w:val="auto"/>
                <w:sz w:val="22"/>
                <w:szCs w:val="22"/>
                <w:lang w:bidi="ar-SA"/>
              </w:rPr>
              <w:t>Максимально допустимая недельная нагрузка при 5-дневной неделе (требования СанПин)</w:t>
            </w:r>
          </w:p>
        </w:tc>
        <w:tc>
          <w:tcPr>
            <w:tcW w:w="992" w:type="dxa"/>
          </w:tcPr>
          <w:p w14:paraId="28DF0A9B"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1015</w:t>
            </w:r>
          </w:p>
          <w:p w14:paraId="0FA6A538"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(29)</w:t>
            </w:r>
          </w:p>
        </w:tc>
        <w:tc>
          <w:tcPr>
            <w:tcW w:w="992" w:type="dxa"/>
          </w:tcPr>
          <w:p w14:paraId="071CFEB5" w14:textId="77777777" w:rsidR="00E22856" w:rsidRPr="00E22856" w:rsidRDefault="00E22856" w:rsidP="00E22856">
            <w:pPr>
              <w:widowControl/>
              <w:spacing w:after="160" w:line="259" w:lineRule="auto"/>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1050 (30)</w:t>
            </w:r>
          </w:p>
          <w:p w14:paraId="7E64236B"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p>
        </w:tc>
        <w:tc>
          <w:tcPr>
            <w:tcW w:w="1175" w:type="dxa"/>
          </w:tcPr>
          <w:p w14:paraId="62AFAC84"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1120</w:t>
            </w:r>
          </w:p>
          <w:p w14:paraId="087A2C7B"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(32)</w:t>
            </w:r>
          </w:p>
        </w:tc>
        <w:tc>
          <w:tcPr>
            <w:tcW w:w="964" w:type="dxa"/>
          </w:tcPr>
          <w:p w14:paraId="52092D12"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1155</w:t>
            </w:r>
          </w:p>
          <w:p w14:paraId="4512E2D5"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(33)</w:t>
            </w:r>
          </w:p>
        </w:tc>
        <w:tc>
          <w:tcPr>
            <w:tcW w:w="1023" w:type="dxa"/>
          </w:tcPr>
          <w:p w14:paraId="0094D050"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1155 (33)</w:t>
            </w:r>
          </w:p>
          <w:p w14:paraId="680832C0"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p>
        </w:tc>
        <w:tc>
          <w:tcPr>
            <w:tcW w:w="1374" w:type="dxa"/>
          </w:tcPr>
          <w:p w14:paraId="1D8FD79B"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5462</w:t>
            </w:r>
          </w:p>
          <w:p w14:paraId="324F0ACF" w14:textId="77777777" w:rsidR="00E22856" w:rsidRPr="00E22856" w:rsidRDefault="00E22856" w:rsidP="00E22856">
            <w:pPr>
              <w:widowControl/>
              <w:spacing w:after="160" w:line="259" w:lineRule="auto"/>
              <w:rPr>
                <w:rFonts w:ascii="Times New Roman" w:eastAsia="Calibri" w:hAnsi="Times New Roman" w:cs="Times New Roman"/>
                <w:b/>
                <w:color w:val="auto"/>
                <w:sz w:val="22"/>
                <w:szCs w:val="22"/>
                <w:lang w:bidi="ar-SA"/>
              </w:rPr>
            </w:pPr>
            <w:r w:rsidRPr="00E22856">
              <w:rPr>
                <w:rFonts w:ascii="Times New Roman" w:eastAsia="Calibri" w:hAnsi="Times New Roman" w:cs="Times New Roman"/>
                <w:b/>
                <w:color w:val="auto"/>
                <w:sz w:val="22"/>
                <w:szCs w:val="22"/>
                <w:lang w:bidi="ar-SA"/>
              </w:rPr>
              <w:t>(157)</w:t>
            </w:r>
          </w:p>
          <w:p w14:paraId="1D5E7534" w14:textId="77777777" w:rsidR="00E22856" w:rsidRPr="00E22856" w:rsidRDefault="00E22856" w:rsidP="00E22856">
            <w:pPr>
              <w:autoSpaceDE w:val="0"/>
              <w:autoSpaceDN w:val="0"/>
              <w:adjustRightInd w:val="0"/>
              <w:jc w:val="center"/>
              <w:rPr>
                <w:rFonts w:ascii="Times New Roman" w:eastAsia="Calibri" w:hAnsi="Times New Roman" w:cs="Times New Roman"/>
                <w:b/>
                <w:color w:val="auto"/>
                <w:sz w:val="22"/>
                <w:szCs w:val="22"/>
                <w:lang w:bidi="ar-SA"/>
              </w:rPr>
            </w:pPr>
          </w:p>
        </w:tc>
      </w:tr>
    </w:tbl>
    <w:p w14:paraId="134CE501" w14:textId="77777777" w:rsidR="00E22856" w:rsidRPr="00E22856" w:rsidRDefault="00E22856" w:rsidP="00E22856">
      <w:pPr>
        <w:autoSpaceDE w:val="0"/>
        <w:autoSpaceDN w:val="0"/>
        <w:adjustRightInd w:val="0"/>
        <w:rPr>
          <w:rFonts w:ascii="Times New Roman" w:eastAsia="Calibri" w:hAnsi="Times New Roman" w:cs="Times New Roman"/>
          <w:b/>
          <w:color w:val="auto"/>
          <w:sz w:val="22"/>
          <w:szCs w:val="22"/>
          <w:lang w:bidi="ar-SA"/>
        </w:rPr>
      </w:pPr>
    </w:p>
    <w:p w14:paraId="7A1043D2" w14:textId="77777777" w:rsidR="00AC13A3" w:rsidRDefault="00AC13A3">
      <w:pPr>
        <w:rPr>
          <w:rFonts w:ascii="Cambria" w:eastAsia="Times New Roman" w:hAnsi="Cambria" w:cs="Times New Roman"/>
          <w:b/>
          <w:bCs/>
          <w:color w:val="auto"/>
          <w:kern w:val="28"/>
          <w:szCs w:val="32"/>
          <w:highlight w:val="yellow"/>
          <w:lang w:val="x-none" w:eastAsia="x-none" w:bidi="ar-SA"/>
        </w:rPr>
      </w:pPr>
      <w:r>
        <w:rPr>
          <w:highlight w:val="yellow"/>
        </w:rPr>
        <w:br w:type="page"/>
      </w:r>
    </w:p>
    <w:p w14:paraId="019BD296" w14:textId="4EADBBF3" w:rsidR="005B6314" w:rsidRPr="00AC13A3" w:rsidRDefault="005B6314" w:rsidP="005B6314">
      <w:pPr>
        <w:pStyle w:val="aff1"/>
        <w:jc w:val="right"/>
        <w:rPr>
          <w:sz w:val="24"/>
        </w:rPr>
      </w:pPr>
      <w:r w:rsidRPr="00AC13A3">
        <w:rPr>
          <w:sz w:val="24"/>
        </w:rPr>
        <w:lastRenderedPageBreak/>
        <w:t>Приложение 3</w:t>
      </w:r>
      <w:bookmarkEnd w:id="200"/>
      <w:r w:rsidRPr="00AC13A3">
        <w:rPr>
          <w:sz w:val="24"/>
        </w:rPr>
        <w:t xml:space="preserve"> </w:t>
      </w:r>
    </w:p>
    <w:p w14:paraId="51EA7D96" w14:textId="77777777" w:rsidR="005B6314" w:rsidRPr="00AC13A3" w:rsidRDefault="005B6314" w:rsidP="005B6314">
      <w:pPr>
        <w:pStyle w:val="32"/>
        <w:shd w:val="clear" w:color="auto" w:fill="auto"/>
        <w:jc w:val="right"/>
        <w:rPr>
          <w:rFonts w:ascii="Times New Roman" w:hAnsi="Times New Roman" w:cs="Times New Roman"/>
          <w:sz w:val="24"/>
          <w:szCs w:val="18"/>
        </w:rPr>
      </w:pPr>
      <w:r w:rsidRPr="00AC13A3">
        <w:rPr>
          <w:rFonts w:ascii="Times New Roman" w:hAnsi="Times New Roman" w:cs="Times New Roman"/>
          <w:sz w:val="24"/>
          <w:szCs w:val="18"/>
        </w:rPr>
        <w:t xml:space="preserve">к основной образовательной программе </w:t>
      </w:r>
    </w:p>
    <w:p w14:paraId="24B1E544" w14:textId="77777777" w:rsidR="00AC13A3" w:rsidRPr="00AC13A3" w:rsidRDefault="005B6314" w:rsidP="005B6314">
      <w:pPr>
        <w:pStyle w:val="32"/>
        <w:shd w:val="clear" w:color="auto" w:fill="auto"/>
        <w:jc w:val="right"/>
        <w:rPr>
          <w:rFonts w:ascii="Times New Roman" w:hAnsi="Times New Roman" w:cs="Times New Roman"/>
          <w:sz w:val="24"/>
          <w:szCs w:val="18"/>
        </w:rPr>
      </w:pPr>
      <w:r w:rsidRPr="00AC13A3">
        <w:rPr>
          <w:rFonts w:ascii="Times New Roman" w:hAnsi="Times New Roman" w:cs="Times New Roman"/>
          <w:sz w:val="24"/>
          <w:szCs w:val="18"/>
        </w:rPr>
        <w:t>основного общего образования</w:t>
      </w:r>
    </w:p>
    <w:p w14:paraId="1E8FDC31" w14:textId="77777777" w:rsidR="00AC13A3" w:rsidRPr="00AC13A3" w:rsidRDefault="00AC13A3" w:rsidP="00AC13A3">
      <w:pPr>
        <w:widowControl/>
        <w:jc w:val="center"/>
        <w:rPr>
          <w:rFonts w:ascii="Times New Roman" w:eastAsia="Times New Roman" w:hAnsi="Times New Roman" w:cs="Times New Roman"/>
          <w:b/>
          <w:bCs/>
          <w:color w:val="auto"/>
          <w:lang w:bidi="ar-SA"/>
        </w:rPr>
      </w:pPr>
      <w:r w:rsidRPr="00AC13A3">
        <w:rPr>
          <w:rFonts w:ascii="Times New Roman" w:eastAsia="Times New Roman" w:hAnsi="Times New Roman" w:cs="Times New Roman"/>
          <w:b/>
          <w:bCs/>
          <w:color w:val="auto"/>
          <w:lang w:bidi="ar-SA"/>
        </w:rPr>
        <w:t>КАЛЕНДАРНЫЙ УЧЕБНЫЙ ГРАФИК НА 2021-2022 УЧЕБНЫЙ ГОД</w:t>
      </w:r>
    </w:p>
    <w:p w14:paraId="0FFEFFAC" w14:textId="77777777" w:rsidR="00AC13A3" w:rsidRPr="00AC13A3" w:rsidRDefault="00AC13A3" w:rsidP="00AC13A3">
      <w:pPr>
        <w:widowControl/>
        <w:jc w:val="center"/>
        <w:rPr>
          <w:rFonts w:ascii="Times New Roman" w:eastAsia="Times New Roman" w:hAnsi="Times New Roman" w:cs="Times New Roman"/>
          <w:b/>
          <w:bCs/>
          <w:color w:val="auto"/>
          <w:lang w:bidi="ar-SA"/>
        </w:rPr>
      </w:pPr>
      <w:r w:rsidRPr="00AC13A3">
        <w:rPr>
          <w:rFonts w:ascii="Times New Roman" w:eastAsia="Times New Roman" w:hAnsi="Times New Roman" w:cs="Times New Roman"/>
          <w:b/>
          <w:bCs/>
          <w:color w:val="auto"/>
          <w:lang w:bidi="ar-SA"/>
        </w:rPr>
        <w:t>МАОУ «СОШ №4» АРАМИЛЬСКОГО ГОРОДСКОГО ОКРУГА</w:t>
      </w:r>
    </w:p>
    <w:p w14:paraId="44A321FB" w14:textId="77777777" w:rsidR="00AC13A3" w:rsidRPr="00AC13A3" w:rsidRDefault="00AC13A3" w:rsidP="00AC13A3">
      <w:pPr>
        <w:widowControl/>
        <w:jc w:val="center"/>
        <w:rPr>
          <w:rFonts w:ascii="Times New Roman" w:eastAsia="Times New Roman" w:hAnsi="Times New Roman" w:cs="Times New Roman"/>
          <w:color w:val="auto"/>
          <w:lang w:bidi="ar-SA"/>
        </w:rPr>
      </w:pPr>
    </w:p>
    <w:tbl>
      <w:tblPr>
        <w:tblStyle w:val="2fb"/>
        <w:tblW w:w="10191" w:type="dxa"/>
        <w:tblInd w:w="0" w:type="dxa"/>
        <w:tblLook w:val="04A0" w:firstRow="1" w:lastRow="0" w:firstColumn="1" w:lastColumn="0" w:noHBand="0" w:noVBand="1"/>
      </w:tblPr>
      <w:tblGrid>
        <w:gridCol w:w="485"/>
        <w:gridCol w:w="485"/>
        <w:gridCol w:w="575"/>
        <w:gridCol w:w="708"/>
        <w:gridCol w:w="567"/>
        <w:gridCol w:w="336"/>
        <w:gridCol w:w="485"/>
        <w:gridCol w:w="485"/>
        <w:gridCol w:w="485"/>
        <w:gridCol w:w="485"/>
        <w:gridCol w:w="485"/>
        <w:gridCol w:w="486"/>
        <w:gridCol w:w="486"/>
        <w:gridCol w:w="486"/>
        <w:gridCol w:w="486"/>
        <w:gridCol w:w="486"/>
        <w:gridCol w:w="486"/>
        <w:gridCol w:w="486"/>
        <w:gridCol w:w="486"/>
        <w:gridCol w:w="722"/>
      </w:tblGrid>
      <w:tr w:rsidR="00AC13A3" w:rsidRPr="00AC13A3" w14:paraId="499CCF59" w14:textId="77777777" w:rsidTr="00AC13A3">
        <w:tc>
          <w:tcPr>
            <w:tcW w:w="2820" w:type="dxa"/>
            <w:gridSpan w:val="5"/>
            <w:tcBorders>
              <w:top w:val="single" w:sz="12" w:space="0" w:color="auto"/>
              <w:left w:val="single" w:sz="12" w:space="0" w:color="auto"/>
              <w:bottom w:val="single" w:sz="12" w:space="0" w:color="auto"/>
              <w:right w:val="single" w:sz="12" w:space="0" w:color="auto"/>
            </w:tcBorders>
            <w:hideMark/>
          </w:tcPr>
          <w:p w14:paraId="415B7260" w14:textId="77777777" w:rsidR="00AC13A3" w:rsidRPr="00AC13A3" w:rsidRDefault="00AC13A3" w:rsidP="00AC13A3">
            <w:pPr>
              <w:jc w:val="center"/>
              <w:rPr>
                <w:rFonts w:ascii="Times New Roman" w:eastAsia="Times New Roman" w:hAnsi="Times New Roman"/>
                <w:color w:val="auto"/>
              </w:rPr>
            </w:pPr>
            <w:bookmarkStart w:id="206" w:name="_Hlk79410717"/>
            <w:r w:rsidRPr="00AC13A3">
              <w:rPr>
                <w:rFonts w:ascii="Times New Roman" w:eastAsia="Times New Roman" w:hAnsi="Times New Roman"/>
                <w:color w:val="auto"/>
              </w:rPr>
              <w:t>СЕНТЯБРЬ</w:t>
            </w:r>
          </w:p>
        </w:tc>
        <w:tc>
          <w:tcPr>
            <w:tcW w:w="2276" w:type="dxa"/>
            <w:gridSpan w:val="5"/>
            <w:tcBorders>
              <w:top w:val="single" w:sz="12" w:space="0" w:color="auto"/>
              <w:left w:val="single" w:sz="12" w:space="0" w:color="auto"/>
              <w:bottom w:val="single" w:sz="12" w:space="0" w:color="auto"/>
              <w:right w:val="single" w:sz="12" w:space="0" w:color="auto"/>
            </w:tcBorders>
            <w:hideMark/>
          </w:tcPr>
          <w:p w14:paraId="6C3F9EB2"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ОКТЯБРЬ</w:t>
            </w:r>
          </w:p>
        </w:tc>
        <w:tc>
          <w:tcPr>
            <w:tcW w:w="2429" w:type="dxa"/>
            <w:gridSpan w:val="5"/>
            <w:tcBorders>
              <w:top w:val="single" w:sz="12" w:space="0" w:color="auto"/>
              <w:left w:val="single" w:sz="12" w:space="0" w:color="auto"/>
              <w:bottom w:val="single" w:sz="12" w:space="0" w:color="auto"/>
              <w:right w:val="single" w:sz="12" w:space="0" w:color="auto"/>
            </w:tcBorders>
            <w:hideMark/>
          </w:tcPr>
          <w:p w14:paraId="5FB7F9FD"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НОЯБРЬ</w:t>
            </w:r>
          </w:p>
        </w:tc>
        <w:tc>
          <w:tcPr>
            <w:tcW w:w="2666" w:type="dxa"/>
            <w:gridSpan w:val="5"/>
            <w:tcBorders>
              <w:top w:val="single" w:sz="12" w:space="0" w:color="auto"/>
              <w:left w:val="single" w:sz="12" w:space="0" w:color="auto"/>
              <w:bottom w:val="single" w:sz="12" w:space="0" w:color="auto"/>
              <w:right w:val="single" w:sz="12" w:space="0" w:color="auto"/>
            </w:tcBorders>
            <w:hideMark/>
          </w:tcPr>
          <w:p w14:paraId="2FFE4B55"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ДЕКАБРЬ</w:t>
            </w:r>
          </w:p>
        </w:tc>
      </w:tr>
      <w:tr w:rsidR="00AC13A3" w:rsidRPr="00AC13A3" w14:paraId="19E04BBD" w14:textId="77777777" w:rsidTr="00AC13A3">
        <w:tc>
          <w:tcPr>
            <w:tcW w:w="485" w:type="dxa"/>
            <w:tcBorders>
              <w:top w:val="single" w:sz="12" w:space="0" w:color="auto"/>
              <w:left w:val="single" w:sz="12" w:space="0" w:color="auto"/>
              <w:bottom w:val="single" w:sz="4" w:space="0" w:color="auto"/>
              <w:right w:val="single" w:sz="4" w:space="0" w:color="auto"/>
            </w:tcBorders>
          </w:tcPr>
          <w:p w14:paraId="1FCB7083" w14:textId="77777777" w:rsidR="00AC13A3" w:rsidRPr="00AC13A3" w:rsidRDefault="00AC13A3" w:rsidP="00AC13A3">
            <w:pPr>
              <w:jc w:val="center"/>
              <w:rPr>
                <w:rFonts w:ascii="Times New Roman" w:eastAsia="Times New Roman" w:hAnsi="Times New Roman"/>
                <w:color w:val="auto"/>
              </w:rPr>
            </w:pPr>
          </w:p>
        </w:tc>
        <w:tc>
          <w:tcPr>
            <w:tcW w:w="485" w:type="dxa"/>
            <w:tcBorders>
              <w:top w:val="single" w:sz="12" w:space="0" w:color="auto"/>
              <w:left w:val="single" w:sz="4" w:space="0" w:color="auto"/>
              <w:bottom w:val="single" w:sz="4" w:space="0" w:color="auto"/>
              <w:right w:val="single" w:sz="4" w:space="0" w:color="auto"/>
            </w:tcBorders>
            <w:hideMark/>
          </w:tcPr>
          <w:p w14:paraId="5AA809A3"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6</w:t>
            </w:r>
          </w:p>
        </w:tc>
        <w:tc>
          <w:tcPr>
            <w:tcW w:w="575" w:type="dxa"/>
            <w:tcBorders>
              <w:top w:val="single" w:sz="12" w:space="0" w:color="auto"/>
              <w:left w:val="single" w:sz="4" w:space="0" w:color="auto"/>
              <w:bottom w:val="single" w:sz="4" w:space="0" w:color="auto"/>
              <w:right w:val="single" w:sz="4" w:space="0" w:color="auto"/>
            </w:tcBorders>
            <w:hideMark/>
          </w:tcPr>
          <w:p w14:paraId="7B8686F5"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13</w:t>
            </w:r>
          </w:p>
        </w:tc>
        <w:tc>
          <w:tcPr>
            <w:tcW w:w="708" w:type="dxa"/>
            <w:tcBorders>
              <w:top w:val="single" w:sz="12" w:space="0" w:color="auto"/>
              <w:left w:val="single" w:sz="4" w:space="0" w:color="auto"/>
              <w:bottom w:val="single" w:sz="4" w:space="0" w:color="auto"/>
              <w:right w:val="single" w:sz="4" w:space="0" w:color="auto"/>
            </w:tcBorders>
            <w:hideMark/>
          </w:tcPr>
          <w:p w14:paraId="72F44F8D"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20</w:t>
            </w:r>
          </w:p>
        </w:tc>
        <w:tc>
          <w:tcPr>
            <w:tcW w:w="567" w:type="dxa"/>
            <w:tcBorders>
              <w:top w:val="single" w:sz="12" w:space="0" w:color="auto"/>
              <w:left w:val="single" w:sz="4" w:space="0" w:color="auto"/>
              <w:bottom w:val="single" w:sz="4" w:space="0" w:color="auto"/>
              <w:right w:val="single" w:sz="12" w:space="0" w:color="auto"/>
            </w:tcBorders>
            <w:hideMark/>
          </w:tcPr>
          <w:p w14:paraId="219CB974"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27</w:t>
            </w:r>
          </w:p>
        </w:tc>
        <w:tc>
          <w:tcPr>
            <w:tcW w:w="336" w:type="dxa"/>
            <w:tcBorders>
              <w:top w:val="single" w:sz="12" w:space="0" w:color="auto"/>
              <w:left w:val="single" w:sz="12" w:space="0" w:color="auto"/>
              <w:bottom w:val="single" w:sz="4" w:space="0" w:color="auto"/>
              <w:right w:val="single" w:sz="4" w:space="0" w:color="auto"/>
            </w:tcBorders>
          </w:tcPr>
          <w:p w14:paraId="148359E8" w14:textId="77777777" w:rsidR="00AC13A3" w:rsidRPr="00AC13A3" w:rsidRDefault="00AC13A3" w:rsidP="00AC13A3">
            <w:pPr>
              <w:jc w:val="center"/>
              <w:rPr>
                <w:rFonts w:ascii="Times New Roman" w:eastAsia="Times New Roman" w:hAnsi="Times New Roman"/>
                <w:color w:val="auto"/>
              </w:rPr>
            </w:pPr>
          </w:p>
        </w:tc>
        <w:tc>
          <w:tcPr>
            <w:tcW w:w="485" w:type="dxa"/>
            <w:tcBorders>
              <w:top w:val="single" w:sz="12" w:space="0" w:color="auto"/>
              <w:left w:val="single" w:sz="4" w:space="0" w:color="auto"/>
              <w:bottom w:val="single" w:sz="4" w:space="0" w:color="auto"/>
              <w:right w:val="single" w:sz="4" w:space="0" w:color="auto"/>
            </w:tcBorders>
            <w:hideMark/>
          </w:tcPr>
          <w:p w14:paraId="0E1CC6B1"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4</w:t>
            </w:r>
          </w:p>
        </w:tc>
        <w:tc>
          <w:tcPr>
            <w:tcW w:w="485" w:type="dxa"/>
            <w:tcBorders>
              <w:top w:val="single" w:sz="12" w:space="0" w:color="auto"/>
              <w:left w:val="single" w:sz="4" w:space="0" w:color="auto"/>
              <w:bottom w:val="single" w:sz="4" w:space="0" w:color="auto"/>
              <w:right w:val="single" w:sz="4" w:space="0" w:color="auto"/>
            </w:tcBorders>
            <w:hideMark/>
          </w:tcPr>
          <w:p w14:paraId="00FF2AA1"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11</w:t>
            </w:r>
          </w:p>
        </w:tc>
        <w:tc>
          <w:tcPr>
            <w:tcW w:w="485" w:type="dxa"/>
            <w:tcBorders>
              <w:top w:val="single" w:sz="12" w:space="0" w:color="auto"/>
              <w:left w:val="single" w:sz="4" w:space="0" w:color="auto"/>
              <w:bottom w:val="single" w:sz="4" w:space="0" w:color="auto"/>
              <w:right w:val="single" w:sz="4" w:space="0" w:color="auto"/>
            </w:tcBorders>
            <w:hideMark/>
          </w:tcPr>
          <w:p w14:paraId="58130A0D"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18</w:t>
            </w:r>
          </w:p>
        </w:tc>
        <w:tc>
          <w:tcPr>
            <w:tcW w:w="485" w:type="dxa"/>
            <w:tcBorders>
              <w:top w:val="single" w:sz="12" w:space="0" w:color="auto"/>
              <w:left w:val="single" w:sz="4" w:space="0" w:color="auto"/>
              <w:bottom w:val="single" w:sz="4" w:space="0" w:color="auto"/>
              <w:right w:val="single" w:sz="12" w:space="0" w:color="auto"/>
            </w:tcBorders>
            <w:hideMark/>
          </w:tcPr>
          <w:p w14:paraId="6D756AF7"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25</w:t>
            </w:r>
          </w:p>
        </w:tc>
        <w:tc>
          <w:tcPr>
            <w:tcW w:w="485" w:type="dxa"/>
            <w:tcBorders>
              <w:top w:val="single" w:sz="12" w:space="0" w:color="auto"/>
              <w:left w:val="single" w:sz="12" w:space="0" w:color="auto"/>
              <w:bottom w:val="single" w:sz="4" w:space="0" w:color="auto"/>
              <w:right w:val="single" w:sz="4" w:space="0" w:color="auto"/>
            </w:tcBorders>
            <w:shd w:val="clear" w:color="auto" w:fill="A8D08D"/>
            <w:hideMark/>
          </w:tcPr>
          <w:p w14:paraId="4C956DA8"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w:t>
            </w:r>
          </w:p>
        </w:tc>
        <w:tc>
          <w:tcPr>
            <w:tcW w:w="486" w:type="dxa"/>
            <w:tcBorders>
              <w:top w:val="single" w:sz="12" w:space="0" w:color="auto"/>
              <w:left w:val="single" w:sz="4" w:space="0" w:color="auto"/>
              <w:bottom w:val="single" w:sz="4" w:space="0" w:color="auto"/>
              <w:right w:val="single" w:sz="4" w:space="0" w:color="auto"/>
            </w:tcBorders>
            <w:hideMark/>
          </w:tcPr>
          <w:p w14:paraId="1B9C9D7A"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8</w:t>
            </w:r>
          </w:p>
        </w:tc>
        <w:tc>
          <w:tcPr>
            <w:tcW w:w="486" w:type="dxa"/>
            <w:tcBorders>
              <w:top w:val="single" w:sz="12" w:space="0" w:color="auto"/>
              <w:left w:val="single" w:sz="4" w:space="0" w:color="auto"/>
              <w:bottom w:val="single" w:sz="4" w:space="0" w:color="auto"/>
              <w:right w:val="single" w:sz="4" w:space="0" w:color="auto"/>
            </w:tcBorders>
            <w:hideMark/>
          </w:tcPr>
          <w:p w14:paraId="625203D2"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15</w:t>
            </w:r>
          </w:p>
        </w:tc>
        <w:tc>
          <w:tcPr>
            <w:tcW w:w="486" w:type="dxa"/>
            <w:tcBorders>
              <w:top w:val="single" w:sz="12" w:space="0" w:color="auto"/>
              <w:left w:val="single" w:sz="4" w:space="0" w:color="auto"/>
              <w:bottom w:val="single" w:sz="4" w:space="0" w:color="auto"/>
              <w:right w:val="single" w:sz="4" w:space="0" w:color="auto"/>
            </w:tcBorders>
            <w:hideMark/>
          </w:tcPr>
          <w:p w14:paraId="7F697975"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22</w:t>
            </w:r>
          </w:p>
        </w:tc>
        <w:tc>
          <w:tcPr>
            <w:tcW w:w="486" w:type="dxa"/>
            <w:tcBorders>
              <w:top w:val="single" w:sz="12" w:space="0" w:color="auto"/>
              <w:left w:val="single" w:sz="4" w:space="0" w:color="auto"/>
              <w:bottom w:val="single" w:sz="4" w:space="0" w:color="auto"/>
              <w:right w:val="single" w:sz="12" w:space="0" w:color="auto"/>
            </w:tcBorders>
            <w:hideMark/>
          </w:tcPr>
          <w:p w14:paraId="0C658C78"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29</w:t>
            </w:r>
          </w:p>
        </w:tc>
        <w:tc>
          <w:tcPr>
            <w:tcW w:w="486" w:type="dxa"/>
            <w:tcBorders>
              <w:top w:val="single" w:sz="12" w:space="0" w:color="auto"/>
              <w:left w:val="single" w:sz="12" w:space="0" w:color="auto"/>
              <w:bottom w:val="single" w:sz="4" w:space="0" w:color="auto"/>
              <w:right w:val="single" w:sz="4" w:space="0" w:color="auto"/>
            </w:tcBorders>
          </w:tcPr>
          <w:p w14:paraId="2ECAA0F3" w14:textId="77777777" w:rsidR="00AC13A3" w:rsidRPr="00AC13A3" w:rsidRDefault="00AC13A3" w:rsidP="00AC13A3">
            <w:pPr>
              <w:jc w:val="center"/>
              <w:rPr>
                <w:rFonts w:ascii="Times New Roman" w:eastAsia="Times New Roman" w:hAnsi="Times New Roman"/>
                <w:color w:val="auto"/>
              </w:rPr>
            </w:pPr>
          </w:p>
        </w:tc>
        <w:tc>
          <w:tcPr>
            <w:tcW w:w="486" w:type="dxa"/>
            <w:tcBorders>
              <w:top w:val="single" w:sz="12" w:space="0" w:color="auto"/>
              <w:left w:val="single" w:sz="4" w:space="0" w:color="auto"/>
              <w:bottom w:val="single" w:sz="4" w:space="0" w:color="auto"/>
              <w:right w:val="single" w:sz="4" w:space="0" w:color="auto"/>
            </w:tcBorders>
            <w:hideMark/>
          </w:tcPr>
          <w:p w14:paraId="2E8D5D73"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6</w:t>
            </w:r>
          </w:p>
        </w:tc>
        <w:tc>
          <w:tcPr>
            <w:tcW w:w="486" w:type="dxa"/>
            <w:tcBorders>
              <w:top w:val="single" w:sz="12" w:space="0" w:color="auto"/>
              <w:left w:val="single" w:sz="4" w:space="0" w:color="auto"/>
              <w:bottom w:val="single" w:sz="4" w:space="0" w:color="auto"/>
              <w:right w:val="single" w:sz="4" w:space="0" w:color="auto"/>
            </w:tcBorders>
            <w:hideMark/>
          </w:tcPr>
          <w:p w14:paraId="0046D016"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13</w:t>
            </w:r>
          </w:p>
        </w:tc>
        <w:tc>
          <w:tcPr>
            <w:tcW w:w="486" w:type="dxa"/>
            <w:tcBorders>
              <w:top w:val="single" w:sz="12" w:space="0" w:color="auto"/>
              <w:left w:val="single" w:sz="4" w:space="0" w:color="auto"/>
              <w:bottom w:val="single" w:sz="4" w:space="0" w:color="auto"/>
              <w:right w:val="single" w:sz="4" w:space="0" w:color="auto"/>
            </w:tcBorders>
            <w:hideMark/>
          </w:tcPr>
          <w:p w14:paraId="37A97E29"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20</w:t>
            </w:r>
          </w:p>
        </w:tc>
        <w:tc>
          <w:tcPr>
            <w:tcW w:w="722" w:type="dxa"/>
            <w:tcBorders>
              <w:top w:val="single" w:sz="12" w:space="0" w:color="auto"/>
              <w:left w:val="single" w:sz="4" w:space="0" w:color="auto"/>
              <w:bottom w:val="single" w:sz="4" w:space="0" w:color="auto"/>
              <w:right w:val="single" w:sz="12" w:space="0" w:color="auto"/>
            </w:tcBorders>
            <w:hideMark/>
          </w:tcPr>
          <w:p w14:paraId="7C59BE23"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27</w:t>
            </w:r>
          </w:p>
        </w:tc>
      </w:tr>
      <w:tr w:rsidR="00AC13A3" w:rsidRPr="00AC13A3" w14:paraId="0F756AAA" w14:textId="77777777" w:rsidTr="00AC13A3">
        <w:tc>
          <w:tcPr>
            <w:tcW w:w="485" w:type="dxa"/>
            <w:tcBorders>
              <w:top w:val="single" w:sz="4" w:space="0" w:color="auto"/>
              <w:left w:val="single" w:sz="12" w:space="0" w:color="auto"/>
              <w:bottom w:val="single" w:sz="4" w:space="0" w:color="auto"/>
              <w:right w:val="single" w:sz="4" w:space="0" w:color="auto"/>
            </w:tcBorders>
          </w:tcPr>
          <w:p w14:paraId="4CC6516C" w14:textId="77777777" w:rsidR="00AC13A3" w:rsidRPr="00AC13A3" w:rsidRDefault="00AC13A3" w:rsidP="00AC13A3">
            <w:pPr>
              <w:jc w:val="center"/>
              <w:rPr>
                <w:rFonts w:ascii="Times New Roman" w:eastAsia="Times New Roman" w:hAnsi="Times New Roman"/>
                <w:color w:val="auto"/>
              </w:rPr>
            </w:pPr>
          </w:p>
        </w:tc>
        <w:tc>
          <w:tcPr>
            <w:tcW w:w="485" w:type="dxa"/>
            <w:tcBorders>
              <w:top w:val="single" w:sz="4" w:space="0" w:color="auto"/>
              <w:left w:val="single" w:sz="4" w:space="0" w:color="auto"/>
              <w:bottom w:val="single" w:sz="4" w:space="0" w:color="auto"/>
              <w:right w:val="single" w:sz="4" w:space="0" w:color="auto"/>
            </w:tcBorders>
            <w:hideMark/>
          </w:tcPr>
          <w:p w14:paraId="6F2E8C2D"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7</w:t>
            </w:r>
          </w:p>
        </w:tc>
        <w:tc>
          <w:tcPr>
            <w:tcW w:w="575" w:type="dxa"/>
            <w:tcBorders>
              <w:top w:val="single" w:sz="4" w:space="0" w:color="auto"/>
              <w:left w:val="single" w:sz="4" w:space="0" w:color="auto"/>
              <w:bottom w:val="single" w:sz="4" w:space="0" w:color="auto"/>
              <w:right w:val="single" w:sz="4" w:space="0" w:color="auto"/>
            </w:tcBorders>
            <w:hideMark/>
          </w:tcPr>
          <w:p w14:paraId="67C4826C"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14</w:t>
            </w:r>
          </w:p>
        </w:tc>
        <w:tc>
          <w:tcPr>
            <w:tcW w:w="708" w:type="dxa"/>
            <w:tcBorders>
              <w:top w:val="single" w:sz="4" w:space="0" w:color="auto"/>
              <w:left w:val="single" w:sz="4" w:space="0" w:color="auto"/>
              <w:bottom w:val="single" w:sz="4" w:space="0" w:color="auto"/>
              <w:right w:val="single" w:sz="4" w:space="0" w:color="auto"/>
            </w:tcBorders>
            <w:hideMark/>
          </w:tcPr>
          <w:p w14:paraId="78CC4E9C"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21</w:t>
            </w:r>
          </w:p>
        </w:tc>
        <w:tc>
          <w:tcPr>
            <w:tcW w:w="567" w:type="dxa"/>
            <w:tcBorders>
              <w:top w:val="single" w:sz="4" w:space="0" w:color="auto"/>
              <w:left w:val="single" w:sz="4" w:space="0" w:color="auto"/>
              <w:bottom w:val="single" w:sz="4" w:space="0" w:color="auto"/>
              <w:right w:val="single" w:sz="12" w:space="0" w:color="auto"/>
            </w:tcBorders>
            <w:hideMark/>
          </w:tcPr>
          <w:p w14:paraId="50F0ADA8"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28</w:t>
            </w:r>
          </w:p>
        </w:tc>
        <w:tc>
          <w:tcPr>
            <w:tcW w:w="336" w:type="dxa"/>
            <w:tcBorders>
              <w:top w:val="single" w:sz="4" w:space="0" w:color="auto"/>
              <w:left w:val="single" w:sz="12" w:space="0" w:color="auto"/>
              <w:bottom w:val="single" w:sz="4" w:space="0" w:color="auto"/>
              <w:right w:val="single" w:sz="4" w:space="0" w:color="auto"/>
            </w:tcBorders>
          </w:tcPr>
          <w:p w14:paraId="3C42F0F4" w14:textId="77777777" w:rsidR="00AC13A3" w:rsidRPr="00AC13A3" w:rsidRDefault="00AC13A3" w:rsidP="00AC13A3">
            <w:pPr>
              <w:jc w:val="center"/>
              <w:rPr>
                <w:rFonts w:ascii="Times New Roman" w:eastAsia="Times New Roman" w:hAnsi="Times New Roman"/>
                <w:color w:val="auto"/>
              </w:rPr>
            </w:pPr>
          </w:p>
        </w:tc>
        <w:tc>
          <w:tcPr>
            <w:tcW w:w="485" w:type="dxa"/>
            <w:tcBorders>
              <w:top w:val="single" w:sz="4" w:space="0" w:color="auto"/>
              <w:left w:val="single" w:sz="4" w:space="0" w:color="auto"/>
              <w:bottom w:val="single" w:sz="4" w:space="0" w:color="auto"/>
              <w:right w:val="single" w:sz="4" w:space="0" w:color="auto"/>
            </w:tcBorders>
            <w:hideMark/>
          </w:tcPr>
          <w:p w14:paraId="6F22A232"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5</w:t>
            </w:r>
          </w:p>
        </w:tc>
        <w:tc>
          <w:tcPr>
            <w:tcW w:w="485" w:type="dxa"/>
            <w:tcBorders>
              <w:top w:val="single" w:sz="4" w:space="0" w:color="auto"/>
              <w:left w:val="single" w:sz="4" w:space="0" w:color="auto"/>
              <w:bottom w:val="single" w:sz="4" w:space="0" w:color="auto"/>
              <w:right w:val="single" w:sz="4" w:space="0" w:color="auto"/>
            </w:tcBorders>
            <w:hideMark/>
          </w:tcPr>
          <w:p w14:paraId="1EB5450A"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12</w:t>
            </w:r>
          </w:p>
        </w:tc>
        <w:tc>
          <w:tcPr>
            <w:tcW w:w="485" w:type="dxa"/>
            <w:tcBorders>
              <w:top w:val="single" w:sz="4" w:space="0" w:color="auto"/>
              <w:left w:val="single" w:sz="4" w:space="0" w:color="auto"/>
              <w:bottom w:val="single" w:sz="4" w:space="0" w:color="auto"/>
              <w:right w:val="single" w:sz="4" w:space="0" w:color="auto"/>
            </w:tcBorders>
            <w:hideMark/>
          </w:tcPr>
          <w:p w14:paraId="2B264143"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19</w:t>
            </w:r>
          </w:p>
        </w:tc>
        <w:tc>
          <w:tcPr>
            <w:tcW w:w="485" w:type="dxa"/>
            <w:tcBorders>
              <w:top w:val="single" w:sz="4" w:space="0" w:color="auto"/>
              <w:left w:val="single" w:sz="4" w:space="0" w:color="auto"/>
              <w:bottom w:val="single" w:sz="4" w:space="0" w:color="auto"/>
              <w:right w:val="single" w:sz="12" w:space="0" w:color="auto"/>
            </w:tcBorders>
            <w:hideMark/>
          </w:tcPr>
          <w:p w14:paraId="75A27CC1"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26</w:t>
            </w:r>
          </w:p>
        </w:tc>
        <w:tc>
          <w:tcPr>
            <w:tcW w:w="485" w:type="dxa"/>
            <w:tcBorders>
              <w:top w:val="single" w:sz="4" w:space="0" w:color="auto"/>
              <w:left w:val="single" w:sz="12" w:space="0" w:color="auto"/>
              <w:bottom w:val="single" w:sz="4" w:space="0" w:color="auto"/>
              <w:right w:val="single" w:sz="4" w:space="0" w:color="auto"/>
            </w:tcBorders>
            <w:shd w:val="clear" w:color="auto" w:fill="A8D08D"/>
            <w:hideMark/>
          </w:tcPr>
          <w:p w14:paraId="7598FB03"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w:t>
            </w:r>
          </w:p>
        </w:tc>
        <w:tc>
          <w:tcPr>
            <w:tcW w:w="486" w:type="dxa"/>
            <w:tcBorders>
              <w:top w:val="single" w:sz="4" w:space="0" w:color="auto"/>
              <w:left w:val="single" w:sz="4" w:space="0" w:color="auto"/>
              <w:bottom w:val="single" w:sz="4" w:space="0" w:color="auto"/>
              <w:right w:val="single" w:sz="4" w:space="0" w:color="auto"/>
            </w:tcBorders>
            <w:hideMark/>
          </w:tcPr>
          <w:p w14:paraId="08E28885"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9</w:t>
            </w:r>
          </w:p>
        </w:tc>
        <w:tc>
          <w:tcPr>
            <w:tcW w:w="486" w:type="dxa"/>
            <w:tcBorders>
              <w:top w:val="single" w:sz="4" w:space="0" w:color="auto"/>
              <w:left w:val="single" w:sz="4" w:space="0" w:color="auto"/>
              <w:bottom w:val="single" w:sz="4" w:space="0" w:color="auto"/>
              <w:right w:val="single" w:sz="4" w:space="0" w:color="auto"/>
            </w:tcBorders>
            <w:hideMark/>
          </w:tcPr>
          <w:p w14:paraId="759C157A"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16</w:t>
            </w:r>
          </w:p>
        </w:tc>
        <w:tc>
          <w:tcPr>
            <w:tcW w:w="486" w:type="dxa"/>
            <w:tcBorders>
              <w:top w:val="single" w:sz="4" w:space="0" w:color="auto"/>
              <w:left w:val="single" w:sz="4" w:space="0" w:color="auto"/>
              <w:bottom w:val="single" w:sz="4" w:space="0" w:color="auto"/>
              <w:right w:val="single" w:sz="4" w:space="0" w:color="auto"/>
            </w:tcBorders>
            <w:hideMark/>
          </w:tcPr>
          <w:p w14:paraId="7FF0EE3D"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23</w:t>
            </w:r>
          </w:p>
        </w:tc>
        <w:tc>
          <w:tcPr>
            <w:tcW w:w="486" w:type="dxa"/>
            <w:tcBorders>
              <w:top w:val="single" w:sz="4" w:space="0" w:color="auto"/>
              <w:left w:val="single" w:sz="4" w:space="0" w:color="auto"/>
              <w:bottom w:val="single" w:sz="4" w:space="0" w:color="auto"/>
              <w:right w:val="single" w:sz="12" w:space="0" w:color="auto"/>
            </w:tcBorders>
            <w:hideMark/>
          </w:tcPr>
          <w:p w14:paraId="58F0A35A"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30</w:t>
            </w:r>
          </w:p>
        </w:tc>
        <w:tc>
          <w:tcPr>
            <w:tcW w:w="486" w:type="dxa"/>
            <w:tcBorders>
              <w:top w:val="single" w:sz="4" w:space="0" w:color="auto"/>
              <w:left w:val="single" w:sz="12" w:space="0" w:color="auto"/>
              <w:bottom w:val="single" w:sz="4" w:space="0" w:color="auto"/>
              <w:right w:val="single" w:sz="4" w:space="0" w:color="auto"/>
            </w:tcBorders>
          </w:tcPr>
          <w:p w14:paraId="22B7A404" w14:textId="77777777" w:rsidR="00AC13A3" w:rsidRPr="00AC13A3" w:rsidRDefault="00AC13A3" w:rsidP="00AC13A3">
            <w:pPr>
              <w:jc w:val="center"/>
              <w:rPr>
                <w:rFonts w:ascii="Times New Roman" w:eastAsia="Times New Roman" w:hAnsi="Times New Roman"/>
                <w:color w:val="auto"/>
              </w:rPr>
            </w:pPr>
          </w:p>
        </w:tc>
        <w:tc>
          <w:tcPr>
            <w:tcW w:w="486" w:type="dxa"/>
            <w:tcBorders>
              <w:top w:val="single" w:sz="4" w:space="0" w:color="auto"/>
              <w:left w:val="single" w:sz="4" w:space="0" w:color="auto"/>
              <w:bottom w:val="single" w:sz="4" w:space="0" w:color="auto"/>
              <w:right w:val="single" w:sz="4" w:space="0" w:color="auto"/>
            </w:tcBorders>
            <w:hideMark/>
          </w:tcPr>
          <w:p w14:paraId="7A1BEBA4"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7</w:t>
            </w:r>
          </w:p>
        </w:tc>
        <w:tc>
          <w:tcPr>
            <w:tcW w:w="486" w:type="dxa"/>
            <w:tcBorders>
              <w:top w:val="single" w:sz="4" w:space="0" w:color="auto"/>
              <w:left w:val="single" w:sz="4" w:space="0" w:color="auto"/>
              <w:bottom w:val="single" w:sz="4" w:space="0" w:color="auto"/>
              <w:right w:val="single" w:sz="4" w:space="0" w:color="auto"/>
            </w:tcBorders>
            <w:hideMark/>
          </w:tcPr>
          <w:p w14:paraId="1C2BE9A4"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14</w:t>
            </w:r>
          </w:p>
        </w:tc>
        <w:tc>
          <w:tcPr>
            <w:tcW w:w="486" w:type="dxa"/>
            <w:tcBorders>
              <w:top w:val="single" w:sz="4" w:space="0" w:color="auto"/>
              <w:left w:val="single" w:sz="4" w:space="0" w:color="auto"/>
              <w:bottom w:val="single" w:sz="4" w:space="0" w:color="auto"/>
              <w:right w:val="single" w:sz="4" w:space="0" w:color="auto"/>
            </w:tcBorders>
            <w:hideMark/>
          </w:tcPr>
          <w:p w14:paraId="5BAF042E"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21</w:t>
            </w:r>
          </w:p>
        </w:tc>
        <w:tc>
          <w:tcPr>
            <w:tcW w:w="722" w:type="dxa"/>
            <w:tcBorders>
              <w:top w:val="single" w:sz="4" w:space="0" w:color="auto"/>
              <w:left w:val="single" w:sz="4" w:space="0" w:color="auto"/>
              <w:bottom w:val="single" w:sz="4" w:space="0" w:color="auto"/>
              <w:right w:val="single" w:sz="12" w:space="0" w:color="auto"/>
            </w:tcBorders>
            <w:hideMark/>
          </w:tcPr>
          <w:p w14:paraId="64403D1D"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28</w:t>
            </w:r>
          </w:p>
        </w:tc>
      </w:tr>
      <w:tr w:rsidR="00AC13A3" w:rsidRPr="00AC13A3" w14:paraId="07FA8C85" w14:textId="77777777" w:rsidTr="00AC13A3">
        <w:tc>
          <w:tcPr>
            <w:tcW w:w="485" w:type="dxa"/>
            <w:tcBorders>
              <w:top w:val="single" w:sz="4" w:space="0" w:color="auto"/>
              <w:left w:val="single" w:sz="12" w:space="0" w:color="auto"/>
              <w:bottom w:val="single" w:sz="4" w:space="0" w:color="auto"/>
              <w:right w:val="single" w:sz="4" w:space="0" w:color="auto"/>
            </w:tcBorders>
            <w:hideMark/>
          </w:tcPr>
          <w:p w14:paraId="2689A92B"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w:t>
            </w:r>
          </w:p>
        </w:tc>
        <w:tc>
          <w:tcPr>
            <w:tcW w:w="485" w:type="dxa"/>
            <w:tcBorders>
              <w:top w:val="single" w:sz="4" w:space="0" w:color="auto"/>
              <w:left w:val="single" w:sz="4" w:space="0" w:color="auto"/>
              <w:bottom w:val="single" w:sz="4" w:space="0" w:color="auto"/>
              <w:right w:val="single" w:sz="4" w:space="0" w:color="auto"/>
            </w:tcBorders>
            <w:hideMark/>
          </w:tcPr>
          <w:p w14:paraId="0A2B8CF3"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8</w:t>
            </w:r>
          </w:p>
        </w:tc>
        <w:tc>
          <w:tcPr>
            <w:tcW w:w="575" w:type="dxa"/>
            <w:tcBorders>
              <w:top w:val="single" w:sz="4" w:space="0" w:color="auto"/>
              <w:left w:val="single" w:sz="4" w:space="0" w:color="auto"/>
              <w:bottom w:val="single" w:sz="4" w:space="0" w:color="auto"/>
              <w:right w:val="single" w:sz="4" w:space="0" w:color="auto"/>
            </w:tcBorders>
            <w:hideMark/>
          </w:tcPr>
          <w:p w14:paraId="43CAEDD7"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15</w:t>
            </w:r>
          </w:p>
        </w:tc>
        <w:tc>
          <w:tcPr>
            <w:tcW w:w="708" w:type="dxa"/>
            <w:tcBorders>
              <w:top w:val="single" w:sz="4" w:space="0" w:color="auto"/>
              <w:left w:val="single" w:sz="4" w:space="0" w:color="auto"/>
              <w:bottom w:val="single" w:sz="4" w:space="0" w:color="auto"/>
              <w:right w:val="single" w:sz="4" w:space="0" w:color="auto"/>
            </w:tcBorders>
            <w:hideMark/>
          </w:tcPr>
          <w:p w14:paraId="5B132759"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22</w:t>
            </w:r>
          </w:p>
        </w:tc>
        <w:tc>
          <w:tcPr>
            <w:tcW w:w="567" w:type="dxa"/>
            <w:tcBorders>
              <w:top w:val="single" w:sz="4" w:space="0" w:color="auto"/>
              <w:left w:val="single" w:sz="4" w:space="0" w:color="auto"/>
              <w:bottom w:val="single" w:sz="4" w:space="0" w:color="auto"/>
              <w:right w:val="single" w:sz="12" w:space="0" w:color="auto"/>
            </w:tcBorders>
            <w:hideMark/>
          </w:tcPr>
          <w:p w14:paraId="08D95DCC"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29</w:t>
            </w:r>
          </w:p>
        </w:tc>
        <w:tc>
          <w:tcPr>
            <w:tcW w:w="336" w:type="dxa"/>
            <w:tcBorders>
              <w:top w:val="single" w:sz="4" w:space="0" w:color="auto"/>
              <w:left w:val="single" w:sz="12" w:space="0" w:color="auto"/>
              <w:bottom w:val="single" w:sz="4" w:space="0" w:color="auto"/>
              <w:right w:val="single" w:sz="4" w:space="0" w:color="auto"/>
            </w:tcBorders>
          </w:tcPr>
          <w:p w14:paraId="15F01422" w14:textId="77777777" w:rsidR="00AC13A3" w:rsidRPr="00AC13A3" w:rsidRDefault="00AC13A3" w:rsidP="00AC13A3">
            <w:pPr>
              <w:jc w:val="center"/>
              <w:rPr>
                <w:rFonts w:ascii="Times New Roman" w:eastAsia="Times New Roman" w:hAnsi="Times New Roman"/>
                <w:color w:val="auto"/>
              </w:rPr>
            </w:pPr>
          </w:p>
        </w:tc>
        <w:tc>
          <w:tcPr>
            <w:tcW w:w="485" w:type="dxa"/>
            <w:tcBorders>
              <w:top w:val="single" w:sz="4" w:space="0" w:color="auto"/>
              <w:left w:val="single" w:sz="4" w:space="0" w:color="auto"/>
              <w:bottom w:val="single" w:sz="4" w:space="0" w:color="auto"/>
              <w:right w:val="single" w:sz="4" w:space="0" w:color="auto"/>
            </w:tcBorders>
            <w:hideMark/>
          </w:tcPr>
          <w:p w14:paraId="36411898"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6</w:t>
            </w:r>
          </w:p>
        </w:tc>
        <w:tc>
          <w:tcPr>
            <w:tcW w:w="485" w:type="dxa"/>
            <w:tcBorders>
              <w:top w:val="single" w:sz="4" w:space="0" w:color="auto"/>
              <w:left w:val="single" w:sz="4" w:space="0" w:color="auto"/>
              <w:bottom w:val="single" w:sz="4" w:space="0" w:color="auto"/>
              <w:right w:val="single" w:sz="4" w:space="0" w:color="auto"/>
            </w:tcBorders>
            <w:hideMark/>
          </w:tcPr>
          <w:p w14:paraId="7A595A8E"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13</w:t>
            </w:r>
          </w:p>
        </w:tc>
        <w:tc>
          <w:tcPr>
            <w:tcW w:w="485" w:type="dxa"/>
            <w:tcBorders>
              <w:top w:val="single" w:sz="4" w:space="0" w:color="auto"/>
              <w:left w:val="single" w:sz="4" w:space="0" w:color="auto"/>
              <w:bottom w:val="single" w:sz="4" w:space="0" w:color="auto"/>
              <w:right w:val="single" w:sz="4" w:space="0" w:color="auto"/>
            </w:tcBorders>
            <w:hideMark/>
          </w:tcPr>
          <w:p w14:paraId="50F3E389"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20</w:t>
            </w:r>
          </w:p>
        </w:tc>
        <w:tc>
          <w:tcPr>
            <w:tcW w:w="485" w:type="dxa"/>
            <w:tcBorders>
              <w:top w:val="single" w:sz="4" w:space="0" w:color="auto"/>
              <w:left w:val="single" w:sz="4" w:space="0" w:color="auto"/>
              <w:bottom w:val="single" w:sz="4" w:space="0" w:color="auto"/>
              <w:right w:val="single" w:sz="12" w:space="0" w:color="auto"/>
            </w:tcBorders>
            <w:hideMark/>
          </w:tcPr>
          <w:p w14:paraId="376CD29D"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27</w:t>
            </w:r>
          </w:p>
        </w:tc>
        <w:tc>
          <w:tcPr>
            <w:tcW w:w="485" w:type="dxa"/>
            <w:tcBorders>
              <w:top w:val="single" w:sz="4" w:space="0" w:color="auto"/>
              <w:left w:val="single" w:sz="12" w:space="0" w:color="auto"/>
              <w:bottom w:val="single" w:sz="4" w:space="0" w:color="auto"/>
              <w:right w:val="single" w:sz="4" w:space="0" w:color="auto"/>
            </w:tcBorders>
            <w:shd w:val="clear" w:color="auto" w:fill="A8D08D"/>
            <w:hideMark/>
          </w:tcPr>
          <w:p w14:paraId="64D8B4B0"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3</w:t>
            </w:r>
          </w:p>
        </w:tc>
        <w:tc>
          <w:tcPr>
            <w:tcW w:w="486" w:type="dxa"/>
            <w:tcBorders>
              <w:top w:val="single" w:sz="4" w:space="0" w:color="auto"/>
              <w:left w:val="single" w:sz="4" w:space="0" w:color="auto"/>
              <w:bottom w:val="single" w:sz="4" w:space="0" w:color="auto"/>
              <w:right w:val="single" w:sz="4" w:space="0" w:color="auto"/>
            </w:tcBorders>
            <w:hideMark/>
          </w:tcPr>
          <w:p w14:paraId="6898B41A"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10</w:t>
            </w:r>
          </w:p>
        </w:tc>
        <w:tc>
          <w:tcPr>
            <w:tcW w:w="486" w:type="dxa"/>
            <w:tcBorders>
              <w:top w:val="single" w:sz="4" w:space="0" w:color="auto"/>
              <w:left w:val="single" w:sz="4" w:space="0" w:color="auto"/>
              <w:bottom w:val="single" w:sz="4" w:space="0" w:color="auto"/>
              <w:right w:val="single" w:sz="4" w:space="0" w:color="auto"/>
            </w:tcBorders>
            <w:hideMark/>
          </w:tcPr>
          <w:p w14:paraId="4542466D"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17</w:t>
            </w:r>
          </w:p>
        </w:tc>
        <w:tc>
          <w:tcPr>
            <w:tcW w:w="486" w:type="dxa"/>
            <w:tcBorders>
              <w:top w:val="single" w:sz="4" w:space="0" w:color="auto"/>
              <w:left w:val="single" w:sz="4" w:space="0" w:color="auto"/>
              <w:bottom w:val="single" w:sz="4" w:space="0" w:color="auto"/>
              <w:right w:val="single" w:sz="4" w:space="0" w:color="auto"/>
            </w:tcBorders>
            <w:hideMark/>
          </w:tcPr>
          <w:p w14:paraId="1A949C8A"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24</w:t>
            </w:r>
          </w:p>
        </w:tc>
        <w:tc>
          <w:tcPr>
            <w:tcW w:w="486" w:type="dxa"/>
            <w:tcBorders>
              <w:top w:val="single" w:sz="4" w:space="0" w:color="auto"/>
              <w:left w:val="single" w:sz="4" w:space="0" w:color="auto"/>
              <w:bottom w:val="single" w:sz="4" w:space="0" w:color="auto"/>
              <w:right w:val="single" w:sz="12" w:space="0" w:color="auto"/>
            </w:tcBorders>
          </w:tcPr>
          <w:p w14:paraId="524624E9" w14:textId="77777777" w:rsidR="00AC13A3" w:rsidRPr="00AC13A3" w:rsidRDefault="00AC13A3" w:rsidP="00AC13A3">
            <w:pPr>
              <w:jc w:val="center"/>
              <w:rPr>
                <w:rFonts w:ascii="Times New Roman" w:eastAsia="Times New Roman" w:hAnsi="Times New Roman"/>
                <w:color w:val="auto"/>
              </w:rPr>
            </w:pPr>
          </w:p>
        </w:tc>
        <w:tc>
          <w:tcPr>
            <w:tcW w:w="486" w:type="dxa"/>
            <w:tcBorders>
              <w:top w:val="single" w:sz="4" w:space="0" w:color="auto"/>
              <w:left w:val="single" w:sz="12" w:space="0" w:color="auto"/>
              <w:bottom w:val="single" w:sz="4" w:space="0" w:color="auto"/>
              <w:right w:val="single" w:sz="4" w:space="0" w:color="auto"/>
            </w:tcBorders>
            <w:hideMark/>
          </w:tcPr>
          <w:p w14:paraId="6802E31F"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w:t>
            </w:r>
          </w:p>
        </w:tc>
        <w:tc>
          <w:tcPr>
            <w:tcW w:w="486" w:type="dxa"/>
            <w:tcBorders>
              <w:top w:val="single" w:sz="4" w:space="0" w:color="auto"/>
              <w:left w:val="single" w:sz="4" w:space="0" w:color="auto"/>
              <w:bottom w:val="single" w:sz="4" w:space="0" w:color="auto"/>
              <w:right w:val="single" w:sz="4" w:space="0" w:color="auto"/>
            </w:tcBorders>
            <w:hideMark/>
          </w:tcPr>
          <w:p w14:paraId="51D00C5B"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8</w:t>
            </w:r>
          </w:p>
        </w:tc>
        <w:tc>
          <w:tcPr>
            <w:tcW w:w="486" w:type="dxa"/>
            <w:tcBorders>
              <w:top w:val="single" w:sz="4" w:space="0" w:color="auto"/>
              <w:left w:val="single" w:sz="4" w:space="0" w:color="auto"/>
              <w:bottom w:val="single" w:sz="4" w:space="0" w:color="auto"/>
              <w:right w:val="single" w:sz="4" w:space="0" w:color="auto"/>
            </w:tcBorders>
            <w:hideMark/>
          </w:tcPr>
          <w:p w14:paraId="3576CEB5"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15</w:t>
            </w:r>
          </w:p>
        </w:tc>
        <w:tc>
          <w:tcPr>
            <w:tcW w:w="486" w:type="dxa"/>
            <w:tcBorders>
              <w:top w:val="single" w:sz="4" w:space="0" w:color="auto"/>
              <w:left w:val="single" w:sz="4" w:space="0" w:color="auto"/>
              <w:bottom w:val="single" w:sz="4" w:space="0" w:color="auto"/>
              <w:right w:val="single" w:sz="4" w:space="0" w:color="auto"/>
            </w:tcBorders>
            <w:hideMark/>
          </w:tcPr>
          <w:p w14:paraId="29E4D2D1"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22</w:t>
            </w:r>
          </w:p>
        </w:tc>
        <w:tc>
          <w:tcPr>
            <w:tcW w:w="722" w:type="dxa"/>
            <w:tcBorders>
              <w:top w:val="single" w:sz="4" w:space="0" w:color="auto"/>
              <w:left w:val="single" w:sz="4" w:space="0" w:color="auto"/>
              <w:bottom w:val="single" w:sz="4" w:space="0" w:color="auto"/>
              <w:right w:val="single" w:sz="12" w:space="0" w:color="auto"/>
            </w:tcBorders>
            <w:hideMark/>
          </w:tcPr>
          <w:p w14:paraId="4A786654"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29</w:t>
            </w:r>
          </w:p>
        </w:tc>
      </w:tr>
      <w:tr w:rsidR="00AC13A3" w:rsidRPr="00AC13A3" w14:paraId="4F8822D7" w14:textId="77777777" w:rsidTr="00AC13A3">
        <w:tc>
          <w:tcPr>
            <w:tcW w:w="485" w:type="dxa"/>
            <w:tcBorders>
              <w:top w:val="single" w:sz="4" w:space="0" w:color="auto"/>
              <w:left w:val="single" w:sz="12" w:space="0" w:color="auto"/>
              <w:bottom w:val="single" w:sz="4" w:space="0" w:color="auto"/>
              <w:right w:val="single" w:sz="4" w:space="0" w:color="auto"/>
            </w:tcBorders>
            <w:hideMark/>
          </w:tcPr>
          <w:p w14:paraId="31ED824A"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w:t>
            </w:r>
          </w:p>
        </w:tc>
        <w:tc>
          <w:tcPr>
            <w:tcW w:w="485" w:type="dxa"/>
            <w:tcBorders>
              <w:top w:val="single" w:sz="4" w:space="0" w:color="auto"/>
              <w:left w:val="single" w:sz="4" w:space="0" w:color="auto"/>
              <w:bottom w:val="single" w:sz="4" w:space="0" w:color="auto"/>
              <w:right w:val="single" w:sz="4" w:space="0" w:color="auto"/>
            </w:tcBorders>
            <w:hideMark/>
          </w:tcPr>
          <w:p w14:paraId="7FAC1EA8"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9</w:t>
            </w:r>
          </w:p>
        </w:tc>
        <w:tc>
          <w:tcPr>
            <w:tcW w:w="575" w:type="dxa"/>
            <w:tcBorders>
              <w:top w:val="single" w:sz="4" w:space="0" w:color="auto"/>
              <w:left w:val="single" w:sz="4" w:space="0" w:color="auto"/>
              <w:bottom w:val="single" w:sz="4" w:space="0" w:color="auto"/>
              <w:right w:val="single" w:sz="4" w:space="0" w:color="auto"/>
            </w:tcBorders>
            <w:hideMark/>
          </w:tcPr>
          <w:p w14:paraId="092101B4"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16</w:t>
            </w:r>
          </w:p>
        </w:tc>
        <w:tc>
          <w:tcPr>
            <w:tcW w:w="708" w:type="dxa"/>
            <w:tcBorders>
              <w:top w:val="single" w:sz="4" w:space="0" w:color="auto"/>
              <w:left w:val="single" w:sz="4" w:space="0" w:color="auto"/>
              <w:bottom w:val="single" w:sz="4" w:space="0" w:color="auto"/>
              <w:right w:val="single" w:sz="4" w:space="0" w:color="auto"/>
            </w:tcBorders>
            <w:hideMark/>
          </w:tcPr>
          <w:p w14:paraId="524B14CE"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23</w:t>
            </w:r>
          </w:p>
        </w:tc>
        <w:tc>
          <w:tcPr>
            <w:tcW w:w="567" w:type="dxa"/>
            <w:tcBorders>
              <w:top w:val="single" w:sz="4" w:space="0" w:color="auto"/>
              <w:left w:val="single" w:sz="4" w:space="0" w:color="auto"/>
              <w:bottom w:val="single" w:sz="4" w:space="0" w:color="auto"/>
              <w:right w:val="single" w:sz="12" w:space="0" w:color="auto"/>
            </w:tcBorders>
            <w:hideMark/>
          </w:tcPr>
          <w:p w14:paraId="256A0871"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30</w:t>
            </w:r>
          </w:p>
        </w:tc>
        <w:tc>
          <w:tcPr>
            <w:tcW w:w="336" w:type="dxa"/>
            <w:tcBorders>
              <w:top w:val="single" w:sz="4" w:space="0" w:color="auto"/>
              <w:left w:val="single" w:sz="12" w:space="0" w:color="auto"/>
              <w:bottom w:val="single" w:sz="4" w:space="0" w:color="auto"/>
              <w:right w:val="single" w:sz="4" w:space="0" w:color="auto"/>
            </w:tcBorders>
          </w:tcPr>
          <w:p w14:paraId="6FD29636" w14:textId="77777777" w:rsidR="00AC13A3" w:rsidRPr="00AC13A3" w:rsidRDefault="00AC13A3" w:rsidP="00AC13A3">
            <w:pPr>
              <w:jc w:val="center"/>
              <w:rPr>
                <w:rFonts w:ascii="Times New Roman" w:eastAsia="Times New Roman" w:hAnsi="Times New Roman"/>
                <w:color w:val="auto"/>
              </w:rPr>
            </w:pPr>
          </w:p>
        </w:tc>
        <w:tc>
          <w:tcPr>
            <w:tcW w:w="485" w:type="dxa"/>
            <w:tcBorders>
              <w:top w:val="single" w:sz="4" w:space="0" w:color="auto"/>
              <w:left w:val="single" w:sz="4" w:space="0" w:color="auto"/>
              <w:bottom w:val="single" w:sz="4" w:space="0" w:color="auto"/>
              <w:right w:val="single" w:sz="4" w:space="0" w:color="auto"/>
            </w:tcBorders>
            <w:hideMark/>
          </w:tcPr>
          <w:p w14:paraId="7CD99A89"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7</w:t>
            </w:r>
          </w:p>
        </w:tc>
        <w:tc>
          <w:tcPr>
            <w:tcW w:w="485" w:type="dxa"/>
            <w:tcBorders>
              <w:top w:val="single" w:sz="4" w:space="0" w:color="auto"/>
              <w:left w:val="single" w:sz="4" w:space="0" w:color="auto"/>
              <w:bottom w:val="single" w:sz="4" w:space="0" w:color="auto"/>
              <w:right w:val="single" w:sz="4" w:space="0" w:color="auto"/>
            </w:tcBorders>
            <w:hideMark/>
          </w:tcPr>
          <w:p w14:paraId="430A82F7"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14</w:t>
            </w:r>
          </w:p>
        </w:tc>
        <w:tc>
          <w:tcPr>
            <w:tcW w:w="485" w:type="dxa"/>
            <w:tcBorders>
              <w:top w:val="single" w:sz="4" w:space="0" w:color="auto"/>
              <w:left w:val="single" w:sz="4" w:space="0" w:color="auto"/>
              <w:bottom w:val="single" w:sz="4" w:space="0" w:color="auto"/>
              <w:right w:val="single" w:sz="4" w:space="0" w:color="auto"/>
            </w:tcBorders>
            <w:hideMark/>
          </w:tcPr>
          <w:p w14:paraId="054F07B0"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21</w:t>
            </w:r>
          </w:p>
        </w:tc>
        <w:tc>
          <w:tcPr>
            <w:tcW w:w="485" w:type="dxa"/>
            <w:tcBorders>
              <w:top w:val="single" w:sz="4" w:space="0" w:color="auto"/>
              <w:left w:val="single" w:sz="4" w:space="0" w:color="auto"/>
              <w:bottom w:val="single" w:sz="4" w:space="0" w:color="auto"/>
              <w:right w:val="single" w:sz="12" w:space="0" w:color="auto"/>
            </w:tcBorders>
            <w:hideMark/>
          </w:tcPr>
          <w:p w14:paraId="43E6A921"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28</w:t>
            </w:r>
          </w:p>
        </w:tc>
        <w:tc>
          <w:tcPr>
            <w:tcW w:w="485" w:type="dxa"/>
            <w:tcBorders>
              <w:top w:val="single" w:sz="4" w:space="0" w:color="auto"/>
              <w:left w:val="single" w:sz="12" w:space="0" w:color="auto"/>
              <w:bottom w:val="single" w:sz="4" w:space="0" w:color="auto"/>
              <w:right w:val="single" w:sz="4" w:space="0" w:color="auto"/>
            </w:tcBorders>
            <w:shd w:val="clear" w:color="auto" w:fill="FF0000"/>
            <w:hideMark/>
          </w:tcPr>
          <w:p w14:paraId="02F327B1" w14:textId="77777777" w:rsidR="00AC13A3" w:rsidRPr="00AC13A3" w:rsidRDefault="00AC13A3" w:rsidP="00AC13A3">
            <w:pPr>
              <w:jc w:val="center"/>
              <w:rPr>
                <w:rFonts w:ascii="Times New Roman" w:eastAsia="Times New Roman" w:hAnsi="Times New Roman"/>
                <w:b/>
                <w:bCs/>
                <w:color w:val="auto"/>
              </w:rPr>
            </w:pPr>
            <w:r w:rsidRPr="00AC13A3">
              <w:rPr>
                <w:rFonts w:ascii="Times New Roman" w:eastAsia="Times New Roman" w:hAnsi="Times New Roman"/>
                <w:b/>
                <w:bCs/>
                <w:color w:val="auto"/>
              </w:rPr>
              <w:t>4</w:t>
            </w:r>
          </w:p>
        </w:tc>
        <w:tc>
          <w:tcPr>
            <w:tcW w:w="486" w:type="dxa"/>
            <w:tcBorders>
              <w:top w:val="single" w:sz="4" w:space="0" w:color="auto"/>
              <w:left w:val="single" w:sz="4" w:space="0" w:color="auto"/>
              <w:bottom w:val="single" w:sz="4" w:space="0" w:color="auto"/>
              <w:right w:val="single" w:sz="4" w:space="0" w:color="auto"/>
            </w:tcBorders>
            <w:hideMark/>
          </w:tcPr>
          <w:p w14:paraId="45465677"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11</w:t>
            </w:r>
          </w:p>
        </w:tc>
        <w:tc>
          <w:tcPr>
            <w:tcW w:w="486" w:type="dxa"/>
            <w:tcBorders>
              <w:top w:val="single" w:sz="4" w:space="0" w:color="auto"/>
              <w:left w:val="single" w:sz="4" w:space="0" w:color="auto"/>
              <w:bottom w:val="single" w:sz="4" w:space="0" w:color="auto"/>
              <w:right w:val="single" w:sz="4" w:space="0" w:color="auto"/>
            </w:tcBorders>
            <w:hideMark/>
          </w:tcPr>
          <w:p w14:paraId="366FF0AB"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18</w:t>
            </w:r>
          </w:p>
        </w:tc>
        <w:tc>
          <w:tcPr>
            <w:tcW w:w="486" w:type="dxa"/>
            <w:tcBorders>
              <w:top w:val="single" w:sz="4" w:space="0" w:color="auto"/>
              <w:left w:val="single" w:sz="4" w:space="0" w:color="auto"/>
              <w:bottom w:val="single" w:sz="4" w:space="0" w:color="auto"/>
              <w:right w:val="single" w:sz="4" w:space="0" w:color="auto"/>
            </w:tcBorders>
            <w:hideMark/>
          </w:tcPr>
          <w:p w14:paraId="7F70AE01"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25</w:t>
            </w:r>
          </w:p>
        </w:tc>
        <w:tc>
          <w:tcPr>
            <w:tcW w:w="486" w:type="dxa"/>
            <w:tcBorders>
              <w:top w:val="single" w:sz="4" w:space="0" w:color="auto"/>
              <w:left w:val="single" w:sz="4" w:space="0" w:color="auto"/>
              <w:bottom w:val="single" w:sz="4" w:space="0" w:color="auto"/>
              <w:right w:val="single" w:sz="12" w:space="0" w:color="auto"/>
            </w:tcBorders>
          </w:tcPr>
          <w:p w14:paraId="20D04D0F" w14:textId="77777777" w:rsidR="00AC13A3" w:rsidRPr="00AC13A3" w:rsidRDefault="00AC13A3" w:rsidP="00AC13A3">
            <w:pPr>
              <w:jc w:val="center"/>
              <w:rPr>
                <w:rFonts w:ascii="Times New Roman" w:eastAsia="Times New Roman" w:hAnsi="Times New Roman"/>
                <w:color w:val="auto"/>
              </w:rPr>
            </w:pPr>
          </w:p>
        </w:tc>
        <w:tc>
          <w:tcPr>
            <w:tcW w:w="486" w:type="dxa"/>
            <w:tcBorders>
              <w:top w:val="single" w:sz="4" w:space="0" w:color="auto"/>
              <w:left w:val="single" w:sz="12" w:space="0" w:color="auto"/>
              <w:bottom w:val="single" w:sz="4" w:space="0" w:color="auto"/>
              <w:right w:val="single" w:sz="4" w:space="0" w:color="auto"/>
            </w:tcBorders>
            <w:hideMark/>
          </w:tcPr>
          <w:p w14:paraId="7228F31E"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w:t>
            </w:r>
          </w:p>
        </w:tc>
        <w:tc>
          <w:tcPr>
            <w:tcW w:w="486" w:type="dxa"/>
            <w:tcBorders>
              <w:top w:val="single" w:sz="4" w:space="0" w:color="auto"/>
              <w:left w:val="single" w:sz="4" w:space="0" w:color="auto"/>
              <w:bottom w:val="single" w:sz="4" w:space="0" w:color="auto"/>
              <w:right w:val="single" w:sz="4" w:space="0" w:color="auto"/>
            </w:tcBorders>
            <w:hideMark/>
          </w:tcPr>
          <w:p w14:paraId="2803A85B"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9</w:t>
            </w:r>
          </w:p>
        </w:tc>
        <w:tc>
          <w:tcPr>
            <w:tcW w:w="486" w:type="dxa"/>
            <w:tcBorders>
              <w:top w:val="single" w:sz="4" w:space="0" w:color="auto"/>
              <w:left w:val="single" w:sz="4" w:space="0" w:color="auto"/>
              <w:bottom w:val="single" w:sz="4" w:space="0" w:color="auto"/>
              <w:right w:val="single" w:sz="4" w:space="0" w:color="auto"/>
            </w:tcBorders>
            <w:hideMark/>
          </w:tcPr>
          <w:p w14:paraId="2F5E789C"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16</w:t>
            </w:r>
          </w:p>
        </w:tc>
        <w:tc>
          <w:tcPr>
            <w:tcW w:w="486" w:type="dxa"/>
            <w:tcBorders>
              <w:top w:val="single" w:sz="4" w:space="0" w:color="auto"/>
              <w:left w:val="single" w:sz="4" w:space="0" w:color="auto"/>
              <w:bottom w:val="single" w:sz="4" w:space="0" w:color="auto"/>
              <w:right w:val="single" w:sz="4" w:space="0" w:color="auto"/>
            </w:tcBorders>
            <w:hideMark/>
          </w:tcPr>
          <w:p w14:paraId="5645D26F"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23</w:t>
            </w:r>
          </w:p>
        </w:tc>
        <w:tc>
          <w:tcPr>
            <w:tcW w:w="722" w:type="dxa"/>
            <w:tcBorders>
              <w:top w:val="single" w:sz="4" w:space="0" w:color="auto"/>
              <w:left w:val="single" w:sz="4" w:space="0" w:color="auto"/>
              <w:bottom w:val="single" w:sz="4" w:space="0" w:color="auto"/>
              <w:right w:val="single" w:sz="12" w:space="0" w:color="auto"/>
            </w:tcBorders>
            <w:hideMark/>
          </w:tcPr>
          <w:p w14:paraId="4FA6DD64"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30</w:t>
            </w:r>
          </w:p>
        </w:tc>
      </w:tr>
      <w:tr w:rsidR="00AC13A3" w:rsidRPr="00AC13A3" w14:paraId="0AC52A83" w14:textId="77777777" w:rsidTr="00AC13A3">
        <w:tc>
          <w:tcPr>
            <w:tcW w:w="485" w:type="dxa"/>
            <w:tcBorders>
              <w:top w:val="single" w:sz="4" w:space="0" w:color="auto"/>
              <w:left w:val="single" w:sz="12" w:space="0" w:color="auto"/>
              <w:bottom w:val="single" w:sz="4" w:space="0" w:color="auto"/>
              <w:right w:val="single" w:sz="4" w:space="0" w:color="auto"/>
            </w:tcBorders>
            <w:hideMark/>
          </w:tcPr>
          <w:p w14:paraId="34AD5FF5"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3</w:t>
            </w:r>
          </w:p>
        </w:tc>
        <w:tc>
          <w:tcPr>
            <w:tcW w:w="485" w:type="dxa"/>
            <w:tcBorders>
              <w:top w:val="single" w:sz="4" w:space="0" w:color="auto"/>
              <w:left w:val="single" w:sz="4" w:space="0" w:color="auto"/>
              <w:bottom w:val="single" w:sz="4" w:space="0" w:color="auto"/>
              <w:right w:val="single" w:sz="4" w:space="0" w:color="auto"/>
            </w:tcBorders>
            <w:hideMark/>
          </w:tcPr>
          <w:p w14:paraId="7A470946"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10</w:t>
            </w:r>
          </w:p>
        </w:tc>
        <w:tc>
          <w:tcPr>
            <w:tcW w:w="575" w:type="dxa"/>
            <w:tcBorders>
              <w:top w:val="single" w:sz="4" w:space="0" w:color="auto"/>
              <w:left w:val="single" w:sz="4" w:space="0" w:color="auto"/>
              <w:bottom w:val="single" w:sz="4" w:space="0" w:color="auto"/>
              <w:right w:val="single" w:sz="4" w:space="0" w:color="auto"/>
            </w:tcBorders>
            <w:hideMark/>
          </w:tcPr>
          <w:p w14:paraId="123BC961"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17</w:t>
            </w:r>
          </w:p>
        </w:tc>
        <w:tc>
          <w:tcPr>
            <w:tcW w:w="708" w:type="dxa"/>
            <w:tcBorders>
              <w:top w:val="single" w:sz="4" w:space="0" w:color="auto"/>
              <w:left w:val="single" w:sz="4" w:space="0" w:color="auto"/>
              <w:bottom w:val="single" w:sz="4" w:space="0" w:color="auto"/>
              <w:right w:val="single" w:sz="4" w:space="0" w:color="auto"/>
            </w:tcBorders>
            <w:hideMark/>
          </w:tcPr>
          <w:p w14:paraId="1AA946F6"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24</w:t>
            </w:r>
          </w:p>
        </w:tc>
        <w:tc>
          <w:tcPr>
            <w:tcW w:w="567" w:type="dxa"/>
            <w:tcBorders>
              <w:top w:val="single" w:sz="4" w:space="0" w:color="auto"/>
              <w:left w:val="single" w:sz="4" w:space="0" w:color="auto"/>
              <w:bottom w:val="single" w:sz="4" w:space="0" w:color="auto"/>
              <w:right w:val="single" w:sz="12" w:space="0" w:color="auto"/>
            </w:tcBorders>
          </w:tcPr>
          <w:p w14:paraId="6B141219" w14:textId="77777777" w:rsidR="00AC13A3" w:rsidRPr="00AC13A3" w:rsidRDefault="00AC13A3" w:rsidP="00AC13A3">
            <w:pPr>
              <w:jc w:val="center"/>
              <w:rPr>
                <w:rFonts w:ascii="Times New Roman" w:eastAsia="Times New Roman" w:hAnsi="Times New Roman"/>
                <w:color w:val="auto"/>
              </w:rPr>
            </w:pPr>
          </w:p>
        </w:tc>
        <w:tc>
          <w:tcPr>
            <w:tcW w:w="336" w:type="dxa"/>
            <w:tcBorders>
              <w:top w:val="single" w:sz="4" w:space="0" w:color="auto"/>
              <w:left w:val="single" w:sz="12" w:space="0" w:color="auto"/>
              <w:bottom w:val="single" w:sz="4" w:space="0" w:color="auto"/>
              <w:right w:val="single" w:sz="4" w:space="0" w:color="auto"/>
            </w:tcBorders>
            <w:hideMark/>
          </w:tcPr>
          <w:p w14:paraId="7C0734E7"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w:t>
            </w:r>
          </w:p>
        </w:tc>
        <w:tc>
          <w:tcPr>
            <w:tcW w:w="485" w:type="dxa"/>
            <w:tcBorders>
              <w:top w:val="single" w:sz="4" w:space="0" w:color="auto"/>
              <w:left w:val="single" w:sz="4" w:space="0" w:color="auto"/>
              <w:bottom w:val="single" w:sz="4" w:space="0" w:color="auto"/>
              <w:right w:val="single" w:sz="4" w:space="0" w:color="auto"/>
            </w:tcBorders>
            <w:hideMark/>
          </w:tcPr>
          <w:p w14:paraId="3B856A72"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8</w:t>
            </w:r>
          </w:p>
        </w:tc>
        <w:tc>
          <w:tcPr>
            <w:tcW w:w="485" w:type="dxa"/>
            <w:tcBorders>
              <w:top w:val="single" w:sz="4" w:space="0" w:color="auto"/>
              <w:left w:val="single" w:sz="4" w:space="0" w:color="auto"/>
              <w:bottom w:val="single" w:sz="4" w:space="0" w:color="auto"/>
              <w:right w:val="single" w:sz="4" w:space="0" w:color="auto"/>
            </w:tcBorders>
            <w:hideMark/>
          </w:tcPr>
          <w:p w14:paraId="085159E1"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15</w:t>
            </w:r>
          </w:p>
        </w:tc>
        <w:tc>
          <w:tcPr>
            <w:tcW w:w="485" w:type="dxa"/>
            <w:tcBorders>
              <w:top w:val="single" w:sz="4" w:space="0" w:color="auto"/>
              <w:left w:val="single" w:sz="4" w:space="0" w:color="auto"/>
              <w:bottom w:val="single" w:sz="4" w:space="0" w:color="auto"/>
              <w:right w:val="single" w:sz="4" w:space="0" w:color="auto"/>
            </w:tcBorders>
            <w:hideMark/>
          </w:tcPr>
          <w:p w14:paraId="33F1C4A3"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22</w:t>
            </w:r>
          </w:p>
        </w:tc>
        <w:tc>
          <w:tcPr>
            <w:tcW w:w="485" w:type="dxa"/>
            <w:tcBorders>
              <w:top w:val="single" w:sz="4" w:space="0" w:color="auto"/>
              <w:left w:val="single" w:sz="4" w:space="0" w:color="auto"/>
              <w:bottom w:val="single" w:sz="4" w:space="0" w:color="auto"/>
              <w:right w:val="single" w:sz="12" w:space="0" w:color="auto"/>
            </w:tcBorders>
            <w:hideMark/>
          </w:tcPr>
          <w:p w14:paraId="5D116805"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29</w:t>
            </w:r>
          </w:p>
        </w:tc>
        <w:tc>
          <w:tcPr>
            <w:tcW w:w="485" w:type="dxa"/>
            <w:tcBorders>
              <w:top w:val="single" w:sz="4" w:space="0" w:color="auto"/>
              <w:left w:val="single" w:sz="12" w:space="0" w:color="auto"/>
              <w:bottom w:val="single" w:sz="4" w:space="0" w:color="auto"/>
              <w:right w:val="single" w:sz="4" w:space="0" w:color="auto"/>
            </w:tcBorders>
            <w:shd w:val="clear" w:color="auto" w:fill="A8D08D"/>
            <w:hideMark/>
          </w:tcPr>
          <w:p w14:paraId="7FD07A9A"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5</w:t>
            </w:r>
          </w:p>
        </w:tc>
        <w:tc>
          <w:tcPr>
            <w:tcW w:w="486" w:type="dxa"/>
            <w:tcBorders>
              <w:top w:val="single" w:sz="4" w:space="0" w:color="auto"/>
              <w:left w:val="single" w:sz="4" w:space="0" w:color="auto"/>
              <w:bottom w:val="single" w:sz="4" w:space="0" w:color="auto"/>
              <w:right w:val="single" w:sz="4" w:space="0" w:color="auto"/>
            </w:tcBorders>
            <w:hideMark/>
          </w:tcPr>
          <w:p w14:paraId="7BFC70A2"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12</w:t>
            </w:r>
          </w:p>
        </w:tc>
        <w:tc>
          <w:tcPr>
            <w:tcW w:w="486" w:type="dxa"/>
            <w:tcBorders>
              <w:top w:val="single" w:sz="4" w:space="0" w:color="auto"/>
              <w:left w:val="single" w:sz="4" w:space="0" w:color="auto"/>
              <w:bottom w:val="single" w:sz="4" w:space="0" w:color="auto"/>
              <w:right w:val="single" w:sz="4" w:space="0" w:color="auto"/>
            </w:tcBorders>
            <w:hideMark/>
          </w:tcPr>
          <w:p w14:paraId="1E79FF73"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19</w:t>
            </w:r>
          </w:p>
        </w:tc>
        <w:tc>
          <w:tcPr>
            <w:tcW w:w="486" w:type="dxa"/>
            <w:tcBorders>
              <w:top w:val="single" w:sz="4" w:space="0" w:color="auto"/>
              <w:left w:val="single" w:sz="4" w:space="0" w:color="auto"/>
              <w:bottom w:val="single" w:sz="4" w:space="0" w:color="auto"/>
              <w:right w:val="single" w:sz="4" w:space="0" w:color="auto"/>
            </w:tcBorders>
            <w:hideMark/>
          </w:tcPr>
          <w:p w14:paraId="49499759"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26</w:t>
            </w:r>
          </w:p>
        </w:tc>
        <w:tc>
          <w:tcPr>
            <w:tcW w:w="486" w:type="dxa"/>
            <w:tcBorders>
              <w:top w:val="single" w:sz="4" w:space="0" w:color="auto"/>
              <w:left w:val="single" w:sz="4" w:space="0" w:color="auto"/>
              <w:bottom w:val="single" w:sz="4" w:space="0" w:color="auto"/>
              <w:right w:val="single" w:sz="12" w:space="0" w:color="auto"/>
            </w:tcBorders>
          </w:tcPr>
          <w:p w14:paraId="2740107E" w14:textId="77777777" w:rsidR="00AC13A3" w:rsidRPr="00AC13A3" w:rsidRDefault="00AC13A3" w:rsidP="00AC13A3">
            <w:pPr>
              <w:jc w:val="center"/>
              <w:rPr>
                <w:rFonts w:ascii="Times New Roman" w:eastAsia="Times New Roman" w:hAnsi="Times New Roman"/>
                <w:color w:val="auto"/>
              </w:rPr>
            </w:pPr>
          </w:p>
        </w:tc>
        <w:tc>
          <w:tcPr>
            <w:tcW w:w="486" w:type="dxa"/>
            <w:tcBorders>
              <w:top w:val="single" w:sz="4" w:space="0" w:color="auto"/>
              <w:left w:val="single" w:sz="12" w:space="0" w:color="auto"/>
              <w:bottom w:val="single" w:sz="4" w:space="0" w:color="auto"/>
              <w:right w:val="single" w:sz="4" w:space="0" w:color="auto"/>
            </w:tcBorders>
            <w:hideMark/>
          </w:tcPr>
          <w:p w14:paraId="5FC57F79"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3</w:t>
            </w:r>
          </w:p>
        </w:tc>
        <w:tc>
          <w:tcPr>
            <w:tcW w:w="486" w:type="dxa"/>
            <w:tcBorders>
              <w:top w:val="single" w:sz="4" w:space="0" w:color="auto"/>
              <w:left w:val="single" w:sz="4" w:space="0" w:color="auto"/>
              <w:bottom w:val="single" w:sz="4" w:space="0" w:color="auto"/>
              <w:right w:val="single" w:sz="4" w:space="0" w:color="auto"/>
            </w:tcBorders>
            <w:hideMark/>
          </w:tcPr>
          <w:p w14:paraId="36B82CA9"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10</w:t>
            </w:r>
          </w:p>
        </w:tc>
        <w:tc>
          <w:tcPr>
            <w:tcW w:w="486" w:type="dxa"/>
            <w:tcBorders>
              <w:top w:val="single" w:sz="4" w:space="0" w:color="auto"/>
              <w:left w:val="single" w:sz="4" w:space="0" w:color="auto"/>
              <w:bottom w:val="single" w:sz="4" w:space="0" w:color="auto"/>
              <w:right w:val="single" w:sz="4" w:space="0" w:color="auto"/>
            </w:tcBorders>
            <w:hideMark/>
          </w:tcPr>
          <w:p w14:paraId="529611DB"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17</w:t>
            </w:r>
          </w:p>
        </w:tc>
        <w:tc>
          <w:tcPr>
            <w:tcW w:w="486" w:type="dxa"/>
            <w:tcBorders>
              <w:top w:val="single" w:sz="4" w:space="0" w:color="auto"/>
              <w:left w:val="single" w:sz="4" w:space="0" w:color="auto"/>
              <w:bottom w:val="single" w:sz="4" w:space="0" w:color="auto"/>
              <w:right w:val="single" w:sz="4" w:space="0" w:color="auto"/>
            </w:tcBorders>
            <w:hideMark/>
          </w:tcPr>
          <w:p w14:paraId="6237DCD1"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24</w:t>
            </w:r>
          </w:p>
        </w:tc>
        <w:tc>
          <w:tcPr>
            <w:tcW w:w="722" w:type="dxa"/>
            <w:tcBorders>
              <w:top w:val="single" w:sz="4" w:space="0" w:color="auto"/>
              <w:left w:val="single" w:sz="4" w:space="0" w:color="auto"/>
              <w:bottom w:val="single" w:sz="4" w:space="0" w:color="auto"/>
              <w:right w:val="single" w:sz="12" w:space="0" w:color="auto"/>
            </w:tcBorders>
            <w:shd w:val="clear" w:color="auto" w:fill="A8D08D"/>
            <w:hideMark/>
          </w:tcPr>
          <w:p w14:paraId="141F2B19"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31</w:t>
            </w:r>
          </w:p>
        </w:tc>
      </w:tr>
      <w:tr w:rsidR="00AC13A3" w:rsidRPr="00AC13A3" w14:paraId="4F0CFE85" w14:textId="77777777" w:rsidTr="00AC13A3">
        <w:tc>
          <w:tcPr>
            <w:tcW w:w="485" w:type="dxa"/>
            <w:tcBorders>
              <w:top w:val="single" w:sz="4" w:space="0" w:color="auto"/>
              <w:left w:val="single" w:sz="12" w:space="0" w:color="auto"/>
              <w:bottom w:val="single" w:sz="4" w:space="0" w:color="auto"/>
              <w:right w:val="single" w:sz="4" w:space="0" w:color="auto"/>
            </w:tcBorders>
            <w:shd w:val="clear" w:color="auto" w:fill="F7CAAC"/>
            <w:hideMark/>
          </w:tcPr>
          <w:p w14:paraId="48FCA18E"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4</w:t>
            </w:r>
          </w:p>
        </w:tc>
        <w:tc>
          <w:tcPr>
            <w:tcW w:w="485" w:type="dxa"/>
            <w:tcBorders>
              <w:top w:val="single" w:sz="4" w:space="0" w:color="auto"/>
              <w:left w:val="single" w:sz="4" w:space="0" w:color="auto"/>
              <w:bottom w:val="single" w:sz="4" w:space="0" w:color="auto"/>
              <w:right w:val="single" w:sz="4" w:space="0" w:color="auto"/>
            </w:tcBorders>
            <w:shd w:val="clear" w:color="auto" w:fill="F7CAAC"/>
            <w:hideMark/>
          </w:tcPr>
          <w:p w14:paraId="1ECEA6BF"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11</w:t>
            </w:r>
          </w:p>
        </w:tc>
        <w:tc>
          <w:tcPr>
            <w:tcW w:w="575" w:type="dxa"/>
            <w:tcBorders>
              <w:top w:val="single" w:sz="4" w:space="0" w:color="auto"/>
              <w:left w:val="single" w:sz="4" w:space="0" w:color="auto"/>
              <w:bottom w:val="single" w:sz="4" w:space="0" w:color="auto"/>
              <w:right w:val="single" w:sz="4" w:space="0" w:color="auto"/>
            </w:tcBorders>
            <w:shd w:val="clear" w:color="auto" w:fill="F7CAAC"/>
            <w:hideMark/>
          </w:tcPr>
          <w:p w14:paraId="78DF9EE9"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18</w:t>
            </w:r>
          </w:p>
        </w:tc>
        <w:tc>
          <w:tcPr>
            <w:tcW w:w="708" w:type="dxa"/>
            <w:tcBorders>
              <w:top w:val="single" w:sz="4" w:space="0" w:color="auto"/>
              <w:left w:val="single" w:sz="4" w:space="0" w:color="auto"/>
              <w:bottom w:val="single" w:sz="4" w:space="0" w:color="auto"/>
              <w:right w:val="single" w:sz="4" w:space="0" w:color="auto"/>
            </w:tcBorders>
            <w:shd w:val="clear" w:color="auto" w:fill="F7CAAC"/>
            <w:hideMark/>
          </w:tcPr>
          <w:p w14:paraId="35E05352"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25</w:t>
            </w:r>
          </w:p>
        </w:tc>
        <w:tc>
          <w:tcPr>
            <w:tcW w:w="567" w:type="dxa"/>
            <w:tcBorders>
              <w:top w:val="single" w:sz="4" w:space="0" w:color="auto"/>
              <w:left w:val="single" w:sz="4" w:space="0" w:color="auto"/>
              <w:bottom w:val="single" w:sz="4" w:space="0" w:color="auto"/>
              <w:right w:val="single" w:sz="12" w:space="0" w:color="auto"/>
            </w:tcBorders>
            <w:shd w:val="clear" w:color="auto" w:fill="FFFFFF"/>
          </w:tcPr>
          <w:p w14:paraId="79E9423C" w14:textId="77777777" w:rsidR="00AC13A3" w:rsidRPr="00AC13A3" w:rsidRDefault="00AC13A3" w:rsidP="00AC13A3">
            <w:pPr>
              <w:jc w:val="center"/>
              <w:rPr>
                <w:rFonts w:ascii="Times New Roman" w:eastAsia="Times New Roman" w:hAnsi="Times New Roman"/>
                <w:color w:val="auto"/>
              </w:rPr>
            </w:pPr>
          </w:p>
        </w:tc>
        <w:tc>
          <w:tcPr>
            <w:tcW w:w="336" w:type="dxa"/>
            <w:tcBorders>
              <w:top w:val="single" w:sz="4" w:space="0" w:color="auto"/>
              <w:left w:val="single" w:sz="12" w:space="0" w:color="auto"/>
              <w:bottom w:val="single" w:sz="4" w:space="0" w:color="auto"/>
              <w:right w:val="single" w:sz="4" w:space="0" w:color="auto"/>
            </w:tcBorders>
            <w:shd w:val="clear" w:color="auto" w:fill="F7CAAC"/>
            <w:hideMark/>
          </w:tcPr>
          <w:p w14:paraId="049EE2A6"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w:t>
            </w:r>
          </w:p>
        </w:tc>
        <w:tc>
          <w:tcPr>
            <w:tcW w:w="485" w:type="dxa"/>
            <w:tcBorders>
              <w:top w:val="single" w:sz="4" w:space="0" w:color="auto"/>
              <w:left w:val="single" w:sz="4" w:space="0" w:color="auto"/>
              <w:bottom w:val="single" w:sz="4" w:space="0" w:color="auto"/>
              <w:right w:val="single" w:sz="4" w:space="0" w:color="auto"/>
            </w:tcBorders>
            <w:shd w:val="clear" w:color="auto" w:fill="F7CAAC"/>
            <w:hideMark/>
          </w:tcPr>
          <w:p w14:paraId="5E69AEAE"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9</w:t>
            </w:r>
          </w:p>
        </w:tc>
        <w:tc>
          <w:tcPr>
            <w:tcW w:w="485" w:type="dxa"/>
            <w:tcBorders>
              <w:top w:val="single" w:sz="4" w:space="0" w:color="auto"/>
              <w:left w:val="single" w:sz="4" w:space="0" w:color="auto"/>
              <w:bottom w:val="single" w:sz="4" w:space="0" w:color="auto"/>
              <w:right w:val="single" w:sz="4" w:space="0" w:color="auto"/>
            </w:tcBorders>
            <w:shd w:val="clear" w:color="auto" w:fill="F7CAAC"/>
            <w:hideMark/>
          </w:tcPr>
          <w:p w14:paraId="175F21C7"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16</w:t>
            </w:r>
          </w:p>
        </w:tc>
        <w:tc>
          <w:tcPr>
            <w:tcW w:w="485" w:type="dxa"/>
            <w:tcBorders>
              <w:top w:val="single" w:sz="4" w:space="0" w:color="auto"/>
              <w:left w:val="single" w:sz="4" w:space="0" w:color="auto"/>
              <w:bottom w:val="single" w:sz="4" w:space="0" w:color="auto"/>
              <w:right w:val="single" w:sz="4" w:space="0" w:color="auto"/>
            </w:tcBorders>
            <w:shd w:val="clear" w:color="auto" w:fill="F7CAAC"/>
            <w:hideMark/>
          </w:tcPr>
          <w:p w14:paraId="379F9D98"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23</w:t>
            </w:r>
          </w:p>
        </w:tc>
        <w:tc>
          <w:tcPr>
            <w:tcW w:w="485" w:type="dxa"/>
            <w:tcBorders>
              <w:top w:val="single" w:sz="4" w:space="0" w:color="auto"/>
              <w:left w:val="single" w:sz="4" w:space="0" w:color="auto"/>
              <w:bottom w:val="single" w:sz="4" w:space="0" w:color="auto"/>
              <w:right w:val="single" w:sz="12" w:space="0" w:color="auto"/>
            </w:tcBorders>
            <w:shd w:val="clear" w:color="auto" w:fill="A8D08D"/>
            <w:hideMark/>
          </w:tcPr>
          <w:p w14:paraId="016DA2F2"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30</w:t>
            </w:r>
          </w:p>
        </w:tc>
        <w:tc>
          <w:tcPr>
            <w:tcW w:w="485" w:type="dxa"/>
            <w:tcBorders>
              <w:top w:val="single" w:sz="4" w:space="0" w:color="auto"/>
              <w:left w:val="single" w:sz="12" w:space="0" w:color="auto"/>
              <w:bottom w:val="single" w:sz="4" w:space="0" w:color="auto"/>
              <w:right w:val="single" w:sz="4" w:space="0" w:color="auto"/>
            </w:tcBorders>
            <w:shd w:val="clear" w:color="auto" w:fill="A8D08D"/>
            <w:hideMark/>
          </w:tcPr>
          <w:p w14:paraId="6610BF68"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6</w:t>
            </w:r>
          </w:p>
        </w:tc>
        <w:tc>
          <w:tcPr>
            <w:tcW w:w="486" w:type="dxa"/>
            <w:tcBorders>
              <w:top w:val="single" w:sz="4" w:space="0" w:color="auto"/>
              <w:left w:val="single" w:sz="4" w:space="0" w:color="auto"/>
              <w:bottom w:val="single" w:sz="4" w:space="0" w:color="auto"/>
              <w:right w:val="single" w:sz="4" w:space="0" w:color="auto"/>
            </w:tcBorders>
            <w:shd w:val="clear" w:color="auto" w:fill="F7CAAC"/>
            <w:hideMark/>
          </w:tcPr>
          <w:p w14:paraId="2B8BDA0A"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13</w:t>
            </w:r>
          </w:p>
        </w:tc>
        <w:tc>
          <w:tcPr>
            <w:tcW w:w="486" w:type="dxa"/>
            <w:tcBorders>
              <w:top w:val="single" w:sz="4" w:space="0" w:color="auto"/>
              <w:left w:val="single" w:sz="4" w:space="0" w:color="auto"/>
              <w:bottom w:val="single" w:sz="4" w:space="0" w:color="auto"/>
              <w:right w:val="single" w:sz="4" w:space="0" w:color="auto"/>
            </w:tcBorders>
            <w:shd w:val="clear" w:color="auto" w:fill="F7CAAC"/>
            <w:hideMark/>
          </w:tcPr>
          <w:p w14:paraId="2F388E18"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20</w:t>
            </w:r>
          </w:p>
        </w:tc>
        <w:tc>
          <w:tcPr>
            <w:tcW w:w="486" w:type="dxa"/>
            <w:tcBorders>
              <w:top w:val="single" w:sz="4" w:space="0" w:color="auto"/>
              <w:left w:val="single" w:sz="4" w:space="0" w:color="auto"/>
              <w:bottom w:val="single" w:sz="4" w:space="0" w:color="auto"/>
              <w:right w:val="single" w:sz="4" w:space="0" w:color="auto"/>
            </w:tcBorders>
            <w:shd w:val="clear" w:color="auto" w:fill="F7CAAC"/>
            <w:hideMark/>
          </w:tcPr>
          <w:p w14:paraId="27B00E1B"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27</w:t>
            </w:r>
          </w:p>
        </w:tc>
        <w:tc>
          <w:tcPr>
            <w:tcW w:w="486" w:type="dxa"/>
            <w:tcBorders>
              <w:top w:val="single" w:sz="4" w:space="0" w:color="auto"/>
              <w:left w:val="single" w:sz="4" w:space="0" w:color="auto"/>
              <w:bottom w:val="single" w:sz="4" w:space="0" w:color="auto"/>
              <w:right w:val="single" w:sz="12" w:space="0" w:color="auto"/>
            </w:tcBorders>
            <w:shd w:val="clear" w:color="auto" w:fill="FFFFFF"/>
          </w:tcPr>
          <w:p w14:paraId="2819DE0D" w14:textId="77777777" w:rsidR="00AC13A3" w:rsidRPr="00AC13A3" w:rsidRDefault="00AC13A3" w:rsidP="00AC13A3">
            <w:pPr>
              <w:jc w:val="center"/>
              <w:rPr>
                <w:rFonts w:ascii="Times New Roman" w:eastAsia="Times New Roman" w:hAnsi="Times New Roman"/>
                <w:color w:val="auto"/>
              </w:rPr>
            </w:pPr>
          </w:p>
        </w:tc>
        <w:tc>
          <w:tcPr>
            <w:tcW w:w="486" w:type="dxa"/>
            <w:tcBorders>
              <w:top w:val="single" w:sz="4" w:space="0" w:color="auto"/>
              <w:left w:val="single" w:sz="12" w:space="0" w:color="auto"/>
              <w:bottom w:val="single" w:sz="4" w:space="0" w:color="auto"/>
              <w:right w:val="single" w:sz="4" w:space="0" w:color="auto"/>
            </w:tcBorders>
            <w:shd w:val="clear" w:color="auto" w:fill="F7CAAC"/>
            <w:hideMark/>
          </w:tcPr>
          <w:p w14:paraId="03687410"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4</w:t>
            </w:r>
          </w:p>
        </w:tc>
        <w:tc>
          <w:tcPr>
            <w:tcW w:w="486" w:type="dxa"/>
            <w:tcBorders>
              <w:top w:val="single" w:sz="4" w:space="0" w:color="auto"/>
              <w:left w:val="single" w:sz="4" w:space="0" w:color="auto"/>
              <w:bottom w:val="single" w:sz="4" w:space="0" w:color="auto"/>
              <w:right w:val="single" w:sz="4" w:space="0" w:color="auto"/>
            </w:tcBorders>
            <w:shd w:val="clear" w:color="auto" w:fill="F7CAAC"/>
            <w:hideMark/>
          </w:tcPr>
          <w:p w14:paraId="59394D66"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11</w:t>
            </w:r>
          </w:p>
        </w:tc>
        <w:tc>
          <w:tcPr>
            <w:tcW w:w="486" w:type="dxa"/>
            <w:tcBorders>
              <w:top w:val="single" w:sz="4" w:space="0" w:color="auto"/>
              <w:left w:val="single" w:sz="4" w:space="0" w:color="auto"/>
              <w:bottom w:val="single" w:sz="4" w:space="0" w:color="auto"/>
              <w:right w:val="single" w:sz="4" w:space="0" w:color="auto"/>
            </w:tcBorders>
            <w:shd w:val="clear" w:color="auto" w:fill="F7CAAC"/>
            <w:hideMark/>
          </w:tcPr>
          <w:p w14:paraId="065B15C1"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18</w:t>
            </w:r>
          </w:p>
        </w:tc>
        <w:tc>
          <w:tcPr>
            <w:tcW w:w="486" w:type="dxa"/>
            <w:tcBorders>
              <w:top w:val="single" w:sz="4" w:space="0" w:color="auto"/>
              <w:left w:val="single" w:sz="4" w:space="0" w:color="auto"/>
              <w:bottom w:val="single" w:sz="4" w:space="0" w:color="auto"/>
              <w:right w:val="single" w:sz="4" w:space="0" w:color="auto"/>
            </w:tcBorders>
            <w:shd w:val="clear" w:color="auto" w:fill="F7CAAC"/>
            <w:hideMark/>
          </w:tcPr>
          <w:p w14:paraId="6F5E3C77"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25</w:t>
            </w:r>
          </w:p>
        </w:tc>
        <w:tc>
          <w:tcPr>
            <w:tcW w:w="722" w:type="dxa"/>
            <w:tcBorders>
              <w:top w:val="single" w:sz="4" w:space="0" w:color="auto"/>
              <w:left w:val="single" w:sz="4" w:space="0" w:color="auto"/>
              <w:bottom w:val="single" w:sz="4" w:space="0" w:color="auto"/>
              <w:right w:val="single" w:sz="12" w:space="0" w:color="auto"/>
            </w:tcBorders>
            <w:shd w:val="clear" w:color="auto" w:fill="FFFFFF"/>
          </w:tcPr>
          <w:p w14:paraId="0D4299A5" w14:textId="77777777" w:rsidR="00AC13A3" w:rsidRPr="00AC13A3" w:rsidRDefault="00AC13A3" w:rsidP="00AC13A3">
            <w:pPr>
              <w:jc w:val="center"/>
              <w:rPr>
                <w:rFonts w:ascii="Times New Roman" w:eastAsia="Times New Roman" w:hAnsi="Times New Roman"/>
                <w:color w:val="auto"/>
              </w:rPr>
            </w:pPr>
          </w:p>
        </w:tc>
      </w:tr>
      <w:tr w:rsidR="00AC13A3" w:rsidRPr="00AC13A3" w14:paraId="71475742" w14:textId="77777777" w:rsidTr="00AC13A3">
        <w:tc>
          <w:tcPr>
            <w:tcW w:w="485" w:type="dxa"/>
            <w:tcBorders>
              <w:top w:val="single" w:sz="4" w:space="0" w:color="auto"/>
              <w:left w:val="single" w:sz="12" w:space="0" w:color="auto"/>
              <w:bottom w:val="single" w:sz="12" w:space="0" w:color="auto"/>
              <w:right w:val="single" w:sz="4" w:space="0" w:color="auto"/>
            </w:tcBorders>
            <w:shd w:val="clear" w:color="auto" w:fill="F7CAAC"/>
            <w:hideMark/>
          </w:tcPr>
          <w:p w14:paraId="408D1B45"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5</w:t>
            </w:r>
          </w:p>
        </w:tc>
        <w:tc>
          <w:tcPr>
            <w:tcW w:w="485" w:type="dxa"/>
            <w:tcBorders>
              <w:top w:val="single" w:sz="4" w:space="0" w:color="auto"/>
              <w:left w:val="single" w:sz="4" w:space="0" w:color="auto"/>
              <w:bottom w:val="single" w:sz="12" w:space="0" w:color="auto"/>
              <w:right w:val="single" w:sz="4" w:space="0" w:color="auto"/>
            </w:tcBorders>
            <w:shd w:val="clear" w:color="auto" w:fill="F7CAAC"/>
            <w:hideMark/>
          </w:tcPr>
          <w:p w14:paraId="005BEF93"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12</w:t>
            </w:r>
          </w:p>
        </w:tc>
        <w:tc>
          <w:tcPr>
            <w:tcW w:w="575" w:type="dxa"/>
            <w:tcBorders>
              <w:top w:val="single" w:sz="4" w:space="0" w:color="auto"/>
              <w:left w:val="single" w:sz="4" w:space="0" w:color="auto"/>
              <w:bottom w:val="single" w:sz="12" w:space="0" w:color="auto"/>
              <w:right w:val="single" w:sz="4" w:space="0" w:color="auto"/>
            </w:tcBorders>
            <w:shd w:val="clear" w:color="auto" w:fill="F7CAAC"/>
            <w:hideMark/>
          </w:tcPr>
          <w:p w14:paraId="62029525"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19</w:t>
            </w:r>
          </w:p>
        </w:tc>
        <w:tc>
          <w:tcPr>
            <w:tcW w:w="708" w:type="dxa"/>
            <w:tcBorders>
              <w:top w:val="single" w:sz="4" w:space="0" w:color="auto"/>
              <w:left w:val="single" w:sz="4" w:space="0" w:color="auto"/>
              <w:bottom w:val="single" w:sz="12" w:space="0" w:color="auto"/>
              <w:right w:val="single" w:sz="4" w:space="0" w:color="auto"/>
            </w:tcBorders>
            <w:shd w:val="clear" w:color="auto" w:fill="F7CAAC"/>
            <w:hideMark/>
          </w:tcPr>
          <w:p w14:paraId="182095DF"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26</w:t>
            </w:r>
          </w:p>
        </w:tc>
        <w:tc>
          <w:tcPr>
            <w:tcW w:w="567" w:type="dxa"/>
            <w:tcBorders>
              <w:top w:val="single" w:sz="4" w:space="0" w:color="auto"/>
              <w:left w:val="single" w:sz="4" w:space="0" w:color="auto"/>
              <w:bottom w:val="single" w:sz="12" w:space="0" w:color="auto"/>
              <w:right w:val="single" w:sz="12" w:space="0" w:color="auto"/>
            </w:tcBorders>
            <w:shd w:val="clear" w:color="auto" w:fill="FFFFFF"/>
          </w:tcPr>
          <w:p w14:paraId="35223D51" w14:textId="77777777" w:rsidR="00AC13A3" w:rsidRPr="00AC13A3" w:rsidRDefault="00AC13A3" w:rsidP="00AC13A3">
            <w:pPr>
              <w:jc w:val="center"/>
              <w:rPr>
                <w:rFonts w:ascii="Times New Roman" w:eastAsia="Times New Roman" w:hAnsi="Times New Roman"/>
                <w:color w:val="auto"/>
              </w:rPr>
            </w:pPr>
          </w:p>
        </w:tc>
        <w:tc>
          <w:tcPr>
            <w:tcW w:w="336" w:type="dxa"/>
            <w:tcBorders>
              <w:top w:val="single" w:sz="4" w:space="0" w:color="auto"/>
              <w:left w:val="single" w:sz="12" w:space="0" w:color="auto"/>
              <w:bottom w:val="single" w:sz="12" w:space="0" w:color="auto"/>
              <w:right w:val="single" w:sz="4" w:space="0" w:color="auto"/>
            </w:tcBorders>
            <w:shd w:val="clear" w:color="auto" w:fill="F7CAAC"/>
            <w:hideMark/>
          </w:tcPr>
          <w:p w14:paraId="7D9713D4"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3</w:t>
            </w:r>
          </w:p>
        </w:tc>
        <w:tc>
          <w:tcPr>
            <w:tcW w:w="485" w:type="dxa"/>
            <w:tcBorders>
              <w:top w:val="single" w:sz="4" w:space="0" w:color="auto"/>
              <w:left w:val="single" w:sz="4" w:space="0" w:color="auto"/>
              <w:bottom w:val="single" w:sz="12" w:space="0" w:color="auto"/>
              <w:right w:val="single" w:sz="4" w:space="0" w:color="auto"/>
            </w:tcBorders>
            <w:shd w:val="clear" w:color="auto" w:fill="F7CAAC"/>
            <w:hideMark/>
          </w:tcPr>
          <w:p w14:paraId="27E0B031"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10</w:t>
            </w:r>
          </w:p>
        </w:tc>
        <w:tc>
          <w:tcPr>
            <w:tcW w:w="485" w:type="dxa"/>
            <w:tcBorders>
              <w:top w:val="single" w:sz="4" w:space="0" w:color="auto"/>
              <w:left w:val="single" w:sz="4" w:space="0" w:color="auto"/>
              <w:bottom w:val="single" w:sz="12" w:space="0" w:color="auto"/>
              <w:right w:val="single" w:sz="4" w:space="0" w:color="auto"/>
            </w:tcBorders>
            <w:shd w:val="clear" w:color="auto" w:fill="F7CAAC"/>
            <w:hideMark/>
          </w:tcPr>
          <w:p w14:paraId="71D40B29"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17</w:t>
            </w:r>
          </w:p>
        </w:tc>
        <w:tc>
          <w:tcPr>
            <w:tcW w:w="485" w:type="dxa"/>
            <w:tcBorders>
              <w:top w:val="single" w:sz="4" w:space="0" w:color="auto"/>
              <w:left w:val="single" w:sz="4" w:space="0" w:color="auto"/>
              <w:bottom w:val="single" w:sz="12" w:space="0" w:color="auto"/>
              <w:right w:val="single" w:sz="4" w:space="0" w:color="auto"/>
            </w:tcBorders>
            <w:shd w:val="clear" w:color="auto" w:fill="F7CAAC"/>
            <w:hideMark/>
          </w:tcPr>
          <w:p w14:paraId="6EBD090C"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24</w:t>
            </w:r>
          </w:p>
        </w:tc>
        <w:tc>
          <w:tcPr>
            <w:tcW w:w="485" w:type="dxa"/>
            <w:tcBorders>
              <w:top w:val="single" w:sz="4" w:space="0" w:color="auto"/>
              <w:left w:val="single" w:sz="4" w:space="0" w:color="auto"/>
              <w:bottom w:val="single" w:sz="12" w:space="0" w:color="auto"/>
              <w:right w:val="single" w:sz="12" w:space="0" w:color="auto"/>
            </w:tcBorders>
            <w:shd w:val="clear" w:color="auto" w:fill="A8D08D"/>
            <w:hideMark/>
          </w:tcPr>
          <w:p w14:paraId="6510F397"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31</w:t>
            </w:r>
          </w:p>
        </w:tc>
        <w:tc>
          <w:tcPr>
            <w:tcW w:w="485" w:type="dxa"/>
            <w:tcBorders>
              <w:top w:val="single" w:sz="4" w:space="0" w:color="auto"/>
              <w:left w:val="single" w:sz="12" w:space="0" w:color="auto"/>
              <w:bottom w:val="single" w:sz="12" w:space="0" w:color="auto"/>
              <w:right w:val="single" w:sz="4" w:space="0" w:color="auto"/>
            </w:tcBorders>
            <w:shd w:val="clear" w:color="auto" w:fill="A8D08D"/>
            <w:hideMark/>
          </w:tcPr>
          <w:p w14:paraId="565DC6CA"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7</w:t>
            </w:r>
          </w:p>
        </w:tc>
        <w:tc>
          <w:tcPr>
            <w:tcW w:w="486" w:type="dxa"/>
            <w:tcBorders>
              <w:top w:val="single" w:sz="4" w:space="0" w:color="auto"/>
              <w:left w:val="single" w:sz="4" w:space="0" w:color="auto"/>
              <w:bottom w:val="single" w:sz="12" w:space="0" w:color="auto"/>
              <w:right w:val="single" w:sz="4" w:space="0" w:color="auto"/>
            </w:tcBorders>
            <w:shd w:val="clear" w:color="auto" w:fill="F7CAAC"/>
            <w:hideMark/>
          </w:tcPr>
          <w:p w14:paraId="66A0128A"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14</w:t>
            </w:r>
          </w:p>
        </w:tc>
        <w:tc>
          <w:tcPr>
            <w:tcW w:w="486" w:type="dxa"/>
            <w:tcBorders>
              <w:top w:val="single" w:sz="4" w:space="0" w:color="auto"/>
              <w:left w:val="single" w:sz="4" w:space="0" w:color="auto"/>
              <w:bottom w:val="single" w:sz="12" w:space="0" w:color="auto"/>
              <w:right w:val="single" w:sz="4" w:space="0" w:color="auto"/>
            </w:tcBorders>
            <w:shd w:val="clear" w:color="auto" w:fill="F7CAAC"/>
            <w:hideMark/>
          </w:tcPr>
          <w:p w14:paraId="25F42C33"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21</w:t>
            </w:r>
          </w:p>
        </w:tc>
        <w:tc>
          <w:tcPr>
            <w:tcW w:w="486" w:type="dxa"/>
            <w:tcBorders>
              <w:top w:val="single" w:sz="4" w:space="0" w:color="auto"/>
              <w:left w:val="single" w:sz="4" w:space="0" w:color="auto"/>
              <w:bottom w:val="single" w:sz="12" w:space="0" w:color="auto"/>
              <w:right w:val="single" w:sz="4" w:space="0" w:color="auto"/>
            </w:tcBorders>
            <w:shd w:val="clear" w:color="auto" w:fill="F7CAAC"/>
            <w:hideMark/>
          </w:tcPr>
          <w:p w14:paraId="235061DE"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28</w:t>
            </w:r>
          </w:p>
        </w:tc>
        <w:tc>
          <w:tcPr>
            <w:tcW w:w="486" w:type="dxa"/>
            <w:tcBorders>
              <w:top w:val="single" w:sz="4" w:space="0" w:color="auto"/>
              <w:left w:val="single" w:sz="4" w:space="0" w:color="auto"/>
              <w:bottom w:val="single" w:sz="12" w:space="0" w:color="auto"/>
              <w:right w:val="single" w:sz="12" w:space="0" w:color="auto"/>
            </w:tcBorders>
            <w:shd w:val="clear" w:color="auto" w:fill="FFFFFF"/>
          </w:tcPr>
          <w:p w14:paraId="5DC7441C" w14:textId="77777777" w:rsidR="00AC13A3" w:rsidRPr="00AC13A3" w:rsidRDefault="00AC13A3" w:rsidP="00AC13A3">
            <w:pPr>
              <w:jc w:val="center"/>
              <w:rPr>
                <w:rFonts w:ascii="Times New Roman" w:eastAsia="Times New Roman" w:hAnsi="Times New Roman"/>
                <w:color w:val="auto"/>
              </w:rPr>
            </w:pPr>
          </w:p>
        </w:tc>
        <w:tc>
          <w:tcPr>
            <w:tcW w:w="486" w:type="dxa"/>
            <w:tcBorders>
              <w:top w:val="single" w:sz="4" w:space="0" w:color="auto"/>
              <w:left w:val="single" w:sz="12" w:space="0" w:color="auto"/>
              <w:bottom w:val="single" w:sz="12" w:space="0" w:color="auto"/>
              <w:right w:val="single" w:sz="4" w:space="0" w:color="auto"/>
            </w:tcBorders>
            <w:shd w:val="clear" w:color="auto" w:fill="F7CAAC"/>
            <w:hideMark/>
          </w:tcPr>
          <w:p w14:paraId="408CC46F"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5</w:t>
            </w:r>
          </w:p>
        </w:tc>
        <w:tc>
          <w:tcPr>
            <w:tcW w:w="486" w:type="dxa"/>
            <w:tcBorders>
              <w:top w:val="single" w:sz="4" w:space="0" w:color="auto"/>
              <w:left w:val="single" w:sz="4" w:space="0" w:color="auto"/>
              <w:bottom w:val="single" w:sz="12" w:space="0" w:color="auto"/>
              <w:right w:val="single" w:sz="4" w:space="0" w:color="auto"/>
            </w:tcBorders>
            <w:shd w:val="clear" w:color="auto" w:fill="F7CAAC"/>
            <w:hideMark/>
          </w:tcPr>
          <w:p w14:paraId="73589D21"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12</w:t>
            </w:r>
          </w:p>
        </w:tc>
        <w:tc>
          <w:tcPr>
            <w:tcW w:w="486" w:type="dxa"/>
            <w:tcBorders>
              <w:top w:val="single" w:sz="4" w:space="0" w:color="auto"/>
              <w:left w:val="single" w:sz="4" w:space="0" w:color="auto"/>
              <w:bottom w:val="single" w:sz="12" w:space="0" w:color="auto"/>
              <w:right w:val="single" w:sz="4" w:space="0" w:color="auto"/>
            </w:tcBorders>
            <w:shd w:val="clear" w:color="auto" w:fill="F7CAAC"/>
            <w:hideMark/>
          </w:tcPr>
          <w:p w14:paraId="2990EDC8"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19</w:t>
            </w:r>
          </w:p>
        </w:tc>
        <w:tc>
          <w:tcPr>
            <w:tcW w:w="486" w:type="dxa"/>
            <w:tcBorders>
              <w:top w:val="single" w:sz="4" w:space="0" w:color="auto"/>
              <w:left w:val="single" w:sz="4" w:space="0" w:color="auto"/>
              <w:bottom w:val="single" w:sz="12" w:space="0" w:color="auto"/>
              <w:right w:val="single" w:sz="4" w:space="0" w:color="auto"/>
            </w:tcBorders>
            <w:shd w:val="clear" w:color="auto" w:fill="F7CAAC"/>
            <w:hideMark/>
          </w:tcPr>
          <w:p w14:paraId="37FECF9F"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26</w:t>
            </w:r>
          </w:p>
        </w:tc>
        <w:tc>
          <w:tcPr>
            <w:tcW w:w="722" w:type="dxa"/>
            <w:tcBorders>
              <w:top w:val="single" w:sz="4" w:space="0" w:color="auto"/>
              <w:left w:val="single" w:sz="4" w:space="0" w:color="auto"/>
              <w:bottom w:val="single" w:sz="12" w:space="0" w:color="auto"/>
              <w:right w:val="single" w:sz="12" w:space="0" w:color="auto"/>
            </w:tcBorders>
            <w:shd w:val="clear" w:color="auto" w:fill="FFFFFF"/>
          </w:tcPr>
          <w:p w14:paraId="456FE8EB" w14:textId="77777777" w:rsidR="00AC13A3" w:rsidRPr="00AC13A3" w:rsidRDefault="00AC13A3" w:rsidP="00AC13A3">
            <w:pPr>
              <w:jc w:val="center"/>
              <w:rPr>
                <w:rFonts w:ascii="Times New Roman" w:eastAsia="Times New Roman" w:hAnsi="Times New Roman"/>
                <w:color w:val="auto"/>
              </w:rPr>
            </w:pPr>
          </w:p>
        </w:tc>
      </w:tr>
      <w:bookmarkEnd w:id="206"/>
    </w:tbl>
    <w:p w14:paraId="58EB81A6" w14:textId="77777777" w:rsidR="00AC13A3" w:rsidRPr="00AC13A3" w:rsidRDefault="00AC13A3" w:rsidP="00AC13A3">
      <w:pPr>
        <w:widowControl/>
        <w:jc w:val="center"/>
        <w:rPr>
          <w:rFonts w:ascii="Times New Roman" w:eastAsia="Times New Roman" w:hAnsi="Times New Roman" w:cs="Times New Roman"/>
          <w:color w:val="auto"/>
          <w:lang w:bidi="ar-SA"/>
        </w:rPr>
      </w:pPr>
    </w:p>
    <w:tbl>
      <w:tblPr>
        <w:tblStyle w:val="2fb"/>
        <w:tblW w:w="0" w:type="auto"/>
        <w:tblInd w:w="0" w:type="dxa"/>
        <w:tblLook w:val="04A0" w:firstRow="1" w:lastRow="0" w:firstColumn="1" w:lastColumn="0" w:noHBand="0" w:noVBand="1"/>
      </w:tblPr>
      <w:tblGrid>
        <w:gridCol w:w="485"/>
        <w:gridCol w:w="485"/>
        <w:gridCol w:w="485"/>
        <w:gridCol w:w="485"/>
        <w:gridCol w:w="485"/>
        <w:gridCol w:w="485"/>
        <w:gridCol w:w="485"/>
        <w:gridCol w:w="485"/>
        <w:gridCol w:w="485"/>
        <w:gridCol w:w="485"/>
        <w:gridCol w:w="485"/>
        <w:gridCol w:w="485"/>
        <w:gridCol w:w="486"/>
        <w:gridCol w:w="486"/>
        <w:gridCol w:w="486"/>
        <w:gridCol w:w="486"/>
        <w:gridCol w:w="486"/>
        <w:gridCol w:w="486"/>
        <w:gridCol w:w="486"/>
        <w:gridCol w:w="486"/>
        <w:gridCol w:w="486"/>
      </w:tblGrid>
      <w:tr w:rsidR="00AC13A3" w:rsidRPr="00AC13A3" w14:paraId="15391A82" w14:textId="77777777" w:rsidTr="00AC13A3">
        <w:tc>
          <w:tcPr>
            <w:tcW w:w="2910" w:type="dxa"/>
            <w:gridSpan w:val="6"/>
            <w:tcBorders>
              <w:top w:val="single" w:sz="12" w:space="0" w:color="auto"/>
              <w:left w:val="single" w:sz="12" w:space="0" w:color="auto"/>
              <w:bottom w:val="single" w:sz="12" w:space="0" w:color="auto"/>
              <w:right w:val="single" w:sz="12" w:space="0" w:color="auto"/>
            </w:tcBorders>
            <w:hideMark/>
          </w:tcPr>
          <w:p w14:paraId="5DD9B51D"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ЯНВАРЬ</w:t>
            </w:r>
          </w:p>
        </w:tc>
        <w:tc>
          <w:tcPr>
            <w:tcW w:w="2425" w:type="dxa"/>
            <w:gridSpan w:val="5"/>
            <w:tcBorders>
              <w:top w:val="single" w:sz="12" w:space="0" w:color="auto"/>
              <w:left w:val="single" w:sz="12" w:space="0" w:color="auto"/>
              <w:bottom w:val="single" w:sz="4" w:space="0" w:color="auto"/>
              <w:right w:val="single" w:sz="12" w:space="0" w:color="auto"/>
            </w:tcBorders>
            <w:hideMark/>
          </w:tcPr>
          <w:p w14:paraId="04060463"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ФЕВРАЛЬ</w:t>
            </w:r>
          </w:p>
        </w:tc>
        <w:tc>
          <w:tcPr>
            <w:tcW w:w="2429" w:type="dxa"/>
            <w:gridSpan w:val="5"/>
            <w:tcBorders>
              <w:top w:val="single" w:sz="12" w:space="0" w:color="auto"/>
              <w:left w:val="single" w:sz="12" w:space="0" w:color="auto"/>
              <w:bottom w:val="single" w:sz="4" w:space="0" w:color="auto"/>
              <w:right w:val="single" w:sz="12" w:space="0" w:color="auto"/>
            </w:tcBorders>
            <w:hideMark/>
          </w:tcPr>
          <w:p w14:paraId="75E2FE30"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МАРТ</w:t>
            </w:r>
          </w:p>
        </w:tc>
        <w:tc>
          <w:tcPr>
            <w:tcW w:w="2430" w:type="dxa"/>
            <w:gridSpan w:val="5"/>
            <w:tcBorders>
              <w:top w:val="single" w:sz="12" w:space="0" w:color="auto"/>
              <w:left w:val="single" w:sz="12" w:space="0" w:color="auto"/>
              <w:bottom w:val="single" w:sz="12" w:space="0" w:color="auto"/>
              <w:right w:val="single" w:sz="12" w:space="0" w:color="auto"/>
            </w:tcBorders>
            <w:hideMark/>
          </w:tcPr>
          <w:p w14:paraId="203E686E"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АПРЕЛЬ</w:t>
            </w:r>
          </w:p>
        </w:tc>
      </w:tr>
      <w:tr w:rsidR="00AC13A3" w:rsidRPr="00AC13A3" w14:paraId="4417767B" w14:textId="77777777" w:rsidTr="00AC13A3">
        <w:tc>
          <w:tcPr>
            <w:tcW w:w="485" w:type="dxa"/>
            <w:tcBorders>
              <w:top w:val="single" w:sz="12" w:space="0" w:color="auto"/>
              <w:left w:val="single" w:sz="12" w:space="0" w:color="auto"/>
              <w:bottom w:val="single" w:sz="4" w:space="0" w:color="auto"/>
              <w:right w:val="single" w:sz="4" w:space="0" w:color="auto"/>
            </w:tcBorders>
          </w:tcPr>
          <w:p w14:paraId="4ABA98D6" w14:textId="77777777" w:rsidR="00AC13A3" w:rsidRPr="00AC13A3" w:rsidRDefault="00AC13A3" w:rsidP="00AC13A3">
            <w:pPr>
              <w:jc w:val="center"/>
              <w:rPr>
                <w:rFonts w:ascii="Times New Roman" w:eastAsia="Times New Roman" w:hAnsi="Times New Roman"/>
                <w:color w:val="auto"/>
              </w:rPr>
            </w:pPr>
            <w:bookmarkStart w:id="207" w:name="_Hlk79411786"/>
          </w:p>
        </w:tc>
        <w:tc>
          <w:tcPr>
            <w:tcW w:w="485" w:type="dxa"/>
            <w:tcBorders>
              <w:top w:val="single" w:sz="12" w:space="0" w:color="auto"/>
              <w:left w:val="single" w:sz="4" w:space="0" w:color="auto"/>
              <w:bottom w:val="single" w:sz="4" w:space="0" w:color="auto"/>
              <w:right w:val="single" w:sz="4" w:space="0" w:color="auto"/>
            </w:tcBorders>
            <w:shd w:val="clear" w:color="auto" w:fill="A8D08D"/>
            <w:hideMark/>
          </w:tcPr>
          <w:p w14:paraId="738618A4"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3</w:t>
            </w:r>
          </w:p>
        </w:tc>
        <w:tc>
          <w:tcPr>
            <w:tcW w:w="485" w:type="dxa"/>
            <w:tcBorders>
              <w:top w:val="single" w:sz="12" w:space="0" w:color="auto"/>
              <w:left w:val="single" w:sz="4" w:space="0" w:color="auto"/>
              <w:bottom w:val="single" w:sz="4" w:space="0" w:color="auto"/>
              <w:right w:val="single" w:sz="4" w:space="0" w:color="auto"/>
            </w:tcBorders>
            <w:hideMark/>
          </w:tcPr>
          <w:p w14:paraId="7A6C2FAE"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10</w:t>
            </w:r>
          </w:p>
        </w:tc>
        <w:tc>
          <w:tcPr>
            <w:tcW w:w="485" w:type="dxa"/>
            <w:tcBorders>
              <w:top w:val="single" w:sz="12" w:space="0" w:color="auto"/>
              <w:left w:val="single" w:sz="4" w:space="0" w:color="auto"/>
              <w:bottom w:val="single" w:sz="4" w:space="0" w:color="auto"/>
              <w:right w:val="single" w:sz="4" w:space="0" w:color="auto"/>
            </w:tcBorders>
            <w:hideMark/>
          </w:tcPr>
          <w:p w14:paraId="236E19D4"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17</w:t>
            </w:r>
          </w:p>
        </w:tc>
        <w:tc>
          <w:tcPr>
            <w:tcW w:w="485" w:type="dxa"/>
            <w:tcBorders>
              <w:top w:val="single" w:sz="12" w:space="0" w:color="auto"/>
              <w:left w:val="single" w:sz="4" w:space="0" w:color="auto"/>
              <w:bottom w:val="single" w:sz="4" w:space="0" w:color="auto"/>
              <w:right w:val="single" w:sz="4" w:space="0" w:color="auto"/>
            </w:tcBorders>
            <w:hideMark/>
          </w:tcPr>
          <w:p w14:paraId="51E197FB"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24</w:t>
            </w:r>
          </w:p>
        </w:tc>
        <w:tc>
          <w:tcPr>
            <w:tcW w:w="485" w:type="dxa"/>
            <w:tcBorders>
              <w:top w:val="single" w:sz="12" w:space="0" w:color="auto"/>
              <w:left w:val="single" w:sz="4" w:space="0" w:color="auto"/>
              <w:bottom w:val="single" w:sz="4" w:space="0" w:color="auto"/>
              <w:right w:val="single" w:sz="12" w:space="0" w:color="auto"/>
            </w:tcBorders>
            <w:hideMark/>
          </w:tcPr>
          <w:p w14:paraId="56905A57"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31</w:t>
            </w:r>
          </w:p>
        </w:tc>
        <w:tc>
          <w:tcPr>
            <w:tcW w:w="485" w:type="dxa"/>
            <w:tcBorders>
              <w:top w:val="single" w:sz="4" w:space="0" w:color="auto"/>
              <w:left w:val="single" w:sz="12" w:space="0" w:color="auto"/>
              <w:bottom w:val="single" w:sz="4" w:space="0" w:color="auto"/>
              <w:right w:val="single" w:sz="4" w:space="0" w:color="auto"/>
            </w:tcBorders>
          </w:tcPr>
          <w:p w14:paraId="7AE6937E" w14:textId="77777777" w:rsidR="00AC13A3" w:rsidRPr="00AC13A3" w:rsidRDefault="00AC13A3" w:rsidP="00AC13A3">
            <w:pPr>
              <w:jc w:val="center"/>
              <w:rPr>
                <w:rFonts w:ascii="Times New Roman" w:eastAsia="Times New Roman" w:hAnsi="Times New Roman"/>
                <w:color w:val="auto"/>
              </w:rPr>
            </w:pPr>
          </w:p>
        </w:tc>
        <w:tc>
          <w:tcPr>
            <w:tcW w:w="485" w:type="dxa"/>
            <w:tcBorders>
              <w:top w:val="single" w:sz="4" w:space="0" w:color="auto"/>
              <w:left w:val="single" w:sz="4" w:space="0" w:color="auto"/>
              <w:bottom w:val="single" w:sz="4" w:space="0" w:color="auto"/>
              <w:right w:val="single" w:sz="4" w:space="0" w:color="auto"/>
            </w:tcBorders>
            <w:hideMark/>
          </w:tcPr>
          <w:p w14:paraId="7AB54B72"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7</w:t>
            </w:r>
          </w:p>
        </w:tc>
        <w:tc>
          <w:tcPr>
            <w:tcW w:w="485" w:type="dxa"/>
            <w:tcBorders>
              <w:top w:val="single" w:sz="4" w:space="0" w:color="auto"/>
              <w:left w:val="single" w:sz="4" w:space="0" w:color="auto"/>
              <w:bottom w:val="single" w:sz="4" w:space="0" w:color="auto"/>
              <w:right w:val="single" w:sz="4" w:space="0" w:color="auto"/>
            </w:tcBorders>
            <w:hideMark/>
          </w:tcPr>
          <w:p w14:paraId="181C4C3A"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14</w:t>
            </w:r>
          </w:p>
        </w:tc>
        <w:tc>
          <w:tcPr>
            <w:tcW w:w="485" w:type="dxa"/>
            <w:tcBorders>
              <w:top w:val="single" w:sz="4" w:space="0" w:color="auto"/>
              <w:left w:val="single" w:sz="4" w:space="0" w:color="auto"/>
              <w:bottom w:val="single" w:sz="4" w:space="0" w:color="auto"/>
              <w:right w:val="single" w:sz="4" w:space="0" w:color="auto"/>
            </w:tcBorders>
            <w:shd w:val="clear" w:color="auto" w:fill="B4C6E7"/>
            <w:hideMark/>
          </w:tcPr>
          <w:p w14:paraId="10A511A2"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21</w:t>
            </w:r>
          </w:p>
        </w:tc>
        <w:tc>
          <w:tcPr>
            <w:tcW w:w="485" w:type="dxa"/>
            <w:tcBorders>
              <w:top w:val="single" w:sz="4" w:space="0" w:color="auto"/>
              <w:left w:val="single" w:sz="4" w:space="0" w:color="auto"/>
              <w:bottom w:val="single" w:sz="4" w:space="0" w:color="auto"/>
              <w:right w:val="single" w:sz="12" w:space="0" w:color="auto"/>
            </w:tcBorders>
            <w:hideMark/>
          </w:tcPr>
          <w:p w14:paraId="27A22F0C"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28</w:t>
            </w:r>
          </w:p>
        </w:tc>
        <w:tc>
          <w:tcPr>
            <w:tcW w:w="485" w:type="dxa"/>
            <w:tcBorders>
              <w:top w:val="single" w:sz="4" w:space="0" w:color="auto"/>
              <w:left w:val="single" w:sz="12" w:space="0" w:color="auto"/>
              <w:bottom w:val="single" w:sz="4" w:space="0" w:color="auto"/>
              <w:right w:val="single" w:sz="4" w:space="0" w:color="auto"/>
            </w:tcBorders>
          </w:tcPr>
          <w:p w14:paraId="13F3A5DF" w14:textId="77777777" w:rsidR="00AC13A3" w:rsidRPr="00AC13A3" w:rsidRDefault="00AC13A3" w:rsidP="00AC13A3">
            <w:pPr>
              <w:jc w:val="center"/>
              <w:rPr>
                <w:rFonts w:ascii="Times New Roman" w:eastAsia="Times New Roman" w:hAnsi="Times New Roman"/>
                <w:color w:val="auto"/>
              </w:rPr>
            </w:pPr>
          </w:p>
        </w:tc>
        <w:tc>
          <w:tcPr>
            <w:tcW w:w="486" w:type="dxa"/>
            <w:tcBorders>
              <w:top w:val="single" w:sz="4" w:space="0" w:color="auto"/>
              <w:left w:val="single" w:sz="4" w:space="0" w:color="auto"/>
              <w:bottom w:val="single" w:sz="4" w:space="0" w:color="auto"/>
              <w:right w:val="single" w:sz="4" w:space="0" w:color="auto"/>
            </w:tcBorders>
            <w:shd w:val="clear" w:color="auto" w:fill="F7CAAC"/>
            <w:hideMark/>
          </w:tcPr>
          <w:p w14:paraId="052F0C92"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7</w:t>
            </w:r>
          </w:p>
        </w:tc>
        <w:tc>
          <w:tcPr>
            <w:tcW w:w="486" w:type="dxa"/>
            <w:tcBorders>
              <w:top w:val="single" w:sz="4" w:space="0" w:color="auto"/>
              <w:left w:val="single" w:sz="4" w:space="0" w:color="auto"/>
              <w:bottom w:val="single" w:sz="4" w:space="0" w:color="auto"/>
              <w:right w:val="single" w:sz="4" w:space="0" w:color="auto"/>
            </w:tcBorders>
            <w:hideMark/>
          </w:tcPr>
          <w:p w14:paraId="7901E51F"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14</w:t>
            </w:r>
          </w:p>
        </w:tc>
        <w:tc>
          <w:tcPr>
            <w:tcW w:w="486" w:type="dxa"/>
            <w:tcBorders>
              <w:top w:val="single" w:sz="4" w:space="0" w:color="auto"/>
              <w:left w:val="single" w:sz="4" w:space="0" w:color="auto"/>
              <w:bottom w:val="single" w:sz="4" w:space="0" w:color="auto"/>
              <w:right w:val="single" w:sz="4" w:space="0" w:color="auto"/>
            </w:tcBorders>
            <w:hideMark/>
          </w:tcPr>
          <w:p w14:paraId="58BFDD48"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21</w:t>
            </w:r>
          </w:p>
        </w:tc>
        <w:tc>
          <w:tcPr>
            <w:tcW w:w="486" w:type="dxa"/>
            <w:tcBorders>
              <w:top w:val="single" w:sz="4" w:space="0" w:color="auto"/>
              <w:left w:val="single" w:sz="4" w:space="0" w:color="auto"/>
              <w:bottom w:val="single" w:sz="4" w:space="0" w:color="auto"/>
              <w:right w:val="single" w:sz="12" w:space="0" w:color="auto"/>
            </w:tcBorders>
            <w:shd w:val="clear" w:color="auto" w:fill="A8D08D"/>
            <w:hideMark/>
          </w:tcPr>
          <w:p w14:paraId="5398F948"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28</w:t>
            </w:r>
          </w:p>
        </w:tc>
        <w:tc>
          <w:tcPr>
            <w:tcW w:w="486" w:type="dxa"/>
            <w:tcBorders>
              <w:top w:val="single" w:sz="12" w:space="0" w:color="auto"/>
              <w:left w:val="single" w:sz="12" w:space="0" w:color="auto"/>
              <w:bottom w:val="single" w:sz="4" w:space="0" w:color="auto"/>
              <w:right w:val="single" w:sz="4" w:space="0" w:color="auto"/>
            </w:tcBorders>
          </w:tcPr>
          <w:p w14:paraId="2EA02F1A" w14:textId="77777777" w:rsidR="00AC13A3" w:rsidRPr="00AC13A3" w:rsidRDefault="00AC13A3" w:rsidP="00AC13A3">
            <w:pPr>
              <w:jc w:val="center"/>
              <w:rPr>
                <w:rFonts w:ascii="Times New Roman" w:eastAsia="Times New Roman" w:hAnsi="Times New Roman"/>
                <w:color w:val="auto"/>
              </w:rPr>
            </w:pPr>
          </w:p>
        </w:tc>
        <w:tc>
          <w:tcPr>
            <w:tcW w:w="486" w:type="dxa"/>
            <w:tcBorders>
              <w:top w:val="single" w:sz="12" w:space="0" w:color="auto"/>
              <w:left w:val="single" w:sz="4" w:space="0" w:color="auto"/>
              <w:bottom w:val="single" w:sz="4" w:space="0" w:color="auto"/>
              <w:right w:val="single" w:sz="4" w:space="0" w:color="auto"/>
            </w:tcBorders>
            <w:hideMark/>
          </w:tcPr>
          <w:p w14:paraId="523BBA28"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4</w:t>
            </w:r>
          </w:p>
        </w:tc>
        <w:tc>
          <w:tcPr>
            <w:tcW w:w="486" w:type="dxa"/>
            <w:tcBorders>
              <w:top w:val="single" w:sz="12" w:space="0" w:color="auto"/>
              <w:left w:val="single" w:sz="4" w:space="0" w:color="auto"/>
              <w:bottom w:val="single" w:sz="4" w:space="0" w:color="auto"/>
              <w:right w:val="single" w:sz="4" w:space="0" w:color="auto"/>
            </w:tcBorders>
            <w:hideMark/>
          </w:tcPr>
          <w:p w14:paraId="586175D5"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11</w:t>
            </w:r>
          </w:p>
        </w:tc>
        <w:tc>
          <w:tcPr>
            <w:tcW w:w="486" w:type="dxa"/>
            <w:tcBorders>
              <w:top w:val="single" w:sz="12" w:space="0" w:color="auto"/>
              <w:left w:val="single" w:sz="4" w:space="0" w:color="auto"/>
              <w:bottom w:val="single" w:sz="4" w:space="0" w:color="auto"/>
              <w:right w:val="single" w:sz="4" w:space="0" w:color="auto"/>
            </w:tcBorders>
            <w:hideMark/>
          </w:tcPr>
          <w:p w14:paraId="2DF25C66"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18</w:t>
            </w:r>
          </w:p>
        </w:tc>
        <w:tc>
          <w:tcPr>
            <w:tcW w:w="486" w:type="dxa"/>
            <w:tcBorders>
              <w:top w:val="single" w:sz="12" w:space="0" w:color="auto"/>
              <w:left w:val="single" w:sz="4" w:space="0" w:color="auto"/>
              <w:bottom w:val="single" w:sz="4" w:space="0" w:color="auto"/>
              <w:right w:val="single" w:sz="12" w:space="0" w:color="auto"/>
            </w:tcBorders>
            <w:hideMark/>
          </w:tcPr>
          <w:p w14:paraId="45CF7DBC"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25</w:t>
            </w:r>
          </w:p>
        </w:tc>
      </w:tr>
      <w:tr w:rsidR="00AC13A3" w:rsidRPr="00AC13A3" w14:paraId="11E1BB3B" w14:textId="77777777" w:rsidTr="00AC13A3">
        <w:tc>
          <w:tcPr>
            <w:tcW w:w="485" w:type="dxa"/>
            <w:tcBorders>
              <w:top w:val="single" w:sz="4" w:space="0" w:color="auto"/>
              <w:left w:val="single" w:sz="12" w:space="0" w:color="auto"/>
              <w:bottom w:val="single" w:sz="4" w:space="0" w:color="auto"/>
              <w:right w:val="single" w:sz="4" w:space="0" w:color="auto"/>
            </w:tcBorders>
          </w:tcPr>
          <w:p w14:paraId="532916B6" w14:textId="77777777" w:rsidR="00AC13A3" w:rsidRPr="00AC13A3" w:rsidRDefault="00AC13A3" w:rsidP="00AC13A3">
            <w:pPr>
              <w:jc w:val="center"/>
              <w:rPr>
                <w:rFonts w:ascii="Times New Roman" w:eastAsia="Times New Roman" w:hAnsi="Times New Roman"/>
                <w:color w:val="auto"/>
              </w:rPr>
            </w:pPr>
          </w:p>
        </w:tc>
        <w:tc>
          <w:tcPr>
            <w:tcW w:w="485" w:type="dxa"/>
            <w:tcBorders>
              <w:top w:val="single" w:sz="4" w:space="0" w:color="auto"/>
              <w:left w:val="single" w:sz="4" w:space="0" w:color="auto"/>
              <w:bottom w:val="single" w:sz="4" w:space="0" w:color="auto"/>
              <w:right w:val="single" w:sz="4" w:space="0" w:color="auto"/>
            </w:tcBorders>
            <w:shd w:val="clear" w:color="auto" w:fill="A8D08D"/>
            <w:hideMark/>
          </w:tcPr>
          <w:p w14:paraId="6A592FA3"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4</w:t>
            </w:r>
          </w:p>
        </w:tc>
        <w:tc>
          <w:tcPr>
            <w:tcW w:w="485" w:type="dxa"/>
            <w:tcBorders>
              <w:top w:val="single" w:sz="4" w:space="0" w:color="auto"/>
              <w:left w:val="single" w:sz="4" w:space="0" w:color="auto"/>
              <w:bottom w:val="single" w:sz="4" w:space="0" w:color="auto"/>
              <w:right w:val="single" w:sz="4" w:space="0" w:color="auto"/>
            </w:tcBorders>
            <w:hideMark/>
          </w:tcPr>
          <w:p w14:paraId="7A857327"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11</w:t>
            </w:r>
          </w:p>
        </w:tc>
        <w:tc>
          <w:tcPr>
            <w:tcW w:w="485" w:type="dxa"/>
            <w:tcBorders>
              <w:top w:val="single" w:sz="4" w:space="0" w:color="auto"/>
              <w:left w:val="single" w:sz="4" w:space="0" w:color="auto"/>
              <w:bottom w:val="single" w:sz="4" w:space="0" w:color="auto"/>
              <w:right w:val="single" w:sz="4" w:space="0" w:color="auto"/>
            </w:tcBorders>
            <w:hideMark/>
          </w:tcPr>
          <w:p w14:paraId="6C9F916E"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18</w:t>
            </w:r>
          </w:p>
        </w:tc>
        <w:tc>
          <w:tcPr>
            <w:tcW w:w="485" w:type="dxa"/>
            <w:tcBorders>
              <w:top w:val="single" w:sz="4" w:space="0" w:color="auto"/>
              <w:left w:val="single" w:sz="4" w:space="0" w:color="auto"/>
              <w:bottom w:val="single" w:sz="4" w:space="0" w:color="auto"/>
              <w:right w:val="single" w:sz="4" w:space="0" w:color="auto"/>
            </w:tcBorders>
            <w:hideMark/>
          </w:tcPr>
          <w:p w14:paraId="409B2950"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25</w:t>
            </w:r>
          </w:p>
        </w:tc>
        <w:tc>
          <w:tcPr>
            <w:tcW w:w="485" w:type="dxa"/>
            <w:tcBorders>
              <w:top w:val="single" w:sz="4" w:space="0" w:color="auto"/>
              <w:left w:val="single" w:sz="4" w:space="0" w:color="auto"/>
              <w:bottom w:val="single" w:sz="4" w:space="0" w:color="auto"/>
              <w:right w:val="single" w:sz="12" w:space="0" w:color="auto"/>
            </w:tcBorders>
          </w:tcPr>
          <w:p w14:paraId="1B8CC1C0" w14:textId="77777777" w:rsidR="00AC13A3" w:rsidRPr="00AC13A3" w:rsidRDefault="00AC13A3" w:rsidP="00AC13A3">
            <w:pPr>
              <w:jc w:val="center"/>
              <w:rPr>
                <w:rFonts w:ascii="Times New Roman" w:eastAsia="Times New Roman" w:hAnsi="Times New Roman"/>
                <w:color w:val="auto"/>
              </w:rPr>
            </w:pPr>
          </w:p>
        </w:tc>
        <w:tc>
          <w:tcPr>
            <w:tcW w:w="485" w:type="dxa"/>
            <w:tcBorders>
              <w:top w:val="single" w:sz="4" w:space="0" w:color="auto"/>
              <w:left w:val="single" w:sz="12" w:space="0" w:color="auto"/>
              <w:bottom w:val="single" w:sz="4" w:space="0" w:color="auto"/>
              <w:right w:val="single" w:sz="4" w:space="0" w:color="auto"/>
            </w:tcBorders>
            <w:hideMark/>
          </w:tcPr>
          <w:p w14:paraId="01F19482"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w:t>
            </w:r>
          </w:p>
        </w:tc>
        <w:tc>
          <w:tcPr>
            <w:tcW w:w="485" w:type="dxa"/>
            <w:tcBorders>
              <w:top w:val="single" w:sz="4" w:space="0" w:color="auto"/>
              <w:left w:val="single" w:sz="4" w:space="0" w:color="auto"/>
              <w:bottom w:val="single" w:sz="4" w:space="0" w:color="auto"/>
              <w:right w:val="single" w:sz="4" w:space="0" w:color="auto"/>
            </w:tcBorders>
            <w:hideMark/>
          </w:tcPr>
          <w:p w14:paraId="2BDAE3B8"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8</w:t>
            </w:r>
          </w:p>
        </w:tc>
        <w:tc>
          <w:tcPr>
            <w:tcW w:w="485" w:type="dxa"/>
            <w:tcBorders>
              <w:top w:val="single" w:sz="4" w:space="0" w:color="auto"/>
              <w:left w:val="single" w:sz="4" w:space="0" w:color="auto"/>
              <w:bottom w:val="single" w:sz="4" w:space="0" w:color="auto"/>
              <w:right w:val="single" w:sz="4" w:space="0" w:color="auto"/>
            </w:tcBorders>
            <w:hideMark/>
          </w:tcPr>
          <w:p w14:paraId="075ECEEF"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15</w:t>
            </w:r>
          </w:p>
        </w:tc>
        <w:tc>
          <w:tcPr>
            <w:tcW w:w="485" w:type="dxa"/>
            <w:tcBorders>
              <w:top w:val="single" w:sz="4" w:space="0" w:color="auto"/>
              <w:left w:val="single" w:sz="4" w:space="0" w:color="auto"/>
              <w:bottom w:val="single" w:sz="4" w:space="0" w:color="auto"/>
              <w:right w:val="single" w:sz="4" w:space="0" w:color="auto"/>
            </w:tcBorders>
            <w:shd w:val="clear" w:color="auto" w:fill="B4C6E7"/>
            <w:hideMark/>
          </w:tcPr>
          <w:p w14:paraId="5B355D12"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22</w:t>
            </w:r>
          </w:p>
        </w:tc>
        <w:tc>
          <w:tcPr>
            <w:tcW w:w="485" w:type="dxa"/>
            <w:tcBorders>
              <w:top w:val="single" w:sz="4" w:space="0" w:color="auto"/>
              <w:left w:val="single" w:sz="4" w:space="0" w:color="auto"/>
              <w:bottom w:val="single" w:sz="4" w:space="0" w:color="auto"/>
              <w:right w:val="single" w:sz="12" w:space="0" w:color="auto"/>
            </w:tcBorders>
          </w:tcPr>
          <w:p w14:paraId="294068DC" w14:textId="77777777" w:rsidR="00AC13A3" w:rsidRPr="00AC13A3" w:rsidRDefault="00AC13A3" w:rsidP="00AC13A3">
            <w:pPr>
              <w:jc w:val="center"/>
              <w:rPr>
                <w:rFonts w:ascii="Times New Roman" w:eastAsia="Times New Roman" w:hAnsi="Times New Roman"/>
                <w:color w:val="auto"/>
              </w:rPr>
            </w:pPr>
          </w:p>
        </w:tc>
        <w:tc>
          <w:tcPr>
            <w:tcW w:w="485" w:type="dxa"/>
            <w:tcBorders>
              <w:top w:val="single" w:sz="4" w:space="0" w:color="auto"/>
              <w:left w:val="single" w:sz="12" w:space="0" w:color="auto"/>
              <w:bottom w:val="single" w:sz="4" w:space="0" w:color="auto"/>
              <w:right w:val="single" w:sz="4" w:space="0" w:color="auto"/>
            </w:tcBorders>
            <w:hideMark/>
          </w:tcPr>
          <w:p w14:paraId="27039A4A"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w:t>
            </w:r>
          </w:p>
        </w:tc>
        <w:tc>
          <w:tcPr>
            <w:tcW w:w="486" w:type="dxa"/>
            <w:tcBorders>
              <w:top w:val="single" w:sz="4" w:space="0" w:color="auto"/>
              <w:left w:val="single" w:sz="4" w:space="0" w:color="auto"/>
              <w:bottom w:val="single" w:sz="4" w:space="0" w:color="auto"/>
              <w:right w:val="single" w:sz="4" w:space="0" w:color="auto"/>
            </w:tcBorders>
            <w:shd w:val="clear" w:color="auto" w:fill="FF0000"/>
            <w:hideMark/>
          </w:tcPr>
          <w:p w14:paraId="5042BE9B" w14:textId="77777777" w:rsidR="00AC13A3" w:rsidRPr="00AC13A3" w:rsidRDefault="00AC13A3" w:rsidP="00AC13A3">
            <w:pPr>
              <w:jc w:val="center"/>
              <w:rPr>
                <w:rFonts w:ascii="Times New Roman" w:eastAsia="Times New Roman" w:hAnsi="Times New Roman"/>
                <w:b/>
                <w:bCs/>
                <w:color w:val="auto"/>
              </w:rPr>
            </w:pPr>
            <w:r w:rsidRPr="00AC13A3">
              <w:rPr>
                <w:rFonts w:ascii="Times New Roman" w:eastAsia="Times New Roman" w:hAnsi="Times New Roman"/>
                <w:b/>
                <w:bCs/>
                <w:color w:val="auto"/>
              </w:rPr>
              <w:t>8</w:t>
            </w:r>
          </w:p>
        </w:tc>
        <w:tc>
          <w:tcPr>
            <w:tcW w:w="486" w:type="dxa"/>
            <w:tcBorders>
              <w:top w:val="single" w:sz="4" w:space="0" w:color="auto"/>
              <w:left w:val="single" w:sz="4" w:space="0" w:color="auto"/>
              <w:bottom w:val="single" w:sz="4" w:space="0" w:color="auto"/>
              <w:right w:val="single" w:sz="4" w:space="0" w:color="auto"/>
            </w:tcBorders>
            <w:hideMark/>
          </w:tcPr>
          <w:p w14:paraId="2B972337"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15</w:t>
            </w:r>
          </w:p>
        </w:tc>
        <w:tc>
          <w:tcPr>
            <w:tcW w:w="486" w:type="dxa"/>
            <w:tcBorders>
              <w:top w:val="single" w:sz="4" w:space="0" w:color="auto"/>
              <w:left w:val="single" w:sz="4" w:space="0" w:color="auto"/>
              <w:bottom w:val="single" w:sz="4" w:space="0" w:color="auto"/>
              <w:right w:val="single" w:sz="4" w:space="0" w:color="auto"/>
            </w:tcBorders>
            <w:hideMark/>
          </w:tcPr>
          <w:p w14:paraId="602EC5D4"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22</w:t>
            </w:r>
          </w:p>
        </w:tc>
        <w:tc>
          <w:tcPr>
            <w:tcW w:w="486" w:type="dxa"/>
            <w:tcBorders>
              <w:top w:val="single" w:sz="4" w:space="0" w:color="auto"/>
              <w:left w:val="single" w:sz="4" w:space="0" w:color="auto"/>
              <w:bottom w:val="single" w:sz="4" w:space="0" w:color="auto"/>
              <w:right w:val="single" w:sz="12" w:space="0" w:color="auto"/>
            </w:tcBorders>
            <w:shd w:val="clear" w:color="auto" w:fill="A8D08D"/>
            <w:hideMark/>
          </w:tcPr>
          <w:p w14:paraId="7D682F7A"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29</w:t>
            </w:r>
          </w:p>
        </w:tc>
        <w:tc>
          <w:tcPr>
            <w:tcW w:w="486" w:type="dxa"/>
            <w:tcBorders>
              <w:top w:val="single" w:sz="4" w:space="0" w:color="auto"/>
              <w:left w:val="single" w:sz="12" w:space="0" w:color="auto"/>
              <w:bottom w:val="single" w:sz="4" w:space="0" w:color="auto"/>
              <w:right w:val="single" w:sz="4" w:space="0" w:color="auto"/>
            </w:tcBorders>
          </w:tcPr>
          <w:p w14:paraId="20F256E1" w14:textId="77777777" w:rsidR="00AC13A3" w:rsidRPr="00AC13A3" w:rsidRDefault="00AC13A3" w:rsidP="00AC13A3">
            <w:pPr>
              <w:jc w:val="center"/>
              <w:rPr>
                <w:rFonts w:ascii="Times New Roman" w:eastAsia="Times New Roman" w:hAnsi="Times New Roman"/>
                <w:color w:val="auto"/>
              </w:rPr>
            </w:pPr>
          </w:p>
        </w:tc>
        <w:tc>
          <w:tcPr>
            <w:tcW w:w="486" w:type="dxa"/>
            <w:tcBorders>
              <w:top w:val="single" w:sz="4" w:space="0" w:color="auto"/>
              <w:left w:val="single" w:sz="4" w:space="0" w:color="auto"/>
              <w:bottom w:val="single" w:sz="4" w:space="0" w:color="auto"/>
              <w:right w:val="single" w:sz="4" w:space="0" w:color="auto"/>
            </w:tcBorders>
            <w:hideMark/>
          </w:tcPr>
          <w:p w14:paraId="0BFBBD73"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5</w:t>
            </w:r>
          </w:p>
        </w:tc>
        <w:tc>
          <w:tcPr>
            <w:tcW w:w="486" w:type="dxa"/>
            <w:tcBorders>
              <w:top w:val="single" w:sz="4" w:space="0" w:color="auto"/>
              <w:left w:val="single" w:sz="4" w:space="0" w:color="auto"/>
              <w:bottom w:val="single" w:sz="4" w:space="0" w:color="auto"/>
              <w:right w:val="single" w:sz="4" w:space="0" w:color="auto"/>
            </w:tcBorders>
            <w:hideMark/>
          </w:tcPr>
          <w:p w14:paraId="539F91BC"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12</w:t>
            </w:r>
          </w:p>
        </w:tc>
        <w:tc>
          <w:tcPr>
            <w:tcW w:w="486" w:type="dxa"/>
            <w:tcBorders>
              <w:top w:val="single" w:sz="4" w:space="0" w:color="auto"/>
              <w:left w:val="single" w:sz="4" w:space="0" w:color="auto"/>
              <w:bottom w:val="single" w:sz="4" w:space="0" w:color="auto"/>
              <w:right w:val="single" w:sz="4" w:space="0" w:color="auto"/>
            </w:tcBorders>
            <w:hideMark/>
          </w:tcPr>
          <w:p w14:paraId="2BA6B28A"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19</w:t>
            </w:r>
          </w:p>
        </w:tc>
        <w:tc>
          <w:tcPr>
            <w:tcW w:w="486" w:type="dxa"/>
            <w:tcBorders>
              <w:top w:val="single" w:sz="4" w:space="0" w:color="auto"/>
              <w:left w:val="single" w:sz="4" w:space="0" w:color="auto"/>
              <w:bottom w:val="single" w:sz="4" w:space="0" w:color="auto"/>
              <w:right w:val="single" w:sz="12" w:space="0" w:color="auto"/>
            </w:tcBorders>
            <w:hideMark/>
          </w:tcPr>
          <w:p w14:paraId="351C186C"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26</w:t>
            </w:r>
          </w:p>
        </w:tc>
      </w:tr>
      <w:tr w:rsidR="00AC13A3" w:rsidRPr="00AC13A3" w14:paraId="745241A3" w14:textId="77777777" w:rsidTr="00AC13A3">
        <w:tc>
          <w:tcPr>
            <w:tcW w:w="485" w:type="dxa"/>
            <w:tcBorders>
              <w:top w:val="single" w:sz="4" w:space="0" w:color="auto"/>
              <w:left w:val="single" w:sz="12" w:space="0" w:color="auto"/>
              <w:bottom w:val="single" w:sz="4" w:space="0" w:color="auto"/>
              <w:right w:val="single" w:sz="4" w:space="0" w:color="auto"/>
            </w:tcBorders>
          </w:tcPr>
          <w:p w14:paraId="1BD891AA" w14:textId="77777777" w:rsidR="00AC13A3" w:rsidRPr="00AC13A3" w:rsidRDefault="00AC13A3" w:rsidP="00AC13A3">
            <w:pPr>
              <w:jc w:val="center"/>
              <w:rPr>
                <w:rFonts w:ascii="Times New Roman" w:eastAsia="Times New Roman" w:hAnsi="Times New Roman"/>
                <w:color w:val="auto"/>
              </w:rPr>
            </w:pPr>
          </w:p>
        </w:tc>
        <w:tc>
          <w:tcPr>
            <w:tcW w:w="485" w:type="dxa"/>
            <w:tcBorders>
              <w:top w:val="single" w:sz="4" w:space="0" w:color="auto"/>
              <w:left w:val="single" w:sz="4" w:space="0" w:color="auto"/>
              <w:bottom w:val="single" w:sz="4" w:space="0" w:color="auto"/>
              <w:right w:val="single" w:sz="4" w:space="0" w:color="auto"/>
            </w:tcBorders>
            <w:shd w:val="clear" w:color="auto" w:fill="A8D08D"/>
            <w:hideMark/>
          </w:tcPr>
          <w:p w14:paraId="5E58E852"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5</w:t>
            </w:r>
          </w:p>
        </w:tc>
        <w:tc>
          <w:tcPr>
            <w:tcW w:w="485" w:type="dxa"/>
            <w:tcBorders>
              <w:top w:val="single" w:sz="4" w:space="0" w:color="auto"/>
              <w:left w:val="single" w:sz="4" w:space="0" w:color="auto"/>
              <w:bottom w:val="single" w:sz="4" w:space="0" w:color="auto"/>
              <w:right w:val="single" w:sz="4" w:space="0" w:color="auto"/>
            </w:tcBorders>
            <w:hideMark/>
          </w:tcPr>
          <w:p w14:paraId="13D56929"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12</w:t>
            </w:r>
          </w:p>
        </w:tc>
        <w:tc>
          <w:tcPr>
            <w:tcW w:w="485" w:type="dxa"/>
            <w:tcBorders>
              <w:top w:val="single" w:sz="4" w:space="0" w:color="auto"/>
              <w:left w:val="single" w:sz="4" w:space="0" w:color="auto"/>
              <w:bottom w:val="single" w:sz="4" w:space="0" w:color="auto"/>
              <w:right w:val="single" w:sz="4" w:space="0" w:color="auto"/>
            </w:tcBorders>
            <w:hideMark/>
          </w:tcPr>
          <w:p w14:paraId="7D2FF56D"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19</w:t>
            </w:r>
          </w:p>
        </w:tc>
        <w:tc>
          <w:tcPr>
            <w:tcW w:w="485" w:type="dxa"/>
            <w:tcBorders>
              <w:top w:val="single" w:sz="4" w:space="0" w:color="auto"/>
              <w:left w:val="single" w:sz="4" w:space="0" w:color="auto"/>
              <w:bottom w:val="single" w:sz="4" w:space="0" w:color="auto"/>
              <w:right w:val="single" w:sz="4" w:space="0" w:color="auto"/>
            </w:tcBorders>
            <w:hideMark/>
          </w:tcPr>
          <w:p w14:paraId="33E744E5"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26</w:t>
            </w:r>
          </w:p>
        </w:tc>
        <w:tc>
          <w:tcPr>
            <w:tcW w:w="485" w:type="dxa"/>
            <w:tcBorders>
              <w:top w:val="single" w:sz="4" w:space="0" w:color="auto"/>
              <w:left w:val="single" w:sz="4" w:space="0" w:color="auto"/>
              <w:bottom w:val="single" w:sz="4" w:space="0" w:color="auto"/>
              <w:right w:val="single" w:sz="12" w:space="0" w:color="auto"/>
            </w:tcBorders>
          </w:tcPr>
          <w:p w14:paraId="4A4AC70E" w14:textId="77777777" w:rsidR="00AC13A3" w:rsidRPr="00AC13A3" w:rsidRDefault="00AC13A3" w:rsidP="00AC13A3">
            <w:pPr>
              <w:jc w:val="center"/>
              <w:rPr>
                <w:rFonts w:ascii="Times New Roman" w:eastAsia="Times New Roman" w:hAnsi="Times New Roman"/>
                <w:color w:val="auto"/>
              </w:rPr>
            </w:pPr>
          </w:p>
        </w:tc>
        <w:tc>
          <w:tcPr>
            <w:tcW w:w="485" w:type="dxa"/>
            <w:tcBorders>
              <w:top w:val="single" w:sz="4" w:space="0" w:color="auto"/>
              <w:left w:val="single" w:sz="12" w:space="0" w:color="auto"/>
              <w:bottom w:val="single" w:sz="4" w:space="0" w:color="auto"/>
              <w:right w:val="single" w:sz="4" w:space="0" w:color="auto"/>
            </w:tcBorders>
            <w:hideMark/>
          </w:tcPr>
          <w:p w14:paraId="31C330F7"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w:t>
            </w:r>
          </w:p>
        </w:tc>
        <w:tc>
          <w:tcPr>
            <w:tcW w:w="485" w:type="dxa"/>
            <w:tcBorders>
              <w:top w:val="single" w:sz="4" w:space="0" w:color="auto"/>
              <w:left w:val="single" w:sz="4" w:space="0" w:color="auto"/>
              <w:bottom w:val="single" w:sz="4" w:space="0" w:color="auto"/>
              <w:right w:val="single" w:sz="4" w:space="0" w:color="auto"/>
            </w:tcBorders>
            <w:hideMark/>
          </w:tcPr>
          <w:p w14:paraId="283A3525"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9</w:t>
            </w:r>
          </w:p>
        </w:tc>
        <w:tc>
          <w:tcPr>
            <w:tcW w:w="485" w:type="dxa"/>
            <w:tcBorders>
              <w:top w:val="single" w:sz="4" w:space="0" w:color="auto"/>
              <w:left w:val="single" w:sz="4" w:space="0" w:color="auto"/>
              <w:bottom w:val="single" w:sz="4" w:space="0" w:color="auto"/>
              <w:right w:val="single" w:sz="4" w:space="0" w:color="auto"/>
            </w:tcBorders>
            <w:shd w:val="clear" w:color="auto" w:fill="B4C6E7"/>
            <w:hideMark/>
          </w:tcPr>
          <w:p w14:paraId="5C1595DF"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16</w:t>
            </w:r>
          </w:p>
        </w:tc>
        <w:tc>
          <w:tcPr>
            <w:tcW w:w="485" w:type="dxa"/>
            <w:tcBorders>
              <w:top w:val="single" w:sz="4" w:space="0" w:color="auto"/>
              <w:left w:val="single" w:sz="4" w:space="0" w:color="auto"/>
              <w:bottom w:val="single" w:sz="4" w:space="0" w:color="auto"/>
              <w:right w:val="single" w:sz="4" w:space="0" w:color="auto"/>
            </w:tcBorders>
            <w:shd w:val="clear" w:color="auto" w:fill="FF0000"/>
            <w:hideMark/>
          </w:tcPr>
          <w:p w14:paraId="43236627" w14:textId="77777777" w:rsidR="00AC13A3" w:rsidRPr="00AC13A3" w:rsidRDefault="00AC13A3" w:rsidP="00AC13A3">
            <w:pPr>
              <w:jc w:val="center"/>
              <w:rPr>
                <w:rFonts w:ascii="Times New Roman" w:eastAsia="Times New Roman" w:hAnsi="Times New Roman"/>
                <w:b/>
                <w:bCs/>
                <w:color w:val="auto"/>
              </w:rPr>
            </w:pPr>
            <w:r w:rsidRPr="00AC13A3">
              <w:rPr>
                <w:rFonts w:ascii="Times New Roman" w:eastAsia="Times New Roman" w:hAnsi="Times New Roman"/>
                <w:b/>
                <w:bCs/>
                <w:color w:val="auto"/>
              </w:rPr>
              <w:t>23</w:t>
            </w:r>
          </w:p>
        </w:tc>
        <w:tc>
          <w:tcPr>
            <w:tcW w:w="485" w:type="dxa"/>
            <w:tcBorders>
              <w:top w:val="single" w:sz="4" w:space="0" w:color="auto"/>
              <w:left w:val="single" w:sz="4" w:space="0" w:color="auto"/>
              <w:bottom w:val="single" w:sz="4" w:space="0" w:color="auto"/>
              <w:right w:val="single" w:sz="12" w:space="0" w:color="auto"/>
            </w:tcBorders>
          </w:tcPr>
          <w:p w14:paraId="4012AD5A" w14:textId="77777777" w:rsidR="00AC13A3" w:rsidRPr="00AC13A3" w:rsidRDefault="00AC13A3" w:rsidP="00AC13A3">
            <w:pPr>
              <w:jc w:val="center"/>
              <w:rPr>
                <w:rFonts w:ascii="Times New Roman" w:eastAsia="Times New Roman" w:hAnsi="Times New Roman"/>
                <w:color w:val="auto"/>
              </w:rPr>
            </w:pPr>
          </w:p>
        </w:tc>
        <w:tc>
          <w:tcPr>
            <w:tcW w:w="485" w:type="dxa"/>
            <w:tcBorders>
              <w:top w:val="single" w:sz="4" w:space="0" w:color="auto"/>
              <w:left w:val="single" w:sz="12" w:space="0" w:color="auto"/>
              <w:bottom w:val="single" w:sz="4" w:space="0" w:color="auto"/>
              <w:right w:val="single" w:sz="4" w:space="0" w:color="auto"/>
            </w:tcBorders>
            <w:hideMark/>
          </w:tcPr>
          <w:p w14:paraId="27911E9A"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w:t>
            </w:r>
          </w:p>
        </w:tc>
        <w:tc>
          <w:tcPr>
            <w:tcW w:w="486" w:type="dxa"/>
            <w:tcBorders>
              <w:top w:val="single" w:sz="4" w:space="0" w:color="auto"/>
              <w:left w:val="single" w:sz="4" w:space="0" w:color="auto"/>
              <w:bottom w:val="single" w:sz="4" w:space="0" w:color="auto"/>
              <w:right w:val="single" w:sz="4" w:space="0" w:color="auto"/>
            </w:tcBorders>
            <w:hideMark/>
          </w:tcPr>
          <w:p w14:paraId="054FC9AC"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9</w:t>
            </w:r>
          </w:p>
        </w:tc>
        <w:tc>
          <w:tcPr>
            <w:tcW w:w="486" w:type="dxa"/>
            <w:tcBorders>
              <w:top w:val="single" w:sz="4" w:space="0" w:color="auto"/>
              <w:left w:val="single" w:sz="4" w:space="0" w:color="auto"/>
              <w:bottom w:val="single" w:sz="4" w:space="0" w:color="auto"/>
              <w:right w:val="single" w:sz="4" w:space="0" w:color="auto"/>
            </w:tcBorders>
            <w:hideMark/>
          </w:tcPr>
          <w:p w14:paraId="60F88926"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16</w:t>
            </w:r>
          </w:p>
        </w:tc>
        <w:tc>
          <w:tcPr>
            <w:tcW w:w="486" w:type="dxa"/>
            <w:tcBorders>
              <w:top w:val="single" w:sz="4" w:space="0" w:color="auto"/>
              <w:left w:val="single" w:sz="4" w:space="0" w:color="auto"/>
              <w:bottom w:val="single" w:sz="4" w:space="0" w:color="auto"/>
              <w:right w:val="single" w:sz="4" w:space="0" w:color="auto"/>
            </w:tcBorders>
            <w:hideMark/>
          </w:tcPr>
          <w:p w14:paraId="39B26374"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23</w:t>
            </w:r>
          </w:p>
        </w:tc>
        <w:tc>
          <w:tcPr>
            <w:tcW w:w="486" w:type="dxa"/>
            <w:tcBorders>
              <w:top w:val="single" w:sz="4" w:space="0" w:color="auto"/>
              <w:left w:val="single" w:sz="4" w:space="0" w:color="auto"/>
              <w:bottom w:val="single" w:sz="4" w:space="0" w:color="auto"/>
              <w:right w:val="single" w:sz="12" w:space="0" w:color="auto"/>
            </w:tcBorders>
            <w:shd w:val="clear" w:color="auto" w:fill="A8D08D"/>
            <w:hideMark/>
          </w:tcPr>
          <w:p w14:paraId="0B9E1B28"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30</w:t>
            </w:r>
          </w:p>
        </w:tc>
        <w:tc>
          <w:tcPr>
            <w:tcW w:w="486" w:type="dxa"/>
            <w:tcBorders>
              <w:top w:val="single" w:sz="4" w:space="0" w:color="auto"/>
              <w:left w:val="single" w:sz="12" w:space="0" w:color="auto"/>
              <w:bottom w:val="single" w:sz="4" w:space="0" w:color="auto"/>
              <w:right w:val="single" w:sz="4" w:space="0" w:color="auto"/>
            </w:tcBorders>
          </w:tcPr>
          <w:p w14:paraId="4B8481FB" w14:textId="77777777" w:rsidR="00AC13A3" w:rsidRPr="00AC13A3" w:rsidRDefault="00AC13A3" w:rsidP="00AC13A3">
            <w:pPr>
              <w:jc w:val="center"/>
              <w:rPr>
                <w:rFonts w:ascii="Times New Roman" w:eastAsia="Times New Roman" w:hAnsi="Times New Roman"/>
                <w:color w:val="auto"/>
              </w:rPr>
            </w:pPr>
          </w:p>
        </w:tc>
        <w:tc>
          <w:tcPr>
            <w:tcW w:w="486" w:type="dxa"/>
            <w:tcBorders>
              <w:top w:val="single" w:sz="4" w:space="0" w:color="auto"/>
              <w:left w:val="single" w:sz="4" w:space="0" w:color="auto"/>
              <w:bottom w:val="single" w:sz="4" w:space="0" w:color="auto"/>
              <w:right w:val="single" w:sz="4" w:space="0" w:color="auto"/>
            </w:tcBorders>
            <w:hideMark/>
          </w:tcPr>
          <w:p w14:paraId="357B59B8"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6</w:t>
            </w:r>
          </w:p>
        </w:tc>
        <w:tc>
          <w:tcPr>
            <w:tcW w:w="486" w:type="dxa"/>
            <w:tcBorders>
              <w:top w:val="single" w:sz="4" w:space="0" w:color="auto"/>
              <w:left w:val="single" w:sz="4" w:space="0" w:color="auto"/>
              <w:bottom w:val="single" w:sz="4" w:space="0" w:color="auto"/>
              <w:right w:val="single" w:sz="4" w:space="0" w:color="auto"/>
            </w:tcBorders>
            <w:hideMark/>
          </w:tcPr>
          <w:p w14:paraId="582DB206"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13</w:t>
            </w:r>
          </w:p>
        </w:tc>
        <w:tc>
          <w:tcPr>
            <w:tcW w:w="486" w:type="dxa"/>
            <w:tcBorders>
              <w:top w:val="single" w:sz="4" w:space="0" w:color="auto"/>
              <w:left w:val="single" w:sz="4" w:space="0" w:color="auto"/>
              <w:bottom w:val="single" w:sz="4" w:space="0" w:color="auto"/>
              <w:right w:val="single" w:sz="4" w:space="0" w:color="auto"/>
            </w:tcBorders>
            <w:hideMark/>
          </w:tcPr>
          <w:p w14:paraId="6C136346"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20</w:t>
            </w:r>
          </w:p>
        </w:tc>
        <w:tc>
          <w:tcPr>
            <w:tcW w:w="486" w:type="dxa"/>
            <w:tcBorders>
              <w:top w:val="single" w:sz="4" w:space="0" w:color="auto"/>
              <w:left w:val="single" w:sz="4" w:space="0" w:color="auto"/>
              <w:bottom w:val="single" w:sz="4" w:space="0" w:color="auto"/>
              <w:right w:val="single" w:sz="12" w:space="0" w:color="auto"/>
            </w:tcBorders>
            <w:hideMark/>
          </w:tcPr>
          <w:p w14:paraId="3ED45F21"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27</w:t>
            </w:r>
          </w:p>
        </w:tc>
      </w:tr>
      <w:tr w:rsidR="00AC13A3" w:rsidRPr="00AC13A3" w14:paraId="15BCA70A" w14:textId="77777777" w:rsidTr="00AC13A3">
        <w:tc>
          <w:tcPr>
            <w:tcW w:w="485" w:type="dxa"/>
            <w:tcBorders>
              <w:top w:val="single" w:sz="4" w:space="0" w:color="auto"/>
              <w:left w:val="single" w:sz="12" w:space="0" w:color="auto"/>
              <w:bottom w:val="single" w:sz="4" w:space="0" w:color="auto"/>
              <w:right w:val="single" w:sz="4" w:space="0" w:color="auto"/>
            </w:tcBorders>
          </w:tcPr>
          <w:p w14:paraId="12AD0374" w14:textId="77777777" w:rsidR="00AC13A3" w:rsidRPr="00AC13A3" w:rsidRDefault="00AC13A3" w:rsidP="00AC13A3">
            <w:pPr>
              <w:jc w:val="center"/>
              <w:rPr>
                <w:rFonts w:ascii="Times New Roman" w:eastAsia="Times New Roman" w:hAnsi="Times New Roman"/>
                <w:color w:val="auto"/>
              </w:rPr>
            </w:pPr>
          </w:p>
        </w:tc>
        <w:tc>
          <w:tcPr>
            <w:tcW w:w="485" w:type="dxa"/>
            <w:tcBorders>
              <w:top w:val="single" w:sz="4" w:space="0" w:color="auto"/>
              <w:left w:val="single" w:sz="4" w:space="0" w:color="auto"/>
              <w:bottom w:val="single" w:sz="4" w:space="0" w:color="auto"/>
              <w:right w:val="single" w:sz="4" w:space="0" w:color="auto"/>
            </w:tcBorders>
            <w:shd w:val="clear" w:color="auto" w:fill="A8D08D"/>
            <w:hideMark/>
          </w:tcPr>
          <w:p w14:paraId="126A28B9"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6</w:t>
            </w:r>
          </w:p>
        </w:tc>
        <w:tc>
          <w:tcPr>
            <w:tcW w:w="485" w:type="dxa"/>
            <w:tcBorders>
              <w:top w:val="single" w:sz="4" w:space="0" w:color="auto"/>
              <w:left w:val="single" w:sz="4" w:space="0" w:color="auto"/>
              <w:bottom w:val="single" w:sz="4" w:space="0" w:color="auto"/>
              <w:right w:val="single" w:sz="4" w:space="0" w:color="auto"/>
            </w:tcBorders>
            <w:hideMark/>
          </w:tcPr>
          <w:p w14:paraId="0DA901CC"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13</w:t>
            </w:r>
          </w:p>
        </w:tc>
        <w:tc>
          <w:tcPr>
            <w:tcW w:w="485" w:type="dxa"/>
            <w:tcBorders>
              <w:top w:val="single" w:sz="4" w:space="0" w:color="auto"/>
              <w:left w:val="single" w:sz="4" w:space="0" w:color="auto"/>
              <w:bottom w:val="single" w:sz="4" w:space="0" w:color="auto"/>
              <w:right w:val="single" w:sz="4" w:space="0" w:color="auto"/>
            </w:tcBorders>
            <w:hideMark/>
          </w:tcPr>
          <w:p w14:paraId="27B6B89E"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20</w:t>
            </w:r>
          </w:p>
        </w:tc>
        <w:tc>
          <w:tcPr>
            <w:tcW w:w="485" w:type="dxa"/>
            <w:tcBorders>
              <w:top w:val="single" w:sz="4" w:space="0" w:color="auto"/>
              <w:left w:val="single" w:sz="4" w:space="0" w:color="auto"/>
              <w:bottom w:val="single" w:sz="4" w:space="0" w:color="auto"/>
              <w:right w:val="single" w:sz="4" w:space="0" w:color="auto"/>
            </w:tcBorders>
            <w:hideMark/>
          </w:tcPr>
          <w:p w14:paraId="27D54025"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27</w:t>
            </w:r>
          </w:p>
        </w:tc>
        <w:tc>
          <w:tcPr>
            <w:tcW w:w="485" w:type="dxa"/>
            <w:tcBorders>
              <w:top w:val="single" w:sz="4" w:space="0" w:color="auto"/>
              <w:left w:val="single" w:sz="4" w:space="0" w:color="auto"/>
              <w:bottom w:val="single" w:sz="4" w:space="0" w:color="auto"/>
              <w:right w:val="single" w:sz="12" w:space="0" w:color="auto"/>
            </w:tcBorders>
          </w:tcPr>
          <w:p w14:paraId="3B0A8E81" w14:textId="77777777" w:rsidR="00AC13A3" w:rsidRPr="00AC13A3" w:rsidRDefault="00AC13A3" w:rsidP="00AC13A3">
            <w:pPr>
              <w:jc w:val="center"/>
              <w:rPr>
                <w:rFonts w:ascii="Times New Roman" w:eastAsia="Times New Roman" w:hAnsi="Times New Roman"/>
                <w:color w:val="auto"/>
              </w:rPr>
            </w:pPr>
          </w:p>
        </w:tc>
        <w:tc>
          <w:tcPr>
            <w:tcW w:w="485" w:type="dxa"/>
            <w:tcBorders>
              <w:top w:val="single" w:sz="4" w:space="0" w:color="auto"/>
              <w:left w:val="single" w:sz="12" w:space="0" w:color="auto"/>
              <w:bottom w:val="single" w:sz="4" w:space="0" w:color="auto"/>
              <w:right w:val="single" w:sz="4" w:space="0" w:color="auto"/>
            </w:tcBorders>
            <w:hideMark/>
          </w:tcPr>
          <w:p w14:paraId="1F09B425"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3</w:t>
            </w:r>
          </w:p>
        </w:tc>
        <w:tc>
          <w:tcPr>
            <w:tcW w:w="485" w:type="dxa"/>
            <w:tcBorders>
              <w:top w:val="single" w:sz="4" w:space="0" w:color="auto"/>
              <w:left w:val="single" w:sz="4" w:space="0" w:color="auto"/>
              <w:bottom w:val="single" w:sz="4" w:space="0" w:color="auto"/>
              <w:right w:val="single" w:sz="4" w:space="0" w:color="auto"/>
            </w:tcBorders>
            <w:hideMark/>
          </w:tcPr>
          <w:p w14:paraId="5250BBA5"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10</w:t>
            </w:r>
          </w:p>
        </w:tc>
        <w:tc>
          <w:tcPr>
            <w:tcW w:w="485" w:type="dxa"/>
            <w:tcBorders>
              <w:top w:val="single" w:sz="4" w:space="0" w:color="auto"/>
              <w:left w:val="single" w:sz="4" w:space="0" w:color="auto"/>
              <w:bottom w:val="single" w:sz="4" w:space="0" w:color="auto"/>
              <w:right w:val="single" w:sz="4" w:space="0" w:color="auto"/>
            </w:tcBorders>
            <w:shd w:val="clear" w:color="auto" w:fill="B4C6E7"/>
            <w:hideMark/>
          </w:tcPr>
          <w:p w14:paraId="7E3B785D"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17</w:t>
            </w:r>
          </w:p>
        </w:tc>
        <w:tc>
          <w:tcPr>
            <w:tcW w:w="485" w:type="dxa"/>
            <w:tcBorders>
              <w:top w:val="single" w:sz="4" w:space="0" w:color="auto"/>
              <w:left w:val="single" w:sz="4" w:space="0" w:color="auto"/>
              <w:bottom w:val="single" w:sz="4" w:space="0" w:color="auto"/>
              <w:right w:val="single" w:sz="4" w:space="0" w:color="auto"/>
            </w:tcBorders>
            <w:hideMark/>
          </w:tcPr>
          <w:p w14:paraId="4A85764E"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24</w:t>
            </w:r>
          </w:p>
        </w:tc>
        <w:tc>
          <w:tcPr>
            <w:tcW w:w="485" w:type="dxa"/>
            <w:tcBorders>
              <w:top w:val="single" w:sz="4" w:space="0" w:color="auto"/>
              <w:left w:val="single" w:sz="4" w:space="0" w:color="auto"/>
              <w:bottom w:val="single" w:sz="4" w:space="0" w:color="auto"/>
              <w:right w:val="single" w:sz="12" w:space="0" w:color="auto"/>
            </w:tcBorders>
          </w:tcPr>
          <w:p w14:paraId="7D18652D" w14:textId="77777777" w:rsidR="00AC13A3" w:rsidRPr="00AC13A3" w:rsidRDefault="00AC13A3" w:rsidP="00AC13A3">
            <w:pPr>
              <w:jc w:val="center"/>
              <w:rPr>
                <w:rFonts w:ascii="Times New Roman" w:eastAsia="Times New Roman" w:hAnsi="Times New Roman"/>
                <w:color w:val="auto"/>
              </w:rPr>
            </w:pPr>
          </w:p>
        </w:tc>
        <w:tc>
          <w:tcPr>
            <w:tcW w:w="485" w:type="dxa"/>
            <w:tcBorders>
              <w:top w:val="single" w:sz="4" w:space="0" w:color="auto"/>
              <w:left w:val="single" w:sz="12" w:space="0" w:color="auto"/>
              <w:bottom w:val="single" w:sz="4" w:space="0" w:color="auto"/>
              <w:right w:val="single" w:sz="4" w:space="0" w:color="auto"/>
            </w:tcBorders>
            <w:hideMark/>
          </w:tcPr>
          <w:p w14:paraId="2BEE5D32"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3</w:t>
            </w:r>
          </w:p>
        </w:tc>
        <w:tc>
          <w:tcPr>
            <w:tcW w:w="486" w:type="dxa"/>
            <w:tcBorders>
              <w:top w:val="single" w:sz="4" w:space="0" w:color="auto"/>
              <w:left w:val="single" w:sz="4" w:space="0" w:color="auto"/>
              <w:bottom w:val="single" w:sz="4" w:space="0" w:color="auto"/>
              <w:right w:val="single" w:sz="4" w:space="0" w:color="auto"/>
            </w:tcBorders>
            <w:hideMark/>
          </w:tcPr>
          <w:p w14:paraId="727A05BA"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10</w:t>
            </w:r>
          </w:p>
        </w:tc>
        <w:tc>
          <w:tcPr>
            <w:tcW w:w="486" w:type="dxa"/>
            <w:tcBorders>
              <w:top w:val="single" w:sz="4" w:space="0" w:color="auto"/>
              <w:left w:val="single" w:sz="4" w:space="0" w:color="auto"/>
              <w:bottom w:val="single" w:sz="4" w:space="0" w:color="auto"/>
              <w:right w:val="single" w:sz="4" w:space="0" w:color="auto"/>
            </w:tcBorders>
            <w:hideMark/>
          </w:tcPr>
          <w:p w14:paraId="4E3AA41C"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17</w:t>
            </w:r>
          </w:p>
        </w:tc>
        <w:tc>
          <w:tcPr>
            <w:tcW w:w="486" w:type="dxa"/>
            <w:tcBorders>
              <w:top w:val="single" w:sz="4" w:space="0" w:color="auto"/>
              <w:left w:val="single" w:sz="4" w:space="0" w:color="auto"/>
              <w:bottom w:val="single" w:sz="4" w:space="0" w:color="auto"/>
              <w:right w:val="single" w:sz="4" w:space="0" w:color="auto"/>
            </w:tcBorders>
            <w:shd w:val="clear" w:color="auto" w:fill="A8D08D"/>
            <w:hideMark/>
          </w:tcPr>
          <w:p w14:paraId="3AB6A39C"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24</w:t>
            </w:r>
          </w:p>
        </w:tc>
        <w:tc>
          <w:tcPr>
            <w:tcW w:w="486" w:type="dxa"/>
            <w:tcBorders>
              <w:top w:val="single" w:sz="4" w:space="0" w:color="auto"/>
              <w:left w:val="single" w:sz="4" w:space="0" w:color="auto"/>
              <w:bottom w:val="single" w:sz="4" w:space="0" w:color="auto"/>
              <w:right w:val="single" w:sz="12" w:space="0" w:color="auto"/>
            </w:tcBorders>
            <w:shd w:val="clear" w:color="auto" w:fill="A8D08D"/>
            <w:hideMark/>
          </w:tcPr>
          <w:p w14:paraId="0BAF5E8F"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31</w:t>
            </w:r>
          </w:p>
        </w:tc>
        <w:tc>
          <w:tcPr>
            <w:tcW w:w="486" w:type="dxa"/>
            <w:tcBorders>
              <w:top w:val="single" w:sz="4" w:space="0" w:color="auto"/>
              <w:left w:val="single" w:sz="12" w:space="0" w:color="auto"/>
              <w:bottom w:val="single" w:sz="4" w:space="0" w:color="auto"/>
              <w:right w:val="single" w:sz="4" w:space="0" w:color="auto"/>
            </w:tcBorders>
          </w:tcPr>
          <w:p w14:paraId="61CB40FB" w14:textId="77777777" w:rsidR="00AC13A3" w:rsidRPr="00AC13A3" w:rsidRDefault="00AC13A3" w:rsidP="00AC13A3">
            <w:pPr>
              <w:jc w:val="center"/>
              <w:rPr>
                <w:rFonts w:ascii="Times New Roman" w:eastAsia="Times New Roman" w:hAnsi="Times New Roman"/>
                <w:color w:val="auto"/>
              </w:rPr>
            </w:pPr>
          </w:p>
        </w:tc>
        <w:tc>
          <w:tcPr>
            <w:tcW w:w="486" w:type="dxa"/>
            <w:tcBorders>
              <w:top w:val="single" w:sz="4" w:space="0" w:color="auto"/>
              <w:left w:val="single" w:sz="4" w:space="0" w:color="auto"/>
              <w:bottom w:val="single" w:sz="4" w:space="0" w:color="auto"/>
              <w:right w:val="single" w:sz="4" w:space="0" w:color="auto"/>
            </w:tcBorders>
            <w:hideMark/>
          </w:tcPr>
          <w:p w14:paraId="4D88BD64"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7</w:t>
            </w:r>
          </w:p>
        </w:tc>
        <w:tc>
          <w:tcPr>
            <w:tcW w:w="486" w:type="dxa"/>
            <w:tcBorders>
              <w:top w:val="single" w:sz="4" w:space="0" w:color="auto"/>
              <w:left w:val="single" w:sz="4" w:space="0" w:color="auto"/>
              <w:bottom w:val="single" w:sz="4" w:space="0" w:color="auto"/>
              <w:right w:val="single" w:sz="4" w:space="0" w:color="auto"/>
            </w:tcBorders>
            <w:hideMark/>
          </w:tcPr>
          <w:p w14:paraId="11D687DD"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14</w:t>
            </w:r>
          </w:p>
        </w:tc>
        <w:tc>
          <w:tcPr>
            <w:tcW w:w="486" w:type="dxa"/>
            <w:tcBorders>
              <w:top w:val="single" w:sz="4" w:space="0" w:color="auto"/>
              <w:left w:val="single" w:sz="4" w:space="0" w:color="auto"/>
              <w:bottom w:val="single" w:sz="4" w:space="0" w:color="auto"/>
              <w:right w:val="single" w:sz="4" w:space="0" w:color="auto"/>
            </w:tcBorders>
            <w:hideMark/>
          </w:tcPr>
          <w:p w14:paraId="6E26D74A"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21</w:t>
            </w:r>
          </w:p>
        </w:tc>
        <w:tc>
          <w:tcPr>
            <w:tcW w:w="486" w:type="dxa"/>
            <w:tcBorders>
              <w:top w:val="single" w:sz="4" w:space="0" w:color="auto"/>
              <w:left w:val="single" w:sz="4" w:space="0" w:color="auto"/>
              <w:bottom w:val="single" w:sz="4" w:space="0" w:color="auto"/>
              <w:right w:val="single" w:sz="12" w:space="0" w:color="auto"/>
            </w:tcBorders>
            <w:hideMark/>
          </w:tcPr>
          <w:p w14:paraId="631E1FF3"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28</w:t>
            </w:r>
          </w:p>
        </w:tc>
      </w:tr>
      <w:tr w:rsidR="00AC13A3" w:rsidRPr="00AC13A3" w14:paraId="7683B22E" w14:textId="77777777" w:rsidTr="00AC13A3">
        <w:tc>
          <w:tcPr>
            <w:tcW w:w="485" w:type="dxa"/>
            <w:tcBorders>
              <w:top w:val="single" w:sz="4" w:space="0" w:color="auto"/>
              <w:left w:val="single" w:sz="12" w:space="0" w:color="auto"/>
              <w:bottom w:val="single" w:sz="4" w:space="0" w:color="auto"/>
              <w:right w:val="single" w:sz="4" w:space="0" w:color="auto"/>
            </w:tcBorders>
          </w:tcPr>
          <w:p w14:paraId="0160E47B" w14:textId="77777777" w:rsidR="00AC13A3" w:rsidRPr="00AC13A3" w:rsidRDefault="00AC13A3" w:rsidP="00AC13A3">
            <w:pPr>
              <w:jc w:val="center"/>
              <w:rPr>
                <w:rFonts w:ascii="Times New Roman" w:eastAsia="Times New Roman" w:hAnsi="Times New Roman"/>
                <w:color w:val="auto"/>
              </w:rPr>
            </w:pPr>
          </w:p>
        </w:tc>
        <w:tc>
          <w:tcPr>
            <w:tcW w:w="485" w:type="dxa"/>
            <w:tcBorders>
              <w:top w:val="single" w:sz="4" w:space="0" w:color="auto"/>
              <w:left w:val="single" w:sz="4" w:space="0" w:color="auto"/>
              <w:bottom w:val="single" w:sz="4" w:space="0" w:color="auto"/>
              <w:right w:val="single" w:sz="4" w:space="0" w:color="auto"/>
            </w:tcBorders>
            <w:shd w:val="clear" w:color="auto" w:fill="A8D08D"/>
            <w:hideMark/>
          </w:tcPr>
          <w:p w14:paraId="7D29FED9"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7</w:t>
            </w:r>
          </w:p>
        </w:tc>
        <w:tc>
          <w:tcPr>
            <w:tcW w:w="485" w:type="dxa"/>
            <w:tcBorders>
              <w:top w:val="single" w:sz="4" w:space="0" w:color="auto"/>
              <w:left w:val="single" w:sz="4" w:space="0" w:color="auto"/>
              <w:bottom w:val="single" w:sz="4" w:space="0" w:color="auto"/>
              <w:right w:val="single" w:sz="4" w:space="0" w:color="auto"/>
            </w:tcBorders>
            <w:hideMark/>
          </w:tcPr>
          <w:p w14:paraId="4F22C591"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14</w:t>
            </w:r>
          </w:p>
        </w:tc>
        <w:tc>
          <w:tcPr>
            <w:tcW w:w="485" w:type="dxa"/>
            <w:tcBorders>
              <w:top w:val="single" w:sz="4" w:space="0" w:color="auto"/>
              <w:left w:val="single" w:sz="4" w:space="0" w:color="auto"/>
              <w:bottom w:val="single" w:sz="4" w:space="0" w:color="auto"/>
              <w:right w:val="single" w:sz="4" w:space="0" w:color="auto"/>
            </w:tcBorders>
            <w:hideMark/>
          </w:tcPr>
          <w:p w14:paraId="04021EED"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21</w:t>
            </w:r>
          </w:p>
        </w:tc>
        <w:tc>
          <w:tcPr>
            <w:tcW w:w="485" w:type="dxa"/>
            <w:tcBorders>
              <w:top w:val="single" w:sz="4" w:space="0" w:color="auto"/>
              <w:left w:val="single" w:sz="4" w:space="0" w:color="auto"/>
              <w:bottom w:val="single" w:sz="4" w:space="0" w:color="auto"/>
              <w:right w:val="single" w:sz="4" w:space="0" w:color="auto"/>
            </w:tcBorders>
            <w:hideMark/>
          </w:tcPr>
          <w:p w14:paraId="60691601"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28</w:t>
            </w:r>
          </w:p>
        </w:tc>
        <w:tc>
          <w:tcPr>
            <w:tcW w:w="485" w:type="dxa"/>
            <w:tcBorders>
              <w:top w:val="single" w:sz="4" w:space="0" w:color="auto"/>
              <w:left w:val="single" w:sz="4" w:space="0" w:color="auto"/>
              <w:bottom w:val="single" w:sz="4" w:space="0" w:color="auto"/>
              <w:right w:val="single" w:sz="12" w:space="0" w:color="auto"/>
            </w:tcBorders>
          </w:tcPr>
          <w:p w14:paraId="3A7E0F23" w14:textId="77777777" w:rsidR="00AC13A3" w:rsidRPr="00AC13A3" w:rsidRDefault="00AC13A3" w:rsidP="00AC13A3">
            <w:pPr>
              <w:jc w:val="center"/>
              <w:rPr>
                <w:rFonts w:ascii="Times New Roman" w:eastAsia="Times New Roman" w:hAnsi="Times New Roman"/>
                <w:color w:val="auto"/>
              </w:rPr>
            </w:pPr>
          </w:p>
        </w:tc>
        <w:tc>
          <w:tcPr>
            <w:tcW w:w="485" w:type="dxa"/>
            <w:tcBorders>
              <w:top w:val="single" w:sz="4" w:space="0" w:color="auto"/>
              <w:left w:val="single" w:sz="12" w:space="0" w:color="auto"/>
              <w:bottom w:val="single" w:sz="4" w:space="0" w:color="auto"/>
              <w:right w:val="single" w:sz="4" w:space="0" w:color="auto"/>
            </w:tcBorders>
            <w:hideMark/>
          </w:tcPr>
          <w:p w14:paraId="11178557"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4</w:t>
            </w:r>
          </w:p>
        </w:tc>
        <w:tc>
          <w:tcPr>
            <w:tcW w:w="485" w:type="dxa"/>
            <w:tcBorders>
              <w:top w:val="single" w:sz="4" w:space="0" w:color="auto"/>
              <w:left w:val="single" w:sz="4" w:space="0" w:color="auto"/>
              <w:bottom w:val="single" w:sz="4" w:space="0" w:color="auto"/>
              <w:right w:val="single" w:sz="4" w:space="0" w:color="auto"/>
            </w:tcBorders>
            <w:hideMark/>
          </w:tcPr>
          <w:p w14:paraId="4E6302FE"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11</w:t>
            </w:r>
          </w:p>
        </w:tc>
        <w:tc>
          <w:tcPr>
            <w:tcW w:w="485" w:type="dxa"/>
            <w:tcBorders>
              <w:top w:val="single" w:sz="4" w:space="0" w:color="auto"/>
              <w:left w:val="single" w:sz="4" w:space="0" w:color="auto"/>
              <w:bottom w:val="single" w:sz="4" w:space="0" w:color="auto"/>
              <w:right w:val="single" w:sz="4" w:space="0" w:color="auto"/>
            </w:tcBorders>
            <w:shd w:val="clear" w:color="auto" w:fill="B4C6E7"/>
            <w:hideMark/>
          </w:tcPr>
          <w:p w14:paraId="4776A071"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18</w:t>
            </w:r>
          </w:p>
        </w:tc>
        <w:tc>
          <w:tcPr>
            <w:tcW w:w="485" w:type="dxa"/>
            <w:tcBorders>
              <w:top w:val="single" w:sz="4" w:space="0" w:color="auto"/>
              <w:left w:val="single" w:sz="4" w:space="0" w:color="auto"/>
              <w:bottom w:val="single" w:sz="4" w:space="0" w:color="auto"/>
              <w:right w:val="single" w:sz="4" w:space="0" w:color="auto"/>
            </w:tcBorders>
            <w:hideMark/>
          </w:tcPr>
          <w:p w14:paraId="2CF5E48C"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25</w:t>
            </w:r>
          </w:p>
        </w:tc>
        <w:tc>
          <w:tcPr>
            <w:tcW w:w="485" w:type="dxa"/>
            <w:tcBorders>
              <w:top w:val="single" w:sz="4" w:space="0" w:color="auto"/>
              <w:left w:val="single" w:sz="4" w:space="0" w:color="auto"/>
              <w:bottom w:val="single" w:sz="4" w:space="0" w:color="auto"/>
              <w:right w:val="single" w:sz="12" w:space="0" w:color="auto"/>
            </w:tcBorders>
          </w:tcPr>
          <w:p w14:paraId="704D8C00" w14:textId="77777777" w:rsidR="00AC13A3" w:rsidRPr="00AC13A3" w:rsidRDefault="00AC13A3" w:rsidP="00AC13A3">
            <w:pPr>
              <w:jc w:val="center"/>
              <w:rPr>
                <w:rFonts w:ascii="Times New Roman" w:eastAsia="Times New Roman" w:hAnsi="Times New Roman"/>
                <w:color w:val="auto"/>
              </w:rPr>
            </w:pPr>
          </w:p>
        </w:tc>
        <w:tc>
          <w:tcPr>
            <w:tcW w:w="485" w:type="dxa"/>
            <w:tcBorders>
              <w:top w:val="single" w:sz="4" w:space="0" w:color="auto"/>
              <w:left w:val="single" w:sz="12" w:space="0" w:color="auto"/>
              <w:bottom w:val="single" w:sz="4" w:space="0" w:color="auto"/>
              <w:right w:val="single" w:sz="4" w:space="0" w:color="auto"/>
            </w:tcBorders>
            <w:hideMark/>
          </w:tcPr>
          <w:p w14:paraId="6A00BE3B"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4</w:t>
            </w:r>
          </w:p>
        </w:tc>
        <w:tc>
          <w:tcPr>
            <w:tcW w:w="486" w:type="dxa"/>
            <w:tcBorders>
              <w:top w:val="single" w:sz="4" w:space="0" w:color="auto"/>
              <w:left w:val="single" w:sz="4" w:space="0" w:color="auto"/>
              <w:bottom w:val="single" w:sz="4" w:space="0" w:color="auto"/>
              <w:right w:val="single" w:sz="4" w:space="0" w:color="auto"/>
            </w:tcBorders>
            <w:hideMark/>
          </w:tcPr>
          <w:p w14:paraId="398EBC5E"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11</w:t>
            </w:r>
          </w:p>
        </w:tc>
        <w:tc>
          <w:tcPr>
            <w:tcW w:w="486" w:type="dxa"/>
            <w:tcBorders>
              <w:top w:val="single" w:sz="4" w:space="0" w:color="auto"/>
              <w:left w:val="single" w:sz="4" w:space="0" w:color="auto"/>
              <w:bottom w:val="single" w:sz="4" w:space="0" w:color="auto"/>
              <w:right w:val="single" w:sz="4" w:space="0" w:color="auto"/>
            </w:tcBorders>
            <w:hideMark/>
          </w:tcPr>
          <w:p w14:paraId="33DD414F"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18</w:t>
            </w:r>
          </w:p>
        </w:tc>
        <w:tc>
          <w:tcPr>
            <w:tcW w:w="486" w:type="dxa"/>
            <w:tcBorders>
              <w:top w:val="single" w:sz="4" w:space="0" w:color="auto"/>
              <w:left w:val="single" w:sz="4" w:space="0" w:color="auto"/>
              <w:bottom w:val="single" w:sz="4" w:space="0" w:color="auto"/>
              <w:right w:val="single" w:sz="4" w:space="0" w:color="auto"/>
            </w:tcBorders>
            <w:shd w:val="clear" w:color="auto" w:fill="A8D08D"/>
            <w:hideMark/>
          </w:tcPr>
          <w:p w14:paraId="4A1F4166"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25</w:t>
            </w:r>
          </w:p>
        </w:tc>
        <w:tc>
          <w:tcPr>
            <w:tcW w:w="486" w:type="dxa"/>
            <w:tcBorders>
              <w:top w:val="single" w:sz="4" w:space="0" w:color="auto"/>
              <w:left w:val="single" w:sz="4" w:space="0" w:color="auto"/>
              <w:bottom w:val="single" w:sz="4" w:space="0" w:color="auto"/>
              <w:right w:val="single" w:sz="12" w:space="0" w:color="auto"/>
            </w:tcBorders>
          </w:tcPr>
          <w:p w14:paraId="2C1CCDC2" w14:textId="77777777" w:rsidR="00AC13A3" w:rsidRPr="00AC13A3" w:rsidRDefault="00AC13A3" w:rsidP="00AC13A3">
            <w:pPr>
              <w:jc w:val="center"/>
              <w:rPr>
                <w:rFonts w:ascii="Times New Roman" w:eastAsia="Times New Roman" w:hAnsi="Times New Roman"/>
                <w:color w:val="auto"/>
              </w:rPr>
            </w:pPr>
          </w:p>
        </w:tc>
        <w:tc>
          <w:tcPr>
            <w:tcW w:w="486" w:type="dxa"/>
            <w:tcBorders>
              <w:top w:val="single" w:sz="4" w:space="0" w:color="auto"/>
              <w:left w:val="single" w:sz="12" w:space="0" w:color="auto"/>
              <w:bottom w:val="single" w:sz="4" w:space="0" w:color="auto"/>
              <w:right w:val="single" w:sz="4" w:space="0" w:color="auto"/>
            </w:tcBorders>
            <w:shd w:val="clear" w:color="auto" w:fill="A8D08D"/>
            <w:hideMark/>
          </w:tcPr>
          <w:p w14:paraId="680E4DF0"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w:t>
            </w:r>
          </w:p>
        </w:tc>
        <w:tc>
          <w:tcPr>
            <w:tcW w:w="486" w:type="dxa"/>
            <w:tcBorders>
              <w:top w:val="single" w:sz="4" w:space="0" w:color="auto"/>
              <w:left w:val="single" w:sz="4" w:space="0" w:color="auto"/>
              <w:bottom w:val="single" w:sz="4" w:space="0" w:color="auto"/>
              <w:right w:val="single" w:sz="4" w:space="0" w:color="auto"/>
            </w:tcBorders>
            <w:hideMark/>
          </w:tcPr>
          <w:p w14:paraId="07D0CE73"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8</w:t>
            </w:r>
          </w:p>
        </w:tc>
        <w:tc>
          <w:tcPr>
            <w:tcW w:w="486" w:type="dxa"/>
            <w:tcBorders>
              <w:top w:val="single" w:sz="4" w:space="0" w:color="auto"/>
              <w:left w:val="single" w:sz="4" w:space="0" w:color="auto"/>
              <w:bottom w:val="single" w:sz="4" w:space="0" w:color="auto"/>
              <w:right w:val="single" w:sz="4" w:space="0" w:color="auto"/>
            </w:tcBorders>
            <w:hideMark/>
          </w:tcPr>
          <w:p w14:paraId="708CD895"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15</w:t>
            </w:r>
          </w:p>
        </w:tc>
        <w:tc>
          <w:tcPr>
            <w:tcW w:w="486" w:type="dxa"/>
            <w:tcBorders>
              <w:top w:val="single" w:sz="4" w:space="0" w:color="auto"/>
              <w:left w:val="single" w:sz="4" w:space="0" w:color="auto"/>
              <w:bottom w:val="single" w:sz="4" w:space="0" w:color="auto"/>
              <w:right w:val="single" w:sz="4" w:space="0" w:color="auto"/>
            </w:tcBorders>
            <w:hideMark/>
          </w:tcPr>
          <w:p w14:paraId="665DBEEB"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22</w:t>
            </w:r>
          </w:p>
        </w:tc>
        <w:tc>
          <w:tcPr>
            <w:tcW w:w="486" w:type="dxa"/>
            <w:tcBorders>
              <w:top w:val="single" w:sz="4" w:space="0" w:color="auto"/>
              <w:left w:val="single" w:sz="4" w:space="0" w:color="auto"/>
              <w:bottom w:val="single" w:sz="4" w:space="0" w:color="auto"/>
              <w:right w:val="single" w:sz="12" w:space="0" w:color="auto"/>
            </w:tcBorders>
            <w:hideMark/>
          </w:tcPr>
          <w:p w14:paraId="357221B3"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29</w:t>
            </w:r>
          </w:p>
        </w:tc>
      </w:tr>
      <w:tr w:rsidR="00AC13A3" w:rsidRPr="00AC13A3" w14:paraId="1A25FBCC" w14:textId="77777777" w:rsidTr="00AC13A3">
        <w:tc>
          <w:tcPr>
            <w:tcW w:w="485" w:type="dxa"/>
            <w:tcBorders>
              <w:top w:val="single" w:sz="4" w:space="0" w:color="auto"/>
              <w:left w:val="single" w:sz="12" w:space="0" w:color="auto"/>
              <w:bottom w:val="single" w:sz="4" w:space="0" w:color="auto"/>
              <w:right w:val="single" w:sz="4" w:space="0" w:color="auto"/>
            </w:tcBorders>
            <w:shd w:val="clear" w:color="auto" w:fill="A8D08D"/>
            <w:hideMark/>
          </w:tcPr>
          <w:p w14:paraId="35578CF7"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w:t>
            </w:r>
          </w:p>
        </w:tc>
        <w:tc>
          <w:tcPr>
            <w:tcW w:w="485" w:type="dxa"/>
            <w:tcBorders>
              <w:top w:val="single" w:sz="4" w:space="0" w:color="auto"/>
              <w:left w:val="single" w:sz="4" w:space="0" w:color="auto"/>
              <w:bottom w:val="single" w:sz="4" w:space="0" w:color="auto"/>
              <w:right w:val="single" w:sz="4" w:space="0" w:color="auto"/>
            </w:tcBorders>
            <w:shd w:val="clear" w:color="auto" w:fill="A8D08D"/>
            <w:hideMark/>
          </w:tcPr>
          <w:p w14:paraId="7AC7BC1D"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8</w:t>
            </w:r>
          </w:p>
        </w:tc>
        <w:tc>
          <w:tcPr>
            <w:tcW w:w="485" w:type="dxa"/>
            <w:tcBorders>
              <w:top w:val="single" w:sz="4" w:space="0" w:color="auto"/>
              <w:left w:val="single" w:sz="4" w:space="0" w:color="auto"/>
              <w:bottom w:val="single" w:sz="4" w:space="0" w:color="auto"/>
              <w:right w:val="single" w:sz="4" w:space="0" w:color="auto"/>
            </w:tcBorders>
            <w:shd w:val="clear" w:color="auto" w:fill="F7CAAC"/>
            <w:hideMark/>
          </w:tcPr>
          <w:p w14:paraId="5B88A350"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15</w:t>
            </w:r>
          </w:p>
        </w:tc>
        <w:tc>
          <w:tcPr>
            <w:tcW w:w="485" w:type="dxa"/>
            <w:tcBorders>
              <w:top w:val="single" w:sz="4" w:space="0" w:color="auto"/>
              <w:left w:val="single" w:sz="4" w:space="0" w:color="auto"/>
              <w:bottom w:val="single" w:sz="4" w:space="0" w:color="auto"/>
              <w:right w:val="single" w:sz="4" w:space="0" w:color="auto"/>
            </w:tcBorders>
            <w:shd w:val="clear" w:color="auto" w:fill="F7CAAC"/>
            <w:hideMark/>
          </w:tcPr>
          <w:p w14:paraId="23EE1ACB"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22</w:t>
            </w:r>
          </w:p>
        </w:tc>
        <w:tc>
          <w:tcPr>
            <w:tcW w:w="485" w:type="dxa"/>
            <w:tcBorders>
              <w:top w:val="single" w:sz="4" w:space="0" w:color="auto"/>
              <w:left w:val="single" w:sz="4" w:space="0" w:color="auto"/>
              <w:bottom w:val="single" w:sz="4" w:space="0" w:color="auto"/>
              <w:right w:val="single" w:sz="4" w:space="0" w:color="auto"/>
            </w:tcBorders>
            <w:shd w:val="clear" w:color="auto" w:fill="F7CAAC"/>
            <w:hideMark/>
          </w:tcPr>
          <w:p w14:paraId="0086925A"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29</w:t>
            </w:r>
          </w:p>
        </w:tc>
        <w:tc>
          <w:tcPr>
            <w:tcW w:w="485" w:type="dxa"/>
            <w:tcBorders>
              <w:top w:val="single" w:sz="4" w:space="0" w:color="auto"/>
              <w:left w:val="single" w:sz="4" w:space="0" w:color="auto"/>
              <w:bottom w:val="single" w:sz="4" w:space="0" w:color="auto"/>
              <w:right w:val="single" w:sz="12" w:space="0" w:color="auto"/>
            </w:tcBorders>
            <w:shd w:val="clear" w:color="auto" w:fill="FFFFFF"/>
          </w:tcPr>
          <w:p w14:paraId="45A92770" w14:textId="77777777" w:rsidR="00AC13A3" w:rsidRPr="00AC13A3" w:rsidRDefault="00AC13A3" w:rsidP="00AC13A3">
            <w:pPr>
              <w:jc w:val="center"/>
              <w:rPr>
                <w:rFonts w:ascii="Times New Roman" w:eastAsia="Times New Roman" w:hAnsi="Times New Roman"/>
                <w:color w:val="auto"/>
              </w:rPr>
            </w:pPr>
          </w:p>
        </w:tc>
        <w:tc>
          <w:tcPr>
            <w:tcW w:w="485" w:type="dxa"/>
            <w:tcBorders>
              <w:top w:val="single" w:sz="4" w:space="0" w:color="auto"/>
              <w:left w:val="single" w:sz="12" w:space="0" w:color="auto"/>
              <w:bottom w:val="single" w:sz="4" w:space="0" w:color="auto"/>
              <w:right w:val="single" w:sz="4" w:space="0" w:color="auto"/>
            </w:tcBorders>
            <w:shd w:val="clear" w:color="auto" w:fill="F7CAAC"/>
            <w:hideMark/>
          </w:tcPr>
          <w:p w14:paraId="055ADBFE"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5</w:t>
            </w:r>
          </w:p>
        </w:tc>
        <w:tc>
          <w:tcPr>
            <w:tcW w:w="485" w:type="dxa"/>
            <w:tcBorders>
              <w:top w:val="single" w:sz="4" w:space="0" w:color="auto"/>
              <w:left w:val="single" w:sz="4" w:space="0" w:color="auto"/>
              <w:bottom w:val="single" w:sz="4" w:space="0" w:color="auto"/>
              <w:right w:val="single" w:sz="4" w:space="0" w:color="auto"/>
            </w:tcBorders>
            <w:shd w:val="clear" w:color="auto" w:fill="F7CAAC"/>
            <w:hideMark/>
          </w:tcPr>
          <w:p w14:paraId="09B65839"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12</w:t>
            </w:r>
          </w:p>
        </w:tc>
        <w:tc>
          <w:tcPr>
            <w:tcW w:w="485" w:type="dxa"/>
            <w:tcBorders>
              <w:top w:val="single" w:sz="4" w:space="0" w:color="auto"/>
              <w:left w:val="single" w:sz="4" w:space="0" w:color="auto"/>
              <w:bottom w:val="single" w:sz="4" w:space="0" w:color="auto"/>
              <w:right w:val="single" w:sz="4" w:space="0" w:color="auto"/>
            </w:tcBorders>
            <w:shd w:val="clear" w:color="auto" w:fill="B4C6E7"/>
            <w:hideMark/>
          </w:tcPr>
          <w:p w14:paraId="336337FB"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19</w:t>
            </w:r>
          </w:p>
        </w:tc>
        <w:tc>
          <w:tcPr>
            <w:tcW w:w="485" w:type="dxa"/>
            <w:tcBorders>
              <w:top w:val="single" w:sz="4" w:space="0" w:color="auto"/>
              <w:left w:val="single" w:sz="4" w:space="0" w:color="auto"/>
              <w:bottom w:val="single" w:sz="4" w:space="0" w:color="auto"/>
              <w:right w:val="single" w:sz="4" w:space="0" w:color="auto"/>
            </w:tcBorders>
            <w:shd w:val="clear" w:color="auto" w:fill="F7CAAC"/>
            <w:hideMark/>
          </w:tcPr>
          <w:p w14:paraId="006777A5"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26</w:t>
            </w:r>
          </w:p>
        </w:tc>
        <w:tc>
          <w:tcPr>
            <w:tcW w:w="485" w:type="dxa"/>
            <w:tcBorders>
              <w:top w:val="single" w:sz="4" w:space="0" w:color="auto"/>
              <w:left w:val="single" w:sz="4" w:space="0" w:color="auto"/>
              <w:bottom w:val="single" w:sz="4" w:space="0" w:color="auto"/>
              <w:right w:val="single" w:sz="12" w:space="0" w:color="auto"/>
            </w:tcBorders>
            <w:shd w:val="clear" w:color="auto" w:fill="FFFFFF"/>
          </w:tcPr>
          <w:p w14:paraId="1C65B828" w14:textId="77777777" w:rsidR="00AC13A3" w:rsidRPr="00AC13A3" w:rsidRDefault="00AC13A3" w:rsidP="00AC13A3">
            <w:pPr>
              <w:jc w:val="center"/>
              <w:rPr>
                <w:rFonts w:ascii="Times New Roman" w:eastAsia="Times New Roman" w:hAnsi="Times New Roman"/>
                <w:color w:val="auto"/>
              </w:rPr>
            </w:pPr>
          </w:p>
        </w:tc>
        <w:tc>
          <w:tcPr>
            <w:tcW w:w="485" w:type="dxa"/>
            <w:tcBorders>
              <w:top w:val="single" w:sz="4" w:space="0" w:color="auto"/>
              <w:left w:val="single" w:sz="12" w:space="0" w:color="auto"/>
              <w:bottom w:val="single" w:sz="4" w:space="0" w:color="auto"/>
              <w:right w:val="single" w:sz="4" w:space="0" w:color="auto"/>
            </w:tcBorders>
            <w:shd w:val="clear" w:color="auto" w:fill="FFFFFF"/>
            <w:hideMark/>
          </w:tcPr>
          <w:p w14:paraId="05568764"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5</w:t>
            </w:r>
          </w:p>
        </w:tc>
        <w:tc>
          <w:tcPr>
            <w:tcW w:w="486" w:type="dxa"/>
            <w:tcBorders>
              <w:top w:val="single" w:sz="4" w:space="0" w:color="auto"/>
              <w:left w:val="single" w:sz="4" w:space="0" w:color="auto"/>
              <w:bottom w:val="single" w:sz="4" w:space="0" w:color="auto"/>
              <w:right w:val="single" w:sz="4" w:space="0" w:color="auto"/>
            </w:tcBorders>
            <w:shd w:val="clear" w:color="auto" w:fill="F7CAAC"/>
            <w:hideMark/>
          </w:tcPr>
          <w:p w14:paraId="6394B34F"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12</w:t>
            </w:r>
          </w:p>
        </w:tc>
        <w:tc>
          <w:tcPr>
            <w:tcW w:w="486" w:type="dxa"/>
            <w:tcBorders>
              <w:top w:val="single" w:sz="4" w:space="0" w:color="auto"/>
              <w:left w:val="single" w:sz="4" w:space="0" w:color="auto"/>
              <w:bottom w:val="single" w:sz="4" w:space="0" w:color="auto"/>
              <w:right w:val="single" w:sz="4" w:space="0" w:color="auto"/>
            </w:tcBorders>
            <w:shd w:val="clear" w:color="auto" w:fill="F7CAAC"/>
            <w:hideMark/>
          </w:tcPr>
          <w:p w14:paraId="5AAFCF70"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19</w:t>
            </w:r>
          </w:p>
        </w:tc>
        <w:tc>
          <w:tcPr>
            <w:tcW w:w="486" w:type="dxa"/>
            <w:tcBorders>
              <w:top w:val="single" w:sz="4" w:space="0" w:color="auto"/>
              <w:left w:val="single" w:sz="4" w:space="0" w:color="auto"/>
              <w:bottom w:val="single" w:sz="4" w:space="0" w:color="auto"/>
              <w:right w:val="single" w:sz="4" w:space="0" w:color="auto"/>
            </w:tcBorders>
            <w:shd w:val="clear" w:color="auto" w:fill="A8D08D"/>
            <w:hideMark/>
          </w:tcPr>
          <w:p w14:paraId="25B5F18D"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26</w:t>
            </w:r>
          </w:p>
        </w:tc>
        <w:tc>
          <w:tcPr>
            <w:tcW w:w="486" w:type="dxa"/>
            <w:tcBorders>
              <w:top w:val="single" w:sz="4" w:space="0" w:color="auto"/>
              <w:left w:val="single" w:sz="4" w:space="0" w:color="auto"/>
              <w:bottom w:val="single" w:sz="4" w:space="0" w:color="auto"/>
              <w:right w:val="single" w:sz="12" w:space="0" w:color="auto"/>
            </w:tcBorders>
            <w:shd w:val="clear" w:color="auto" w:fill="FFFFFF"/>
          </w:tcPr>
          <w:p w14:paraId="50007D59" w14:textId="77777777" w:rsidR="00AC13A3" w:rsidRPr="00AC13A3" w:rsidRDefault="00AC13A3" w:rsidP="00AC13A3">
            <w:pPr>
              <w:jc w:val="center"/>
              <w:rPr>
                <w:rFonts w:ascii="Times New Roman" w:eastAsia="Times New Roman" w:hAnsi="Times New Roman"/>
                <w:color w:val="auto"/>
              </w:rPr>
            </w:pPr>
          </w:p>
        </w:tc>
        <w:tc>
          <w:tcPr>
            <w:tcW w:w="486" w:type="dxa"/>
            <w:tcBorders>
              <w:top w:val="single" w:sz="4" w:space="0" w:color="auto"/>
              <w:left w:val="single" w:sz="12" w:space="0" w:color="auto"/>
              <w:bottom w:val="single" w:sz="4" w:space="0" w:color="auto"/>
              <w:right w:val="single" w:sz="4" w:space="0" w:color="auto"/>
            </w:tcBorders>
            <w:shd w:val="clear" w:color="auto" w:fill="A8D08D"/>
            <w:hideMark/>
          </w:tcPr>
          <w:p w14:paraId="3DD591FA"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w:t>
            </w:r>
          </w:p>
        </w:tc>
        <w:tc>
          <w:tcPr>
            <w:tcW w:w="486" w:type="dxa"/>
            <w:tcBorders>
              <w:top w:val="single" w:sz="4" w:space="0" w:color="auto"/>
              <w:left w:val="single" w:sz="4" w:space="0" w:color="auto"/>
              <w:bottom w:val="single" w:sz="4" w:space="0" w:color="auto"/>
              <w:right w:val="single" w:sz="4" w:space="0" w:color="auto"/>
            </w:tcBorders>
            <w:shd w:val="clear" w:color="auto" w:fill="F7CAAC"/>
            <w:hideMark/>
          </w:tcPr>
          <w:p w14:paraId="454E0B12"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9</w:t>
            </w:r>
          </w:p>
        </w:tc>
        <w:tc>
          <w:tcPr>
            <w:tcW w:w="486" w:type="dxa"/>
            <w:tcBorders>
              <w:top w:val="single" w:sz="4" w:space="0" w:color="auto"/>
              <w:left w:val="single" w:sz="4" w:space="0" w:color="auto"/>
              <w:bottom w:val="single" w:sz="4" w:space="0" w:color="auto"/>
              <w:right w:val="single" w:sz="4" w:space="0" w:color="auto"/>
            </w:tcBorders>
            <w:shd w:val="clear" w:color="auto" w:fill="F7CAAC"/>
            <w:hideMark/>
          </w:tcPr>
          <w:p w14:paraId="5E0B96EA"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16</w:t>
            </w:r>
          </w:p>
        </w:tc>
        <w:tc>
          <w:tcPr>
            <w:tcW w:w="486" w:type="dxa"/>
            <w:tcBorders>
              <w:top w:val="single" w:sz="4" w:space="0" w:color="auto"/>
              <w:left w:val="single" w:sz="4" w:space="0" w:color="auto"/>
              <w:bottom w:val="single" w:sz="4" w:space="0" w:color="auto"/>
              <w:right w:val="single" w:sz="4" w:space="0" w:color="auto"/>
            </w:tcBorders>
            <w:shd w:val="clear" w:color="auto" w:fill="F7CAAC"/>
            <w:hideMark/>
          </w:tcPr>
          <w:p w14:paraId="7DA985FE"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23</w:t>
            </w:r>
          </w:p>
        </w:tc>
        <w:tc>
          <w:tcPr>
            <w:tcW w:w="486" w:type="dxa"/>
            <w:tcBorders>
              <w:top w:val="single" w:sz="4" w:space="0" w:color="auto"/>
              <w:left w:val="single" w:sz="4" w:space="0" w:color="auto"/>
              <w:bottom w:val="single" w:sz="4" w:space="0" w:color="auto"/>
              <w:right w:val="single" w:sz="12" w:space="0" w:color="auto"/>
            </w:tcBorders>
            <w:shd w:val="clear" w:color="auto" w:fill="F7CAAC"/>
            <w:hideMark/>
          </w:tcPr>
          <w:p w14:paraId="6B864C32"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30</w:t>
            </w:r>
          </w:p>
        </w:tc>
      </w:tr>
      <w:tr w:rsidR="00AC13A3" w:rsidRPr="00AC13A3" w14:paraId="093F6825" w14:textId="77777777" w:rsidTr="00AC13A3">
        <w:tc>
          <w:tcPr>
            <w:tcW w:w="485" w:type="dxa"/>
            <w:tcBorders>
              <w:top w:val="single" w:sz="4" w:space="0" w:color="auto"/>
              <w:left w:val="single" w:sz="12" w:space="0" w:color="auto"/>
              <w:bottom w:val="single" w:sz="12" w:space="0" w:color="auto"/>
              <w:right w:val="single" w:sz="4" w:space="0" w:color="auto"/>
            </w:tcBorders>
            <w:shd w:val="clear" w:color="auto" w:fill="A8D08D"/>
            <w:hideMark/>
          </w:tcPr>
          <w:p w14:paraId="3E398EA9"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w:t>
            </w:r>
          </w:p>
        </w:tc>
        <w:tc>
          <w:tcPr>
            <w:tcW w:w="485" w:type="dxa"/>
            <w:tcBorders>
              <w:top w:val="single" w:sz="4" w:space="0" w:color="auto"/>
              <w:left w:val="single" w:sz="4" w:space="0" w:color="auto"/>
              <w:bottom w:val="single" w:sz="12" w:space="0" w:color="auto"/>
              <w:right w:val="single" w:sz="4" w:space="0" w:color="auto"/>
            </w:tcBorders>
            <w:shd w:val="clear" w:color="auto" w:fill="A8D08D"/>
            <w:hideMark/>
          </w:tcPr>
          <w:p w14:paraId="4122C329"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9</w:t>
            </w:r>
          </w:p>
        </w:tc>
        <w:tc>
          <w:tcPr>
            <w:tcW w:w="485" w:type="dxa"/>
            <w:tcBorders>
              <w:top w:val="single" w:sz="4" w:space="0" w:color="auto"/>
              <w:left w:val="single" w:sz="4" w:space="0" w:color="auto"/>
              <w:bottom w:val="single" w:sz="12" w:space="0" w:color="auto"/>
              <w:right w:val="single" w:sz="4" w:space="0" w:color="auto"/>
            </w:tcBorders>
            <w:shd w:val="clear" w:color="auto" w:fill="F7CAAC"/>
            <w:hideMark/>
          </w:tcPr>
          <w:p w14:paraId="6DA5C698"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16</w:t>
            </w:r>
          </w:p>
        </w:tc>
        <w:tc>
          <w:tcPr>
            <w:tcW w:w="485" w:type="dxa"/>
            <w:tcBorders>
              <w:top w:val="single" w:sz="4" w:space="0" w:color="auto"/>
              <w:left w:val="single" w:sz="4" w:space="0" w:color="auto"/>
              <w:bottom w:val="single" w:sz="12" w:space="0" w:color="auto"/>
              <w:right w:val="single" w:sz="4" w:space="0" w:color="auto"/>
            </w:tcBorders>
            <w:shd w:val="clear" w:color="auto" w:fill="F7CAAC"/>
            <w:hideMark/>
          </w:tcPr>
          <w:p w14:paraId="0BC0B919"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23</w:t>
            </w:r>
          </w:p>
        </w:tc>
        <w:tc>
          <w:tcPr>
            <w:tcW w:w="485" w:type="dxa"/>
            <w:tcBorders>
              <w:top w:val="single" w:sz="4" w:space="0" w:color="auto"/>
              <w:left w:val="single" w:sz="4" w:space="0" w:color="auto"/>
              <w:bottom w:val="single" w:sz="12" w:space="0" w:color="auto"/>
              <w:right w:val="single" w:sz="4" w:space="0" w:color="auto"/>
            </w:tcBorders>
            <w:shd w:val="clear" w:color="auto" w:fill="F7CAAC"/>
            <w:hideMark/>
          </w:tcPr>
          <w:p w14:paraId="7B899B91"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30</w:t>
            </w:r>
          </w:p>
        </w:tc>
        <w:tc>
          <w:tcPr>
            <w:tcW w:w="485" w:type="dxa"/>
            <w:tcBorders>
              <w:top w:val="single" w:sz="4" w:space="0" w:color="auto"/>
              <w:left w:val="single" w:sz="4" w:space="0" w:color="auto"/>
              <w:bottom w:val="single" w:sz="12" w:space="0" w:color="auto"/>
              <w:right w:val="single" w:sz="12" w:space="0" w:color="auto"/>
            </w:tcBorders>
            <w:shd w:val="clear" w:color="auto" w:fill="FFFFFF"/>
          </w:tcPr>
          <w:p w14:paraId="6921FF50" w14:textId="77777777" w:rsidR="00AC13A3" w:rsidRPr="00AC13A3" w:rsidRDefault="00AC13A3" w:rsidP="00AC13A3">
            <w:pPr>
              <w:jc w:val="center"/>
              <w:rPr>
                <w:rFonts w:ascii="Times New Roman" w:eastAsia="Times New Roman" w:hAnsi="Times New Roman"/>
                <w:color w:val="auto"/>
              </w:rPr>
            </w:pPr>
          </w:p>
        </w:tc>
        <w:tc>
          <w:tcPr>
            <w:tcW w:w="485" w:type="dxa"/>
            <w:tcBorders>
              <w:top w:val="single" w:sz="4" w:space="0" w:color="auto"/>
              <w:left w:val="single" w:sz="12" w:space="0" w:color="auto"/>
              <w:bottom w:val="single" w:sz="12" w:space="0" w:color="auto"/>
              <w:right w:val="single" w:sz="4" w:space="0" w:color="auto"/>
            </w:tcBorders>
            <w:shd w:val="clear" w:color="auto" w:fill="F7CAAC"/>
            <w:hideMark/>
          </w:tcPr>
          <w:p w14:paraId="584C80CB"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6</w:t>
            </w:r>
          </w:p>
        </w:tc>
        <w:tc>
          <w:tcPr>
            <w:tcW w:w="485" w:type="dxa"/>
            <w:tcBorders>
              <w:top w:val="single" w:sz="4" w:space="0" w:color="auto"/>
              <w:left w:val="single" w:sz="4" w:space="0" w:color="auto"/>
              <w:bottom w:val="single" w:sz="12" w:space="0" w:color="auto"/>
              <w:right w:val="single" w:sz="4" w:space="0" w:color="auto"/>
            </w:tcBorders>
            <w:shd w:val="clear" w:color="auto" w:fill="F7CAAC"/>
            <w:hideMark/>
          </w:tcPr>
          <w:p w14:paraId="09F5D8B2"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13</w:t>
            </w:r>
          </w:p>
        </w:tc>
        <w:tc>
          <w:tcPr>
            <w:tcW w:w="485" w:type="dxa"/>
            <w:tcBorders>
              <w:top w:val="single" w:sz="4" w:space="0" w:color="auto"/>
              <w:left w:val="single" w:sz="4" w:space="0" w:color="auto"/>
              <w:bottom w:val="single" w:sz="12" w:space="0" w:color="auto"/>
              <w:right w:val="single" w:sz="4" w:space="0" w:color="auto"/>
            </w:tcBorders>
            <w:shd w:val="clear" w:color="auto" w:fill="B4C6E7"/>
            <w:hideMark/>
          </w:tcPr>
          <w:p w14:paraId="3786DC30"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20</w:t>
            </w:r>
          </w:p>
        </w:tc>
        <w:tc>
          <w:tcPr>
            <w:tcW w:w="485" w:type="dxa"/>
            <w:tcBorders>
              <w:top w:val="single" w:sz="4" w:space="0" w:color="auto"/>
              <w:left w:val="single" w:sz="4" w:space="0" w:color="auto"/>
              <w:bottom w:val="single" w:sz="12" w:space="0" w:color="auto"/>
              <w:right w:val="single" w:sz="4" w:space="0" w:color="auto"/>
            </w:tcBorders>
            <w:shd w:val="clear" w:color="auto" w:fill="F7CAAC"/>
            <w:hideMark/>
          </w:tcPr>
          <w:p w14:paraId="4BB9E7C4"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27</w:t>
            </w:r>
          </w:p>
        </w:tc>
        <w:tc>
          <w:tcPr>
            <w:tcW w:w="485" w:type="dxa"/>
            <w:tcBorders>
              <w:top w:val="single" w:sz="4" w:space="0" w:color="auto"/>
              <w:left w:val="single" w:sz="4" w:space="0" w:color="auto"/>
              <w:bottom w:val="single" w:sz="12" w:space="0" w:color="auto"/>
              <w:right w:val="single" w:sz="12" w:space="0" w:color="auto"/>
            </w:tcBorders>
            <w:shd w:val="clear" w:color="auto" w:fill="FFFFFF"/>
          </w:tcPr>
          <w:p w14:paraId="35FD2B3C" w14:textId="77777777" w:rsidR="00AC13A3" w:rsidRPr="00AC13A3" w:rsidRDefault="00AC13A3" w:rsidP="00AC13A3">
            <w:pPr>
              <w:jc w:val="center"/>
              <w:rPr>
                <w:rFonts w:ascii="Times New Roman" w:eastAsia="Times New Roman" w:hAnsi="Times New Roman"/>
                <w:color w:val="auto"/>
              </w:rPr>
            </w:pPr>
          </w:p>
        </w:tc>
        <w:tc>
          <w:tcPr>
            <w:tcW w:w="485" w:type="dxa"/>
            <w:tcBorders>
              <w:top w:val="single" w:sz="4" w:space="0" w:color="auto"/>
              <w:left w:val="single" w:sz="12" w:space="0" w:color="auto"/>
              <w:bottom w:val="single" w:sz="12" w:space="0" w:color="auto"/>
              <w:right w:val="single" w:sz="4" w:space="0" w:color="auto"/>
            </w:tcBorders>
            <w:shd w:val="clear" w:color="auto" w:fill="F7CAAC"/>
            <w:hideMark/>
          </w:tcPr>
          <w:p w14:paraId="4C707F41"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6</w:t>
            </w:r>
          </w:p>
        </w:tc>
        <w:tc>
          <w:tcPr>
            <w:tcW w:w="486" w:type="dxa"/>
            <w:tcBorders>
              <w:top w:val="single" w:sz="4" w:space="0" w:color="auto"/>
              <w:left w:val="single" w:sz="4" w:space="0" w:color="auto"/>
              <w:bottom w:val="single" w:sz="12" w:space="0" w:color="auto"/>
              <w:right w:val="single" w:sz="4" w:space="0" w:color="auto"/>
            </w:tcBorders>
            <w:shd w:val="clear" w:color="auto" w:fill="F7CAAC"/>
            <w:hideMark/>
          </w:tcPr>
          <w:p w14:paraId="12CEAE04"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13</w:t>
            </w:r>
          </w:p>
        </w:tc>
        <w:tc>
          <w:tcPr>
            <w:tcW w:w="486" w:type="dxa"/>
            <w:tcBorders>
              <w:top w:val="single" w:sz="4" w:space="0" w:color="auto"/>
              <w:left w:val="single" w:sz="4" w:space="0" w:color="auto"/>
              <w:bottom w:val="single" w:sz="12" w:space="0" w:color="auto"/>
              <w:right w:val="single" w:sz="4" w:space="0" w:color="auto"/>
            </w:tcBorders>
            <w:shd w:val="clear" w:color="auto" w:fill="F7CAAC"/>
            <w:hideMark/>
          </w:tcPr>
          <w:p w14:paraId="1DF69B48"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20</w:t>
            </w:r>
          </w:p>
        </w:tc>
        <w:tc>
          <w:tcPr>
            <w:tcW w:w="486" w:type="dxa"/>
            <w:tcBorders>
              <w:top w:val="single" w:sz="4" w:space="0" w:color="auto"/>
              <w:left w:val="single" w:sz="4" w:space="0" w:color="auto"/>
              <w:bottom w:val="single" w:sz="12" w:space="0" w:color="auto"/>
              <w:right w:val="single" w:sz="4" w:space="0" w:color="auto"/>
            </w:tcBorders>
            <w:shd w:val="clear" w:color="auto" w:fill="A8D08D"/>
            <w:hideMark/>
          </w:tcPr>
          <w:p w14:paraId="18AFEC1B"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27</w:t>
            </w:r>
          </w:p>
        </w:tc>
        <w:tc>
          <w:tcPr>
            <w:tcW w:w="486" w:type="dxa"/>
            <w:tcBorders>
              <w:top w:val="single" w:sz="4" w:space="0" w:color="auto"/>
              <w:left w:val="single" w:sz="4" w:space="0" w:color="auto"/>
              <w:bottom w:val="single" w:sz="12" w:space="0" w:color="auto"/>
              <w:right w:val="single" w:sz="12" w:space="0" w:color="auto"/>
            </w:tcBorders>
            <w:shd w:val="clear" w:color="auto" w:fill="FFFFFF"/>
          </w:tcPr>
          <w:p w14:paraId="30017E35" w14:textId="77777777" w:rsidR="00AC13A3" w:rsidRPr="00AC13A3" w:rsidRDefault="00AC13A3" w:rsidP="00AC13A3">
            <w:pPr>
              <w:jc w:val="center"/>
              <w:rPr>
                <w:rFonts w:ascii="Times New Roman" w:eastAsia="Times New Roman" w:hAnsi="Times New Roman"/>
                <w:color w:val="auto"/>
              </w:rPr>
            </w:pPr>
          </w:p>
        </w:tc>
        <w:tc>
          <w:tcPr>
            <w:tcW w:w="486" w:type="dxa"/>
            <w:tcBorders>
              <w:top w:val="single" w:sz="4" w:space="0" w:color="auto"/>
              <w:left w:val="single" w:sz="12" w:space="0" w:color="auto"/>
              <w:bottom w:val="single" w:sz="12" w:space="0" w:color="auto"/>
              <w:right w:val="single" w:sz="4" w:space="0" w:color="auto"/>
            </w:tcBorders>
            <w:shd w:val="clear" w:color="auto" w:fill="A8D08D"/>
            <w:hideMark/>
          </w:tcPr>
          <w:p w14:paraId="44538C26"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3</w:t>
            </w:r>
          </w:p>
        </w:tc>
        <w:tc>
          <w:tcPr>
            <w:tcW w:w="486" w:type="dxa"/>
            <w:tcBorders>
              <w:top w:val="single" w:sz="4" w:space="0" w:color="auto"/>
              <w:left w:val="single" w:sz="4" w:space="0" w:color="auto"/>
              <w:bottom w:val="single" w:sz="12" w:space="0" w:color="auto"/>
              <w:right w:val="single" w:sz="4" w:space="0" w:color="auto"/>
            </w:tcBorders>
            <w:shd w:val="clear" w:color="auto" w:fill="F7CAAC"/>
            <w:hideMark/>
          </w:tcPr>
          <w:p w14:paraId="54345FED"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10</w:t>
            </w:r>
          </w:p>
        </w:tc>
        <w:tc>
          <w:tcPr>
            <w:tcW w:w="486" w:type="dxa"/>
            <w:tcBorders>
              <w:top w:val="single" w:sz="4" w:space="0" w:color="auto"/>
              <w:left w:val="single" w:sz="4" w:space="0" w:color="auto"/>
              <w:bottom w:val="single" w:sz="12" w:space="0" w:color="auto"/>
              <w:right w:val="single" w:sz="4" w:space="0" w:color="auto"/>
            </w:tcBorders>
            <w:shd w:val="clear" w:color="auto" w:fill="F7CAAC"/>
            <w:hideMark/>
          </w:tcPr>
          <w:p w14:paraId="7850E3EE"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17</w:t>
            </w:r>
          </w:p>
        </w:tc>
        <w:tc>
          <w:tcPr>
            <w:tcW w:w="486" w:type="dxa"/>
            <w:tcBorders>
              <w:top w:val="single" w:sz="4" w:space="0" w:color="auto"/>
              <w:left w:val="single" w:sz="4" w:space="0" w:color="auto"/>
              <w:bottom w:val="single" w:sz="12" w:space="0" w:color="auto"/>
              <w:right w:val="single" w:sz="4" w:space="0" w:color="auto"/>
            </w:tcBorders>
            <w:shd w:val="clear" w:color="auto" w:fill="F7CAAC"/>
            <w:hideMark/>
          </w:tcPr>
          <w:p w14:paraId="524523AF"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24</w:t>
            </w:r>
          </w:p>
        </w:tc>
        <w:tc>
          <w:tcPr>
            <w:tcW w:w="486" w:type="dxa"/>
            <w:tcBorders>
              <w:top w:val="single" w:sz="4" w:space="0" w:color="auto"/>
              <w:left w:val="single" w:sz="4" w:space="0" w:color="auto"/>
              <w:bottom w:val="single" w:sz="12" w:space="0" w:color="auto"/>
              <w:right w:val="single" w:sz="12" w:space="0" w:color="auto"/>
            </w:tcBorders>
            <w:shd w:val="clear" w:color="auto" w:fill="F7CAAC"/>
          </w:tcPr>
          <w:p w14:paraId="4176E517" w14:textId="77777777" w:rsidR="00AC13A3" w:rsidRPr="00AC13A3" w:rsidRDefault="00AC13A3" w:rsidP="00AC13A3">
            <w:pPr>
              <w:jc w:val="center"/>
              <w:rPr>
                <w:rFonts w:ascii="Times New Roman" w:eastAsia="Times New Roman" w:hAnsi="Times New Roman"/>
                <w:color w:val="auto"/>
              </w:rPr>
            </w:pPr>
          </w:p>
        </w:tc>
      </w:tr>
      <w:bookmarkEnd w:id="207"/>
    </w:tbl>
    <w:p w14:paraId="608AFD2D" w14:textId="77777777" w:rsidR="00AC13A3" w:rsidRPr="00AC13A3" w:rsidRDefault="00AC13A3" w:rsidP="00AC13A3">
      <w:pPr>
        <w:widowControl/>
        <w:jc w:val="center"/>
        <w:rPr>
          <w:rFonts w:ascii="Times New Roman" w:eastAsia="Times New Roman" w:hAnsi="Times New Roman" w:cs="Times New Roman"/>
          <w:color w:val="auto"/>
          <w:lang w:bidi="ar-SA"/>
        </w:rPr>
      </w:pPr>
    </w:p>
    <w:tbl>
      <w:tblPr>
        <w:tblStyle w:val="2fb"/>
        <w:tblW w:w="0" w:type="auto"/>
        <w:tblInd w:w="0" w:type="dxa"/>
        <w:tblLook w:val="04A0" w:firstRow="1" w:lastRow="0" w:firstColumn="1" w:lastColumn="0" w:noHBand="0" w:noVBand="1"/>
      </w:tblPr>
      <w:tblGrid>
        <w:gridCol w:w="414"/>
        <w:gridCol w:w="559"/>
        <w:gridCol w:w="456"/>
        <w:gridCol w:w="562"/>
        <w:gridCol w:w="456"/>
        <w:gridCol w:w="456"/>
        <w:gridCol w:w="555"/>
        <w:gridCol w:w="456"/>
        <w:gridCol w:w="558"/>
        <w:gridCol w:w="456"/>
        <w:gridCol w:w="558"/>
        <w:gridCol w:w="417"/>
        <w:gridCol w:w="436"/>
        <w:gridCol w:w="553"/>
        <w:gridCol w:w="436"/>
        <w:gridCol w:w="553"/>
        <w:gridCol w:w="417"/>
        <w:gridCol w:w="553"/>
        <w:gridCol w:w="563"/>
        <w:gridCol w:w="436"/>
        <w:gridCol w:w="436"/>
      </w:tblGrid>
      <w:tr w:rsidR="00AC13A3" w:rsidRPr="00AC13A3" w14:paraId="71F1F6B9" w14:textId="77777777" w:rsidTr="00AC13A3">
        <w:tc>
          <w:tcPr>
            <w:tcW w:w="2903" w:type="dxa"/>
            <w:gridSpan w:val="6"/>
            <w:tcBorders>
              <w:top w:val="single" w:sz="12" w:space="0" w:color="auto"/>
              <w:left w:val="single" w:sz="12" w:space="0" w:color="auto"/>
              <w:bottom w:val="single" w:sz="12" w:space="0" w:color="auto"/>
              <w:right w:val="single" w:sz="12" w:space="0" w:color="auto"/>
            </w:tcBorders>
            <w:hideMark/>
          </w:tcPr>
          <w:p w14:paraId="4F1F87DB"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МАЙ</w:t>
            </w:r>
          </w:p>
        </w:tc>
        <w:tc>
          <w:tcPr>
            <w:tcW w:w="2583" w:type="dxa"/>
            <w:gridSpan w:val="5"/>
            <w:tcBorders>
              <w:top w:val="single" w:sz="12" w:space="0" w:color="auto"/>
              <w:left w:val="single" w:sz="12" w:space="0" w:color="auto"/>
              <w:bottom w:val="single" w:sz="12" w:space="0" w:color="auto"/>
              <w:right w:val="single" w:sz="12" w:space="0" w:color="auto"/>
            </w:tcBorders>
            <w:hideMark/>
          </w:tcPr>
          <w:p w14:paraId="07ABB49A"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ИЮНЬ</w:t>
            </w:r>
          </w:p>
        </w:tc>
        <w:tc>
          <w:tcPr>
            <w:tcW w:w="2358" w:type="dxa"/>
            <w:gridSpan w:val="5"/>
            <w:tcBorders>
              <w:top w:val="single" w:sz="12" w:space="0" w:color="auto"/>
              <w:left w:val="single" w:sz="12" w:space="0" w:color="auto"/>
              <w:bottom w:val="single" w:sz="12" w:space="0" w:color="auto"/>
              <w:right w:val="single" w:sz="12" w:space="0" w:color="auto"/>
            </w:tcBorders>
            <w:hideMark/>
          </w:tcPr>
          <w:p w14:paraId="613C3BD4"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ИЮЛЬ</w:t>
            </w:r>
          </w:p>
        </w:tc>
        <w:tc>
          <w:tcPr>
            <w:tcW w:w="2351" w:type="dxa"/>
            <w:gridSpan w:val="5"/>
            <w:tcBorders>
              <w:top w:val="single" w:sz="12" w:space="0" w:color="auto"/>
              <w:left w:val="single" w:sz="12" w:space="0" w:color="auto"/>
              <w:bottom w:val="single" w:sz="12" w:space="0" w:color="auto"/>
              <w:right w:val="single" w:sz="12" w:space="0" w:color="auto"/>
            </w:tcBorders>
            <w:hideMark/>
          </w:tcPr>
          <w:p w14:paraId="5ED02395"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АВГУСТ</w:t>
            </w:r>
          </w:p>
        </w:tc>
      </w:tr>
      <w:tr w:rsidR="00AC13A3" w:rsidRPr="00AC13A3" w14:paraId="581434FE" w14:textId="77777777" w:rsidTr="00AC13A3">
        <w:tc>
          <w:tcPr>
            <w:tcW w:w="414" w:type="dxa"/>
            <w:tcBorders>
              <w:top w:val="single" w:sz="12" w:space="0" w:color="auto"/>
              <w:left w:val="single" w:sz="12" w:space="0" w:color="auto"/>
              <w:bottom w:val="single" w:sz="4" w:space="0" w:color="auto"/>
              <w:right w:val="single" w:sz="4" w:space="0" w:color="auto"/>
            </w:tcBorders>
          </w:tcPr>
          <w:p w14:paraId="6A93111D" w14:textId="77777777" w:rsidR="00AC13A3" w:rsidRPr="00AC13A3" w:rsidRDefault="00AC13A3" w:rsidP="00AC13A3">
            <w:pPr>
              <w:jc w:val="center"/>
              <w:rPr>
                <w:rFonts w:ascii="Times New Roman" w:eastAsia="Times New Roman" w:hAnsi="Times New Roman"/>
                <w:color w:val="auto"/>
              </w:rPr>
            </w:pPr>
          </w:p>
        </w:tc>
        <w:tc>
          <w:tcPr>
            <w:tcW w:w="559" w:type="dxa"/>
            <w:tcBorders>
              <w:top w:val="single" w:sz="12" w:space="0" w:color="auto"/>
              <w:left w:val="single" w:sz="4" w:space="0" w:color="auto"/>
              <w:bottom w:val="single" w:sz="4" w:space="0" w:color="auto"/>
              <w:right w:val="single" w:sz="4" w:space="0" w:color="auto"/>
            </w:tcBorders>
            <w:shd w:val="clear" w:color="auto" w:fill="F7CAAC"/>
            <w:hideMark/>
          </w:tcPr>
          <w:p w14:paraId="270473C2"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w:t>
            </w:r>
          </w:p>
        </w:tc>
        <w:tc>
          <w:tcPr>
            <w:tcW w:w="456" w:type="dxa"/>
            <w:tcBorders>
              <w:top w:val="single" w:sz="12" w:space="0" w:color="auto"/>
              <w:left w:val="single" w:sz="4" w:space="0" w:color="auto"/>
              <w:bottom w:val="single" w:sz="4" w:space="0" w:color="auto"/>
              <w:right w:val="single" w:sz="4" w:space="0" w:color="auto"/>
            </w:tcBorders>
            <w:shd w:val="clear" w:color="auto" w:fill="FF0000"/>
            <w:hideMark/>
          </w:tcPr>
          <w:p w14:paraId="70D9945E" w14:textId="77777777" w:rsidR="00AC13A3" w:rsidRPr="00AC13A3" w:rsidRDefault="00AC13A3" w:rsidP="00AC13A3">
            <w:pPr>
              <w:jc w:val="center"/>
              <w:rPr>
                <w:rFonts w:ascii="Times New Roman" w:eastAsia="Times New Roman" w:hAnsi="Times New Roman"/>
                <w:b/>
                <w:bCs/>
                <w:color w:val="auto"/>
              </w:rPr>
            </w:pPr>
            <w:r w:rsidRPr="00AC13A3">
              <w:rPr>
                <w:rFonts w:ascii="Times New Roman" w:eastAsia="Times New Roman" w:hAnsi="Times New Roman"/>
                <w:b/>
                <w:bCs/>
                <w:color w:val="auto"/>
              </w:rPr>
              <w:t>9</w:t>
            </w:r>
          </w:p>
        </w:tc>
        <w:tc>
          <w:tcPr>
            <w:tcW w:w="562" w:type="dxa"/>
            <w:tcBorders>
              <w:top w:val="single" w:sz="12" w:space="0" w:color="auto"/>
              <w:left w:val="single" w:sz="4" w:space="0" w:color="auto"/>
              <w:bottom w:val="single" w:sz="4" w:space="0" w:color="auto"/>
              <w:right w:val="single" w:sz="4" w:space="0" w:color="auto"/>
            </w:tcBorders>
            <w:shd w:val="clear" w:color="auto" w:fill="BF8F00"/>
            <w:hideMark/>
          </w:tcPr>
          <w:p w14:paraId="661DD182"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16</w:t>
            </w:r>
          </w:p>
        </w:tc>
        <w:tc>
          <w:tcPr>
            <w:tcW w:w="456" w:type="dxa"/>
            <w:tcBorders>
              <w:top w:val="single" w:sz="12" w:space="0" w:color="auto"/>
              <w:left w:val="single" w:sz="4" w:space="0" w:color="auto"/>
              <w:bottom w:val="single" w:sz="4" w:space="0" w:color="auto"/>
              <w:right w:val="single" w:sz="4" w:space="0" w:color="auto"/>
            </w:tcBorders>
            <w:shd w:val="clear" w:color="auto" w:fill="FFD966"/>
            <w:hideMark/>
          </w:tcPr>
          <w:p w14:paraId="20FB4FB4"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23</w:t>
            </w:r>
          </w:p>
        </w:tc>
        <w:tc>
          <w:tcPr>
            <w:tcW w:w="456" w:type="dxa"/>
            <w:tcBorders>
              <w:top w:val="single" w:sz="12" w:space="0" w:color="auto"/>
              <w:left w:val="single" w:sz="4" w:space="0" w:color="auto"/>
              <w:bottom w:val="single" w:sz="4" w:space="0" w:color="auto"/>
              <w:right w:val="single" w:sz="4" w:space="0" w:color="auto"/>
            </w:tcBorders>
            <w:shd w:val="clear" w:color="auto" w:fill="FFD966"/>
            <w:hideMark/>
          </w:tcPr>
          <w:p w14:paraId="642D804F"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30</w:t>
            </w:r>
          </w:p>
        </w:tc>
        <w:tc>
          <w:tcPr>
            <w:tcW w:w="555" w:type="dxa"/>
            <w:tcBorders>
              <w:top w:val="single" w:sz="4" w:space="0" w:color="auto"/>
              <w:left w:val="single" w:sz="4" w:space="0" w:color="auto"/>
              <w:bottom w:val="single" w:sz="4" w:space="0" w:color="auto"/>
              <w:right w:val="single" w:sz="4" w:space="0" w:color="auto"/>
            </w:tcBorders>
            <w:shd w:val="clear" w:color="auto" w:fill="FFFFFF"/>
          </w:tcPr>
          <w:p w14:paraId="40A04153" w14:textId="77777777" w:rsidR="00AC13A3" w:rsidRPr="00AC13A3" w:rsidRDefault="00AC13A3" w:rsidP="00AC13A3">
            <w:pPr>
              <w:jc w:val="center"/>
              <w:rPr>
                <w:rFonts w:ascii="Times New Roman" w:eastAsia="Times New Roman" w:hAnsi="Times New Roman"/>
                <w:color w:val="auto"/>
              </w:rPr>
            </w:pPr>
          </w:p>
        </w:tc>
        <w:tc>
          <w:tcPr>
            <w:tcW w:w="456" w:type="dxa"/>
            <w:tcBorders>
              <w:top w:val="single" w:sz="4" w:space="0" w:color="auto"/>
              <w:left w:val="single" w:sz="4" w:space="0" w:color="auto"/>
              <w:bottom w:val="single" w:sz="4" w:space="0" w:color="auto"/>
              <w:right w:val="single" w:sz="4" w:space="0" w:color="auto"/>
            </w:tcBorders>
            <w:shd w:val="clear" w:color="auto" w:fill="FFD966"/>
            <w:hideMark/>
          </w:tcPr>
          <w:p w14:paraId="5EF6D2D6"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6</w:t>
            </w:r>
          </w:p>
        </w:tc>
        <w:tc>
          <w:tcPr>
            <w:tcW w:w="558" w:type="dxa"/>
            <w:tcBorders>
              <w:top w:val="single" w:sz="4" w:space="0" w:color="auto"/>
              <w:left w:val="single" w:sz="4" w:space="0" w:color="auto"/>
              <w:bottom w:val="single" w:sz="4" w:space="0" w:color="auto"/>
              <w:right w:val="single" w:sz="4" w:space="0" w:color="auto"/>
            </w:tcBorders>
            <w:shd w:val="clear" w:color="auto" w:fill="F7CAAC"/>
            <w:hideMark/>
          </w:tcPr>
          <w:p w14:paraId="3E0332BC"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13</w:t>
            </w:r>
          </w:p>
        </w:tc>
        <w:tc>
          <w:tcPr>
            <w:tcW w:w="456" w:type="dxa"/>
            <w:tcBorders>
              <w:top w:val="single" w:sz="12" w:space="0" w:color="auto"/>
              <w:left w:val="single" w:sz="4" w:space="0" w:color="auto"/>
              <w:bottom w:val="single" w:sz="4" w:space="0" w:color="auto"/>
              <w:right w:val="single" w:sz="4" w:space="0" w:color="auto"/>
            </w:tcBorders>
            <w:shd w:val="clear" w:color="auto" w:fill="FFD966"/>
            <w:hideMark/>
          </w:tcPr>
          <w:p w14:paraId="1BBE2BB8"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20</w:t>
            </w:r>
          </w:p>
        </w:tc>
        <w:tc>
          <w:tcPr>
            <w:tcW w:w="558" w:type="dxa"/>
            <w:tcBorders>
              <w:top w:val="single" w:sz="12" w:space="0" w:color="auto"/>
              <w:left w:val="single" w:sz="4" w:space="0" w:color="auto"/>
              <w:bottom w:val="single" w:sz="4" w:space="0" w:color="auto"/>
              <w:right w:val="single" w:sz="12" w:space="0" w:color="auto"/>
            </w:tcBorders>
            <w:shd w:val="clear" w:color="auto" w:fill="A8D08D"/>
            <w:hideMark/>
          </w:tcPr>
          <w:p w14:paraId="699FE804"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27</w:t>
            </w:r>
          </w:p>
        </w:tc>
        <w:tc>
          <w:tcPr>
            <w:tcW w:w="417" w:type="dxa"/>
            <w:tcBorders>
              <w:top w:val="single" w:sz="12" w:space="0" w:color="auto"/>
              <w:left w:val="single" w:sz="12" w:space="0" w:color="auto"/>
              <w:bottom w:val="single" w:sz="4" w:space="0" w:color="auto"/>
              <w:right w:val="single" w:sz="4" w:space="0" w:color="auto"/>
            </w:tcBorders>
            <w:shd w:val="clear" w:color="auto" w:fill="FFFFFF"/>
          </w:tcPr>
          <w:p w14:paraId="3694C7CE" w14:textId="77777777" w:rsidR="00AC13A3" w:rsidRPr="00AC13A3" w:rsidRDefault="00AC13A3" w:rsidP="00AC13A3">
            <w:pPr>
              <w:jc w:val="center"/>
              <w:rPr>
                <w:rFonts w:ascii="Times New Roman" w:eastAsia="Times New Roman" w:hAnsi="Times New Roman"/>
                <w:color w:val="auto"/>
              </w:rPr>
            </w:pPr>
          </w:p>
        </w:tc>
        <w:tc>
          <w:tcPr>
            <w:tcW w:w="417" w:type="dxa"/>
            <w:tcBorders>
              <w:top w:val="single" w:sz="12" w:space="0" w:color="auto"/>
              <w:left w:val="single" w:sz="4" w:space="0" w:color="auto"/>
              <w:bottom w:val="single" w:sz="4" w:space="0" w:color="auto"/>
              <w:right w:val="single" w:sz="4" w:space="0" w:color="auto"/>
            </w:tcBorders>
            <w:shd w:val="clear" w:color="auto" w:fill="A8D08D"/>
            <w:hideMark/>
          </w:tcPr>
          <w:p w14:paraId="04C20853"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4</w:t>
            </w:r>
          </w:p>
        </w:tc>
        <w:tc>
          <w:tcPr>
            <w:tcW w:w="553" w:type="dxa"/>
            <w:tcBorders>
              <w:top w:val="single" w:sz="12" w:space="0" w:color="auto"/>
              <w:left w:val="single" w:sz="4" w:space="0" w:color="auto"/>
              <w:bottom w:val="single" w:sz="4" w:space="0" w:color="auto"/>
              <w:right w:val="single" w:sz="4" w:space="0" w:color="auto"/>
            </w:tcBorders>
            <w:shd w:val="clear" w:color="auto" w:fill="A8D08D"/>
            <w:hideMark/>
          </w:tcPr>
          <w:p w14:paraId="22C60D81"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11</w:t>
            </w:r>
          </w:p>
        </w:tc>
        <w:tc>
          <w:tcPr>
            <w:tcW w:w="418" w:type="dxa"/>
            <w:tcBorders>
              <w:top w:val="single" w:sz="12" w:space="0" w:color="auto"/>
              <w:left w:val="single" w:sz="4" w:space="0" w:color="auto"/>
              <w:bottom w:val="single" w:sz="4" w:space="0" w:color="auto"/>
              <w:right w:val="single" w:sz="4" w:space="0" w:color="auto"/>
            </w:tcBorders>
            <w:shd w:val="clear" w:color="auto" w:fill="A8D08D"/>
            <w:hideMark/>
          </w:tcPr>
          <w:p w14:paraId="2300CDEE"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18</w:t>
            </w:r>
          </w:p>
        </w:tc>
        <w:tc>
          <w:tcPr>
            <w:tcW w:w="553" w:type="dxa"/>
            <w:tcBorders>
              <w:top w:val="single" w:sz="12" w:space="0" w:color="auto"/>
              <w:left w:val="single" w:sz="4" w:space="0" w:color="auto"/>
              <w:bottom w:val="single" w:sz="4" w:space="0" w:color="auto"/>
              <w:right w:val="single" w:sz="12" w:space="0" w:color="auto"/>
            </w:tcBorders>
            <w:shd w:val="clear" w:color="auto" w:fill="A8D08D"/>
            <w:hideMark/>
          </w:tcPr>
          <w:p w14:paraId="70E8E28C"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25</w:t>
            </w:r>
          </w:p>
        </w:tc>
        <w:tc>
          <w:tcPr>
            <w:tcW w:w="417" w:type="dxa"/>
            <w:tcBorders>
              <w:top w:val="single" w:sz="12" w:space="0" w:color="auto"/>
              <w:left w:val="single" w:sz="12" w:space="0" w:color="auto"/>
              <w:bottom w:val="single" w:sz="4" w:space="0" w:color="auto"/>
              <w:right w:val="single" w:sz="4" w:space="0" w:color="auto"/>
            </w:tcBorders>
            <w:shd w:val="clear" w:color="auto" w:fill="A8D08D"/>
            <w:hideMark/>
          </w:tcPr>
          <w:p w14:paraId="314812D1"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w:t>
            </w:r>
          </w:p>
        </w:tc>
        <w:tc>
          <w:tcPr>
            <w:tcW w:w="553" w:type="dxa"/>
            <w:tcBorders>
              <w:top w:val="single" w:sz="12" w:space="0" w:color="auto"/>
              <w:left w:val="single" w:sz="4" w:space="0" w:color="auto"/>
              <w:bottom w:val="single" w:sz="4" w:space="0" w:color="auto"/>
              <w:right w:val="single" w:sz="4" w:space="0" w:color="auto"/>
            </w:tcBorders>
            <w:shd w:val="clear" w:color="auto" w:fill="A8D08D"/>
            <w:hideMark/>
          </w:tcPr>
          <w:p w14:paraId="35069C71"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8</w:t>
            </w:r>
          </w:p>
        </w:tc>
        <w:tc>
          <w:tcPr>
            <w:tcW w:w="563" w:type="dxa"/>
            <w:tcBorders>
              <w:top w:val="single" w:sz="12" w:space="0" w:color="auto"/>
              <w:left w:val="single" w:sz="4" w:space="0" w:color="auto"/>
              <w:bottom w:val="single" w:sz="4" w:space="0" w:color="auto"/>
              <w:right w:val="single" w:sz="4" w:space="0" w:color="auto"/>
            </w:tcBorders>
            <w:shd w:val="clear" w:color="auto" w:fill="A8D08D"/>
            <w:hideMark/>
          </w:tcPr>
          <w:p w14:paraId="59AC5D96"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15</w:t>
            </w:r>
          </w:p>
        </w:tc>
        <w:tc>
          <w:tcPr>
            <w:tcW w:w="409" w:type="dxa"/>
            <w:tcBorders>
              <w:top w:val="single" w:sz="12" w:space="0" w:color="auto"/>
              <w:left w:val="single" w:sz="4" w:space="0" w:color="auto"/>
              <w:bottom w:val="single" w:sz="4" w:space="0" w:color="auto"/>
              <w:right w:val="single" w:sz="4" w:space="0" w:color="auto"/>
            </w:tcBorders>
            <w:shd w:val="clear" w:color="auto" w:fill="A8D08D"/>
            <w:hideMark/>
          </w:tcPr>
          <w:p w14:paraId="448F28B8"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22</w:t>
            </w:r>
          </w:p>
        </w:tc>
        <w:tc>
          <w:tcPr>
            <w:tcW w:w="409" w:type="dxa"/>
            <w:tcBorders>
              <w:top w:val="single" w:sz="12" w:space="0" w:color="auto"/>
              <w:left w:val="single" w:sz="4" w:space="0" w:color="auto"/>
              <w:bottom w:val="single" w:sz="4" w:space="0" w:color="auto"/>
              <w:right w:val="single" w:sz="12" w:space="0" w:color="auto"/>
            </w:tcBorders>
            <w:shd w:val="clear" w:color="auto" w:fill="A8D08D"/>
            <w:hideMark/>
          </w:tcPr>
          <w:p w14:paraId="431A03E5"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29</w:t>
            </w:r>
          </w:p>
        </w:tc>
      </w:tr>
      <w:tr w:rsidR="00AC13A3" w:rsidRPr="00AC13A3" w14:paraId="76D101E7" w14:textId="77777777" w:rsidTr="00AC13A3">
        <w:tc>
          <w:tcPr>
            <w:tcW w:w="414" w:type="dxa"/>
            <w:tcBorders>
              <w:top w:val="single" w:sz="4" w:space="0" w:color="auto"/>
              <w:left w:val="single" w:sz="12" w:space="0" w:color="auto"/>
              <w:bottom w:val="single" w:sz="4" w:space="0" w:color="auto"/>
              <w:right w:val="single" w:sz="4" w:space="0" w:color="auto"/>
            </w:tcBorders>
          </w:tcPr>
          <w:p w14:paraId="1A41D515" w14:textId="77777777" w:rsidR="00AC13A3" w:rsidRPr="00AC13A3" w:rsidRDefault="00AC13A3" w:rsidP="00AC13A3">
            <w:pPr>
              <w:jc w:val="center"/>
              <w:rPr>
                <w:rFonts w:ascii="Times New Roman" w:eastAsia="Times New Roman" w:hAnsi="Times New Roman"/>
                <w:color w:val="auto"/>
              </w:rPr>
            </w:pPr>
          </w:p>
        </w:tc>
        <w:tc>
          <w:tcPr>
            <w:tcW w:w="559" w:type="dxa"/>
            <w:tcBorders>
              <w:top w:val="single" w:sz="4" w:space="0" w:color="auto"/>
              <w:left w:val="single" w:sz="4" w:space="0" w:color="auto"/>
              <w:bottom w:val="single" w:sz="4" w:space="0" w:color="auto"/>
              <w:right w:val="single" w:sz="4" w:space="0" w:color="auto"/>
            </w:tcBorders>
            <w:shd w:val="clear" w:color="auto" w:fill="F7CAAC"/>
            <w:hideMark/>
          </w:tcPr>
          <w:p w14:paraId="6A98542D"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3</w:t>
            </w:r>
          </w:p>
        </w:tc>
        <w:tc>
          <w:tcPr>
            <w:tcW w:w="456" w:type="dxa"/>
            <w:tcBorders>
              <w:top w:val="single" w:sz="4" w:space="0" w:color="auto"/>
              <w:left w:val="single" w:sz="4" w:space="0" w:color="auto"/>
              <w:bottom w:val="single" w:sz="4" w:space="0" w:color="auto"/>
              <w:right w:val="single" w:sz="4" w:space="0" w:color="auto"/>
            </w:tcBorders>
            <w:shd w:val="clear" w:color="auto" w:fill="F7CAAC"/>
            <w:hideMark/>
          </w:tcPr>
          <w:p w14:paraId="70E24279"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10</w:t>
            </w:r>
          </w:p>
        </w:tc>
        <w:tc>
          <w:tcPr>
            <w:tcW w:w="562" w:type="dxa"/>
            <w:tcBorders>
              <w:top w:val="single" w:sz="4" w:space="0" w:color="auto"/>
              <w:left w:val="single" w:sz="4" w:space="0" w:color="auto"/>
              <w:bottom w:val="single" w:sz="4" w:space="0" w:color="auto"/>
              <w:right w:val="single" w:sz="4" w:space="0" w:color="auto"/>
            </w:tcBorders>
            <w:shd w:val="clear" w:color="auto" w:fill="BF8F00"/>
            <w:hideMark/>
          </w:tcPr>
          <w:p w14:paraId="331D0D06"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17</w:t>
            </w:r>
          </w:p>
        </w:tc>
        <w:tc>
          <w:tcPr>
            <w:tcW w:w="456" w:type="dxa"/>
            <w:tcBorders>
              <w:top w:val="single" w:sz="4" w:space="0" w:color="auto"/>
              <w:left w:val="single" w:sz="4" w:space="0" w:color="auto"/>
              <w:bottom w:val="single" w:sz="4" w:space="0" w:color="auto"/>
              <w:right w:val="single" w:sz="4" w:space="0" w:color="auto"/>
            </w:tcBorders>
            <w:shd w:val="clear" w:color="auto" w:fill="FFD966"/>
            <w:hideMark/>
          </w:tcPr>
          <w:p w14:paraId="7C897CC3"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24</w:t>
            </w:r>
          </w:p>
        </w:tc>
        <w:tc>
          <w:tcPr>
            <w:tcW w:w="456" w:type="dxa"/>
            <w:tcBorders>
              <w:top w:val="single" w:sz="4" w:space="0" w:color="auto"/>
              <w:left w:val="single" w:sz="4" w:space="0" w:color="auto"/>
              <w:bottom w:val="single" w:sz="4" w:space="0" w:color="auto"/>
              <w:right w:val="single" w:sz="12" w:space="0" w:color="auto"/>
            </w:tcBorders>
            <w:shd w:val="clear" w:color="auto" w:fill="A8D08D"/>
            <w:hideMark/>
          </w:tcPr>
          <w:p w14:paraId="41844006"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31</w:t>
            </w:r>
          </w:p>
        </w:tc>
        <w:tc>
          <w:tcPr>
            <w:tcW w:w="555" w:type="dxa"/>
            <w:tcBorders>
              <w:top w:val="single" w:sz="4" w:space="0" w:color="auto"/>
              <w:left w:val="single" w:sz="12" w:space="0" w:color="auto"/>
              <w:bottom w:val="single" w:sz="4" w:space="0" w:color="auto"/>
              <w:right w:val="single" w:sz="4" w:space="0" w:color="auto"/>
            </w:tcBorders>
            <w:shd w:val="clear" w:color="auto" w:fill="FFFFFF"/>
          </w:tcPr>
          <w:p w14:paraId="0998F156" w14:textId="77777777" w:rsidR="00AC13A3" w:rsidRPr="00AC13A3" w:rsidRDefault="00AC13A3" w:rsidP="00AC13A3">
            <w:pPr>
              <w:jc w:val="center"/>
              <w:rPr>
                <w:rFonts w:ascii="Times New Roman" w:eastAsia="Times New Roman" w:hAnsi="Times New Roman"/>
                <w:color w:val="auto"/>
              </w:rPr>
            </w:pPr>
          </w:p>
        </w:tc>
        <w:tc>
          <w:tcPr>
            <w:tcW w:w="456" w:type="dxa"/>
            <w:tcBorders>
              <w:top w:val="single" w:sz="4" w:space="0" w:color="auto"/>
              <w:left w:val="single" w:sz="4" w:space="0" w:color="auto"/>
              <w:bottom w:val="single" w:sz="4" w:space="0" w:color="auto"/>
              <w:right w:val="single" w:sz="4" w:space="0" w:color="auto"/>
            </w:tcBorders>
            <w:shd w:val="clear" w:color="auto" w:fill="FFD966"/>
            <w:hideMark/>
          </w:tcPr>
          <w:p w14:paraId="4B6F2AD6"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7</w:t>
            </w:r>
          </w:p>
        </w:tc>
        <w:tc>
          <w:tcPr>
            <w:tcW w:w="558" w:type="dxa"/>
            <w:tcBorders>
              <w:top w:val="single" w:sz="4" w:space="0" w:color="auto"/>
              <w:left w:val="single" w:sz="4" w:space="0" w:color="auto"/>
              <w:bottom w:val="single" w:sz="4" w:space="0" w:color="auto"/>
              <w:right w:val="single" w:sz="4" w:space="0" w:color="auto"/>
            </w:tcBorders>
            <w:shd w:val="clear" w:color="auto" w:fill="FFD966"/>
            <w:hideMark/>
          </w:tcPr>
          <w:p w14:paraId="02CB2F3C"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14</w:t>
            </w:r>
          </w:p>
        </w:tc>
        <w:tc>
          <w:tcPr>
            <w:tcW w:w="456" w:type="dxa"/>
            <w:tcBorders>
              <w:top w:val="single" w:sz="4" w:space="0" w:color="auto"/>
              <w:left w:val="single" w:sz="4" w:space="0" w:color="auto"/>
              <w:bottom w:val="single" w:sz="4" w:space="0" w:color="auto"/>
              <w:right w:val="single" w:sz="4" w:space="0" w:color="auto"/>
            </w:tcBorders>
            <w:shd w:val="clear" w:color="auto" w:fill="FFD966"/>
            <w:hideMark/>
          </w:tcPr>
          <w:p w14:paraId="47DFBBF5"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21</w:t>
            </w:r>
          </w:p>
        </w:tc>
        <w:tc>
          <w:tcPr>
            <w:tcW w:w="558" w:type="dxa"/>
            <w:tcBorders>
              <w:top w:val="single" w:sz="4" w:space="0" w:color="auto"/>
              <w:left w:val="single" w:sz="4" w:space="0" w:color="auto"/>
              <w:bottom w:val="single" w:sz="4" w:space="0" w:color="auto"/>
              <w:right w:val="single" w:sz="12" w:space="0" w:color="auto"/>
            </w:tcBorders>
            <w:shd w:val="clear" w:color="auto" w:fill="A8D08D"/>
            <w:hideMark/>
          </w:tcPr>
          <w:p w14:paraId="6D3A7175"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28</w:t>
            </w:r>
          </w:p>
        </w:tc>
        <w:tc>
          <w:tcPr>
            <w:tcW w:w="417" w:type="dxa"/>
            <w:tcBorders>
              <w:top w:val="single" w:sz="4" w:space="0" w:color="auto"/>
              <w:left w:val="single" w:sz="12" w:space="0" w:color="auto"/>
              <w:bottom w:val="single" w:sz="4" w:space="0" w:color="auto"/>
              <w:right w:val="single" w:sz="4" w:space="0" w:color="auto"/>
            </w:tcBorders>
            <w:shd w:val="clear" w:color="auto" w:fill="FFFFFF"/>
          </w:tcPr>
          <w:p w14:paraId="761F82F9" w14:textId="77777777" w:rsidR="00AC13A3" w:rsidRPr="00AC13A3" w:rsidRDefault="00AC13A3" w:rsidP="00AC13A3">
            <w:pPr>
              <w:jc w:val="center"/>
              <w:rPr>
                <w:rFonts w:ascii="Times New Roman" w:eastAsia="Times New Roman" w:hAnsi="Times New Roman"/>
                <w:color w:val="auto"/>
              </w:rPr>
            </w:pPr>
          </w:p>
        </w:tc>
        <w:tc>
          <w:tcPr>
            <w:tcW w:w="417" w:type="dxa"/>
            <w:tcBorders>
              <w:top w:val="single" w:sz="4" w:space="0" w:color="auto"/>
              <w:left w:val="single" w:sz="4" w:space="0" w:color="auto"/>
              <w:bottom w:val="single" w:sz="4" w:space="0" w:color="auto"/>
              <w:right w:val="single" w:sz="4" w:space="0" w:color="auto"/>
            </w:tcBorders>
            <w:shd w:val="clear" w:color="auto" w:fill="A8D08D"/>
            <w:hideMark/>
          </w:tcPr>
          <w:p w14:paraId="31F072D5"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5</w:t>
            </w:r>
          </w:p>
        </w:tc>
        <w:tc>
          <w:tcPr>
            <w:tcW w:w="553" w:type="dxa"/>
            <w:tcBorders>
              <w:top w:val="single" w:sz="4" w:space="0" w:color="auto"/>
              <w:left w:val="single" w:sz="4" w:space="0" w:color="auto"/>
              <w:bottom w:val="single" w:sz="4" w:space="0" w:color="auto"/>
              <w:right w:val="single" w:sz="4" w:space="0" w:color="auto"/>
            </w:tcBorders>
            <w:shd w:val="clear" w:color="auto" w:fill="A8D08D"/>
            <w:hideMark/>
          </w:tcPr>
          <w:p w14:paraId="70723044"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12</w:t>
            </w:r>
          </w:p>
        </w:tc>
        <w:tc>
          <w:tcPr>
            <w:tcW w:w="418" w:type="dxa"/>
            <w:tcBorders>
              <w:top w:val="single" w:sz="4" w:space="0" w:color="auto"/>
              <w:left w:val="single" w:sz="4" w:space="0" w:color="auto"/>
              <w:bottom w:val="single" w:sz="4" w:space="0" w:color="auto"/>
              <w:right w:val="single" w:sz="4" w:space="0" w:color="auto"/>
            </w:tcBorders>
            <w:shd w:val="clear" w:color="auto" w:fill="A8D08D"/>
            <w:hideMark/>
          </w:tcPr>
          <w:p w14:paraId="67B28734"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19</w:t>
            </w:r>
          </w:p>
        </w:tc>
        <w:tc>
          <w:tcPr>
            <w:tcW w:w="553" w:type="dxa"/>
            <w:tcBorders>
              <w:top w:val="single" w:sz="4" w:space="0" w:color="auto"/>
              <w:left w:val="single" w:sz="4" w:space="0" w:color="auto"/>
              <w:bottom w:val="single" w:sz="4" w:space="0" w:color="auto"/>
              <w:right w:val="single" w:sz="12" w:space="0" w:color="auto"/>
            </w:tcBorders>
            <w:shd w:val="clear" w:color="auto" w:fill="A8D08D"/>
            <w:hideMark/>
          </w:tcPr>
          <w:p w14:paraId="46F9C250"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26</w:t>
            </w:r>
          </w:p>
        </w:tc>
        <w:tc>
          <w:tcPr>
            <w:tcW w:w="417" w:type="dxa"/>
            <w:tcBorders>
              <w:top w:val="single" w:sz="4" w:space="0" w:color="auto"/>
              <w:left w:val="single" w:sz="12" w:space="0" w:color="auto"/>
              <w:bottom w:val="single" w:sz="4" w:space="0" w:color="auto"/>
              <w:right w:val="single" w:sz="4" w:space="0" w:color="auto"/>
            </w:tcBorders>
            <w:shd w:val="clear" w:color="auto" w:fill="A8D08D"/>
            <w:hideMark/>
          </w:tcPr>
          <w:p w14:paraId="76A04A88"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w:t>
            </w:r>
          </w:p>
        </w:tc>
        <w:tc>
          <w:tcPr>
            <w:tcW w:w="553" w:type="dxa"/>
            <w:tcBorders>
              <w:top w:val="single" w:sz="4" w:space="0" w:color="auto"/>
              <w:left w:val="single" w:sz="4" w:space="0" w:color="auto"/>
              <w:bottom w:val="single" w:sz="4" w:space="0" w:color="auto"/>
              <w:right w:val="single" w:sz="4" w:space="0" w:color="auto"/>
            </w:tcBorders>
            <w:shd w:val="clear" w:color="auto" w:fill="A8D08D"/>
            <w:hideMark/>
          </w:tcPr>
          <w:p w14:paraId="7E582A94"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9</w:t>
            </w:r>
          </w:p>
        </w:tc>
        <w:tc>
          <w:tcPr>
            <w:tcW w:w="563" w:type="dxa"/>
            <w:tcBorders>
              <w:top w:val="single" w:sz="4" w:space="0" w:color="auto"/>
              <w:left w:val="single" w:sz="4" w:space="0" w:color="auto"/>
              <w:bottom w:val="single" w:sz="4" w:space="0" w:color="auto"/>
              <w:right w:val="single" w:sz="4" w:space="0" w:color="auto"/>
            </w:tcBorders>
            <w:shd w:val="clear" w:color="auto" w:fill="A8D08D"/>
            <w:hideMark/>
          </w:tcPr>
          <w:p w14:paraId="1766749E"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16</w:t>
            </w:r>
          </w:p>
        </w:tc>
        <w:tc>
          <w:tcPr>
            <w:tcW w:w="409" w:type="dxa"/>
            <w:tcBorders>
              <w:top w:val="single" w:sz="4" w:space="0" w:color="auto"/>
              <w:left w:val="single" w:sz="4" w:space="0" w:color="auto"/>
              <w:bottom w:val="single" w:sz="4" w:space="0" w:color="auto"/>
              <w:right w:val="single" w:sz="4" w:space="0" w:color="auto"/>
            </w:tcBorders>
            <w:shd w:val="clear" w:color="auto" w:fill="A8D08D"/>
            <w:hideMark/>
          </w:tcPr>
          <w:p w14:paraId="509486D2"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23</w:t>
            </w:r>
          </w:p>
        </w:tc>
        <w:tc>
          <w:tcPr>
            <w:tcW w:w="409" w:type="dxa"/>
            <w:tcBorders>
              <w:top w:val="single" w:sz="4" w:space="0" w:color="auto"/>
              <w:left w:val="single" w:sz="4" w:space="0" w:color="auto"/>
              <w:bottom w:val="single" w:sz="4" w:space="0" w:color="auto"/>
              <w:right w:val="single" w:sz="12" w:space="0" w:color="auto"/>
            </w:tcBorders>
            <w:shd w:val="clear" w:color="auto" w:fill="A8D08D"/>
            <w:hideMark/>
          </w:tcPr>
          <w:p w14:paraId="6D0513AF"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30</w:t>
            </w:r>
          </w:p>
        </w:tc>
      </w:tr>
      <w:tr w:rsidR="00AC13A3" w:rsidRPr="00AC13A3" w14:paraId="3074EC17" w14:textId="77777777" w:rsidTr="00AC13A3">
        <w:tc>
          <w:tcPr>
            <w:tcW w:w="414" w:type="dxa"/>
            <w:tcBorders>
              <w:top w:val="single" w:sz="4" w:space="0" w:color="auto"/>
              <w:left w:val="single" w:sz="12" w:space="0" w:color="auto"/>
              <w:bottom w:val="single" w:sz="4" w:space="0" w:color="auto"/>
              <w:right w:val="single" w:sz="4" w:space="0" w:color="auto"/>
            </w:tcBorders>
          </w:tcPr>
          <w:p w14:paraId="4B42F952" w14:textId="77777777" w:rsidR="00AC13A3" w:rsidRPr="00AC13A3" w:rsidRDefault="00AC13A3" w:rsidP="00AC13A3">
            <w:pPr>
              <w:jc w:val="center"/>
              <w:rPr>
                <w:rFonts w:ascii="Times New Roman" w:eastAsia="Times New Roman" w:hAnsi="Times New Roman"/>
                <w:color w:val="auto"/>
              </w:rPr>
            </w:pPr>
          </w:p>
        </w:tc>
        <w:tc>
          <w:tcPr>
            <w:tcW w:w="559" w:type="dxa"/>
            <w:tcBorders>
              <w:top w:val="single" w:sz="4" w:space="0" w:color="auto"/>
              <w:left w:val="single" w:sz="4" w:space="0" w:color="auto"/>
              <w:bottom w:val="single" w:sz="4" w:space="0" w:color="auto"/>
              <w:right w:val="single" w:sz="4" w:space="0" w:color="auto"/>
            </w:tcBorders>
            <w:hideMark/>
          </w:tcPr>
          <w:p w14:paraId="6363A91C"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4</w:t>
            </w:r>
          </w:p>
        </w:tc>
        <w:tc>
          <w:tcPr>
            <w:tcW w:w="456" w:type="dxa"/>
            <w:tcBorders>
              <w:top w:val="single" w:sz="4" w:space="0" w:color="auto"/>
              <w:left w:val="single" w:sz="4" w:space="0" w:color="auto"/>
              <w:bottom w:val="single" w:sz="4" w:space="0" w:color="auto"/>
              <w:right w:val="single" w:sz="4" w:space="0" w:color="auto"/>
            </w:tcBorders>
            <w:hideMark/>
          </w:tcPr>
          <w:p w14:paraId="015B8DB6"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11</w:t>
            </w:r>
          </w:p>
        </w:tc>
        <w:tc>
          <w:tcPr>
            <w:tcW w:w="562" w:type="dxa"/>
            <w:tcBorders>
              <w:top w:val="single" w:sz="4" w:space="0" w:color="auto"/>
              <w:left w:val="single" w:sz="4" w:space="0" w:color="auto"/>
              <w:bottom w:val="single" w:sz="4" w:space="0" w:color="auto"/>
              <w:right w:val="single" w:sz="4" w:space="0" w:color="auto"/>
            </w:tcBorders>
            <w:shd w:val="clear" w:color="auto" w:fill="BF8F00"/>
            <w:hideMark/>
          </w:tcPr>
          <w:p w14:paraId="3058403B"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18</w:t>
            </w:r>
          </w:p>
        </w:tc>
        <w:tc>
          <w:tcPr>
            <w:tcW w:w="456" w:type="dxa"/>
            <w:tcBorders>
              <w:top w:val="single" w:sz="4" w:space="0" w:color="auto"/>
              <w:left w:val="single" w:sz="4" w:space="0" w:color="auto"/>
              <w:bottom w:val="single" w:sz="4" w:space="0" w:color="auto"/>
              <w:right w:val="single" w:sz="4" w:space="0" w:color="auto"/>
            </w:tcBorders>
            <w:shd w:val="clear" w:color="auto" w:fill="FFD966"/>
            <w:hideMark/>
          </w:tcPr>
          <w:p w14:paraId="44A4EB5B"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25</w:t>
            </w:r>
          </w:p>
        </w:tc>
        <w:tc>
          <w:tcPr>
            <w:tcW w:w="456" w:type="dxa"/>
            <w:tcBorders>
              <w:top w:val="single" w:sz="4" w:space="0" w:color="auto"/>
              <w:left w:val="single" w:sz="4" w:space="0" w:color="auto"/>
              <w:bottom w:val="single" w:sz="4" w:space="0" w:color="auto"/>
              <w:right w:val="single" w:sz="12" w:space="0" w:color="auto"/>
            </w:tcBorders>
            <w:shd w:val="clear" w:color="auto" w:fill="FFFFFF"/>
          </w:tcPr>
          <w:p w14:paraId="05E5D1D3" w14:textId="77777777" w:rsidR="00AC13A3" w:rsidRPr="00AC13A3" w:rsidRDefault="00AC13A3" w:rsidP="00AC13A3">
            <w:pPr>
              <w:jc w:val="center"/>
              <w:rPr>
                <w:rFonts w:ascii="Times New Roman" w:eastAsia="Times New Roman" w:hAnsi="Times New Roman"/>
                <w:color w:val="auto"/>
              </w:rPr>
            </w:pPr>
          </w:p>
        </w:tc>
        <w:tc>
          <w:tcPr>
            <w:tcW w:w="555" w:type="dxa"/>
            <w:tcBorders>
              <w:top w:val="single" w:sz="4" w:space="0" w:color="auto"/>
              <w:left w:val="single" w:sz="12" w:space="0" w:color="auto"/>
              <w:bottom w:val="single" w:sz="4" w:space="0" w:color="auto"/>
              <w:right w:val="single" w:sz="4" w:space="0" w:color="auto"/>
            </w:tcBorders>
            <w:shd w:val="clear" w:color="auto" w:fill="FFD966"/>
            <w:hideMark/>
          </w:tcPr>
          <w:p w14:paraId="5CAF39A8"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w:t>
            </w:r>
          </w:p>
        </w:tc>
        <w:tc>
          <w:tcPr>
            <w:tcW w:w="456" w:type="dxa"/>
            <w:tcBorders>
              <w:top w:val="single" w:sz="4" w:space="0" w:color="auto"/>
              <w:left w:val="single" w:sz="4" w:space="0" w:color="auto"/>
              <w:bottom w:val="single" w:sz="4" w:space="0" w:color="auto"/>
              <w:right w:val="single" w:sz="4" w:space="0" w:color="auto"/>
            </w:tcBorders>
            <w:shd w:val="clear" w:color="auto" w:fill="FFD966"/>
            <w:hideMark/>
          </w:tcPr>
          <w:p w14:paraId="4943D01A"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8</w:t>
            </w:r>
          </w:p>
        </w:tc>
        <w:tc>
          <w:tcPr>
            <w:tcW w:w="558" w:type="dxa"/>
            <w:tcBorders>
              <w:top w:val="single" w:sz="4" w:space="0" w:color="auto"/>
              <w:left w:val="single" w:sz="4" w:space="0" w:color="auto"/>
              <w:bottom w:val="single" w:sz="4" w:space="0" w:color="auto"/>
              <w:right w:val="single" w:sz="4" w:space="0" w:color="auto"/>
            </w:tcBorders>
            <w:shd w:val="clear" w:color="auto" w:fill="FFD966"/>
            <w:hideMark/>
          </w:tcPr>
          <w:p w14:paraId="499348C4"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15</w:t>
            </w:r>
          </w:p>
        </w:tc>
        <w:tc>
          <w:tcPr>
            <w:tcW w:w="456" w:type="dxa"/>
            <w:tcBorders>
              <w:top w:val="single" w:sz="4" w:space="0" w:color="auto"/>
              <w:left w:val="single" w:sz="4" w:space="0" w:color="auto"/>
              <w:bottom w:val="single" w:sz="4" w:space="0" w:color="auto"/>
              <w:right w:val="single" w:sz="4" w:space="0" w:color="auto"/>
            </w:tcBorders>
            <w:shd w:val="clear" w:color="auto" w:fill="FFD966"/>
            <w:hideMark/>
          </w:tcPr>
          <w:p w14:paraId="325B6072"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22</w:t>
            </w:r>
          </w:p>
        </w:tc>
        <w:tc>
          <w:tcPr>
            <w:tcW w:w="558" w:type="dxa"/>
            <w:tcBorders>
              <w:top w:val="single" w:sz="4" w:space="0" w:color="auto"/>
              <w:left w:val="single" w:sz="4" w:space="0" w:color="auto"/>
              <w:bottom w:val="single" w:sz="4" w:space="0" w:color="auto"/>
              <w:right w:val="single" w:sz="12" w:space="0" w:color="auto"/>
            </w:tcBorders>
            <w:shd w:val="clear" w:color="auto" w:fill="A8D08D"/>
            <w:hideMark/>
          </w:tcPr>
          <w:p w14:paraId="768FB5B3"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29</w:t>
            </w:r>
          </w:p>
        </w:tc>
        <w:tc>
          <w:tcPr>
            <w:tcW w:w="417" w:type="dxa"/>
            <w:tcBorders>
              <w:top w:val="single" w:sz="4" w:space="0" w:color="auto"/>
              <w:left w:val="single" w:sz="12" w:space="0" w:color="auto"/>
              <w:bottom w:val="single" w:sz="4" w:space="0" w:color="auto"/>
              <w:right w:val="single" w:sz="4" w:space="0" w:color="auto"/>
            </w:tcBorders>
            <w:shd w:val="clear" w:color="auto" w:fill="FFFFFF"/>
          </w:tcPr>
          <w:p w14:paraId="023A8E64" w14:textId="77777777" w:rsidR="00AC13A3" w:rsidRPr="00AC13A3" w:rsidRDefault="00AC13A3" w:rsidP="00AC13A3">
            <w:pPr>
              <w:jc w:val="center"/>
              <w:rPr>
                <w:rFonts w:ascii="Times New Roman" w:eastAsia="Times New Roman" w:hAnsi="Times New Roman"/>
                <w:color w:val="auto"/>
              </w:rPr>
            </w:pPr>
          </w:p>
        </w:tc>
        <w:tc>
          <w:tcPr>
            <w:tcW w:w="417" w:type="dxa"/>
            <w:tcBorders>
              <w:top w:val="single" w:sz="4" w:space="0" w:color="auto"/>
              <w:left w:val="single" w:sz="4" w:space="0" w:color="auto"/>
              <w:bottom w:val="single" w:sz="4" w:space="0" w:color="auto"/>
              <w:right w:val="single" w:sz="4" w:space="0" w:color="auto"/>
            </w:tcBorders>
            <w:shd w:val="clear" w:color="auto" w:fill="A8D08D"/>
            <w:hideMark/>
          </w:tcPr>
          <w:p w14:paraId="1B753745"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6</w:t>
            </w:r>
          </w:p>
        </w:tc>
        <w:tc>
          <w:tcPr>
            <w:tcW w:w="553" w:type="dxa"/>
            <w:tcBorders>
              <w:top w:val="single" w:sz="4" w:space="0" w:color="auto"/>
              <w:left w:val="single" w:sz="4" w:space="0" w:color="auto"/>
              <w:bottom w:val="single" w:sz="4" w:space="0" w:color="auto"/>
              <w:right w:val="single" w:sz="4" w:space="0" w:color="auto"/>
            </w:tcBorders>
            <w:shd w:val="clear" w:color="auto" w:fill="A8D08D"/>
            <w:hideMark/>
          </w:tcPr>
          <w:p w14:paraId="7AD61A99"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13</w:t>
            </w:r>
          </w:p>
        </w:tc>
        <w:tc>
          <w:tcPr>
            <w:tcW w:w="418" w:type="dxa"/>
            <w:tcBorders>
              <w:top w:val="single" w:sz="4" w:space="0" w:color="auto"/>
              <w:left w:val="single" w:sz="4" w:space="0" w:color="auto"/>
              <w:bottom w:val="single" w:sz="4" w:space="0" w:color="auto"/>
              <w:right w:val="single" w:sz="4" w:space="0" w:color="auto"/>
            </w:tcBorders>
            <w:shd w:val="clear" w:color="auto" w:fill="A8D08D"/>
            <w:hideMark/>
          </w:tcPr>
          <w:p w14:paraId="02C749D6"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20</w:t>
            </w:r>
          </w:p>
        </w:tc>
        <w:tc>
          <w:tcPr>
            <w:tcW w:w="553" w:type="dxa"/>
            <w:tcBorders>
              <w:top w:val="single" w:sz="4" w:space="0" w:color="auto"/>
              <w:left w:val="single" w:sz="4" w:space="0" w:color="auto"/>
              <w:bottom w:val="single" w:sz="4" w:space="0" w:color="auto"/>
              <w:right w:val="single" w:sz="12" w:space="0" w:color="auto"/>
            </w:tcBorders>
            <w:shd w:val="clear" w:color="auto" w:fill="A8D08D"/>
            <w:hideMark/>
          </w:tcPr>
          <w:p w14:paraId="326839BC"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27</w:t>
            </w:r>
          </w:p>
        </w:tc>
        <w:tc>
          <w:tcPr>
            <w:tcW w:w="417" w:type="dxa"/>
            <w:tcBorders>
              <w:top w:val="single" w:sz="4" w:space="0" w:color="auto"/>
              <w:left w:val="single" w:sz="12" w:space="0" w:color="auto"/>
              <w:bottom w:val="single" w:sz="4" w:space="0" w:color="auto"/>
              <w:right w:val="single" w:sz="4" w:space="0" w:color="auto"/>
            </w:tcBorders>
            <w:shd w:val="clear" w:color="auto" w:fill="A8D08D"/>
            <w:hideMark/>
          </w:tcPr>
          <w:p w14:paraId="637BB478"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3</w:t>
            </w:r>
          </w:p>
        </w:tc>
        <w:tc>
          <w:tcPr>
            <w:tcW w:w="553" w:type="dxa"/>
            <w:tcBorders>
              <w:top w:val="single" w:sz="4" w:space="0" w:color="auto"/>
              <w:left w:val="single" w:sz="4" w:space="0" w:color="auto"/>
              <w:bottom w:val="single" w:sz="4" w:space="0" w:color="auto"/>
              <w:right w:val="single" w:sz="4" w:space="0" w:color="auto"/>
            </w:tcBorders>
            <w:shd w:val="clear" w:color="auto" w:fill="A8D08D"/>
            <w:hideMark/>
          </w:tcPr>
          <w:p w14:paraId="1BC741E7"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10</w:t>
            </w:r>
          </w:p>
        </w:tc>
        <w:tc>
          <w:tcPr>
            <w:tcW w:w="563" w:type="dxa"/>
            <w:tcBorders>
              <w:top w:val="single" w:sz="4" w:space="0" w:color="auto"/>
              <w:left w:val="single" w:sz="4" w:space="0" w:color="auto"/>
              <w:bottom w:val="single" w:sz="4" w:space="0" w:color="auto"/>
              <w:right w:val="single" w:sz="4" w:space="0" w:color="auto"/>
            </w:tcBorders>
            <w:shd w:val="clear" w:color="auto" w:fill="A8D08D"/>
            <w:hideMark/>
          </w:tcPr>
          <w:p w14:paraId="4637FA62"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17</w:t>
            </w:r>
          </w:p>
        </w:tc>
        <w:tc>
          <w:tcPr>
            <w:tcW w:w="409" w:type="dxa"/>
            <w:tcBorders>
              <w:top w:val="single" w:sz="4" w:space="0" w:color="auto"/>
              <w:left w:val="single" w:sz="4" w:space="0" w:color="auto"/>
              <w:bottom w:val="single" w:sz="4" w:space="0" w:color="auto"/>
              <w:right w:val="single" w:sz="4" w:space="0" w:color="auto"/>
            </w:tcBorders>
            <w:shd w:val="clear" w:color="auto" w:fill="A8D08D"/>
            <w:hideMark/>
          </w:tcPr>
          <w:p w14:paraId="6C8D55AB"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24</w:t>
            </w:r>
          </w:p>
        </w:tc>
        <w:tc>
          <w:tcPr>
            <w:tcW w:w="409" w:type="dxa"/>
            <w:tcBorders>
              <w:top w:val="single" w:sz="4" w:space="0" w:color="auto"/>
              <w:left w:val="single" w:sz="4" w:space="0" w:color="auto"/>
              <w:bottom w:val="single" w:sz="4" w:space="0" w:color="auto"/>
              <w:right w:val="single" w:sz="12" w:space="0" w:color="auto"/>
            </w:tcBorders>
            <w:shd w:val="clear" w:color="auto" w:fill="A8D08D"/>
            <w:hideMark/>
          </w:tcPr>
          <w:p w14:paraId="051C79AF" w14:textId="77777777" w:rsidR="00AC13A3" w:rsidRPr="00AC13A3" w:rsidRDefault="00AC13A3" w:rsidP="00AC13A3">
            <w:pPr>
              <w:jc w:val="center"/>
              <w:rPr>
                <w:rFonts w:ascii="Times New Roman" w:eastAsia="Times New Roman" w:hAnsi="Times New Roman"/>
                <w:color w:val="auto"/>
              </w:rPr>
            </w:pPr>
            <w:r w:rsidRPr="00AC13A3">
              <w:rPr>
                <w:rFonts w:ascii="Times New Roman" w:eastAsia="Times New Roman" w:hAnsi="Times New Roman"/>
                <w:color w:val="auto"/>
              </w:rPr>
              <w:t>31</w:t>
            </w:r>
          </w:p>
        </w:tc>
      </w:tr>
      <w:tr w:rsidR="00AC13A3" w:rsidRPr="00AC13A3" w14:paraId="207A1F01" w14:textId="77777777" w:rsidTr="00AC13A3">
        <w:tc>
          <w:tcPr>
            <w:tcW w:w="414" w:type="dxa"/>
            <w:tcBorders>
              <w:top w:val="single" w:sz="4" w:space="0" w:color="auto"/>
              <w:left w:val="single" w:sz="12" w:space="0" w:color="auto"/>
              <w:bottom w:val="single" w:sz="4" w:space="0" w:color="auto"/>
              <w:right w:val="single" w:sz="4" w:space="0" w:color="auto"/>
            </w:tcBorders>
          </w:tcPr>
          <w:p w14:paraId="10920D11" w14:textId="77777777" w:rsidR="00AC13A3" w:rsidRPr="00AC13A3" w:rsidRDefault="00AC13A3" w:rsidP="00AC13A3">
            <w:pPr>
              <w:jc w:val="right"/>
              <w:rPr>
                <w:rFonts w:ascii="Times New Roman" w:eastAsia="Times New Roman" w:hAnsi="Times New Roman"/>
                <w:color w:val="auto"/>
              </w:rPr>
            </w:pPr>
          </w:p>
        </w:tc>
        <w:tc>
          <w:tcPr>
            <w:tcW w:w="559" w:type="dxa"/>
            <w:tcBorders>
              <w:top w:val="single" w:sz="4" w:space="0" w:color="auto"/>
              <w:left w:val="single" w:sz="4" w:space="0" w:color="auto"/>
              <w:bottom w:val="single" w:sz="4" w:space="0" w:color="auto"/>
              <w:right w:val="single" w:sz="4" w:space="0" w:color="auto"/>
            </w:tcBorders>
            <w:hideMark/>
          </w:tcPr>
          <w:p w14:paraId="4E0C0F6E"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5</w:t>
            </w:r>
          </w:p>
        </w:tc>
        <w:tc>
          <w:tcPr>
            <w:tcW w:w="456" w:type="dxa"/>
            <w:tcBorders>
              <w:top w:val="single" w:sz="4" w:space="0" w:color="auto"/>
              <w:left w:val="single" w:sz="4" w:space="0" w:color="auto"/>
              <w:bottom w:val="single" w:sz="4" w:space="0" w:color="auto"/>
              <w:right w:val="single" w:sz="4" w:space="0" w:color="auto"/>
            </w:tcBorders>
            <w:hideMark/>
          </w:tcPr>
          <w:p w14:paraId="3FB8C906"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12</w:t>
            </w:r>
          </w:p>
        </w:tc>
        <w:tc>
          <w:tcPr>
            <w:tcW w:w="562" w:type="dxa"/>
            <w:tcBorders>
              <w:top w:val="single" w:sz="4" w:space="0" w:color="auto"/>
              <w:left w:val="single" w:sz="4" w:space="0" w:color="auto"/>
              <w:bottom w:val="single" w:sz="4" w:space="0" w:color="auto"/>
              <w:right w:val="single" w:sz="4" w:space="0" w:color="auto"/>
            </w:tcBorders>
            <w:shd w:val="clear" w:color="auto" w:fill="BF8F00"/>
            <w:hideMark/>
          </w:tcPr>
          <w:p w14:paraId="2F04D1C2"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19</w:t>
            </w:r>
          </w:p>
        </w:tc>
        <w:tc>
          <w:tcPr>
            <w:tcW w:w="456" w:type="dxa"/>
            <w:tcBorders>
              <w:top w:val="single" w:sz="4" w:space="0" w:color="auto"/>
              <w:left w:val="single" w:sz="4" w:space="0" w:color="auto"/>
              <w:bottom w:val="single" w:sz="4" w:space="0" w:color="auto"/>
              <w:right w:val="single" w:sz="4" w:space="0" w:color="auto"/>
            </w:tcBorders>
            <w:shd w:val="clear" w:color="auto" w:fill="FFD966"/>
            <w:hideMark/>
          </w:tcPr>
          <w:p w14:paraId="66EFCC80"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26</w:t>
            </w:r>
          </w:p>
        </w:tc>
        <w:tc>
          <w:tcPr>
            <w:tcW w:w="456" w:type="dxa"/>
            <w:tcBorders>
              <w:top w:val="single" w:sz="4" w:space="0" w:color="auto"/>
              <w:left w:val="single" w:sz="4" w:space="0" w:color="auto"/>
              <w:bottom w:val="single" w:sz="4" w:space="0" w:color="auto"/>
              <w:right w:val="single" w:sz="12" w:space="0" w:color="auto"/>
            </w:tcBorders>
            <w:shd w:val="clear" w:color="auto" w:fill="FFFFFF"/>
          </w:tcPr>
          <w:p w14:paraId="18854037" w14:textId="77777777" w:rsidR="00AC13A3" w:rsidRPr="00AC13A3" w:rsidRDefault="00AC13A3" w:rsidP="00AC13A3">
            <w:pPr>
              <w:jc w:val="right"/>
              <w:rPr>
                <w:rFonts w:ascii="Times New Roman" w:eastAsia="Times New Roman" w:hAnsi="Times New Roman"/>
                <w:color w:val="auto"/>
              </w:rPr>
            </w:pPr>
          </w:p>
        </w:tc>
        <w:tc>
          <w:tcPr>
            <w:tcW w:w="555" w:type="dxa"/>
            <w:tcBorders>
              <w:top w:val="single" w:sz="4" w:space="0" w:color="auto"/>
              <w:left w:val="single" w:sz="12" w:space="0" w:color="auto"/>
              <w:bottom w:val="single" w:sz="4" w:space="0" w:color="auto"/>
              <w:right w:val="single" w:sz="4" w:space="0" w:color="auto"/>
            </w:tcBorders>
            <w:shd w:val="clear" w:color="auto" w:fill="FFD966"/>
            <w:hideMark/>
          </w:tcPr>
          <w:p w14:paraId="4AFD3F2B"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2</w:t>
            </w:r>
          </w:p>
        </w:tc>
        <w:tc>
          <w:tcPr>
            <w:tcW w:w="456" w:type="dxa"/>
            <w:tcBorders>
              <w:top w:val="single" w:sz="4" w:space="0" w:color="auto"/>
              <w:left w:val="single" w:sz="4" w:space="0" w:color="auto"/>
              <w:bottom w:val="single" w:sz="4" w:space="0" w:color="auto"/>
              <w:right w:val="single" w:sz="4" w:space="0" w:color="auto"/>
            </w:tcBorders>
            <w:shd w:val="clear" w:color="auto" w:fill="FFD966"/>
            <w:hideMark/>
          </w:tcPr>
          <w:p w14:paraId="706D2F82"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9</w:t>
            </w:r>
          </w:p>
        </w:tc>
        <w:tc>
          <w:tcPr>
            <w:tcW w:w="558" w:type="dxa"/>
            <w:tcBorders>
              <w:top w:val="single" w:sz="4" w:space="0" w:color="auto"/>
              <w:left w:val="single" w:sz="4" w:space="0" w:color="auto"/>
              <w:bottom w:val="single" w:sz="4" w:space="0" w:color="auto"/>
              <w:right w:val="single" w:sz="4" w:space="0" w:color="auto"/>
            </w:tcBorders>
            <w:shd w:val="clear" w:color="auto" w:fill="FFD966"/>
            <w:hideMark/>
          </w:tcPr>
          <w:p w14:paraId="27C474BB"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16</w:t>
            </w:r>
          </w:p>
        </w:tc>
        <w:tc>
          <w:tcPr>
            <w:tcW w:w="456" w:type="dxa"/>
            <w:tcBorders>
              <w:top w:val="single" w:sz="4" w:space="0" w:color="auto"/>
              <w:left w:val="single" w:sz="4" w:space="0" w:color="auto"/>
              <w:bottom w:val="single" w:sz="4" w:space="0" w:color="auto"/>
              <w:right w:val="single" w:sz="4" w:space="0" w:color="auto"/>
            </w:tcBorders>
            <w:shd w:val="clear" w:color="auto" w:fill="FFD966"/>
            <w:hideMark/>
          </w:tcPr>
          <w:p w14:paraId="36BEEFFE"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23</w:t>
            </w:r>
          </w:p>
        </w:tc>
        <w:tc>
          <w:tcPr>
            <w:tcW w:w="558" w:type="dxa"/>
            <w:tcBorders>
              <w:top w:val="single" w:sz="4" w:space="0" w:color="auto"/>
              <w:left w:val="single" w:sz="4" w:space="0" w:color="auto"/>
              <w:bottom w:val="single" w:sz="4" w:space="0" w:color="auto"/>
              <w:right w:val="single" w:sz="12" w:space="0" w:color="auto"/>
            </w:tcBorders>
            <w:shd w:val="clear" w:color="auto" w:fill="A8D08D"/>
            <w:hideMark/>
          </w:tcPr>
          <w:p w14:paraId="5609B6BE"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30</w:t>
            </w:r>
          </w:p>
        </w:tc>
        <w:tc>
          <w:tcPr>
            <w:tcW w:w="417" w:type="dxa"/>
            <w:tcBorders>
              <w:top w:val="single" w:sz="4" w:space="0" w:color="auto"/>
              <w:left w:val="single" w:sz="12" w:space="0" w:color="auto"/>
              <w:bottom w:val="single" w:sz="4" w:space="0" w:color="auto"/>
              <w:right w:val="single" w:sz="4" w:space="0" w:color="auto"/>
            </w:tcBorders>
            <w:shd w:val="clear" w:color="auto" w:fill="FFFFFF"/>
          </w:tcPr>
          <w:p w14:paraId="4DB47E33" w14:textId="77777777" w:rsidR="00AC13A3" w:rsidRPr="00AC13A3" w:rsidRDefault="00AC13A3" w:rsidP="00AC13A3">
            <w:pPr>
              <w:jc w:val="right"/>
              <w:rPr>
                <w:rFonts w:ascii="Times New Roman" w:eastAsia="Times New Roman" w:hAnsi="Times New Roman"/>
                <w:color w:val="auto"/>
              </w:rPr>
            </w:pPr>
          </w:p>
        </w:tc>
        <w:tc>
          <w:tcPr>
            <w:tcW w:w="417" w:type="dxa"/>
            <w:tcBorders>
              <w:top w:val="single" w:sz="4" w:space="0" w:color="auto"/>
              <w:left w:val="single" w:sz="4" w:space="0" w:color="auto"/>
              <w:bottom w:val="single" w:sz="4" w:space="0" w:color="auto"/>
              <w:right w:val="single" w:sz="4" w:space="0" w:color="auto"/>
            </w:tcBorders>
            <w:shd w:val="clear" w:color="auto" w:fill="A8D08D"/>
            <w:hideMark/>
          </w:tcPr>
          <w:p w14:paraId="205A48F0"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7</w:t>
            </w:r>
          </w:p>
        </w:tc>
        <w:tc>
          <w:tcPr>
            <w:tcW w:w="553" w:type="dxa"/>
            <w:tcBorders>
              <w:top w:val="single" w:sz="4" w:space="0" w:color="auto"/>
              <w:left w:val="single" w:sz="4" w:space="0" w:color="auto"/>
              <w:bottom w:val="single" w:sz="4" w:space="0" w:color="auto"/>
              <w:right w:val="single" w:sz="4" w:space="0" w:color="auto"/>
            </w:tcBorders>
            <w:shd w:val="clear" w:color="auto" w:fill="A8D08D"/>
            <w:hideMark/>
          </w:tcPr>
          <w:p w14:paraId="42ACF3EE"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14</w:t>
            </w:r>
          </w:p>
        </w:tc>
        <w:tc>
          <w:tcPr>
            <w:tcW w:w="418" w:type="dxa"/>
            <w:tcBorders>
              <w:top w:val="single" w:sz="4" w:space="0" w:color="auto"/>
              <w:left w:val="single" w:sz="4" w:space="0" w:color="auto"/>
              <w:bottom w:val="single" w:sz="4" w:space="0" w:color="auto"/>
              <w:right w:val="single" w:sz="4" w:space="0" w:color="auto"/>
            </w:tcBorders>
            <w:shd w:val="clear" w:color="auto" w:fill="A8D08D"/>
            <w:hideMark/>
          </w:tcPr>
          <w:p w14:paraId="0016DC03"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21</w:t>
            </w:r>
          </w:p>
        </w:tc>
        <w:tc>
          <w:tcPr>
            <w:tcW w:w="553" w:type="dxa"/>
            <w:tcBorders>
              <w:top w:val="single" w:sz="4" w:space="0" w:color="auto"/>
              <w:left w:val="single" w:sz="4" w:space="0" w:color="auto"/>
              <w:bottom w:val="single" w:sz="4" w:space="0" w:color="auto"/>
              <w:right w:val="single" w:sz="12" w:space="0" w:color="auto"/>
            </w:tcBorders>
            <w:shd w:val="clear" w:color="auto" w:fill="A8D08D"/>
            <w:hideMark/>
          </w:tcPr>
          <w:p w14:paraId="08031DCF"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28</w:t>
            </w:r>
          </w:p>
        </w:tc>
        <w:tc>
          <w:tcPr>
            <w:tcW w:w="417" w:type="dxa"/>
            <w:tcBorders>
              <w:top w:val="single" w:sz="4" w:space="0" w:color="auto"/>
              <w:left w:val="single" w:sz="12" w:space="0" w:color="auto"/>
              <w:bottom w:val="single" w:sz="4" w:space="0" w:color="auto"/>
              <w:right w:val="single" w:sz="4" w:space="0" w:color="auto"/>
            </w:tcBorders>
            <w:shd w:val="clear" w:color="auto" w:fill="A8D08D"/>
            <w:hideMark/>
          </w:tcPr>
          <w:p w14:paraId="7A9B42F2"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4</w:t>
            </w:r>
          </w:p>
        </w:tc>
        <w:tc>
          <w:tcPr>
            <w:tcW w:w="553" w:type="dxa"/>
            <w:tcBorders>
              <w:top w:val="single" w:sz="4" w:space="0" w:color="auto"/>
              <w:left w:val="single" w:sz="4" w:space="0" w:color="auto"/>
              <w:bottom w:val="single" w:sz="4" w:space="0" w:color="auto"/>
              <w:right w:val="single" w:sz="4" w:space="0" w:color="auto"/>
            </w:tcBorders>
            <w:shd w:val="clear" w:color="auto" w:fill="A8D08D"/>
            <w:hideMark/>
          </w:tcPr>
          <w:p w14:paraId="316446FA"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11</w:t>
            </w:r>
          </w:p>
        </w:tc>
        <w:tc>
          <w:tcPr>
            <w:tcW w:w="563" w:type="dxa"/>
            <w:tcBorders>
              <w:top w:val="single" w:sz="4" w:space="0" w:color="auto"/>
              <w:left w:val="single" w:sz="4" w:space="0" w:color="auto"/>
              <w:bottom w:val="single" w:sz="4" w:space="0" w:color="auto"/>
              <w:right w:val="single" w:sz="4" w:space="0" w:color="auto"/>
            </w:tcBorders>
            <w:shd w:val="clear" w:color="auto" w:fill="A8D08D"/>
            <w:hideMark/>
          </w:tcPr>
          <w:p w14:paraId="6F03BF68"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18</w:t>
            </w:r>
          </w:p>
        </w:tc>
        <w:tc>
          <w:tcPr>
            <w:tcW w:w="409" w:type="dxa"/>
            <w:tcBorders>
              <w:top w:val="single" w:sz="4" w:space="0" w:color="auto"/>
              <w:left w:val="single" w:sz="4" w:space="0" w:color="auto"/>
              <w:bottom w:val="single" w:sz="4" w:space="0" w:color="auto"/>
              <w:right w:val="single" w:sz="4" w:space="0" w:color="auto"/>
            </w:tcBorders>
            <w:shd w:val="clear" w:color="auto" w:fill="A8D08D"/>
            <w:hideMark/>
          </w:tcPr>
          <w:p w14:paraId="7DD2E9C5"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25</w:t>
            </w:r>
          </w:p>
        </w:tc>
        <w:tc>
          <w:tcPr>
            <w:tcW w:w="409" w:type="dxa"/>
            <w:tcBorders>
              <w:top w:val="single" w:sz="4" w:space="0" w:color="auto"/>
              <w:left w:val="single" w:sz="4" w:space="0" w:color="auto"/>
              <w:bottom w:val="single" w:sz="4" w:space="0" w:color="auto"/>
              <w:right w:val="single" w:sz="12" w:space="0" w:color="auto"/>
            </w:tcBorders>
          </w:tcPr>
          <w:p w14:paraId="1F5F2779" w14:textId="77777777" w:rsidR="00AC13A3" w:rsidRPr="00AC13A3" w:rsidRDefault="00AC13A3" w:rsidP="00AC13A3">
            <w:pPr>
              <w:jc w:val="right"/>
              <w:rPr>
                <w:rFonts w:ascii="Times New Roman" w:eastAsia="Times New Roman" w:hAnsi="Times New Roman"/>
                <w:color w:val="auto"/>
              </w:rPr>
            </w:pPr>
          </w:p>
        </w:tc>
      </w:tr>
      <w:tr w:rsidR="00AC13A3" w:rsidRPr="00AC13A3" w14:paraId="3F81D9CE" w14:textId="77777777" w:rsidTr="00AC13A3">
        <w:tc>
          <w:tcPr>
            <w:tcW w:w="414" w:type="dxa"/>
            <w:tcBorders>
              <w:top w:val="single" w:sz="4" w:space="0" w:color="auto"/>
              <w:left w:val="single" w:sz="12" w:space="0" w:color="auto"/>
              <w:bottom w:val="single" w:sz="4" w:space="0" w:color="auto"/>
              <w:right w:val="single" w:sz="4" w:space="0" w:color="auto"/>
            </w:tcBorders>
            <w:shd w:val="clear" w:color="auto" w:fill="FFFFFF"/>
          </w:tcPr>
          <w:p w14:paraId="08043F3C" w14:textId="77777777" w:rsidR="00AC13A3" w:rsidRPr="00AC13A3" w:rsidRDefault="00AC13A3" w:rsidP="00AC13A3">
            <w:pPr>
              <w:jc w:val="right"/>
              <w:rPr>
                <w:rFonts w:ascii="Times New Roman" w:eastAsia="Times New Roman" w:hAnsi="Times New Roman"/>
                <w:color w:val="auto"/>
              </w:rPr>
            </w:pPr>
          </w:p>
        </w:tc>
        <w:tc>
          <w:tcPr>
            <w:tcW w:w="559" w:type="dxa"/>
            <w:tcBorders>
              <w:top w:val="single" w:sz="4" w:space="0" w:color="auto"/>
              <w:left w:val="single" w:sz="4" w:space="0" w:color="auto"/>
              <w:bottom w:val="single" w:sz="4" w:space="0" w:color="auto"/>
              <w:right w:val="single" w:sz="4" w:space="0" w:color="auto"/>
            </w:tcBorders>
            <w:hideMark/>
          </w:tcPr>
          <w:p w14:paraId="25FA9A6B"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6</w:t>
            </w:r>
          </w:p>
        </w:tc>
        <w:tc>
          <w:tcPr>
            <w:tcW w:w="456" w:type="dxa"/>
            <w:tcBorders>
              <w:top w:val="single" w:sz="4" w:space="0" w:color="auto"/>
              <w:left w:val="single" w:sz="4" w:space="0" w:color="auto"/>
              <w:bottom w:val="single" w:sz="4" w:space="0" w:color="auto"/>
              <w:right w:val="single" w:sz="4" w:space="0" w:color="auto"/>
            </w:tcBorders>
            <w:hideMark/>
          </w:tcPr>
          <w:p w14:paraId="1A02C880"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13</w:t>
            </w:r>
          </w:p>
        </w:tc>
        <w:tc>
          <w:tcPr>
            <w:tcW w:w="562" w:type="dxa"/>
            <w:tcBorders>
              <w:top w:val="single" w:sz="4" w:space="0" w:color="auto"/>
              <w:left w:val="single" w:sz="4" w:space="0" w:color="auto"/>
              <w:bottom w:val="single" w:sz="4" w:space="0" w:color="auto"/>
              <w:right w:val="single" w:sz="4" w:space="0" w:color="auto"/>
            </w:tcBorders>
            <w:shd w:val="clear" w:color="auto" w:fill="BF8F00"/>
            <w:hideMark/>
          </w:tcPr>
          <w:p w14:paraId="77D290DE"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20</w:t>
            </w:r>
          </w:p>
        </w:tc>
        <w:tc>
          <w:tcPr>
            <w:tcW w:w="456" w:type="dxa"/>
            <w:tcBorders>
              <w:top w:val="single" w:sz="4" w:space="0" w:color="auto"/>
              <w:left w:val="single" w:sz="4" w:space="0" w:color="auto"/>
              <w:bottom w:val="single" w:sz="4" w:space="0" w:color="auto"/>
              <w:right w:val="single" w:sz="4" w:space="0" w:color="auto"/>
            </w:tcBorders>
            <w:shd w:val="clear" w:color="auto" w:fill="FFD966"/>
            <w:hideMark/>
          </w:tcPr>
          <w:p w14:paraId="640C8198"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27</w:t>
            </w:r>
          </w:p>
        </w:tc>
        <w:tc>
          <w:tcPr>
            <w:tcW w:w="456" w:type="dxa"/>
            <w:tcBorders>
              <w:top w:val="single" w:sz="4" w:space="0" w:color="auto"/>
              <w:left w:val="single" w:sz="4" w:space="0" w:color="auto"/>
              <w:bottom w:val="single" w:sz="4" w:space="0" w:color="auto"/>
              <w:right w:val="single" w:sz="12" w:space="0" w:color="auto"/>
            </w:tcBorders>
            <w:shd w:val="clear" w:color="auto" w:fill="FFFFFF"/>
          </w:tcPr>
          <w:p w14:paraId="4ED48241" w14:textId="77777777" w:rsidR="00AC13A3" w:rsidRPr="00AC13A3" w:rsidRDefault="00AC13A3" w:rsidP="00AC13A3">
            <w:pPr>
              <w:jc w:val="right"/>
              <w:rPr>
                <w:rFonts w:ascii="Times New Roman" w:eastAsia="Times New Roman" w:hAnsi="Times New Roman"/>
                <w:color w:val="auto"/>
              </w:rPr>
            </w:pPr>
          </w:p>
        </w:tc>
        <w:tc>
          <w:tcPr>
            <w:tcW w:w="555" w:type="dxa"/>
            <w:tcBorders>
              <w:top w:val="single" w:sz="4" w:space="0" w:color="auto"/>
              <w:left w:val="single" w:sz="12" w:space="0" w:color="auto"/>
              <w:bottom w:val="single" w:sz="4" w:space="0" w:color="auto"/>
              <w:right w:val="single" w:sz="4" w:space="0" w:color="auto"/>
            </w:tcBorders>
            <w:shd w:val="clear" w:color="auto" w:fill="FFD966"/>
            <w:hideMark/>
          </w:tcPr>
          <w:p w14:paraId="4995CFE1"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3</w:t>
            </w:r>
          </w:p>
        </w:tc>
        <w:tc>
          <w:tcPr>
            <w:tcW w:w="456" w:type="dxa"/>
            <w:tcBorders>
              <w:top w:val="single" w:sz="4" w:space="0" w:color="auto"/>
              <w:left w:val="single" w:sz="4" w:space="0" w:color="auto"/>
              <w:bottom w:val="single" w:sz="4" w:space="0" w:color="auto"/>
              <w:right w:val="single" w:sz="4" w:space="0" w:color="auto"/>
            </w:tcBorders>
            <w:shd w:val="clear" w:color="auto" w:fill="FFD966"/>
            <w:hideMark/>
          </w:tcPr>
          <w:p w14:paraId="1354C388"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10</w:t>
            </w:r>
          </w:p>
        </w:tc>
        <w:tc>
          <w:tcPr>
            <w:tcW w:w="558" w:type="dxa"/>
            <w:tcBorders>
              <w:top w:val="single" w:sz="4" w:space="0" w:color="auto"/>
              <w:left w:val="single" w:sz="4" w:space="0" w:color="auto"/>
              <w:bottom w:val="single" w:sz="4" w:space="0" w:color="auto"/>
              <w:right w:val="single" w:sz="4" w:space="0" w:color="auto"/>
            </w:tcBorders>
            <w:shd w:val="clear" w:color="auto" w:fill="FFD966"/>
            <w:hideMark/>
          </w:tcPr>
          <w:p w14:paraId="35DDF540"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17</w:t>
            </w:r>
          </w:p>
        </w:tc>
        <w:tc>
          <w:tcPr>
            <w:tcW w:w="456" w:type="dxa"/>
            <w:tcBorders>
              <w:top w:val="single" w:sz="4" w:space="0" w:color="auto"/>
              <w:left w:val="single" w:sz="4" w:space="0" w:color="auto"/>
              <w:bottom w:val="single" w:sz="4" w:space="0" w:color="auto"/>
              <w:right w:val="single" w:sz="4" w:space="0" w:color="auto"/>
            </w:tcBorders>
            <w:shd w:val="clear" w:color="auto" w:fill="FFD966"/>
            <w:hideMark/>
          </w:tcPr>
          <w:p w14:paraId="1F165E9C"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24</w:t>
            </w:r>
          </w:p>
        </w:tc>
        <w:tc>
          <w:tcPr>
            <w:tcW w:w="558" w:type="dxa"/>
            <w:tcBorders>
              <w:top w:val="single" w:sz="4" w:space="0" w:color="auto"/>
              <w:left w:val="single" w:sz="4" w:space="0" w:color="auto"/>
              <w:bottom w:val="single" w:sz="4" w:space="0" w:color="auto"/>
              <w:right w:val="single" w:sz="12" w:space="0" w:color="auto"/>
            </w:tcBorders>
            <w:shd w:val="clear" w:color="auto" w:fill="FFFFFF"/>
          </w:tcPr>
          <w:p w14:paraId="38384FA7" w14:textId="77777777" w:rsidR="00AC13A3" w:rsidRPr="00AC13A3" w:rsidRDefault="00AC13A3" w:rsidP="00AC13A3">
            <w:pPr>
              <w:jc w:val="right"/>
              <w:rPr>
                <w:rFonts w:ascii="Times New Roman" w:eastAsia="Times New Roman" w:hAnsi="Times New Roman"/>
                <w:color w:val="auto"/>
              </w:rPr>
            </w:pPr>
          </w:p>
        </w:tc>
        <w:tc>
          <w:tcPr>
            <w:tcW w:w="417" w:type="dxa"/>
            <w:tcBorders>
              <w:top w:val="single" w:sz="4" w:space="0" w:color="auto"/>
              <w:left w:val="single" w:sz="12" w:space="0" w:color="auto"/>
              <w:bottom w:val="single" w:sz="4" w:space="0" w:color="auto"/>
              <w:right w:val="single" w:sz="4" w:space="0" w:color="auto"/>
            </w:tcBorders>
            <w:shd w:val="clear" w:color="auto" w:fill="A8D08D"/>
            <w:hideMark/>
          </w:tcPr>
          <w:p w14:paraId="6354905C"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1</w:t>
            </w:r>
          </w:p>
        </w:tc>
        <w:tc>
          <w:tcPr>
            <w:tcW w:w="417" w:type="dxa"/>
            <w:tcBorders>
              <w:top w:val="single" w:sz="4" w:space="0" w:color="auto"/>
              <w:left w:val="single" w:sz="4" w:space="0" w:color="auto"/>
              <w:bottom w:val="single" w:sz="4" w:space="0" w:color="auto"/>
              <w:right w:val="single" w:sz="4" w:space="0" w:color="auto"/>
            </w:tcBorders>
            <w:shd w:val="clear" w:color="auto" w:fill="A8D08D"/>
            <w:hideMark/>
          </w:tcPr>
          <w:p w14:paraId="3E32F955"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8</w:t>
            </w:r>
          </w:p>
        </w:tc>
        <w:tc>
          <w:tcPr>
            <w:tcW w:w="553" w:type="dxa"/>
            <w:tcBorders>
              <w:top w:val="single" w:sz="4" w:space="0" w:color="auto"/>
              <w:left w:val="single" w:sz="4" w:space="0" w:color="auto"/>
              <w:bottom w:val="single" w:sz="4" w:space="0" w:color="auto"/>
              <w:right w:val="single" w:sz="4" w:space="0" w:color="auto"/>
            </w:tcBorders>
            <w:shd w:val="clear" w:color="auto" w:fill="A8D08D"/>
            <w:hideMark/>
          </w:tcPr>
          <w:p w14:paraId="4493F889"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15</w:t>
            </w:r>
          </w:p>
        </w:tc>
        <w:tc>
          <w:tcPr>
            <w:tcW w:w="418" w:type="dxa"/>
            <w:tcBorders>
              <w:top w:val="single" w:sz="4" w:space="0" w:color="auto"/>
              <w:left w:val="single" w:sz="4" w:space="0" w:color="auto"/>
              <w:bottom w:val="single" w:sz="4" w:space="0" w:color="auto"/>
              <w:right w:val="single" w:sz="4" w:space="0" w:color="auto"/>
            </w:tcBorders>
            <w:shd w:val="clear" w:color="auto" w:fill="A8D08D"/>
            <w:hideMark/>
          </w:tcPr>
          <w:p w14:paraId="7BB2849F"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22</w:t>
            </w:r>
          </w:p>
        </w:tc>
        <w:tc>
          <w:tcPr>
            <w:tcW w:w="553" w:type="dxa"/>
            <w:tcBorders>
              <w:top w:val="single" w:sz="4" w:space="0" w:color="auto"/>
              <w:left w:val="single" w:sz="4" w:space="0" w:color="auto"/>
              <w:bottom w:val="single" w:sz="4" w:space="0" w:color="auto"/>
              <w:right w:val="single" w:sz="12" w:space="0" w:color="auto"/>
            </w:tcBorders>
            <w:shd w:val="clear" w:color="auto" w:fill="A8D08D"/>
            <w:hideMark/>
          </w:tcPr>
          <w:p w14:paraId="0A96B456"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29</w:t>
            </w:r>
          </w:p>
        </w:tc>
        <w:tc>
          <w:tcPr>
            <w:tcW w:w="417" w:type="dxa"/>
            <w:tcBorders>
              <w:top w:val="single" w:sz="4" w:space="0" w:color="auto"/>
              <w:left w:val="single" w:sz="12" w:space="0" w:color="auto"/>
              <w:bottom w:val="single" w:sz="4" w:space="0" w:color="auto"/>
              <w:right w:val="single" w:sz="4" w:space="0" w:color="auto"/>
            </w:tcBorders>
            <w:shd w:val="clear" w:color="auto" w:fill="A8D08D"/>
            <w:hideMark/>
          </w:tcPr>
          <w:p w14:paraId="5291025C"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5</w:t>
            </w:r>
          </w:p>
        </w:tc>
        <w:tc>
          <w:tcPr>
            <w:tcW w:w="553" w:type="dxa"/>
            <w:tcBorders>
              <w:top w:val="single" w:sz="4" w:space="0" w:color="auto"/>
              <w:left w:val="single" w:sz="4" w:space="0" w:color="auto"/>
              <w:bottom w:val="single" w:sz="4" w:space="0" w:color="auto"/>
              <w:right w:val="single" w:sz="4" w:space="0" w:color="auto"/>
            </w:tcBorders>
            <w:shd w:val="clear" w:color="auto" w:fill="A8D08D"/>
            <w:hideMark/>
          </w:tcPr>
          <w:p w14:paraId="20146954"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12</w:t>
            </w:r>
          </w:p>
        </w:tc>
        <w:tc>
          <w:tcPr>
            <w:tcW w:w="563" w:type="dxa"/>
            <w:tcBorders>
              <w:top w:val="single" w:sz="4" w:space="0" w:color="auto"/>
              <w:left w:val="single" w:sz="4" w:space="0" w:color="auto"/>
              <w:bottom w:val="single" w:sz="4" w:space="0" w:color="auto"/>
              <w:right w:val="single" w:sz="4" w:space="0" w:color="auto"/>
            </w:tcBorders>
            <w:shd w:val="clear" w:color="auto" w:fill="A8D08D"/>
            <w:hideMark/>
          </w:tcPr>
          <w:p w14:paraId="4A197031"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19</w:t>
            </w:r>
          </w:p>
        </w:tc>
        <w:tc>
          <w:tcPr>
            <w:tcW w:w="409" w:type="dxa"/>
            <w:tcBorders>
              <w:top w:val="single" w:sz="4" w:space="0" w:color="auto"/>
              <w:left w:val="single" w:sz="4" w:space="0" w:color="auto"/>
              <w:bottom w:val="single" w:sz="4" w:space="0" w:color="auto"/>
              <w:right w:val="single" w:sz="4" w:space="0" w:color="auto"/>
            </w:tcBorders>
            <w:shd w:val="clear" w:color="auto" w:fill="A8D08D"/>
            <w:hideMark/>
          </w:tcPr>
          <w:p w14:paraId="4CF1D5E0"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26</w:t>
            </w:r>
          </w:p>
        </w:tc>
        <w:tc>
          <w:tcPr>
            <w:tcW w:w="409" w:type="dxa"/>
            <w:tcBorders>
              <w:top w:val="single" w:sz="4" w:space="0" w:color="auto"/>
              <w:left w:val="single" w:sz="4" w:space="0" w:color="auto"/>
              <w:bottom w:val="single" w:sz="4" w:space="0" w:color="auto"/>
              <w:right w:val="single" w:sz="12" w:space="0" w:color="auto"/>
            </w:tcBorders>
          </w:tcPr>
          <w:p w14:paraId="74A6D68D" w14:textId="77777777" w:rsidR="00AC13A3" w:rsidRPr="00AC13A3" w:rsidRDefault="00AC13A3" w:rsidP="00AC13A3">
            <w:pPr>
              <w:jc w:val="right"/>
              <w:rPr>
                <w:rFonts w:ascii="Times New Roman" w:eastAsia="Times New Roman" w:hAnsi="Times New Roman"/>
                <w:color w:val="auto"/>
              </w:rPr>
            </w:pPr>
          </w:p>
        </w:tc>
      </w:tr>
      <w:tr w:rsidR="00AC13A3" w:rsidRPr="00AC13A3" w14:paraId="6BC50E96" w14:textId="77777777" w:rsidTr="00AC13A3">
        <w:tc>
          <w:tcPr>
            <w:tcW w:w="414" w:type="dxa"/>
            <w:tcBorders>
              <w:top w:val="single" w:sz="4" w:space="0" w:color="auto"/>
              <w:left w:val="single" w:sz="12" w:space="0" w:color="auto"/>
              <w:bottom w:val="single" w:sz="4" w:space="0" w:color="auto"/>
              <w:right w:val="single" w:sz="4" w:space="0" w:color="auto"/>
            </w:tcBorders>
            <w:shd w:val="clear" w:color="auto" w:fill="FFFFFF"/>
          </w:tcPr>
          <w:p w14:paraId="738D93F7" w14:textId="77777777" w:rsidR="00AC13A3" w:rsidRPr="00AC13A3" w:rsidRDefault="00AC13A3" w:rsidP="00AC13A3">
            <w:pPr>
              <w:jc w:val="right"/>
              <w:rPr>
                <w:rFonts w:ascii="Times New Roman" w:eastAsia="Times New Roman" w:hAnsi="Times New Roman"/>
                <w:color w:val="auto"/>
              </w:rPr>
            </w:pPr>
          </w:p>
        </w:tc>
        <w:tc>
          <w:tcPr>
            <w:tcW w:w="559" w:type="dxa"/>
            <w:tcBorders>
              <w:top w:val="single" w:sz="4" w:space="0" w:color="auto"/>
              <w:left w:val="single" w:sz="4" w:space="0" w:color="auto"/>
              <w:bottom w:val="single" w:sz="4" w:space="0" w:color="auto"/>
              <w:right w:val="single" w:sz="4" w:space="0" w:color="auto"/>
            </w:tcBorders>
            <w:shd w:val="clear" w:color="auto" w:fill="F7CAAC"/>
            <w:hideMark/>
          </w:tcPr>
          <w:p w14:paraId="19726CA9"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7</w:t>
            </w:r>
          </w:p>
        </w:tc>
        <w:tc>
          <w:tcPr>
            <w:tcW w:w="456" w:type="dxa"/>
            <w:tcBorders>
              <w:top w:val="single" w:sz="4" w:space="0" w:color="auto"/>
              <w:left w:val="single" w:sz="4" w:space="0" w:color="auto"/>
              <w:bottom w:val="single" w:sz="4" w:space="0" w:color="auto"/>
              <w:right w:val="single" w:sz="4" w:space="0" w:color="auto"/>
            </w:tcBorders>
            <w:shd w:val="clear" w:color="auto" w:fill="F7CAAC"/>
            <w:hideMark/>
          </w:tcPr>
          <w:p w14:paraId="55BF41AC"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14</w:t>
            </w:r>
          </w:p>
        </w:tc>
        <w:tc>
          <w:tcPr>
            <w:tcW w:w="562" w:type="dxa"/>
            <w:tcBorders>
              <w:top w:val="single" w:sz="4" w:space="0" w:color="auto"/>
              <w:left w:val="single" w:sz="4" w:space="0" w:color="auto"/>
              <w:bottom w:val="single" w:sz="4" w:space="0" w:color="auto"/>
              <w:right w:val="single" w:sz="4" w:space="0" w:color="auto"/>
            </w:tcBorders>
            <w:shd w:val="clear" w:color="auto" w:fill="F7CAAC"/>
            <w:hideMark/>
          </w:tcPr>
          <w:p w14:paraId="254738C1"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21</w:t>
            </w:r>
          </w:p>
        </w:tc>
        <w:tc>
          <w:tcPr>
            <w:tcW w:w="456" w:type="dxa"/>
            <w:tcBorders>
              <w:top w:val="single" w:sz="4" w:space="0" w:color="auto"/>
              <w:left w:val="single" w:sz="4" w:space="0" w:color="auto"/>
              <w:bottom w:val="single" w:sz="4" w:space="0" w:color="auto"/>
              <w:right w:val="single" w:sz="4" w:space="0" w:color="auto"/>
            </w:tcBorders>
            <w:shd w:val="clear" w:color="auto" w:fill="F7CAAC"/>
            <w:hideMark/>
          </w:tcPr>
          <w:p w14:paraId="385912B7"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28</w:t>
            </w:r>
          </w:p>
        </w:tc>
        <w:tc>
          <w:tcPr>
            <w:tcW w:w="456" w:type="dxa"/>
            <w:tcBorders>
              <w:top w:val="single" w:sz="4" w:space="0" w:color="auto"/>
              <w:left w:val="single" w:sz="4" w:space="0" w:color="auto"/>
              <w:bottom w:val="single" w:sz="4" w:space="0" w:color="auto"/>
              <w:right w:val="single" w:sz="12" w:space="0" w:color="auto"/>
            </w:tcBorders>
            <w:shd w:val="clear" w:color="auto" w:fill="FFFFFF"/>
          </w:tcPr>
          <w:p w14:paraId="4C2FBEB6" w14:textId="77777777" w:rsidR="00AC13A3" w:rsidRPr="00AC13A3" w:rsidRDefault="00AC13A3" w:rsidP="00AC13A3">
            <w:pPr>
              <w:jc w:val="right"/>
              <w:rPr>
                <w:rFonts w:ascii="Times New Roman" w:eastAsia="Times New Roman" w:hAnsi="Times New Roman"/>
                <w:color w:val="auto"/>
              </w:rPr>
            </w:pPr>
          </w:p>
        </w:tc>
        <w:tc>
          <w:tcPr>
            <w:tcW w:w="555" w:type="dxa"/>
            <w:tcBorders>
              <w:top w:val="single" w:sz="4" w:space="0" w:color="auto"/>
              <w:left w:val="single" w:sz="12" w:space="0" w:color="auto"/>
              <w:bottom w:val="single" w:sz="4" w:space="0" w:color="auto"/>
              <w:right w:val="single" w:sz="4" w:space="0" w:color="auto"/>
            </w:tcBorders>
            <w:shd w:val="clear" w:color="auto" w:fill="F7CAAC"/>
            <w:hideMark/>
          </w:tcPr>
          <w:p w14:paraId="5EB429DA"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4</w:t>
            </w:r>
          </w:p>
        </w:tc>
        <w:tc>
          <w:tcPr>
            <w:tcW w:w="456" w:type="dxa"/>
            <w:tcBorders>
              <w:top w:val="single" w:sz="4" w:space="0" w:color="auto"/>
              <w:left w:val="single" w:sz="4" w:space="0" w:color="auto"/>
              <w:bottom w:val="single" w:sz="4" w:space="0" w:color="auto"/>
              <w:right w:val="single" w:sz="4" w:space="0" w:color="auto"/>
            </w:tcBorders>
            <w:shd w:val="clear" w:color="auto" w:fill="F7CAAC"/>
            <w:hideMark/>
          </w:tcPr>
          <w:p w14:paraId="40B672F3"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11</w:t>
            </w:r>
          </w:p>
        </w:tc>
        <w:tc>
          <w:tcPr>
            <w:tcW w:w="558" w:type="dxa"/>
            <w:tcBorders>
              <w:top w:val="single" w:sz="4" w:space="0" w:color="auto"/>
              <w:left w:val="single" w:sz="4" w:space="0" w:color="auto"/>
              <w:bottom w:val="single" w:sz="4" w:space="0" w:color="auto"/>
              <w:right w:val="single" w:sz="4" w:space="0" w:color="auto"/>
            </w:tcBorders>
            <w:shd w:val="clear" w:color="auto" w:fill="F7CAAC"/>
            <w:hideMark/>
          </w:tcPr>
          <w:p w14:paraId="3264BD8E"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18</w:t>
            </w:r>
          </w:p>
        </w:tc>
        <w:tc>
          <w:tcPr>
            <w:tcW w:w="456" w:type="dxa"/>
            <w:tcBorders>
              <w:top w:val="single" w:sz="4" w:space="0" w:color="auto"/>
              <w:left w:val="single" w:sz="4" w:space="0" w:color="auto"/>
              <w:bottom w:val="single" w:sz="4" w:space="0" w:color="auto"/>
              <w:right w:val="single" w:sz="4" w:space="0" w:color="auto"/>
            </w:tcBorders>
            <w:shd w:val="clear" w:color="auto" w:fill="F7CAAC"/>
            <w:hideMark/>
          </w:tcPr>
          <w:p w14:paraId="5DC8ABED"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25</w:t>
            </w:r>
          </w:p>
        </w:tc>
        <w:tc>
          <w:tcPr>
            <w:tcW w:w="558" w:type="dxa"/>
            <w:tcBorders>
              <w:top w:val="single" w:sz="4" w:space="0" w:color="auto"/>
              <w:left w:val="single" w:sz="4" w:space="0" w:color="auto"/>
              <w:bottom w:val="single" w:sz="4" w:space="0" w:color="auto"/>
              <w:right w:val="single" w:sz="12" w:space="0" w:color="auto"/>
            </w:tcBorders>
            <w:shd w:val="clear" w:color="auto" w:fill="FFFFFF"/>
          </w:tcPr>
          <w:p w14:paraId="76789DE7" w14:textId="77777777" w:rsidR="00AC13A3" w:rsidRPr="00AC13A3" w:rsidRDefault="00AC13A3" w:rsidP="00AC13A3">
            <w:pPr>
              <w:jc w:val="right"/>
              <w:rPr>
                <w:rFonts w:ascii="Times New Roman" w:eastAsia="Times New Roman" w:hAnsi="Times New Roman"/>
                <w:color w:val="auto"/>
              </w:rPr>
            </w:pPr>
          </w:p>
        </w:tc>
        <w:tc>
          <w:tcPr>
            <w:tcW w:w="417" w:type="dxa"/>
            <w:tcBorders>
              <w:top w:val="single" w:sz="4" w:space="0" w:color="auto"/>
              <w:left w:val="single" w:sz="12" w:space="0" w:color="auto"/>
              <w:bottom w:val="single" w:sz="4" w:space="0" w:color="auto"/>
              <w:right w:val="single" w:sz="4" w:space="0" w:color="auto"/>
            </w:tcBorders>
            <w:shd w:val="clear" w:color="auto" w:fill="A8D08D"/>
            <w:hideMark/>
          </w:tcPr>
          <w:p w14:paraId="0C4E9BF6"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2</w:t>
            </w:r>
          </w:p>
        </w:tc>
        <w:tc>
          <w:tcPr>
            <w:tcW w:w="417" w:type="dxa"/>
            <w:tcBorders>
              <w:top w:val="single" w:sz="4" w:space="0" w:color="auto"/>
              <w:left w:val="single" w:sz="4" w:space="0" w:color="auto"/>
              <w:bottom w:val="single" w:sz="4" w:space="0" w:color="auto"/>
              <w:right w:val="single" w:sz="4" w:space="0" w:color="auto"/>
            </w:tcBorders>
            <w:shd w:val="clear" w:color="auto" w:fill="A8D08D"/>
            <w:hideMark/>
          </w:tcPr>
          <w:p w14:paraId="3EC1D55A"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9</w:t>
            </w:r>
          </w:p>
        </w:tc>
        <w:tc>
          <w:tcPr>
            <w:tcW w:w="553" w:type="dxa"/>
            <w:tcBorders>
              <w:top w:val="single" w:sz="4" w:space="0" w:color="auto"/>
              <w:left w:val="single" w:sz="4" w:space="0" w:color="auto"/>
              <w:bottom w:val="single" w:sz="4" w:space="0" w:color="auto"/>
              <w:right w:val="single" w:sz="4" w:space="0" w:color="auto"/>
            </w:tcBorders>
            <w:shd w:val="clear" w:color="auto" w:fill="A8D08D"/>
            <w:hideMark/>
          </w:tcPr>
          <w:p w14:paraId="2D22C53F"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16</w:t>
            </w:r>
          </w:p>
        </w:tc>
        <w:tc>
          <w:tcPr>
            <w:tcW w:w="418" w:type="dxa"/>
            <w:tcBorders>
              <w:top w:val="single" w:sz="4" w:space="0" w:color="auto"/>
              <w:left w:val="single" w:sz="4" w:space="0" w:color="auto"/>
              <w:bottom w:val="single" w:sz="4" w:space="0" w:color="auto"/>
              <w:right w:val="single" w:sz="4" w:space="0" w:color="auto"/>
            </w:tcBorders>
            <w:shd w:val="clear" w:color="auto" w:fill="A8D08D"/>
            <w:hideMark/>
          </w:tcPr>
          <w:p w14:paraId="29F5DCC7"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23</w:t>
            </w:r>
          </w:p>
        </w:tc>
        <w:tc>
          <w:tcPr>
            <w:tcW w:w="553" w:type="dxa"/>
            <w:tcBorders>
              <w:top w:val="single" w:sz="4" w:space="0" w:color="auto"/>
              <w:left w:val="single" w:sz="4" w:space="0" w:color="auto"/>
              <w:bottom w:val="single" w:sz="4" w:space="0" w:color="auto"/>
              <w:right w:val="single" w:sz="12" w:space="0" w:color="auto"/>
            </w:tcBorders>
            <w:shd w:val="clear" w:color="auto" w:fill="A8D08D"/>
            <w:hideMark/>
          </w:tcPr>
          <w:p w14:paraId="58237E6E"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30</w:t>
            </w:r>
          </w:p>
        </w:tc>
        <w:tc>
          <w:tcPr>
            <w:tcW w:w="417" w:type="dxa"/>
            <w:tcBorders>
              <w:top w:val="single" w:sz="4" w:space="0" w:color="auto"/>
              <w:left w:val="single" w:sz="12" w:space="0" w:color="auto"/>
              <w:bottom w:val="single" w:sz="4" w:space="0" w:color="auto"/>
              <w:right w:val="single" w:sz="4" w:space="0" w:color="auto"/>
            </w:tcBorders>
            <w:shd w:val="clear" w:color="auto" w:fill="A8D08D"/>
            <w:hideMark/>
          </w:tcPr>
          <w:p w14:paraId="64B62E61"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6</w:t>
            </w:r>
          </w:p>
        </w:tc>
        <w:tc>
          <w:tcPr>
            <w:tcW w:w="553" w:type="dxa"/>
            <w:tcBorders>
              <w:top w:val="single" w:sz="4" w:space="0" w:color="auto"/>
              <w:left w:val="single" w:sz="4" w:space="0" w:color="auto"/>
              <w:bottom w:val="single" w:sz="4" w:space="0" w:color="auto"/>
              <w:right w:val="single" w:sz="4" w:space="0" w:color="auto"/>
            </w:tcBorders>
            <w:shd w:val="clear" w:color="auto" w:fill="A8D08D"/>
            <w:hideMark/>
          </w:tcPr>
          <w:p w14:paraId="3C1E3912"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13</w:t>
            </w:r>
          </w:p>
        </w:tc>
        <w:tc>
          <w:tcPr>
            <w:tcW w:w="563" w:type="dxa"/>
            <w:tcBorders>
              <w:top w:val="single" w:sz="4" w:space="0" w:color="auto"/>
              <w:left w:val="single" w:sz="4" w:space="0" w:color="auto"/>
              <w:bottom w:val="single" w:sz="4" w:space="0" w:color="auto"/>
              <w:right w:val="single" w:sz="4" w:space="0" w:color="auto"/>
            </w:tcBorders>
            <w:shd w:val="clear" w:color="auto" w:fill="A8D08D"/>
            <w:hideMark/>
          </w:tcPr>
          <w:p w14:paraId="6E804EB6"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20</w:t>
            </w:r>
          </w:p>
        </w:tc>
        <w:tc>
          <w:tcPr>
            <w:tcW w:w="409" w:type="dxa"/>
            <w:tcBorders>
              <w:top w:val="single" w:sz="4" w:space="0" w:color="auto"/>
              <w:left w:val="single" w:sz="4" w:space="0" w:color="auto"/>
              <w:bottom w:val="single" w:sz="4" w:space="0" w:color="auto"/>
              <w:right w:val="single" w:sz="4" w:space="0" w:color="auto"/>
            </w:tcBorders>
            <w:shd w:val="clear" w:color="auto" w:fill="A8D08D"/>
            <w:hideMark/>
          </w:tcPr>
          <w:p w14:paraId="4B58A0E4"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27</w:t>
            </w:r>
          </w:p>
        </w:tc>
        <w:tc>
          <w:tcPr>
            <w:tcW w:w="409" w:type="dxa"/>
            <w:tcBorders>
              <w:top w:val="single" w:sz="4" w:space="0" w:color="auto"/>
              <w:left w:val="single" w:sz="4" w:space="0" w:color="auto"/>
              <w:bottom w:val="single" w:sz="4" w:space="0" w:color="auto"/>
              <w:right w:val="single" w:sz="12" w:space="0" w:color="auto"/>
            </w:tcBorders>
          </w:tcPr>
          <w:p w14:paraId="22211F93" w14:textId="77777777" w:rsidR="00AC13A3" w:rsidRPr="00AC13A3" w:rsidRDefault="00AC13A3" w:rsidP="00AC13A3">
            <w:pPr>
              <w:jc w:val="right"/>
              <w:rPr>
                <w:rFonts w:ascii="Times New Roman" w:eastAsia="Times New Roman" w:hAnsi="Times New Roman"/>
                <w:color w:val="auto"/>
              </w:rPr>
            </w:pPr>
          </w:p>
        </w:tc>
      </w:tr>
      <w:tr w:rsidR="00AC13A3" w:rsidRPr="00AC13A3" w14:paraId="08EE66D3" w14:textId="77777777" w:rsidTr="00AC13A3">
        <w:tc>
          <w:tcPr>
            <w:tcW w:w="414" w:type="dxa"/>
            <w:tcBorders>
              <w:top w:val="single" w:sz="4" w:space="0" w:color="auto"/>
              <w:left w:val="single" w:sz="12" w:space="0" w:color="auto"/>
              <w:bottom w:val="single" w:sz="12" w:space="0" w:color="auto"/>
              <w:right w:val="single" w:sz="4" w:space="0" w:color="auto"/>
            </w:tcBorders>
            <w:shd w:val="clear" w:color="auto" w:fill="FF0000"/>
            <w:hideMark/>
          </w:tcPr>
          <w:p w14:paraId="01CD7593" w14:textId="77777777" w:rsidR="00AC13A3" w:rsidRPr="00AC13A3" w:rsidRDefault="00AC13A3" w:rsidP="00AC13A3">
            <w:pPr>
              <w:jc w:val="right"/>
              <w:rPr>
                <w:rFonts w:ascii="Times New Roman" w:eastAsia="Times New Roman" w:hAnsi="Times New Roman"/>
                <w:b/>
                <w:bCs/>
                <w:color w:val="auto"/>
              </w:rPr>
            </w:pPr>
            <w:r w:rsidRPr="00AC13A3">
              <w:rPr>
                <w:rFonts w:ascii="Times New Roman" w:eastAsia="Times New Roman" w:hAnsi="Times New Roman"/>
                <w:b/>
                <w:bCs/>
              </w:rPr>
              <w:t>1</w:t>
            </w:r>
          </w:p>
        </w:tc>
        <w:tc>
          <w:tcPr>
            <w:tcW w:w="559" w:type="dxa"/>
            <w:tcBorders>
              <w:top w:val="single" w:sz="4" w:space="0" w:color="auto"/>
              <w:left w:val="single" w:sz="4" w:space="0" w:color="auto"/>
              <w:bottom w:val="single" w:sz="12" w:space="0" w:color="auto"/>
              <w:right w:val="single" w:sz="4" w:space="0" w:color="auto"/>
            </w:tcBorders>
            <w:shd w:val="clear" w:color="auto" w:fill="F7CAAC"/>
            <w:hideMark/>
          </w:tcPr>
          <w:p w14:paraId="42243D3A"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8</w:t>
            </w:r>
          </w:p>
        </w:tc>
        <w:tc>
          <w:tcPr>
            <w:tcW w:w="456" w:type="dxa"/>
            <w:tcBorders>
              <w:top w:val="single" w:sz="4" w:space="0" w:color="auto"/>
              <w:left w:val="single" w:sz="4" w:space="0" w:color="auto"/>
              <w:bottom w:val="single" w:sz="12" w:space="0" w:color="auto"/>
              <w:right w:val="single" w:sz="4" w:space="0" w:color="auto"/>
            </w:tcBorders>
            <w:shd w:val="clear" w:color="auto" w:fill="F7CAAC"/>
            <w:hideMark/>
          </w:tcPr>
          <w:p w14:paraId="034DB617"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15</w:t>
            </w:r>
          </w:p>
        </w:tc>
        <w:tc>
          <w:tcPr>
            <w:tcW w:w="562" w:type="dxa"/>
            <w:tcBorders>
              <w:top w:val="single" w:sz="4" w:space="0" w:color="auto"/>
              <w:left w:val="single" w:sz="4" w:space="0" w:color="auto"/>
              <w:bottom w:val="single" w:sz="12" w:space="0" w:color="auto"/>
              <w:right w:val="single" w:sz="4" w:space="0" w:color="auto"/>
            </w:tcBorders>
            <w:shd w:val="clear" w:color="auto" w:fill="F7CAAC"/>
            <w:hideMark/>
          </w:tcPr>
          <w:p w14:paraId="574F3691"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22</w:t>
            </w:r>
          </w:p>
        </w:tc>
        <w:tc>
          <w:tcPr>
            <w:tcW w:w="456" w:type="dxa"/>
            <w:tcBorders>
              <w:top w:val="single" w:sz="4" w:space="0" w:color="auto"/>
              <w:left w:val="single" w:sz="4" w:space="0" w:color="auto"/>
              <w:bottom w:val="single" w:sz="12" w:space="0" w:color="auto"/>
              <w:right w:val="single" w:sz="4" w:space="0" w:color="auto"/>
            </w:tcBorders>
            <w:shd w:val="clear" w:color="auto" w:fill="F7CAAC"/>
            <w:hideMark/>
          </w:tcPr>
          <w:p w14:paraId="14ED4AF2"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29</w:t>
            </w:r>
          </w:p>
        </w:tc>
        <w:tc>
          <w:tcPr>
            <w:tcW w:w="456" w:type="dxa"/>
            <w:tcBorders>
              <w:top w:val="single" w:sz="4" w:space="0" w:color="auto"/>
              <w:left w:val="single" w:sz="4" w:space="0" w:color="auto"/>
              <w:bottom w:val="single" w:sz="12" w:space="0" w:color="auto"/>
              <w:right w:val="single" w:sz="12" w:space="0" w:color="auto"/>
            </w:tcBorders>
            <w:shd w:val="clear" w:color="auto" w:fill="FFFFFF"/>
          </w:tcPr>
          <w:p w14:paraId="6E60F077" w14:textId="77777777" w:rsidR="00AC13A3" w:rsidRPr="00AC13A3" w:rsidRDefault="00AC13A3" w:rsidP="00AC13A3">
            <w:pPr>
              <w:jc w:val="right"/>
              <w:rPr>
                <w:rFonts w:ascii="Times New Roman" w:eastAsia="Times New Roman" w:hAnsi="Times New Roman"/>
                <w:color w:val="auto"/>
              </w:rPr>
            </w:pPr>
          </w:p>
        </w:tc>
        <w:tc>
          <w:tcPr>
            <w:tcW w:w="555" w:type="dxa"/>
            <w:tcBorders>
              <w:top w:val="single" w:sz="4" w:space="0" w:color="auto"/>
              <w:left w:val="single" w:sz="12" w:space="0" w:color="auto"/>
              <w:bottom w:val="single" w:sz="12" w:space="0" w:color="auto"/>
              <w:right w:val="single" w:sz="4" w:space="0" w:color="auto"/>
            </w:tcBorders>
            <w:shd w:val="clear" w:color="auto" w:fill="F7CAAC"/>
            <w:hideMark/>
          </w:tcPr>
          <w:p w14:paraId="17F5FB2C"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5</w:t>
            </w:r>
          </w:p>
        </w:tc>
        <w:tc>
          <w:tcPr>
            <w:tcW w:w="456" w:type="dxa"/>
            <w:tcBorders>
              <w:top w:val="single" w:sz="4" w:space="0" w:color="auto"/>
              <w:left w:val="single" w:sz="4" w:space="0" w:color="auto"/>
              <w:bottom w:val="single" w:sz="12" w:space="0" w:color="auto"/>
              <w:right w:val="single" w:sz="4" w:space="0" w:color="auto"/>
            </w:tcBorders>
            <w:shd w:val="clear" w:color="auto" w:fill="FF0000"/>
            <w:hideMark/>
          </w:tcPr>
          <w:p w14:paraId="52B176DD" w14:textId="77777777" w:rsidR="00AC13A3" w:rsidRPr="00AC13A3" w:rsidRDefault="00AC13A3" w:rsidP="00AC13A3">
            <w:pPr>
              <w:jc w:val="right"/>
              <w:rPr>
                <w:rFonts w:ascii="Times New Roman" w:eastAsia="Times New Roman" w:hAnsi="Times New Roman"/>
                <w:b/>
                <w:bCs/>
                <w:color w:val="auto"/>
              </w:rPr>
            </w:pPr>
            <w:r w:rsidRPr="00AC13A3">
              <w:rPr>
                <w:rFonts w:ascii="Times New Roman" w:eastAsia="Times New Roman" w:hAnsi="Times New Roman"/>
                <w:b/>
                <w:bCs/>
              </w:rPr>
              <w:t>12</w:t>
            </w:r>
          </w:p>
        </w:tc>
        <w:tc>
          <w:tcPr>
            <w:tcW w:w="558" w:type="dxa"/>
            <w:tcBorders>
              <w:top w:val="single" w:sz="4" w:space="0" w:color="auto"/>
              <w:left w:val="single" w:sz="4" w:space="0" w:color="auto"/>
              <w:bottom w:val="single" w:sz="12" w:space="0" w:color="auto"/>
              <w:right w:val="single" w:sz="4" w:space="0" w:color="auto"/>
            </w:tcBorders>
            <w:shd w:val="clear" w:color="auto" w:fill="F7CAAC"/>
            <w:hideMark/>
          </w:tcPr>
          <w:p w14:paraId="7D29D8BE"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19</w:t>
            </w:r>
          </w:p>
        </w:tc>
        <w:tc>
          <w:tcPr>
            <w:tcW w:w="456" w:type="dxa"/>
            <w:tcBorders>
              <w:top w:val="single" w:sz="4" w:space="0" w:color="auto"/>
              <w:left w:val="single" w:sz="4" w:space="0" w:color="auto"/>
              <w:bottom w:val="single" w:sz="12" w:space="0" w:color="auto"/>
              <w:right w:val="single" w:sz="4" w:space="0" w:color="auto"/>
            </w:tcBorders>
            <w:shd w:val="clear" w:color="auto" w:fill="F7CAAC"/>
            <w:hideMark/>
          </w:tcPr>
          <w:p w14:paraId="496CF6C5"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26</w:t>
            </w:r>
          </w:p>
        </w:tc>
        <w:tc>
          <w:tcPr>
            <w:tcW w:w="558" w:type="dxa"/>
            <w:tcBorders>
              <w:top w:val="single" w:sz="4" w:space="0" w:color="auto"/>
              <w:left w:val="single" w:sz="4" w:space="0" w:color="auto"/>
              <w:bottom w:val="single" w:sz="12" w:space="0" w:color="auto"/>
              <w:right w:val="single" w:sz="12" w:space="0" w:color="auto"/>
            </w:tcBorders>
            <w:shd w:val="clear" w:color="auto" w:fill="FFFFFF"/>
          </w:tcPr>
          <w:p w14:paraId="7443C63E" w14:textId="77777777" w:rsidR="00AC13A3" w:rsidRPr="00AC13A3" w:rsidRDefault="00AC13A3" w:rsidP="00AC13A3">
            <w:pPr>
              <w:jc w:val="right"/>
              <w:rPr>
                <w:rFonts w:ascii="Times New Roman" w:eastAsia="Times New Roman" w:hAnsi="Times New Roman"/>
                <w:color w:val="auto"/>
              </w:rPr>
            </w:pPr>
          </w:p>
        </w:tc>
        <w:tc>
          <w:tcPr>
            <w:tcW w:w="417" w:type="dxa"/>
            <w:tcBorders>
              <w:top w:val="single" w:sz="4" w:space="0" w:color="auto"/>
              <w:left w:val="single" w:sz="12" w:space="0" w:color="auto"/>
              <w:bottom w:val="single" w:sz="12" w:space="0" w:color="auto"/>
              <w:right w:val="single" w:sz="4" w:space="0" w:color="auto"/>
            </w:tcBorders>
            <w:shd w:val="clear" w:color="auto" w:fill="A8D08D"/>
            <w:hideMark/>
          </w:tcPr>
          <w:p w14:paraId="67194131"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3</w:t>
            </w:r>
          </w:p>
        </w:tc>
        <w:tc>
          <w:tcPr>
            <w:tcW w:w="417" w:type="dxa"/>
            <w:tcBorders>
              <w:top w:val="single" w:sz="4" w:space="0" w:color="auto"/>
              <w:left w:val="single" w:sz="4" w:space="0" w:color="auto"/>
              <w:bottom w:val="single" w:sz="12" w:space="0" w:color="auto"/>
              <w:right w:val="single" w:sz="4" w:space="0" w:color="auto"/>
            </w:tcBorders>
            <w:shd w:val="clear" w:color="auto" w:fill="A8D08D"/>
            <w:hideMark/>
          </w:tcPr>
          <w:p w14:paraId="4EE6DAA1"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10</w:t>
            </w:r>
          </w:p>
        </w:tc>
        <w:tc>
          <w:tcPr>
            <w:tcW w:w="553" w:type="dxa"/>
            <w:tcBorders>
              <w:top w:val="single" w:sz="4" w:space="0" w:color="auto"/>
              <w:left w:val="single" w:sz="4" w:space="0" w:color="auto"/>
              <w:bottom w:val="single" w:sz="12" w:space="0" w:color="auto"/>
              <w:right w:val="single" w:sz="4" w:space="0" w:color="auto"/>
            </w:tcBorders>
            <w:shd w:val="clear" w:color="auto" w:fill="A8D08D"/>
            <w:hideMark/>
          </w:tcPr>
          <w:p w14:paraId="095E2690"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17</w:t>
            </w:r>
          </w:p>
        </w:tc>
        <w:tc>
          <w:tcPr>
            <w:tcW w:w="418" w:type="dxa"/>
            <w:tcBorders>
              <w:top w:val="single" w:sz="4" w:space="0" w:color="auto"/>
              <w:left w:val="single" w:sz="4" w:space="0" w:color="auto"/>
              <w:bottom w:val="single" w:sz="12" w:space="0" w:color="auto"/>
              <w:right w:val="single" w:sz="4" w:space="0" w:color="auto"/>
            </w:tcBorders>
            <w:shd w:val="clear" w:color="auto" w:fill="A8D08D"/>
            <w:hideMark/>
          </w:tcPr>
          <w:p w14:paraId="7BFA0E24"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24</w:t>
            </w:r>
          </w:p>
        </w:tc>
        <w:tc>
          <w:tcPr>
            <w:tcW w:w="553" w:type="dxa"/>
            <w:tcBorders>
              <w:top w:val="single" w:sz="4" w:space="0" w:color="auto"/>
              <w:left w:val="single" w:sz="4" w:space="0" w:color="auto"/>
              <w:bottom w:val="single" w:sz="12" w:space="0" w:color="auto"/>
              <w:right w:val="single" w:sz="12" w:space="0" w:color="auto"/>
            </w:tcBorders>
            <w:shd w:val="clear" w:color="auto" w:fill="A8D08D"/>
            <w:hideMark/>
          </w:tcPr>
          <w:p w14:paraId="42FD853F"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31</w:t>
            </w:r>
          </w:p>
        </w:tc>
        <w:tc>
          <w:tcPr>
            <w:tcW w:w="417" w:type="dxa"/>
            <w:tcBorders>
              <w:top w:val="single" w:sz="4" w:space="0" w:color="auto"/>
              <w:left w:val="single" w:sz="12" w:space="0" w:color="auto"/>
              <w:bottom w:val="single" w:sz="12" w:space="0" w:color="auto"/>
              <w:right w:val="single" w:sz="4" w:space="0" w:color="auto"/>
            </w:tcBorders>
            <w:shd w:val="clear" w:color="auto" w:fill="A8D08D"/>
            <w:hideMark/>
          </w:tcPr>
          <w:p w14:paraId="12ED99A1"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7</w:t>
            </w:r>
          </w:p>
        </w:tc>
        <w:tc>
          <w:tcPr>
            <w:tcW w:w="553" w:type="dxa"/>
            <w:tcBorders>
              <w:top w:val="single" w:sz="4" w:space="0" w:color="auto"/>
              <w:left w:val="single" w:sz="4" w:space="0" w:color="auto"/>
              <w:bottom w:val="single" w:sz="12" w:space="0" w:color="auto"/>
              <w:right w:val="single" w:sz="4" w:space="0" w:color="auto"/>
            </w:tcBorders>
            <w:shd w:val="clear" w:color="auto" w:fill="A8D08D"/>
            <w:hideMark/>
          </w:tcPr>
          <w:p w14:paraId="402B83DD"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14</w:t>
            </w:r>
          </w:p>
        </w:tc>
        <w:tc>
          <w:tcPr>
            <w:tcW w:w="563" w:type="dxa"/>
            <w:tcBorders>
              <w:top w:val="single" w:sz="4" w:space="0" w:color="auto"/>
              <w:left w:val="single" w:sz="4" w:space="0" w:color="auto"/>
              <w:bottom w:val="single" w:sz="12" w:space="0" w:color="auto"/>
              <w:right w:val="single" w:sz="4" w:space="0" w:color="auto"/>
            </w:tcBorders>
            <w:shd w:val="clear" w:color="auto" w:fill="A8D08D"/>
            <w:hideMark/>
          </w:tcPr>
          <w:p w14:paraId="606E8EF9"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21</w:t>
            </w:r>
          </w:p>
        </w:tc>
        <w:tc>
          <w:tcPr>
            <w:tcW w:w="409" w:type="dxa"/>
            <w:tcBorders>
              <w:top w:val="single" w:sz="4" w:space="0" w:color="auto"/>
              <w:left w:val="single" w:sz="4" w:space="0" w:color="auto"/>
              <w:bottom w:val="single" w:sz="12" w:space="0" w:color="auto"/>
              <w:right w:val="single" w:sz="4" w:space="0" w:color="auto"/>
            </w:tcBorders>
            <w:shd w:val="clear" w:color="auto" w:fill="A8D08D"/>
            <w:hideMark/>
          </w:tcPr>
          <w:p w14:paraId="0C6FD08F" w14:textId="77777777" w:rsidR="00AC13A3" w:rsidRPr="00AC13A3" w:rsidRDefault="00AC13A3" w:rsidP="00AC13A3">
            <w:pPr>
              <w:jc w:val="right"/>
              <w:rPr>
                <w:rFonts w:ascii="Times New Roman" w:eastAsia="Times New Roman" w:hAnsi="Times New Roman"/>
                <w:color w:val="auto"/>
              </w:rPr>
            </w:pPr>
            <w:r w:rsidRPr="00AC13A3">
              <w:rPr>
                <w:rFonts w:ascii="Times New Roman" w:eastAsia="Times New Roman" w:hAnsi="Times New Roman"/>
                <w:color w:val="auto"/>
              </w:rPr>
              <w:t>28</w:t>
            </w:r>
          </w:p>
        </w:tc>
        <w:tc>
          <w:tcPr>
            <w:tcW w:w="409" w:type="dxa"/>
            <w:tcBorders>
              <w:top w:val="single" w:sz="4" w:space="0" w:color="auto"/>
              <w:left w:val="single" w:sz="4" w:space="0" w:color="auto"/>
              <w:bottom w:val="single" w:sz="12" w:space="0" w:color="auto"/>
              <w:right w:val="single" w:sz="12" w:space="0" w:color="auto"/>
            </w:tcBorders>
          </w:tcPr>
          <w:p w14:paraId="38A0B938" w14:textId="77777777" w:rsidR="00AC13A3" w:rsidRPr="00AC13A3" w:rsidRDefault="00AC13A3" w:rsidP="00AC13A3">
            <w:pPr>
              <w:jc w:val="right"/>
              <w:rPr>
                <w:rFonts w:ascii="Times New Roman" w:eastAsia="Times New Roman" w:hAnsi="Times New Roman"/>
                <w:color w:val="auto"/>
              </w:rPr>
            </w:pPr>
          </w:p>
        </w:tc>
      </w:tr>
    </w:tbl>
    <w:p w14:paraId="3CEB5916" w14:textId="77777777" w:rsidR="00AC13A3" w:rsidRPr="00AC13A3" w:rsidRDefault="00AC13A3" w:rsidP="00AC13A3">
      <w:pPr>
        <w:widowControl/>
        <w:jc w:val="right"/>
        <w:rPr>
          <w:rFonts w:ascii="Times New Roman" w:eastAsia="Times New Roman" w:hAnsi="Times New Roman" w:cs="Times New Roman"/>
          <w:color w:val="auto"/>
          <w:lang w:bidi="ar-SA"/>
        </w:rPr>
      </w:pPr>
    </w:p>
    <w:p w14:paraId="2BC56FD1" w14:textId="77777777" w:rsidR="00AC13A3" w:rsidRPr="00AC13A3" w:rsidRDefault="00AC13A3" w:rsidP="00AC13A3">
      <w:pPr>
        <w:widowControl/>
        <w:rPr>
          <w:rFonts w:ascii="Times New Roman" w:eastAsia="Times New Roman" w:hAnsi="Times New Roman" w:cs="Times New Roman"/>
          <w:color w:val="auto"/>
          <w:lang w:bidi="ar-SA"/>
        </w:rPr>
      </w:pPr>
      <w:r w:rsidRPr="00AC13A3">
        <w:rPr>
          <w:rFonts w:ascii="Times New Roman" w:eastAsia="Times New Roman" w:hAnsi="Times New Roman" w:cs="Times New Roman"/>
          <w:color w:val="auto"/>
          <w:lang w:bidi="ar-SA"/>
        </w:rPr>
        <w:t xml:space="preserve">УСЛОВНЫЕ ОБОЗНАЧЕНИЯ: </w:t>
      </w:r>
    </w:p>
    <w:p w14:paraId="505F8210" w14:textId="77777777" w:rsidR="00AC13A3" w:rsidRPr="00AC13A3" w:rsidRDefault="00AC13A3" w:rsidP="00AC13A3">
      <w:pPr>
        <w:widowControl/>
        <w:rPr>
          <w:rFonts w:ascii="Times New Roman" w:eastAsia="Times New Roman" w:hAnsi="Times New Roman" w:cs="Times New Roman"/>
          <w:color w:val="auto"/>
          <w:lang w:bidi="ar-SA"/>
        </w:rPr>
      </w:pPr>
    </w:p>
    <w:tbl>
      <w:tblPr>
        <w:tblStyle w:val="2fb"/>
        <w:tblW w:w="1048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536"/>
        <w:gridCol w:w="567"/>
        <w:gridCol w:w="4820"/>
      </w:tblGrid>
      <w:tr w:rsidR="00AC13A3" w:rsidRPr="00AC13A3" w14:paraId="52D70062" w14:textId="77777777" w:rsidTr="00AC13A3">
        <w:tc>
          <w:tcPr>
            <w:tcW w:w="562" w:type="dxa"/>
            <w:tcBorders>
              <w:top w:val="single" w:sz="4" w:space="0" w:color="auto"/>
              <w:left w:val="single" w:sz="4" w:space="0" w:color="auto"/>
              <w:bottom w:val="single" w:sz="4" w:space="0" w:color="auto"/>
              <w:right w:val="single" w:sz="4" w:space="0" w:color="auto"/>
            </w:tcBorders>
          </w:tcPr>
          <w:p w14:paraId="7B0D712E" w14:textId="77777777" w:rsidR="00AC13A3" w:rsidRPr="00AC13A3" w:rsidRDefault="00AC13A3" w:rsidP="00AC13A3">
            <w:pPr>
              <w:rPr>
                <w:rFonts w:ascii="Times New Roman" w:eastAsia="Times New Roman" w:hAnsi="Times New Roman"/>
                <w:color w:val="auto"/>
              </w:rPr>
            </w:pPr>
          </w:p>
        </w:tc>
        <w:tc>
          <w:tcPr>
            <w:tcW w:w="4536" w:type="dxa"/>
            <w:tcBorders>
              <w:top w:val="nil"/>
              <w:left w:val="single" w:sz="4" w:space="0" w:color="auto"/>
              <w:bottom w:val="nil"/>
              <w:right w:val="single" w:sz="4" w:space="0" w:color="auto"/>
            </w:tcBorders>
            <w:hideMark/>
          </w:tcPr>
          <w:p w14:paraId="4DBBFBF4" w14:textId="77777777" w:rsidR="00AC13A3" w:rsidRPr="00AC13A3" w:rsidRDefault="00AC13A3" w:rsidP="00AC13A3">
            <w:pPr>
              <w:rPr>
                <w:rFonts w:ascii="Times New Roman" w:eastAsia="Times New Roman" w:hAnsi="Times New Roman"/>
                <w:color w:val="auto"/>
              </w:rPr>
            </w:pPr>
            <w:r w:rsidRPr="00AC13A3">
              <w:rPr>
                <w:rFonts w:ascii="Times New Roman" w:eastAsia="Times New Roman" w:hAnsi="Times New Roman"/>
                <w:color w:val="auto"/>
              </w:rPr>
              <w:t xml:space="preserve">  - УЧЕБНЫЙ ДЕНЬ     </w:t>
            </w:r>
          </w:p>
        </w:tc>
        <w:tc>
          <w:tcPr>
            <w:tcW w:w="567" w:type="dxa"/>
            <w:tcBorders>
              <w:top w:val="single" w:sz="4" w:space="0" w:color="auto"/>
              <w:left w:val="single" w:sz="4" w:space="0" w:color="auto"/>
              <w:bottom w:val="single" w:sz="4" w:space="0" w:color="auto"/>
              <w:right w:val="single" w:sz="4" w:space="0" w:color="auto"/>
            </w:tcBorders>
            <w:shd w:val="clear" w:color="auto" w:fill="C5E0B3"/>
          </w:tcPr>
          <w:p w14:paraId="3FBD9E6D" w14:textId="77777777" w:rsidR="00AC13A3" w:rsidRPr="00AC13A3" w:rsidRDefault="00AC13A3" w:rsidP="00AC13A3">
            <w:pPr>
              <w:rPr>
                <w:rFonts w:ascii="Times New Roman" w:eastAsia="Times New Roman" w:hAnsi="Times New Roman"/>
                <w:color w:val="auto"/>
              </w:rPr>
            </w:pPr>
          </w:p>
        </w:tc>
        <w:tc>
          <w:tcPr>
            <w:tcW w:w="4820" w:type="dxa"/>
            <w:tcBorders>
              <w:top w:val="nil"/>
              <w:left w:val="single" w:sz="4" w:space="0" w:color="auto"/>
              <w:bottom w:val="nil"/>
              <w:right w:val="nil"/>
            </w:tcBorders>
          </w:tcPr>
          <w:p w14:paraId="68738CD1" w14:textId="77777777" w:rsidR="00AC13A3" w:rsidRPr="00AC13A3" w:rsidRDefault="00AC13A3" w:rsidP="00AC13A3">
            <w:pPr>
              <w:rPr>
                <w:rFonts w:ascii="Times New Roman" w:eastAsia="Times New Roman" w:hAnsi="Times New Roman"/>
                <w:color w:val="auto"/>
              </w:rPr>
            </w:pPr>
            <w:r w:rsidRPr="00AC13A3">
              <w:rPr>
                <w:rFonts w:ascii="Times New Roman" w:eastAsia="Times New Roman" w:hAnsi="Times New Roman"/>
                <w:color w:val="auto"/>
              </w:rPr>
              <w:t>- КАНИКУЛЫ</w:t>
            </w:r>
          </w:p>
          <w:p w14:paraId="33EE2A3C" w14:textId="77777777" w:rsidR="00AC13A3" w:rsidRPr="00AC13A3" w:rsidRDefault="00AC13A3" w:rsidP="00AC13A3">
            <w:pPr>
              <w:rPr>
                <w:rFonts w:ascii="Times New Roman" w:eastAsia="Times New Roman" w:hAnsi="Times New Roman"/>
                <w:color w:val="auto"/>
              </w:rPr>
            </w:pPr>
          </w:p>
        </w:tc>
      </w:tr>
      <w:tr w:rsidR="00AC13A3" w:rsidRPr="00AC13A3" w14:paraId="067E5197" w14:textId="77777777" w:rsidTr="00AC13A3">
        <w:trPr>
          <w:trHeight w:val="110"/>
        </w:trPr>
        <w:tc>
          <w:tcPr>
            <w:tcW w:w="562" w:type="dxa"/>
            <w:tcBorders>
              <w:top w:val="single" w:sz="4" w:space="0" w:color="auto"/>
              <w:left w:val="nil"/>
              <w:bottom w:val="single" w:sz="4" w:space="0" w:color="auto"/>
              <w:right w:val="nil"/>
            </w:tcBorders>
          </w:tcPr>
          <w:p w14:paraId="1D369F79" w14:textId="77777777" w:rsidR="00AC13A3" w:rsidRPr="00AC13A3" w:rsidRDefault="00AC13A3" w:rsidP="00AC13A3">
            <w:pPr>
              <w:rPr>
                <w:rFonts w:ascii="Times New Roman" w:eastAsia="Times New Roman" w:hAnsi="Times New Roman"/>
                <w:color w:val="auto"/>
              </w:rPr>
            </w:pPr>
          </w:p>
        </w:tc>
        <w:tc>
          <w:tcPr>
            <w:tcW w:w="4536" w:type="dxa"/>
          </w:tcPr>
          <w:p w14:paraId="53909FB3" w14:textId="77777777" w:rsidR="00AC13A3" w:rsidRPr="00AC13A3" w:rsidRDefault="00AC13A3" w:rsidP="00AC13A3">
            <w:pPr>
              <w:rPr>
                <w:rFonts w:ascii="Times New Roman" w:eastAsia="Times New Roman" w:hAnsi="Times New Roman"/>
                <w:color w:val="auto"/>
              </w:rPr>
            </w:pPr>
          </w:p>
        </w:tc>
        <w:tc>
          <w:tcPr>
            <w:tcW w:w="567" w:type="dxa"/>
            <w:tcBorders>
              <w:top w:val="single" w:sz="4" w:space="0" w:color="auto"/>
              <w:left w:val="nil"/>
              <w:bottom w:val="single" w:sz="4" w:space="0" w:color="auto"/>
              <w:right w:val="nil"/>
            </w:tcBorders>
          </w:tcPr>
          <w:p w14:paraId="6E4B7F73" w14:textId="77777777" w:rsidR="00AC13A3" w:rsidRPr="00AC13A3" w:rsidRDefault="00AC13A3" w:rsidP="00AC13A3">
            <w:pPr>
              <w:rPr>
                <w:rFonts w:ascii="Times New Roman" w:eastAsia="Times New Roman" w:hAnsi="Times New Roman"/>
                <w:color w:val="auto"/>
              </w:rPr>
            </w:pPr>
          </w:p>
        </w:tc>
        <w:tc>
          <w:tcPr>
            <w:tcW w:w="4820" w:type="dxa"/>
          </w:tcPr>
          <w:p w14:paraId="61654E6B" w14:textId="77777777" w:rsidR="00AC13A3" w:rsidRPr="00AC13A3" w:rsidRDefault="00AC13A3" w:rsidP="00AC13A3">
            <w:pPr>
              <w:rPr>
                <w:rFonts w:ascii="Times New Roman" w:eastAsia="Times New Roman" w:hAnsi="Times New Roman"/>
                <w:color w:val="auto"/>
              </w:rPr>
            </w:pPr>
          </w:p>
        </w:tc>
      </w:tr>
      <w:tr w:rsidR="00AC13A3" w:rsidRPr="00AC13A3" w14:paraId="2F1F40CF" w14:textId="77777777" w:rsidTr="00AC13A3">
        <w:tc>
          <w:tcPr>
            <w:tcW w:w="562" w:type="dxa"/>
            <w:tcBorders>
              <w:top w:val="single" w:sz="4" w:space="0" w:color="auto"/>
              <w:left w:val="single" w:sz="4" w:space="0" w:color="auto"/>
              <w:bottom w:val="single" w:sz="4" w:space="0" w:color="auto"/>
              <w:right w:val="single" w:sz="4" w:space="0" w:color="auto"/>
            </w:tcBorders>
            <w:shd w:val="clear" w:color="auto" w:fill="FF0000"/>
          </w:tcPr>
          <w:p w14:paraId="370CC4DB" w14:textId="77777777" w:rsidR="00AC13A3" w:rsidRPr="00AC13A3" w:rsidRDefault="00AC13A3" w:rsidP="00AC13A3">
            <w:pPr>
              <w:rPr>
                <w:rFonts w:ascii="Times New Roman" w:eastAsia="Times New Roman" w:hAnsi="Times New Roman"/>
                <w:color w:val="auto"/>
              </w:rPr>
            </w:pPr>
          </w:p>
        </w:tc>
        <w:tc>
          <w:tcPr>
            <w:tcW w:w="4536" w:type="dxa"/>
            <w:tcBorders>
              <w:top w:val="nil"/>
              <w:left w:val="single" w:sz="4" w:space="0" w:color="auto"/>
              <w:bottom w:val="nil"/>
              <w:right w:val="single" w:sz="4" w:space="0" w:color="auto"/>
            </w:tcBorders>
            <w:hideMark/>
          </w:tcPr>
          <w:p w14:paraId="7FE8C578" w14:textId="77777777" w:rsidR="00AC13A3" w:rsidRPr="00AC13A3" w:rsidRDefault="00AC13A3" w:rsidP="00AC13A3">
            <w:pPr>
              <w:rPr>
                <w:rFonts w:ascii="Times New Roman" w:eastAsia="Times New Roman" w:hAnsi="Times New Roman"/>
                <w:color w:val="auto"/>
              </w:rPr>
            </w:pPr>
            <w:r w:rsidRPr="00AC13A3">
              <w:rPr>
                <w:rFonts w:ascii="Times New Roman" w:eastAsia="Times New Roman" w:hAnsi="Times New Roman"/>
                <w:color w:val="auto"/>
              </w:rPr>
              <w:t>- ПРАЗДНИЧНЫЙ ДЕНЬ</w:t>
            </w:r>
          </w:p>
        </w:tc>
        <w:tc>
          <w:tcPr>
            <w:tcW w:w="567" w:type="dxa"/>
            <w:tcBorders>
              <w:top w:val="single" w:sz="4" w:space="0" w:color="auto"/>
              <w:left w:val="single" w:sz="4" w:space="0" w:color="auto"/>
              <w:bottom w:val="single" w:sz="4" w:space="0" w:color="auto"/>
              <w:right w:val="single" w:sz="4" w:space="0" w:color="auto"/>
            </w:tcBorders>
            <w:shd w:val="clear" w:color="auto" w:fill="B4C6E7"/>
          </w:tcPr>
          <w:p w14:paraId="1FEC8A7A" w14:textId="77777777" w:rsidR="00AC13A3" w:rsidRPr="00AC13A3" w:rsidRDefault="00AC13A3" w:rsidP="00AC13A3">
            <w:pPr>
              <w:rPr>
                <w:rFonts w:ascii="Times New Roman" w:eastAsia="Times New Roman" w:hAnsi="Times New Roman"/>
                <w:color w:val="auto"/>
              </w:rPr>
            </w:pPr>
          </w:p>
        </w:tc>
        <w:tc>
          <w:tcPr>
            <w:tcW w:w="4820" w:type="dxa"/>
            <w:tcBorders>
              <w:top w:val="nil"/>
              <w:left w:val="single" w:sz="4" w:space="0" w:color="auto"/>
              <w:bottom w:val="nil"/>
              <w:right w:val="nil"/>
            </w:tcBorders>
          </w:tcPr>
          <w:p w14:paraId="508923CA" w14:textId="77777777" w:rsidR="00AC13A3" w:rsidRPr="00AC13A3" w:rsidRDefault="00AC13A3" w:rsidP="00AC13A3">
            <w:pPr>
              <w:rPr>
                <w:rFonts w:ascii="Times New Roman" w:eastAsia="Times New Roman" w:hAnsi="Times New Roman"/>
                <w:color w:val="auto"/>
              </w:rPr>
            </w:pPr>
            <w:r w:rsidRPr="00AC13A3">
              <w:rPr>
                <w:rFonts w:ascii="Times New Roman" w:eastAsia="Times New Roman" w:hAnsi="Times New Roman"/>
                <w:color w:val="auto"/>
              </w:rPr>
              <w:t>- ДОПОЛНИТЕЛЬНЫЕ КАНИКУЛЫ</w:t>
            </w:r>
          </w:p>
          <w:p w14:paraId="382EE270" w14:textId="77777777" w:rsidR="00AC13A3" w:rsidRPr="00AC13A3" w:rsidRDefault="00AC13A3" w:rsidP="00AC13A3">
            <w:pPr>
              <w:rPr>
                <w:rFonts w:ascii="Times New Roman" w:eastAsia="Times New Roman" w:hAnsi="Times New Roman"/>
                <w:color w:val="auto"/>
              </w:rPr>
            </w:pPr>
            <w:r w:rsidRPr="00AC13A3">
              <w:rPr>
                <w:rFonts w:ascii="Times New Roman" w:eastAsia="Times New Roman" w:hAnsi="Times New Roman"/>
                <w:color w:val="auto"/>
              </w:rPr>
              <w:t>(1 классы)</w:t>
            </w:r>
          </w:p>
          <w:p w14:paraId="79B1A54C" w14:textId="77777777" w:rsidR="00AC13A3" w:rsidRPr="00AC13A3" w:rsidRDefault="00AC13A3" w:rsidP="00AC13A3">
            <w:pPr>
              <w:rPr>
                <w:rFonts w:ascii="Times New Roman" w:eastAsia="Times New Roman" w:hAnsi="Times New Roman"/>
                <w:color w:val="auto"/>
              </w:rPr>
            </w:pPr>
          </w:p>
        </w:tc>
      </w:tr>
      <w:tr w:rsidR="00AC13A3" w:rsidRPr="00AC13A3" w14:paraId="725E718B" w14:textId="77777777" w:rsidTr="00AC13A3">
        <w:tc>
          <w:tcPr>
            <w:tcW w:w="562" w:type="dxa"/>
            <w:tcBorders>
              <w:top w:val="single" w:sz="4" w:space="0" w:color="auto"/>
              <w:left w:val="nil"/>
              <w:bottom w:val="single" w:sz="4" w:space="0" w:color="auto"/>
              <w:right w:val="nil"/>
            </w:tcBorders>
          </w:tcPr>
          <w:p w14:paraId="5D0603C3" w14:textId="77777777" w:rsidR="00AC13A3" w:rsidRPr="00AC13A3" w:rsidRDefault="00AC13A3" w:rsidP="00AC13A3">
            <w:pPr>
              <w:rPr>
                <w:rFonts w:ascii="Times New Roman" w:eastAsia="Times New Roman" w:hAnsi="Times New Roman"/>
                <w:color w:val="auto"/>
              </w:rPr>
            </w:pPr>
          </w:p>
        </w:tc>
        <w:tc>
          <w:tcPr>
            <w:tcW w:w="4536" w:type="dxa"/>
          </w:tcPr>
          <w:p w14:paraId="4ACB4361" w14:textId="77777777" w:rsidR="00AC13A3" w:rsidRPr="00AC13A3" w:rsidRDefault="00AC13A3" w:rsidP="00AC13A3">
            <w:pPr>
              <w:rPr>
                <w:rFonts w:ascii="Times New Roman" w:eastAsia="Times New Roman" w:hAnsi="Times New Roman"/>
                <w:color w:val="auto"/>
              </w:rPr>
            </w:pPr>
          </w:p>
        </w:tc>
        <w:tc>
          <w:tcPr>
            <w:tcW w:w="567" w:type="dxa"/>
            <w:tcBorders>
              <w:top w:val="single" w:sz="4" w:space="0" w:color="auto"/>
              <w:left w:val="nil"/>
              <w:bottom w:val="single" w:sz="4" w:space="0" w:color="auto"/>
              <w:right w:val="nil"/>
            </w:tcBorders>
          </w:tcPr>
          <w:p w14:paraId="72E4BD85" w14:textId="77777777" w:rsidR="00AC13A3" w:rsidRPr="00AC13A3" w:rsidRDefault="00AC13A3" w:rsidP="00AC13A3">
            <w:pPr>
              <w:rPr>
                <w:rFonts w:ascii="Times New Roman" w:eastAsia="Times New Roman" w:hAnsi="Times New Roman"/>
                <w:color w:val="auto"/>
              </w:rPr>
            </w:pPr>
          </w:p>
        </w:tc>
        <w:tc>
          <w:tcPr>
            <w:tcW w:w="4820" w:type="dxa"/>
          </w:tcPr>
          <w:p w14:paraId="4C479CFD" w14:textId="77777777" w:rsidR="00AC13A3" w:rsidRPr="00AC13A3" w:rsidRDefault="00AC13A3" w:rsidP="00AC13A3">
            <w:pPr>
              <w:rPr>
                <w:rFonts w:ascii="Times New Roman" w:eastAsia="Times New Roman" w:hAnsi="Times New Roman"/>
                <w:color w:val="auto"/>
              </w:rPr>
            </w:pPr>
          </w:p>
        </w:tc>
      </w:tr>
      <w:tr w:rsidR="00AC13A3" w:rsidRPr="00AC13A3" w14:paraId="1A705420" w14:textId="77777777" w:rsidTr="00AC13A3">
        <w:tc>
          <w:tcPr>
            <w:tcW w:w="562" w:type="dxa"/>
            <w:tcBorders>
              <w:top w:val="single" w:sz="4" w:space="0" w:color="auto"/>
              <w:left w:val="single" w:sz="4" w:space="0" w:color="auto"/>
              <w:bottom w:val="single" w:sz="4" w:space="0" w:color="auto"/>
              <w:right w:val="single" w:sz="4" w:space="0" w:color="auto"/>
            </w:tcBorders>
            <w:shd w:val="clear" w:color="auto" w:fill="F7CAAC"/>
          </w:tcPr>
          <w:p w14:paraId="2C36E752" w14:textId="77777777" w:rsidR="00AC13A3" w:rsidRPr="00AC13A3" w:rsidRDefault="00AC13A3" w:rsidP="00AC13A3">
            <w:pPr>
              <w:rPr>
                <w:rFonts w:ascii="Times New Roman" w:eastAsia="Times New Roman" w:hAnsi="Times New Roman"/>
                <w:color w:val="auto"/>
              </w:rPr>
            </w:pPr>
          </w:p>
        </w:tc>
        <w:tc>
          <w:tcPr>
            <w:tcW w:w="4536" w:type="dxa"/>
            <w:tcBorders>
              <w:top w:val="nil"/>
              <w:left w:val="single" w:sz="4" w:space="0" w:color="auto"/>
              <w:bottom w:val="nil"/>
              <w:right w:val="single" w:sz="4" w:space="0" w:color="auto"/>
            </w:tcBorders>
            <w:hideMark/>
          </w:tcPr>
          <w:p w14:paraId="5154F826" w14:textId="77777777" w:rsidR="00AC13A3" w:rsidRPr="00AC13A3" w:rsidRDefault="00AC13A3" w:rsidP="00AC13A3">
            <w:pPr>
              <w:rPr>
                <w:rFonts w:ascii="Times New Roman" w:eastAsia="Times New Roman" w:hAnsi="Times New Roman"/>
                <w:color w:val="auto"/>
              </w:rPr>
            </w:pPr>
            <w:r w:rsidRPr="00AC13A3">
              <w:rPr>
                <w:rFonts w:ascii="Times New Roman" w:eastAsia="Times New Roman" w:hAnsi="Times New Roman"/>
                <w:color w:val="auto"/>
              </w:rPr>
              <w:t xml:space="preserve">- ВЫХОДНОЙ ДЕНЬ </w:t>
            </w:r>
          </w:p>
        </w:tc>
        <w:tc>
          <w:tcPr>
            <w:tcW w:w="567" w:type="dxa"/>
            <w:tcBorders>
              <w:top w:val="single" w:sz="4" w:space="0" w:color="auto"/>
              <w:left w:val="single" w:sz="4" w:space="0" w:color="auto"/>
              <w:bottom w:val="single" w:sz="4" w:space="0" w:color="auto"/>
              <w:right w:val="single" w:sz="4" w:space="0" w:color="auto"/>
            </w:tcBorders>
            <w:shd w:val="clear" w:color="auto" w:fill="FFC000"/>
          </w:tcPr>
          <w:p w14:paraId="43C0AEF5" w14:textId="77777777" w:rsidR="00AC13A3" w:rsidRPr="00AC13A3" w:rsidRDefault="00AC13A3" w:rsidP="00AC13A3">
            <w:pPr>
              <w:rPr>
                <w:rFonts w:ascii="Times New Roman" w:eastAsia="Times New Roman" w:hAnsi="Times New Roman"/>
                <w:color w:val="auto"/>
              </w:rPr>
            </w:pPr>
          </w:p>
        </w:tc>
        <w:tc>
          <w:tcPr>
            <w:tcW w:w="4820" w:type="dxa"/>
            <w:tcBorders>
              <w:top w:val="nil"/>
              <w:left w:val="single" w:sz="4" w:space="0" w:color="auto"/>
              <w:bottom w:val="nil"/>
              <w:right w:val="nil"/>
            </w:tcBorders>
          </w:tcPr>
          <w:p w14:paraId="5204CF16" w14:textId="77777777" w:rsidR="00AC13A3" w:rsidRPr="00AC13A3" w:rsidRDefault="00AC13A3" w:rsidP="00AC13A3">
            <w:pPr>
              <w:rPr>
                <w:rFonts w:ascii="Times New Roman" w:eastAsia="Times New Roman" w:hAnsi="Times New Roman"/>
                <w:color w:val="auto"/>
              </w:rPr>
            </w:pPr>
            <w:r w:rsidRPr="00AC13A3">
              <w:rPr>
                <w:rFonts w:ascii="Times New Roman" w:eastAsia="Times New Roman" w:hAnsi="Times New Roman"/>
                <w:color w:val="auto"/>
              </w:rPr>
              <w:t xml:space="preserve">- ГОСУДАРСТВЕННАЯ ИТОГОВАЯ </w:t>
            </w:r>
          </w:p>
          <w:p w14:paraId="1D894FEB" w14:textId="77777777" w:rsidR="00AC13A3" w:rsidRPr="00AC13A3" w:rsidRDefault="00AC13A3" w:rsidP="00AC13A3">
            <w:pPr>
              <w:rPr>
                <w:rFonts w:ascii="Times New Roman" w:eastAsia="Times New Roman" w:hAnsi="Times New Roman"/>
                <w:color w:val="auto"/>
              </w:rPr>
            </w:pPr>
            <w:r w:rsidRPr="00AC13A3">
              <w:rPr>
                <w:rFonts w:ascii="Times New Roman" w:eastAsia="Times New Roman" w:hAnsi="Times New Roman"/>
                <w:color w:val="auto"/>
              </w:rPr>
              <w:t>АТТЕСТАЦИЯ (9,11 классы)</w:t>
            </w:r>
          </w:p>
          <w:p w14:paraId="37CBA471" w14:textId="77777777" w:rsidR="00AC13A3" w:rsidRPr="00AC13A3" w:rsidRDefault="00AC13A3" w:rsidP="00AC13A3">
            <w:pPr>
              <w:rPr>
                <w:rFonts w:ascii="Times New Roman" w:eastAsia="Times New Roman" w:hAnsi="Times New Roman"/>
                <w:color w:val="auto"/>
              </w:rPr>
            </w:pPr>
          </w:p>
        </w:tc>
      </w:tr>
      <w:tr w:rsidR="00AC13A3" w:rsidRPr="00AC13A3" w14:paraId="4BD4D007" w14:textId="77777777" w:rsidTr="00AC13A3">
        <w:tc>
          <w:tcPr>
            <w:tcW w:w="562" w:type="dxa"/>
            <w:tcBorders>
              <w:top w:val="single" w:sz="4" w:space="0" w:color="auto"/>
              <w:left w:val="nil"/>
              <w:bottom w:val="single" w:sz="4" w:space="0" w:color="auto"/>
              <w:right w:val="nil"/>
            </w:tcBorders>
          </w:tcPr>
          <w:p w14:paraId="625817A1" w14:textId="77777777" w:rsidR="00AC13A3" w:rsidRPr="00AC13A3" w:rsidRDefault="00AC13A3" w:rsidP="00AC13A3">
            <w:pPr>
              <w:rPr>
                <w:rFonts w:ascii="Times New Roman" w:eastAsia="Times New Roman" w:hAnsi="Times New Roman"/>
                <w:color w:val="auto"/>
              </w:rPr>
            </w:pPr>
          </w:p>
        </w:tc>
        <w:tc>
          <w:tcPr>
            <w:tcW w:w="4536" w:type="dxa"/>
          </w:tcPr>
          <w:p w14:paraId="688F6AAE" w14:textId="77777777" w:rsidR="00AC13A3" w:rsidRPr="00AC13A3" w:rsidRDefault="00AC13A3" w:rsidP="00AC13A3">
            <w:pPr>
              <w:rPr>
                <w:rFonts w:ascii="Times New Roman" w:eastAsia="Times New Roman" w:hAnsi="Times New Roman"/>
                <w:color w:val="auto"/>
              </w:rPr>
            </w:pPr>
          </w:p>
        </w:tc>
        <w:tc>
          <w:tcPr>
            <w:tcW w:w="567" w:type="dxa"/>
            <w:tcBorders>
              <w:top w:val="single" w:sz="4" w:space="0" w:color="auto"/>
              <w:left w:val="nil"/>
              <w:bottom w:val="single" w:sz="4" w:space="0" w:color="auto"/>
              <w:right w:val="nil"/>
            </w:tcBorders>
          </w:tcPr>
          <w:p w14:paraId="60FC8454" w14:textId="77777777" w:rsidR="00AC13A3" w:rsidRPr="00AC13A3" w:rsidRDefault="00AC13A3" w:rsidP="00AC13A3">
            <w:pPr>
              <w:rPr>
                <w:rFonts w:ascii="Times New Roman" w:eastAsia="Times New Roman" w:hAnsi="Times New Roman"/>
                <w:color w:val="auto"/>
              </w:rPr>
            </w:pPr>
          </w:p>
        </w:tc>
        <w:tc>
          <w:tcPr>
            <w:tcW w:w="4820" w:type="dxa"/>
          </w:tcPr>
          <w:p w14:paraId="526D72AA" w14:textId="77777777" w:rsidR="00AC13A3" w:rsidRPr="00AC13A3" w:rsidRDefault="00AC13A3" w:rsidP="00AC13A3">
            <w:pPr>
              <w:rPr>
                <w:rFonts w:ascii="Times New Roman" w:eastAsia="Times New Roman" w:hAnsi="Times New Roman"/>
                <w:color w:val="auto"/>
              </w:rPr>
            </w:pPr>
          </w:p>
        </w:tc>
      </w:tr>
      <w:tr w:rsidR="00AC13A3" w:rsidRPr="00AC13A3" w14:paraId="7944EBE9" w14:textId="77777777" w:rsidTr="00AC13A3">
        <w:trPr>
          <w:trHeight w:val="894"/>
        </w:trPr>
        <w:tc>
          <w:tcPr>
            <w:tcW w:w="562" w:type="dxa"/>
            <w:tcBorders>
              <w:top w:val="single" w:sz="4" w:space="0" w:color="auto"/>
              <w:left w:val="single" w:sz="4" w:space="0" w:color="auto"/>
              <w:bottom w:val="single" w:sz="4" w:space="0" w:color="auto"/>
              <w:right w:val="single" w:sz="4" w:space="0" w:color="auto"/>
            </w:tcBorders>
            <w:shd w:val="clear" w:color="auto" w:fill="BFBFBF"/>
          </w:tcPr>
          <w:p w14:paraId="3E3D8871" w14:textId="77777777" w:rsidR="00AC13A3" w:rsidRPr="00AC13A3" w:rsidRDefault="00AC13A3" w:rsidP="00AC13A3">
            <w:pPr>
              <w:rPr>
                <w:rFonts w:ascii="Times New Roman" w:eastAsia="Times New Roman" w:hAnsi="Times New Roman"/>
                <w:color w:val="auto"/>
              </w:rPr>
            </w:pPr>
          </w:p>
        </w:tc>
        <w:tc>
          <w:tcPr>
            <w:tcW w:w="4536" w:type="dxa"/>
            <w:tcBorders>
              <w:top w:val="nil"/>
              <w:left w:val="single" w:sz="4" w:space="0" w:color="auto"/>
              <w:bottom w:val="nil"/>
              <w:right w:val="single" w:sz="4" w:space="0" w:color="auto"/>
            </w:tcBorders>
            <w:hideMark/>
          </w:tcPr>
          <w:p w14:paraId="59A8201B" w14:textId="77777777" w:rsidR="00AC13A3" w:rsidRPr="00AC13A3" w:rsidRDefault="00AC13A3" w:rsidP="00AC13A3">
            <w:pPr>
              <w:rPr>
                <w:rFonts w:ascii="Times New Roman" w:eastAsia="Times New Roman" w:hAnsi="Times New Roman"/>
                <w:color w:val="auto"/>
              </w:rPr>
            </w:pPr>
            <w:r w:rsidRPr="00AC13A3">
              <w:rPr>
                <w:rFonts w:ascii="Times New Roman" w:eastAsia="Times New Roman" w:hAnsi="Times New Roman"/>
                <w:color w:val="auto"/>
              </w:rPr>
              <w:t>- ПРОМЕЖУТОЧНАЯ АТТЕСТАЦИЯ</w:t>
            </w:r>
          </w:p>
        </w:tc>
        <w:tc>
          <w:tcPr>
            <w:tcW w:w="567" w:type="dxa"/>
            <w:tcBorders>
              <w:top w:val="single" w:sz="4" w:space="0" w:color="auto"/>
              <w:left w:val="single" w:sz="4" w:space="0" w:color="auto"/>
              <w:bottom w:val="single" w:sz="4" w:space="0" w:color="auto"/>
              <w:right w:val="single" w:sz="4" w:space="0" w:color="auto"/>
            </w:tcBorders>
            <w:shd w:val="clear" w:color="auto" w:fill="BF8F00"/>
          </w:tcPr>
          <w:p w14:paraId="21E48979" w14:textId="77777777" w:rsidR="00AC13A3" w:rsidRPr="00AC13A3" w:rsidRDefault="00AC13A3" w:rsidP="00AC13A3">
            <w:pPr>
              <w:rPr>
                <w:rFonts w:ascii="Times New Roman" w:eastAsia="Times New Roman" w:hAnsi="Times New Roman"/>
                <w:color w:val="auto"/>
              </w:rPr>
            </w:pPr>
          </w:p>
        </w:tc>
        <w:tc>
          <w:tcPr>
            <w:tcW w:w="4820" w:type="dxa"/>
            <w:tcBorders>
              <w:top w:val="nil"/>
              <w:left w:val="single" w:sz="4" w:space="0" w:color="auto"/>
              <w:bottom w:val="nil"/>
              <w:right w:val="nil"/>
            </w:tcBorders>
          </w:tcPr>
          <w:p w14:paraId="577A9C61" w14:textId="77777777" w:rsidR="00AC13A3" w:rsidRPr="00AC13A3" w:rsidRDefault="00AC13A3" w:rsidP="00AC13A3">
            <w:pPr>
              <w:rPr>
                <w:rFonts w:ascii="Times New Roman" w:eastAsia="Times New Roman" w:hAnsi="Times New Roman"/>
                <w:color w:val="auto"/>
              </w:rPr>
            </w:pPr>
            <w:r w:rsidRPr="00AC13A3">
              <w:rPr>
                <w:rFonts w:ascii="Times New Roman" w:eastAsia="Times New Roman" w:hAnsi="Times New Roman"/>
                <w:color w:val="auto"/>
              </w:rPr>
              <w:t xml:space="preserve">- ВОЕННЫЕ СБОРЫ, СОЦИАЛЬНЫЕ </w:t>
            </w:r>
          </w:p>
          <w:p w14:paraId="15CE22A3" w14:textId="77777777" w:rsidR="00AC13A3" w:rsidRPr="00AC13A3" w:rsidRDefault="00AC13A3" w:rsidP="00AC13A3">
            <w:pPr>
              <w:rPr>
                <w:rFonts w:ascii="Times New Roman" w:eastAsia="Times New Roman" w:hAnsi="Times New Roman"/>
                <w:color w:val="auto"/>
              </w:rPr>
            </w:pPr>
            <w:r w:rsidRPr="00AC13A3">
              <w:rPr>
                <w:rFonts w:ascii="Times New Roman" w:eastAsia="Times New Roman" w:hAnsi="Times New Roman"/>
                <w:color w:val="auto"/>
              </w:rPr>
              <w:t xml:space="preserve">ПРАКТИКИ И ПРОФЕССИОНАЛЬНЫЕ </w:t>
            </w:r>
          </w:p>
          <w:p w14:paraId="20138230" w14:textId="77777777" w:rsidR="00AC13A3" w:rsidRPr="00AC13A3" w:rsidRDefault="00AC13A3" w:rsidP="00AC13A3">
            <w:pPr>
              <w:rPr>
                <w:rFonts w:ascii="Times New Roman" w:eastAsia="Times New Roman" w:hAnsi="Times New Roman"/>
                <w:color w:val="auto"/>
              </w:rPr>
            </w:pPr>
            <w:r w:rsidRPr="00AC13A3">
              <w:rPr>
                <w:rFonts w:ascii="Times New Roman" w:eastAsia="Times New Roman" w:hAnsi="Times New Roman"/>
                <w:color w:val="auto"/>
              </w:rPr>
              <w:t>ПРОБЫ (10 классы)</w:t>
            </w:r>
          </w:p>
          <w:p w14:paraId="27761D0B" w14:textId="77777777" w:rsidR="00AC13A3" w:rsidRPr="00AC13A3" w:rsidRDefault="00AC13A3" w:rsidP="00AC13A3">
            <w:pPr>
              <w:rPr>
                <w:rFonts w:ascii="Times New Roman" w:eastAsia="Times New Roman" w:hAnsi="Times New Roman"/>
                <w:color w:val="auto"/>
              </w:rPr>
            </w:pPr>
          </w:p>
        </w:tc>
      </w:tr>
    </w:tbl>
    <w:p w14:paraId="2BE0CD12" w14:textId="78CB275C" w:rsidR="005B6314" w:rsidRPr="00E54367" w:rsidRDefault="005B6314" w:rsidP="005B6314">
      <w:pPr>
        <w:pStyle w:val="32"/>
        <w:shd w:val="clear" w:color="auto" w:fill="auto"/>
        <w:jc w:val="right"/>
        <w:rPr>
          <w:rFonts w:ascii="Times New Roman" w:hAnsi="Times New Roman" w:cs="Times New Roman"/>
          <w:sz w:val="24"/>
          <w:szCs w:val="18"/>
          <w:highlight w:val="yellow"/>
        </w:rPr>
      </w:pPr>
      <w:r w:rsidRPr="00E54367">
        <w:rPr>
          <w:rFonts w:ascii="Times New Roman" w:hAnsi="Times New Roman" w:cs="Times New Roman"/>
          <w:sz w:val="24"/>
          <w:szCs w:val="18"/>
          <w:highlight w:val="yellow"/>
        </w:rPr>
        <w:t xml:space="preserve"> </w:t>
      </w:r>
    </w:p>
    <w:p w14:paraId="753A9FFC" w14:textId="77777777" w:rsidR="00AC13A3" w:rsidRDefault="00AC13A3" w:rsidP="00AC13A3">
      <w:pPr>
        <w:pStyle w:val="aff1"/>
        <w:jc w:val="left"/>
        <w:rPr>
          <w:sz w:val="24"/>
        </w:rPr>
        <w:sectPr w:rsidR="00AC13A3" w:rsidSect="00AC13A3">
          <w:footerReference w:type="default" r:id="rId21"/>
          <w:pgSz w:w="11900" w:h="16840"/>
          <w:pgMar w:top="265" w:right="1089" w:bottom="265" w:left="416" w:header="0" w:footer="3" w:gutter="0"/>
          <w:cols w:space="720"/>
          <w:noEndnote/>
          <w:titlePg/>
          <w:docGrid w:linePitch="360"/>
        </w:sectPr>
      </w:pPr>
      <w:bookmarkStart w:id="208" w:name="_Toc27064215"/>
    </w:p>
    <w:p w14:paraId="31C1ED51" w14:textId="34A9E81E" w:rsidR="00306AA6" w:rsidRPr="00306AA6" w:rsidRDefault="00306AA6" w:rsidP="00306AA6">
      <w:pPr>
        <w:pStyle w:val="aff1"/>
        <w:jc w:val="right"/>
        <w:rPr>
          <w:sz w:val="24"/>
        </w:rPr>
      </w:pPr>
      <w:r w:rsidRPr="00306AA6">
        <w:rPr>
          <w:sz w:val="24"/>
        </w:rPr>
        <w:lastRenderedPageBreak/>
        <w:t>Приложение 4</w:t>
      </w:r>
      <w:bookmarkEnd w:id="208"/>
    </w:p>
    <w:p w14:paraId="77B9F84A" w14:textId="4035D32D" w:rsidR="00306AA6" w:rsidRDefault="00306AA6" w:rsidP="00306AA6">
      <w:pPr>
        <w:pStyle w:val="52"/>
        <w:shd w:val="clear" w:color="auto" w:fill="auto"/>
        <w:spacing w:line="240" w:lineRule="exact"/>
        <w:ind w:firstLine="0"/>
        <w:jc w:val="center"/>
        <w:rPr>
          <w:b w:val="0"/>
        </w:rPr>
      </w:pPr>
      <w:r w:rsidRPr="00E22856">
        <w:rPr>
          <w:b w:val="0"/>
        </w:rPr>
        <w:t xml:space="preserve">Кадры </w:t>
      </w:r>
      <w:r w:rsidR="006E6E64" w:rsidRPr="00E22856">
        <w:rPr>
          <w:b w:val="0"/>
        </w:rPr>
        <w:t>МАОУ</w:t>
      </w:r>
      <w:r w:rsidRPr="00E22856">
        <w:rPr>
          <w:b w:val="0"/>
        </w:rPr>
        <w:t xml:space="preserve"> «Средняя общеобразовательная школа № 4» </w:t>
      </w:r>
      <w:proofErr w:type="spellStart"/>
      <w:r w:rsidRPr="00E22856">
        <w:rPr>
          <w:b w:val="0"/>
        </w:rPr>
        <w:t>Арамильского</w:t>
      </w:r>
      <w:proofErr w:type="spellEnd"/>
      <w:r w:rsidRPr="00E22856">
        <w:rPr>
          <w:b w:val="0"/>
        </w:rPr>
        <w:t xml:space="preserve"> ГО, реализующие ООП ООО</w:t>
      </w:r>
    </w:p>
    <w:p w14:paraId="3477341B" w14:textId="77777777" w:rsidR="00306AA6" w:rsidRDefault="00306AA6" w:rsidP="00306AA6">
      <w:pPr>
        <w:pStyle w:val="52"/>
        <w:shd w:val="clear" w:color="auto" w:fill="auto"/>
        <w:spacing w:line="240" w:lineRule="exact"/>
        <w:ind w:firstLine="0"/>
        <w:jc w:val="center"/>
        <w:rPr>
          <w:b w:val="0"/>
        </w:rPr>
      </w:pPr>
    </w:p>
    <w:tbl>
      <w:tblPr>
        <w:tblW w:w="1530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134"/>
        <w:gridCol w:w="1418"/>
        <w:gridCol w:w="2126"/>
        <w:gridCol w:w="3684"/>
        <w:gridCol w:w="1559"/>
        <w:gridCol w:w="1276"/>
        <w:gridCol w:w="1985"/>
      </w:tblGrid>
      <w:tr w:rsidR="00E22856" w:rsidRPr="0088398D" w14:paraId="37842161" w14:textId="77777777" w:rsidTr="00E22856">
        <w:trPr>
          <w:trHeight w:val="1434"/>
        </w:trPr>
        <w:tc>
          <w:tcPr>
            <w:tcW w:w="2127" w:type="dxa"/>
            <w:shd w:val="clear" w:color="auto" w:fill="auto"/>
          </w:tcPr>
          <w:p w14:paraId="5C16C826" w14:textId="77777777" w:rsidR="00E22856" w:rsidRPr="0088398D" w:rsidRDefault="00E22856" w:rsidP="00953D8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Ф.И.О.</w:t>
            </w:r>
          </w:p>
        </w:tc>
        <w:tc>
          <w:tcPr>
            <w:tcW w:w="1134" w:type="dxa"/>
            <w:shd w:val="clear" w:color="auto" w:fill="auto"/>
          </w:tcPr>
          <w:p w14:paraId="7109398F" w14:textId="77777777" w:rsidR="00E22856" w:rsidRPr="0088398D" w:rsidRDefault="00E22856" w:rsidP="00953D81">
            <w:pPr>
              <w:widowControl/>
              <w:tabs>
                <w:tab w:val="left" w:pos="500"/>
              </w:tabs>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Должность</w:t>
            </w:r>
          </w:p>
        </w:tc>
        <w:tc>
          <w:tcPr>
            <w:tcW w:w="1418" w:type="dxa"/>
          </w:tcPr>
          <w:p w14:paraId="09F22866" w14:textId="77777777" w:rsidR="00E22856" w:rsidRPr="0088398D" w:rsidRDefault="00E22856" w:rsidP="00953D8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Преподаваемый предмет</w:t>
            </w:r>
          </w:p>
        </w:tc>
        <w:tc>
          <w:tcPr>
            <w:tcW w:w="2126" w:type="dxa"/>
          </w:tcPr>
          <w:p w14:paraId="2A0497DD" w14:textId="77777777" w:rsidR="00E22856" w:rsidRPr="0088398D" w:rsidRDefault="00E22856" w:rsidP="00953D8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Образование</w:t>
            </w:r>
          </w:p>
        </w:tc>
        <w:tc>
          <w:tcPr>
            <w:tcW w:w="3684" w:type="dxa"/>
          </w:tcPr>
          <w:p w14:paraId="0D42C5B7" w14:textId="77777777" w:rsidR="00E22856" w:rsidRPr="0088398D" w:rsidRDefault="00E22856" w:rsidP="00953D8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Специальность/квалификация по диплому</w:t>
            </w:r>
          </w:p>
        </w:tc>
        <w:tc>
          <w:tcPr>
            <w:tcW w:w="1559" w:type="dxa"/>
          </w:tcPr>
          <w:p w14:paraId="55A7BB72" w14:textId="77777777" w:rsidR="00E22856" w:rsidRPr="0088398D" w:rsidRDefault="00E22856" w:rsidP="00953D8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Квалификационная категория</w:t>
            </w:r>
          </w:p>
        </w:tc>
        <w:tc>
          <w:tcPr>
            <w:tcW w:w="1276" w:type="dxa"/>
          </w:tcPr>
          <w:p w14:paraId="027046EF" w14:textId="77777777" w:rsidR="00E22856" w:rsidRPr="0088398D" w:rsidRDefault="00E22856" w:rsidP="00953D8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Общий стаж работы</w:t>
            </w:r>
          </w:p>
        </w:tc>
        <w:tc>
          <w:tcPr>
            <w:tcW w:w="1985" w:type="dxa"/>
            <w:shd w:val="clear" w:color="auto" w:fill="auto"/>
          </w:tcPr>
          <w:p w14:paraId="285DF4C6" w14:textId="77777777" w:rsidR="00E22856" w:rsidRPr="0088398D" w:rsidRDefault="00E22856" w:rsidP="00953D8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 xml:space="preserve">педагогический стаж </w:t>
            </w:r>
          </w:p>
        </w:tc>
      </w:tr>
      <w:tr w:rsidR="00E22856" w:rsidRPr="0088398D" w14:paraId="4B8B6A43" w14:textId="77777777" w:rsidTr="00E22856">
        <w:tc>
          <w:tcPr>
            <w:tcW w:w="2127" w:type="dxa"/>
            <w:shd w:val="clear" w:color="auto" w:fill="auto"/>
          </w:tcPr>
          <w:p w14:paraId="630161B9" w14:textId="77777777" w:rsidR="00E22856" w:rsidRPr="0088398D" w:rsidRDefault="00E22856" w:rsidP="000C7817">
            <w:pPr>
              <w:widowControl/>
              <w:numPr>
                <w:ilvl w:val="0"/>
                <w:numId w:val="85"/>
              </w:numPr>
              <w:ind w:left="317"/>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Анкудинова Наталья Владимировна</w:t>
            </w:r>
          </w:p>
        </w:tc>
        <w:tc>
          <w:tcPr>
            <w:tcW w:w="1134" w:type="dxa"/>
            <w:shd w:val="clear" w:color="auto" w:fill="auto"/>
          </w:tcPr>
          <w:p w14:paraId="470EEE18" w14:textId="77777777" w:rsidR="00E22856" w:rsidRPr="0088398D" w:rsidRDefault="00E22856" w:rsidP="00953D81">
            <w:pPr>
              <w:widowControl/>
              <w:tabs>
                <w:tab w:val="left" w:pos="500"/>
              </w:tabs>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директор</w:t>
            </w:r>
          </w:p>
        </w:tc>
        <w:tc>
          <w:tcPr>
            <w:tcW w:w="1418" w:type="dxa"/>
          </w:tcPr>
          <w:p w14:paraId="22D0DA2C" w14:textId="77777777" w:rsidR="00E22856" w:rsidRPr="0088398D" w:rsidRDefault="00E22856" w:rsidP="00953D8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география</w:t>
            </w:r>
          </w:p>
        </w:tc>
        <w:tc>
          <w:tcPr>
            <w:tcW w:w="2126" w:type="dxa"/>
            <w:shd w:val="clear" w:color="auto" w:fill="auto"/>
          </w:tcPr>
          <w:p w14:paraId="414EA074" w14:textId="77777777" w:rsidR="00E22856" w:rsidRPr="0088398D" w:rsidRDefault="00E22856" w:rsidP="00953D8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Высшее</w:t>
            </w:r>
          </w:p>
          <w:p w14:paraId="006E4D26" w14:textId="77777777" w:rsidR="00E22856" w:rsidRPr="0088398D" w:rsidRDefault="00E22856" w:rsidP="00953D8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Уральский государственный педагогический университет, 2009г.</w:t>
            </w:r>
          </w:p>
        </w:tc>
        <w:tc>
          <w:tcPr>
            <w:tcW w:w="3684" w:type="dxa"/>
          </w:tcPr>
          <w:p w14:paraId="22925777" w14:textId="77777777" w:rsidR="00E22856" w:rsidRPr="0088398D" w:rsidRDefault="00E22856" w:rsidP="00953D8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География/</w:t>
            </w:r>
            <w:r w:rsidRPr="0088398D">
              <w:rPr>
                <w:rFonts w:ascii="Verdana" w:eastAsia="Times New Roman" w:hAnsi="Verdana" w:cs="Times New Roman"/>
                <w:sz w:val="22"/>
                <w:szCs w:val="22"/>
                <w:lang w:val="en-US" w:bidi="ar-SA"/>
              </w:rPr>
              <w:t xml:space="preserve"> </w:t>
            </w:r>
            <w:proofErr w:type="spellStart"/>
            <w:r w:rsidRPr="0088398D">
              <w:rPr>
                <w:rFonts w:ascii="Times New Roman" w:eastAsia="Times New Roman" w:hAnsi="Times New Roman" w:cs="Times New Roman"/>
                <w:color w:val="auto"/>
                <w:sz w:val="22"/>
                <w:szCs w:val="22"/>
                <w:lang w:val="en-US" w:bidi="ar-SA"/>
              </w:rPr>
              <w:t>учитель</w:t>
            </w:r>
            <w:proofErr w:type="spellEnd"/>
            <w:r w:rsidRPr="0088398D">
              <w:rPr>
                <w:rFonts w:ascii="Times New Roman" w:eastAsia="Times New Roman" w:hAnsi="Times New Roman" w:cs="Times New Roman"/>
                <w:color w:val="auto"/>
                <w:sz w:val="22"/>
                <w:szCs w:val="22"/>
                <w:lang w:val="en-US" w:bidi="ar-SA"/>
              </w:rPr>
              <w:t xml:space="preserve"> </w:t>
            </w:r>
            <w:proofErr w:type="spellStart"/>
            <w:r w:rsidRPr="0088398D">
              <w:rPr>
                <w:rFonts w:ascii="Times New Roman" w:eastAsia="Times New Roman" w:hAnsi="Times New Roman" w:cs="Times New Roman"/>
                <w:color w:val="auto"/>
                <w:sz w:val="22"/>
                <w:szCs w:val="22"/>
                <w:lang w:val="en-US" w:bidi="ar-SA"/>
              </w:rPr>
              <w:t>географии</w:t>
            </w:r>
            <w:proofErr w:type="spellEnd"/>
          </w:p>
          <w:p w14:paraId="63322D99" w14:textId="77777777" w:rsidR="00E22856" w:rsidRPr="0088398D" w:rsidRDefault="00E22856" w:rsidP="00953D81">
            <w:pPr>
              <w:widowControl/>
              <w:tabs>
                <w:tab w:val="left" w:pos="500"/>
              </w:tabs>
              <w:jc w:val="center"/>
              <w:rPr>
                <w:rFonts w:ascii="Times New Roman" w:eastAsia="Times New Roman" w:hAnsi="Times New Roman" w:cs="Times New Roman"/>
                <w:color w:val="auto"/>
                <w:sz w:val="22"/>
                <w:szCs w:val="22"/>
                <w:lang w:bidi="ar-SA"/>
              </w:rPr>
            </w:pPr>
          </w:p>
        </w:tc>
        <w:tc>
          <w:tcPr>
            <w:tcW w:w="1559" w:type="dxa"/>
            <w:shd w:val="clear" w:color="auto" w:fill="auto"/>
          </w:tcPr>
          <w:p w14:paraId="170C22DC" w14:textId="748F5047" w:rsidR="00E22856" w:rsidRPr="00E22856" w:rsidRDefault="00E22856" w:rsidP="00953D8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Высшая</w:t>
            </w:r>
          </w:p>
        </w:tc>
        <w:tc>
          <w:tcPr>
            <w:tcW w:w="1276" w:type="dxa"/>
          </w:tcPr>
          <w:p w14:paraId="2ECCBF2F" w14:textId="6B66AD83" w:rsidR="00E22856" w:rsidRPr="0088398D" w:rsidRDefault="00E22856" w:rsidP="00953D8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2</w:t>
            </w:r>
            <w:r w:rsidR="00564BEE">
              <w:rPr>
                <w:rFonts w:ascii="Times New Roman" w:eastAsia="Times New Roman" w:hAnsi="Times New Roman" w:cs="Times New Roman"/>
                <w:color w:val="auto"/>
                <w:sz w:val="22"/>
                <w:szCs w:val="22"/>
                <w:lang w:bidi="ar-SA"/>
              </w:rPr>
              <w:t>3</w:t>
            </w:r>
          </w:p>
        </w:tc>
        <w:tc>
          <w:tcPr>
            <w:tcW w:w="1985" w:type="dxa"/>
            <w:shd w:val="clear" w:color="auto" w:fill="auto"/>
          </w:tcPr>
          <w:p w14:paraId="7FCF375A" w14:textId="7D7FC653" w:rsidR="00E22856" w:rsidRPr="0088398D" w:rsidRDefault="00E22856" w:rsidP="00953D8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2</w:t>
            </w:r>
            <w:r w:rsidR="00564BEE">
              <w:rPr>
                <w:rFonts w:ascii="Times New Roman" w:eastAsia="Times New Roman" w:hAnsi="Times New Roman" w:cs="Times New Roman"/>
                <w:color w:val="auto"/>
                <w:sz w:val="22"/>
                <w:szCs w:val="22"/>
                <w:lang w:bidi="ar-SA"/>
              </w:rPr>
              <w:t>3</w:t>
            </w:r>
          </w:p>
        </w:tc>
      </w:tr>
      <w:tr w:rsidR="00E22856" w:rsidRPr="0088398D" w14:paraId="5A5623C1" w14:textId="77777777" w:rsidTr="00E22856">
        <w:trPr>
          <w:trHeight w:val="2124"/>
        </w:trPr>
        <w:tc>
          <w:tcPr>
            <w:tcW w:w="2127" w:type="dxa"/>
            <w:shd w:val="clear" w:color="auto" w:fill="auto"/>
          </w:tcPr>
          <w:p w14:paraId="3E785BD7" w14:textId="77777777" w:rsidR="00E22856" w:rsidRPr="0088398D" w:rsidRDefault="00E22856" w:rsidP="000C7817">
            <w:pPr>
              <w:widowControl/>
              <w:numPr>
                <w:ilvl w:val="0"/>
                <w:numId w:val="85"/>
              </w:numPr>
              <w:ind w:left="317"/>
              <w:rPr>
                <w:rFonts w:ascii="Times New Roman" w:eastAsia="Times New Roman" w:hAnsi="Times New Roman" w:cs="Times New Roman"/>
                <w:color w:val="auto"/>
                <w:sz w:val="22"/>
                <w:szCs w:val="22"/>
                <w:lang w:bidi="ar-SA"/>
              </w:rPr>
            </w:pPr>
            <w:proofErr w:type="spellStart"/>
            <w:r w:rsidRPr="0088398D">
              <w:rPr>
                <w:rFonts w:ascii="Times New Roman" w:eastAsia="Times New Roman" w:hAnsi="Times New Roman" w:cs="Times New Roman"/>
                <w:color w:val="auto"/>
                <w:sz w:val="22"/>
                <w:szCs w:val="22"/>
                <w:lang w:bidi="ar-SA"/>
              </w:rPr>
              <w:t>Агаджанова</w:t>
            </w:r>
            <w:proofErr w:type="spellEnd"/>
            <w:r w:rsidRPr="0088398D">
              <w:rPr>
                <w:rFonts w:ascii="Times New Roman" w:eastAsia="Times New Roman" w:hAnsi="Times New Roman" w:cs="Times New Roman"/>
                <w:color w:val="auto"/>
                <w:sz w:val="22"/>
                <w:szCs w:val="22"/>
                <w:lang w:bidi="ar-SA"/>
              </w:rPr>
              <w:t xml:space="preserve"> Лейла </w:t>
            </w:r>
            <w:proofErr w:type="spellStart"/>
            <w:r w:rsidRPr="0088398D">
              <w:rPr>
                <w:rFonts w:ascii="Times New Roman" w:eastAsia="Times New Roman" w:hAnsi="Times New Roman" w:cs="Times New Roman"/>
                <w:color w:val="auto"/>
                <w:sz w:val="22"/>
                <w:szCs w:val="22"/>
                <w:lang w:bidi="ar-SA"/>
              </w:rPr>
              <w:t>Ализадаевна</w:t>
            </w:r>
            <w:proofErr w:type="spellEnd"/>
          </w:p>
        </w:tc>
        <w:tc>
          <w:tcPr>
            <w:tcW w:w="1134" w:type="dxa"/>
            <w:shd w:val="clear" w:color="auto" w:fill="auto"/>
          </w:tcPr>
          <w:p w14:paraId="2A68163B" w14:textId="77777777" w:rsidR="00E22856" w:rsidRPr="0088398D" w:rsidRDefault="00E22856" w:rsidP="00953D81">
            <w:pPr>
              <w:widowControl/>
              <w:tabs>
                <w:tab w:val="left" w:pos="500"/>
              </w:tabs>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учитель</w:t>
            </w:r>
          </w:p>
        </w:tc>
        <w:tc>
          <w:tcPr>
            <w:tcW w:w="1418" w:type="dxa"/>
          </w:tcPr>
          <w:p w14:paraId="7629A814" w14:textId="77777777" w:rsidR="00E22856" w:rsidRPr="0088398D" w:rsidRDefault="00E22856" w:rsidP="00953D8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история, обществознание</w:t>
            </w:r>
          </w:p>
        </w:tc>
        <w:tc>
          <w:tcPr>
            <w:tcW w:w="2126" w:type="dxa"/>
            <w:shd w:val="clear" w:color="auto" w:fill="auto"/>
          </w:tcPr>
          <w:p w14:paraId="3721EE85" w14:textId="77777777" w:rsidR="00E22856" w:rsidRPr="0088398D" w:rsidRDefault="00E22856" w:rsidP="00953D8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Высшее</w:t>
            </w:r>
          </w:p>
          <w:p w14:paraId="2BC8237C" w14:textId="77777777" w:rsidR="00E22856" w:rsidRPr="0088398D" w:rsidRDefault="00E22856" w:rsidP="00953D8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(магистратура)</w:t>
            </w:r>
          </w:p>
          <w:p w14:paraId="3806043E" w14:textId="77777777" w:rsidR="00E22856" w:rsidRPr="0088398D" w:rsidRDefault="00E22856" w:rsidP="00953D8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Уральский государственный педагогический университет, 2017г.</w:t>
            </w:r>
          </w:p>
        </w:tc>
        <w:tc>
          <w:tcPr>
            <w:tcW w:w="3684" w:type="dxa"/>
          </w:tcPr>
          <w:p w14:paraId="59DDA134" w14:textId="77777777" w:rsidR="00E22856" w:rsidRPr="0088398D" w:rsidRDefault="00E22856" w:rsidP="00953D8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Направление подготовки: 44.04.01. Педагогическое образование. Профиль: "Всеобщая история в системе педагогического образования"</w:t>
            </w:r>
          </w:p>
        </w:tc>
        <w:tc>
          <w:tcPr>
            <w:tcW w:w="1559" w:type="dxa"/>
            <w:shd w:val="clear" w:color="auto" w:fill="auto"/>
          </w:tcPr>
          <w:p w14:paraId="26CE632B" w14:textId="33806F76" w:rsidR="00E22856" w:rsidRPr="0088398D" w:rsidRDefault="00E22856" w:rsidP="00E22856">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val="en-US" w:bidi="ar-SA"/>
              </w:rPr>
              <w:t>I</w:t>
            </w:r>
          </w:p>
        </w:tc>
        <w:tc>
          <w:tcPr>
            <w:tcW w:w="1276" w:type="dxa"/>
          </w:tcPr>
          <w:p w14:paraId="40B17112" w14:textId="50D7CDA2" w:rsidR="00E22856" w:rsidRPr="0088398D" w:rsidRDefault="00564BEE" w:rsidP="00953D8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6</w:t>
            </w:r>
          </w:p>
        </w:tc>
        <w:tc>
          <w:tcPr>
            <w:tcW w:w="1985" w:type="dxa"/>
            <w:shd w:val="clear" w:color="auto" w:fill="auto"/>
          </w:tcPr>
          <w:p w14:paraId="724BA06B" w14:textId="38C291C2" w:rsidR="00E22856" w:rsidRPr="0088398D" w:rsidRDefault="00564BEE" w:rsidP="00953D8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5</w:t>
            </w:r>
          </w:p>
        </w:tc>
      </w:tr>
      <w:tr w:rsidR="00527216" w:rsidRPr="0088398D" w14:paraId="2FC5F915" w14:textId="77777777" w:rsidTr="00E22856">
        <w:trPr>
          <w:trHeight w:val="2124"/>
        </w:trPr>
        <w:tc>
          <w:tcPr>
            <w:tcW w:w="2127" w:type="dxa"/>
            <w:shd w:val="clear" w:color="auto" w:fill="auto"/>
          </w:tcPr>
          <w:p w14:paraId="0D5A2B2C" w14:textId="35DDB5B5" w:rsidR="00527216" w:rsidRPr="0088398D" w:rsidRDefault="00527216" w:rsidP="00527216">
            <w:pPr>
              <w:widowControl/>
              <w:numPr>
                <w:ilvl w:val="0"/>
                <w:numId w:val="85"/>
              </w:numPr>
              <w:ind w:left="317"/>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 xml:space="preserve">Баранова Алла </w:t>
            </w:r>
            <w:proofErr w:type="spellStart"/>
            <w:r>
              <w:rPr>
                <w:rFonts w:ascii="Times New Roman" w:eastAsia="Times New Roman" w:hAnsi="Times New Roman" w:cs="Times New Roman"/>
                <w:color w:val="auto"/>
                <w:sz w:val="22"/>
                <w:szCs w:val="22"/>
                <w:lang w:bidi="ar-SA"/>
              </w:rPr>
              <w:t>Вячеславовнв</w:t>
            </w:r>
            <w:proofErr w:type="spellEnd"/>
          </w:p>
        </w:tc>
        <w:tc>
          <w:tcPr>
            <w:tcW w:w="1134" w:type="dxa"/>
            <w:shd w:val="clear" w:color="auto" w:fill="auto"/>
          </w:tcPr>
          <w:p w14:paraId="5736E8F6" w14:textId="314F4A42" w:rsidR="00527216" w:rsidRDefault="00527216" w:rsidP="00527216">
            <w:pPr>
              <w:widowControl/>
              <w:tabs>
                <w:tab w:val="left" w:pos="500"/>
              </w:tabs>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учитель</w:t>
            </w:r>
          </w:p>
        </w:tc>
        <w:tc>
          <w:tcPr>
            <w:tcW w:w="1418" w:type="dxa"/>
          </w:tcPr>
          <w:p w14:paraId="7094051F" w14:textId="24170B3F" w:rsidR="00527216" w:rsidRPr="0088398D" w:rsidRDefault="00527216" w:rsidP="00527216">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русский, литература</w:t>
            </w:r>
          </w:p>
        </w:tc>
        <w:tc>
          <w:tcPr>
            <w:tcW w:w="2126" w:type="dxa"/>
            <w:shd w:val="clear" w:color="auto" w:fill="auto"/>
          </w:tcPr>
          <w:p w14:paraId="79957BB5" w14:textId="0C05F3FE" w:rsidR="00527216" w:rsidRPr="00527216" w:rsidRDefault="00527216" w:rsidP="00527216">
            <w:pPr>
              <w:widowControl/>
              <w:tabs>
                <w:tab w:val="left" w:pos="500"/>
              </w:tabs>
              <w:jc w:val="center"/>
              <w:rPr>
                <w:rFonts w:ascii="Times New Roman" w:eastAsia="Times New Roman" w:hAnsi="Times New Roman" w:cs="Times New Roman"/>
                <w:color w:val="auto"/>
                <w:sz w:val="22"/>
                <w:szCs w:val="22"/>
                <w:lang w:bidi="ar-SA"/>
              </w:rPr>
            </w:pPr>
            <w:r w:rsidRPr="00527216">
              <w:rPr>
                <w:rFonts w:ascii="Times New Roman" w:hAnsi="Times New Roman" w:cs="Times New Roman"/>
                <w:sz w:val="22"/>
                <w:szCs w:val="22"/>
              </w:rPr>
              <w:t>Нижнетагильский государственный педагогический институт, 1990 г.</w:t>
            </w:r>
          </w:p>
        </w:tc>
        <w:tc>
          <w:tcPr>
            <w:tcW w:w="3684" w:type="dxa"/>
          </w:tcPr>
          <w:p w14:paraId="76B7BBEC" w14:textId="5B6E207A" w:rsidR="00527216" w:rsidRPr="00527216" w:rsidRDefault="00527216" w:rsidP="00527216">
            <w:pPr>
              <w:widowControl/>
              <w:tabs>
                <w:tab w:val="left" w:pos="500"/>
              </w:tabs>
              <w:jc w:val="center"/>
              <w:rPr>
                <w:rFonts w:ascii="Times New Roman" w:eastAsia="Times New Roman" w:hAnsi="Times New Roman" w:cs="Times New Roman"/>
                <w:color w:val="auto"/>
                <w:sz w:val="22"/>
                <w:szCs w:val="22"/>
                <w:lang w:bidi="ar-SA"/>
              </w:rPr>
            </w:pPr>
            <w:r w:rsidRPr="00527216">
              <w:rPr>
                <w:rFonts w:ascii="Times New Roman" w:hAnsi="Times New Roman" w:cs="Times New Roman"/>
                <w:sz w:val="22"/>
                <w:szCs w:val="22"/>
              </w:rPr>
              <w:t>Русский язык и литература / учитель русского языка и литературы</w:t>
            </w:r>
          </w:p>
        </w:tc>
        <w:tc>
          <w:tcPr>
            <w:tcW w:w="1559" w:type="dxa"/>
            <w:shd w:val="clear" w:color="auto" w:fill="auto"/>
          </w:tcPr>
          <w:p w14:paraId="01B13F9B" w14:textId="7EFC82E1" w:rsidR="00527216" w:rsidRPr="0088398D" w:rsidRDefault="00527216" w:rsidP="00527216">
            <w:pPr>
              <w:widowControl/>
              <w:tabs>
                <w:tab w:val="left" w:pos="500"/>
              </w:tabs>
              <w:jc w:val="center"/>
              <w:rPr>
                <w:rFonts w:ascii="Times New Roman" w:eastAsia="Times New Roman" w:hAnsi="Times New Roman" w:cs="Times New Roman"/>
                <w:color w:val="auto"/>
                <w:sz w:val="22"/>
                <w:szCs w:val="22"/>
                <w:lang w:val="en-US" w:bidi="ar-SA"/>
              </w:rPr>
            </w:pPr>
            <w:r>
              <w:rPr>
                <w:rFonts w:ascii="Times New Roman" w:eastAsia="Times New Roman" w:hAnsi="Times New Roman" w:cs="Times New Roman"/>
                <w:color w:val="auto"/>
                <w:sz w:val="22"/>
                <w:szCs w:val="22"/>
                <w:lang w:bidi="ar-SA"/>
              </w:rPr>
              <w:t>Высшая</w:t>
            </w:r>
          </w:p>
        </w:tc>
        <w:tc>
          <w:tcPr>
            <w:tcW w:w="1276" w:type="dxa"/>
          </w:tcPr>
          <w:p w14:paraId="07E1BBF5" w14:textId="16F60390" w:rsidR="00527216" w:rsidRDefault="00527216" w:rsidP="00527216">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31</w:t>
            </w:r>
          </w:p>
        </w:tc>
        <w:tc>
          <w:tcPr>
            <w:tcW w:w="1985" w:type="dxa"/>
            <w:shd w:val="clear" w:color="auto" w:fill="auto"/>
          </w:tcPr>
          <w:p w14:paraId="79F464A5" w14:textId="70578AC3" w:rsidR="00527216" w:rsidRDefault="00527216" w:rsidP="00527216">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31</w:t>
            </w:r>
          </w:p>
        </w:tc>
      </w:tr>
      <w:tr w:rsidR="00527216" w:rsidRPr="0088398D" w14:paraId="184F84C7" w14:textId="77777777" w:rsidTr="00E22856">
        <w:trPr>
          <w:trHeight w:val="2124"/>
        </w:trPr>
        <w:tc>
          <w:tcPr>
            <w:tcW w:w="2127" w:type="dxa"/>
            <w:shd w:val="clear" w:color="auto" w:fill="auto"/>
          </w:tcPr>
          <w:p w14:paraId="6A0D3949" w14:textId="3E4DBEBB" w:rsidR="00527216" w:rsidRPr="0088398D" w:rsidRDefault="00527216" w:rsidP="00527216">
            <w:pPr>
              <w:widowControl/>
              <w:numPr>
                <w:ilvl w:val="0"/>
                <w:numId w:val="85"/>
              </w:numPr>
              <w:ind w:left="317"/>
              <w:rPr>
                <w:rFonts w:ascii="Times New Roman" w:eastAsia="Times New Roman" w:hAnsi="Times New Roman" w:cs="Times New Roman"/>
                <w:color w:val="auto"/>
                <w:sz w:val="22"/>
                <w:szCs w:val="22"/>
                <w:lang w:bidi="ar-SA"/>
              </w:rPr>
            </w:pPr>
            <w:proofErr w:type="spellStart"/>
            <w:r>
              <w:rPr>
                <w:rFonts w:ascii="Times New Roman" w:eastAsia="Times New Roman" w:hAnsi="Times New Roman" w:cs="Times New Roman"/>
                <w:color w:val="auto"/>
                <w:sz w:val="22"/>
                <w:szCs w:val="22"/>
                <w:lang w:bidi="ar-SA"/>
              </w:rPr>
              <w:t>Буженинова</w:t>
            </w:r>
            <w:proofErr w:type="spellEnd"/>
            <w:r>
              <w:rPr>
                <w:rFonts w:ascii="Times New Roman" w:eastAsia="Times New Roman" w:hAnsi="Times New Roman" w:cs="Times New Roman"/>
                <w:color w:val="auto"/>
                <w:sz w:val="22"/>
                <w:szCs w:val="22"/>
                <w:lang w:bidi="ar-SA"/>
              </w:rPr>
              <w:t xml:space="preserve"> Любовь Петровна</w:t>
            </w:r>
          </w:p>
        </w:tc>
        <w:tc>
          <w:tcPr>
            <w:tcW w:w="1134" w:type="dxa"/>
            <w:shd w:val="clear" w:color="auto" w:fill="auto"/>
          </w:tcPr>
          <w:p w14:paraId="185B897A" w14:textId="64AD042B" w:rsidR="00527216" w:rsidRDefault="00527216" w:rsidP="00527216">
            <w:pPr>
              <w:widowControl/>
              <w:tabs>
                <w:tab w:val="left" w:pos="500"/>
              </w:tabs>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учитель</w:t>
            </w:r>
          </w:p>
        </w:tc>
        <w:tc>
          <w:tcPr>
            <w:tcW w:w="1418" w:type="dxa"/>
          </w:tcPr>
          <w:p w14:paraId="0AB5CCA3" w14:textId="1C2551F7" w:rsidR="00527216" w:rsidRPr="0088398D" w:rsidRDefault="00527216" w:rsidP="00527216">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Английский язык</w:t>
            </w:r>
          </w:p>
        </w:tc>
        <w:tc>
          <w:tcPr>
            <w:tcW w:w="2126" w:type="dxa"/>
            <w:shd w:val="clear" w:color="auto" w:fill="auto"/>
          </w:tcPr>
          <w:p w14:paraId="7B784F58" w14:textId="3FDD3DE0" w:rsidR="00527216" w:rsidRPr="00527216" w:rsidRDefault="00527216" w:rsidP="00527216">
            <w:pPr>
              <w:widowControl/>
              <w:tabs>
                <w:tab w:val="left" w:pos="500"/>
              </w:tabs>
              <w:jc w:val="center"/>
              <w:rPr>
                <w:rFonts w:ascii="Times New Roman" w:eastAsia="Times New Roman" w:hAnsi="Times New Roman" w:cs="Times New Roman"/>
                <w:color w:val="auto"/>
                <w:sz w:val="22"/>
                <w:szCs w:val="22"/>
                <w:lang w:bidi="ar-SA"/>
              </w:rPr>
            </w:pPr>
            <w:r w:rsidRPr="00527216">
              <w:rPr>
                <w:rFonts w:ascii="Times New Roman" w:hAnsi="Times New Roman" w:cs="Times New Roman"/>
                <w:sz w:val="22"/>
                <w:szCs w:val="22"/>
              </w:rPr>
              <w:t>Пермский государственный педагогический институт, 1985г.</w:t>
            </w:r>
          </w:p>
        </w:tc>
        <w:tc>
          <w:tcPr>
            <w:tcW w:w="3684" w:type="dxa"/>
          </w:tcPr>
          <w:p w14:paraId="5188E3C5" w14:textId="259B889A" w:rsidR="00527216" w:rsidRPr="00527216" w:rsidRDefault="00527216" w:rsidP="00527216">
            <w:pPr>
              <w:widowControl/>
              <w:tabs>
                <w:tab w:val="left" w:pos="500"/>
              </w:tabs>
              <w:jc w:val="center"/>
              <w:rPr>
                <w:rFonts w:ascii="Times New Roman" w:eastAsia="Times New Roman" w:hAnsi="Times New Roman" w:cs="Times New Roman"/>
                <w:color w:val="auto"/>
                <w:sz w:val="22"/>
                <w:szCs w:val="22"/>
                <w:lang w:bidi="ar-SA"/>
              </w:rPr>
            </w:pPr>
            <w:r w:rsidRPr="00527216">
              <w:rPr>
                <w:rFonts w:ascii="Times New Roman" w:hAnsi="Times New Roman" w:cs="Times New Roman"/>
                <w:sz w:val="22"/>
                <w:szCs w:val="22"/>
              </w:rPr>
              <w:t>Английский и немецкий языки / учитель английского и немецкого языков</w:t>
            </w:r>
          </w:p>
        </w:tc>
        <w:tc>
          <w:tcPr>
            <w:tcW w:w="1559" w:type="dxa"/>
            <w:shd w:val="clear" w:color="auto" w:fill="auto"/>
          </w:tcPr>
          <w:p w14:paraId="0B96DFB3" w14:textId="3835EB33" w:rsidR="00527216" w:rsidRPr="0088398D" w:rsidRDefault="00527216" w:rsidP="00527216">
            <w:pPr>
              <w:widowControl/>
              <w:tabs>
                <w:tab w:val="left" w:pos="500"/>
              </w:tabs>
              <w:jc w:val="center"/>
              <w:rPr>
                <w:rFonts w:ascii="Times New Roman" w:eastAsia="Times New Roman" w:hAnsi="Times New Roman" w:cs="Times New Roman"/>
                <w:color w:val="auto"/>
                <w:sz w:val="22"/>
                <w:szCs w:val="22"/>
                <w:lang w:val="en-US" w:bidi="ar-SA"/>
              </w:rPr>
            </w:pPr>
            <w:r>
              <w:rPr>
                <w:rFonts w:ascii="Times New Roman" w:eastAsia="Times New Roman" w:hAnsi="Times New Roman" w:cs="Times New Roman"/>
                <w:color w:val="auto"/>
                <w:sz w:val="22"/>
                <w:szCs w:val="22"/>
                <w:lang w:bidi="ar-SA"/>
              </w:rPr>
              <w:t>Высшая</w:t>
            </w:r>
          </w:p>
        </w:tc>
        <w:tc>
          <w:tcPr>
            <w:tcW w:w="1276" w:type="dxa"/>
          </w:tcPr>
          <w:p w14:paraId="3610956B" w14:textId="05E0B022" w:rsidR="00527216" w:rsidRDefault="00527216" w:rsidP="00527216">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33</w:t>
            </w:r>
          </w:p>
        </w:tc>
        <w:tc>
          <w:tcPr>
            <w:tcW w:w="1985" w:type="dxa"/>
            <w:shd w:val="clear" w:color="auto" w:fill="auto"/>
          </w:tcPr>
          <w:p w14:paraId="3540F6F9" w14:textId="6181C3D2" w:rsidR="00527216" w:rsidRDefault="00527216" w:rsidP="00527216">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33</w:t>
            </w:r>
          </w:p>
        </w:tc>
      </w:tr>
      <w:tr w:rsidR="00527216" w:rsidRPr="0088398D" w14:paraId="03ACCAD8" w14:textId="77777777" w:rsidTr="00E22856">
        <w:trPr>
          <w:trHeight w:val="600"/>
        </w:trPr>
        <w:tc>
          <w:tcPr>
            <w:tcW w:w="2127" w:type="dxa"/>
            <w:vMerge w:val="restart"/>
            <w:shd w:val="clear" w:color="auto" w:fill="auto"/>
          </w:tcPr>
          <w:p w14:paraId="7D6E5D4E" w14:textId="147C9D1C" w:rsidR="00527216" w:rsidRPr="0088398D" w:rsidRDefault="00527216" w:rsidP="00527216">
            <w:pPr>
              <w:widowControl/>
              <w:numPr>
                <w:ilvl w:val="0"/>
                <w:numId w:val="85"/>
              </w:numPr>
              <w:ind w:left="317"/>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lastRenderedPageBreak/>
              <w:t>Девятых</w:t>
            </w:r>
            <w:r w:rsidRPr="0088398D">
              <w:rPr>
                <w:rFonts w:ascii="Times New Roman" w:eastAsia="Times New Roman" w:hAnsi="Times New Roman" w:cs="Times New Roman"/>
                <w:color w:val="auto"/>
                <w:sz w:val="22"/>
                <w:szCs w:val="22"/>
                <w:lang w:bidi="ar-SA"/>
              </w:rPr>
              <w:t xml:space="preserve"> Алла </w:t>
            </w:r>
            <w:proofErr w:type="spellStart"/>
            <w:r w:rsidRPr="0088398D">
              <w:rPr>
                <w:rFonts w:ascii="Times New Roman" w:eastAsia="Times New Roman" w:hAnsi="Times New Roman" w:cs="Times New Roman"/>
                <w:color w:val="auto"/>
                <w:sz w:val="22"/>
                <w:szCs w:val="22"/>
                <w:lang w:bidi="ar-SA"/>
              </w:rPr>
              <w:t>Агасиевна</w:t>
            </w:r>
            <w:proofErr w:type="spellEnd"/>
          </w:p>
        </w:tc>
        <w:tc>
          <w:tcPr>
            <w:tcW w:w="1134" w:type="dxa"/>
            <w:shd w:val="clear" w:color="auto" w:fill="auto"/>
          </w:tcPr>
          <w:p w14:paraId="0DFE7AAA" w14:textId="77777777" w:rsidR="00527216" w:rsidRPr="0088398D" w:rsidRDefault="00527216" w:rsidP="00527216">
            <w:pPr>
              <w:widowControl/>
              <w:tabs>
                <w:tab w:val="left" w:pos="500"/>
              </w:tabs>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учитель</w:t>
            </w:r>
          </w:p>
        </w:tc>
        <w:tc>
          <w:tcPr>
            <w:tcW w:w="1418" w:type="dxa"/>
            <w:vMerge w:val="restart"/>
          </w:tcPr>
          <w:p w14:paraId="76B49303" w14:textId="77777777" w:rsidR="00527216" w:rsidRPr="0088398D" w:rsidRDefault="00527216" w:rsidP="00527216">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История, обществознание</w:t>
            </w:r>
          </w:p>
        </w:tc>
        <w:tc>
          <w:tcPr>
            <w:tcW w:w="2126" w:type="dxa"/>
            <w:vMerge w:val="restart"/>
            <w:shd w:val="clear" w:color="auto" w:fill="auto"/>
          </w:tcPr>
          <w:p w14:paraId="0878D055" w14:textId="77777777" w:rsidR="00527216" w:rsidRPr="0088398D" w:rsidRDefault="00527216" w:rsidP="00527216">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Ср. спец.</w:t>
            </w:r>
          </w:p>
          <w:p w14:paraId="1DDCF245" w14:textId="77777777" w:rsidR="00527216" w:rsidRPr="0088398D" w:rsidRDefault="00527216" w:rsidP="00527216">
            <w:pPr>
              <w:widowControl/>
              <w:tabs>
                <w:tab w:val="left" w:pos="500"/>
              </w:tabs>
              <w:jc w:val="center"/>
              <w:rPr>
                <w:rFonts w:ascii="Times New Roman" w:eastAsia="Times New Roman" w:hAnsi="Times New Roman" w:cs="Times New Roman"/>
                <w:color w:val="auto"/>
                <w:sz w:val="22"/>
                <w:szCs w:val="22"/>
                <w:lang w:bidi="ar-SA"/>
              </w:rPr>
            </w:pPr>
            <w:proofErr w:type="spellStart"/>
            <w:r w:rsidRPr="0088398D">
              <w:rPr>
                <w:rFonts w:ascii="Times New Roman" w:eastAsia="Times New Roman" w:hAnsi="Times New Roman" w:cs="Times New Roman"/>
                <w:color w:val="auto"/>
                <w:sz w:val="22"/>
                <w:szCs w:val="22"/>
                <w:lang w:val="en-US" w:bidi="ar-SA"/>
              </w:rPr>
              <w:t>Свердловский</w:t>
            </w:r>
            <w:proofErr w:type="spellEnd"/>
            <w:r w:rsidRPr="0088398D">
              <w:rPr>
                <w:rFonts w:ascii="Times New Roman" w:eastAsia="Times New Roman" w:hAnsi="Times New Roman" w:cs="Times New Roman"/>
                <w:color w:val="auto"/>
                <w:sz w:val="22"/>
                <w:szCs w:val="22"/>
                <w:lang w:val="en-US" w:bidi="ar-SA"/>
              </w:rPr>
              <w:t xml:space="preserve"> </w:t>
            </w:r>
            <w:proofErr w:type="spellStart"/>
            <w:r w:rsidRPr="0088398D">
              <w:rPr>
                <w:rFonts w:ascii="Times New Roman" w:eastAsia="Times New Roman" w:hAnsi="Times New Roman" w:cs="Times New Roman"/>
                <w:color w:val="auto"/>
                <w:sz w:val="22"/>
                <w:szCs w:val="22"/>
                <w:lang w:val="en-US" w:bidi="ar-SA"/>
              </w:rPr>
              <w:t>областной</w:t>
            </w:r>
            <w:proofErr w:type="spellEnd"/>
            <w:r w:rsidRPr="0088398D">
              <w:rPr>
                <w:rFonts w:ascii="Times New Roman" w:eastAsia="Times New Roman" w:hAnsi="Times New Roman" w:cs="Times New Roman"/>
                <w:color w:val="auto"/>
                <w:sz w:val="22"/>
                <w:szCs w:val="22"/>
                <w:lang w:val="en-US" w:bidi="ar-SA"/>
              </w:rPr>
              <w:t xml:space="preserve"> </w:t>
            </w:r>
            <w:proofErr w:type="spellStart"/>
            <w:r w:rsidRPr="0088398D">
              <w:rPr>
                <w:rFonts w:ascii="Times New Roman" w:eastAsia="Times New Roman" w:hAnsi="Times New Roman" w:cs="Times New Roman"/>
                <w:color w:val="auto"/>
                <w:sz w:val="22"/>
                <w:szCs w:val="22"/>
                <w:lang w:val="en-US" w:bidi="ar-SA"/>
              </w:rPr>
              <w:t>педагогический</w:t>
            </w:r>
            <w:proofErr w:type="spellEnd"/>
            <w:r w:rsidRPr="0088398D">
              <w:rPr>
                <w:rFonts w:ascii="Times New Roman" w:eastAsia="Times New Roman" w:hAnsi="Times New Roman" w:cs="Times New Roman"/>
                <w:color w:val="auto"/>
                <w:sz w:val="22"/>
                <w:szCs w:val="22"/>
                <w:lang w:val="en-US" w:bidi="ar-SA"/>
              </w:rPr>
              <w:t xml:space="preserve"> </w:t>
            </w:r>
            <w:proofErr w:type="spellStart"/>
            <w:r w:rsidRPr="0088398D">
              <w:rPr>
                <w:rFonts w:ascii="Times New Roman" w:eastAsia="Times New Roman" w:hAnsi="Times New Roman" w:cs="Times New Roman"/>
                <w:color w:val="auto"/>
                <w:sz w:val="22"/>
                <w:szCs w:val="22"/>
                <w:lang w:val="en-US" w:bidi="ar-SA"/>
              </w:rPr>
              <w:t>колледж</w:t>
            </w:r>
            <w:proofErr w:type="spellEnd"/>
            <w:r w:rsidRPr="0088398D">
              <w:rPr>
                <w:rFonts w:ascii="Times New Roman" w:eastAsia="Times New Roman" w:hAnsi="Times New Roman" w:cs="Times New Roman"/>
                <w:color w:val="auto"/>
                <w:sz w:val="22"/>
                <w:szCs w:val="22"/>
                <w:lang w:bidi="ar-SA"/>
              </w:rPr>
              <w:t>, 2004</w:t>
            </w:r>
          </w:p>
          <w:p w14:paraId="40470D0B" w14:textId="77777777" w:rsidR="00527216" w:rsidRPr="0088398D" w:rsidRDefault="00527216" w:rsidP="00527216">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НОЧУ ДПО «Институт опережающего образования»</w:t>
            </w:r>
          </w:p>
          <w:p w14:paraId="00CC3FE2" w14:textId="77777777" w:rsidR="00527216" w:rsidRPr="0088398D" w:rsidRDefault="00527216" w:rsidP="00527216">
            <w:pPr>
              <w:widowControl/>
              <w:tabs>
                <w:tab w:val="left" w:pos="500"/>
              </w:tabs>
              <w:jc w:val="center"/>
              <w:rPr>
                <w:rFonts w:ascii="Times New Roman" w:eastAsia="Times New Roman" w:hAnsi="Times New Roman" w:cs="Times New Roman"/>
                <w:b/>
                <w:color w:val="auto"/>
                <w:sz w:val="22"/>
                <w:szCs w:val="22"/>
                <w:lang w:bidi="ar-SA"/>
              </w:rPr>
            </w:pPr>
            <w:r w:rsidRPr="0088398D">
              <w:rPr>
                <w:rFonts w:ascii="Times New Roman" w:eastAsia="Times New Roman" w:hAnsi="Times New Roman" w:cs="Times New Roman"/>
                <w:b/>
                <w:color w:val="auto"/>
                <w:sz w:val="22"/>
                <w:szCs w:val="22"/>
                <w:lang w:bidi="ar-SA"/>
              </w:rPr>
              <w:t>Профессиональная переподготовка по программе «Образование и педагогика» (профиль: История и обществознание)</w:t>
            </w:r>
          </w:p>
          <w:p w14:paraId="36BB6F42" w14:textId="77777777" w:rsidR="00527216" w:rsidRPr="0088398D" w:rsidRDefault="00527216" w:rsidP="00527216">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b/>
                <w:color w:val="auto"/>
                <w:sz w:val="22"/>
                <w:szCs w:val="22"/>
                <w:lang w:bidi="ar-SA"/>
              </w:rPr>
              <w:t>504ч.</w:t>
            </w:r>
          </w:p>
        </w:tc>
        <w:tc>
          <w:tcPr>
            <w:tcW w:w="3684" w:type="dxa"/>
            <w:vMerge w:val="restart"/>
          </w:tcPr>
          <w:p w14:paraId="4FA80C9F" w14:textId="77777777" w:rsidR="00527216" w:rsidRPr="0088398D" w:rsidRDefault="00527216" w:rsidP="00527216">
            <w:pPr>
              <w:widowControl/>
              <w:tabs>
                <w:tab w:val="left" w:pos="500"/>
              </w:tabs>
              <w:jc w:val="center"/>
              <w:rPr>
                <w:rFonts w:ascii="Times New Roman" w:eastAsia="Times New Roman" w:hAnsi="Times New Roman" w:cs="Times New Roman"/>
                <w:color w:val="auto"/>
                <w:sz w:val="22"/>
                <w:szCs w:val="22"/>
                <w:lang w:val="en-US" w:bidi="ar-SA"/>
              </w:rPr>
            </w:pPr>
            <w:r w:rsidRPr="0088398D">
              <w:rPr>
                <w:rFonts w:ascii="Times New Roman" w:eastAsia="Times New Roman" w:hAnsi="Times New Roman" w:cs="Times New Roman"/>
                <w:color w:val="auto"/>
                <w:sz w:val="22"/>
                <w:szCs w:val="22"/>
                <w:lang w:bidi="ar-SA"/>
              </w:rPr>
              <w:t>Русский язык и литература</w:t>
            </w:r>
          </w:p>
        </w:tc>
        <w:tc>
          <w:tcPr>
            <w:tcW w:w="1559" w:type="dxa"/>
            <w:shd w:val="clear" w:color="auto" w:fill="auto"/>
          </w:tcPr>
          <w:p w14:paraId="7CF9064D" w14:textId="77777777" w:rsidR="00527216" w:rsidRPr="0088398D" w:rsidRDefault="00527216" w:rsidP="00527216">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val="en-US" w:bidi="ar-SA"/>
              </w:rPr>
              <w:t>I</w:t>
            </w:r>
          </w:p>
        </w:tc>
        <w:tc>
          <w:tcPr>
            <w:tcW w:w="1276" w:type="dxa"/>
            <w:vMerge w:val="restart"/>
          </w:tcPr>
          <w:p w14:paraId="093F95C1" w14:textId="097BA313" w:rsidR="00527216" w:rsidRPr="0088398D" w:rsidRDefault="00527216" w:rsidP="00527216">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19</w:t>
            </w:r>
          </w:p>
        </w:tc>
        <w:tc>
          <w:tcPr>
            <w:tcW w:w="1985" w:type="dxa"/>
            <w:shd w:val="clear" w:color="auto" w:fill="auto"/>
          </w:tcPr>
          <w:p w14:paraId="6760B280" w14:textId="13D69EB7" w:rsidR="00527216" w:rsidRPr="0088398D" w:rsidRDefault="00527216" w:rsidP="00527216">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1</w:t>
            </w:r>
            <w:r>
              <w:rPr>
                <w:rFonts w:ascii="Times New Roman" w:eastAsia="Times New Roman" w:hAnsi="Times New Roman" w:cs="Times New Roman"/>
                <w:color w:val="auto"/>
                <w:sz w:val="22"/>
                <w:szCs w:val="22"/>
                <w:lang w:bidi="ar-SA"/>
              </w:rPr>
              <w:t>7</w:t>
            </w:r>
          </w:p>
        </w:tc>
      </w:tr>
      <w:tr w:rsidR="00527216" w:rsidRPr="0088398D" w14:paraId="73057644" w14:textId="77777777" w:rsidTr="00E22856">
        <w:trPr>
          <w:trHeight w:val="480"/>
        </w:trPr>
        <w:tc>
          <w:tcPr>
            <w:tcW w:w="2127" w:type="dxa"/>
            <w:vMerge/>
            <w:shd w:val="clear" w:color="auto" w:fill="auto"/>
          </w:tcPr>
          <w:p w14:paraId="16EE7AFE" w14:textId="77777777" w:rsidR="00527216" w:rsidRPr="0088398D" w:rsidRDefault="00527216" w:rsidP="00527216">
            <w:pPr>
              <w:widowControl/>
              <w:numPr>
                <w:ilvl w:val="0"/>
                <w:numId w:val="85"/>
              </w:numPr>
              <w:ind w:left="317"/>
              <w:rPr>
                <w:rFonts w:ascii="Times New Roman" w:eastAsia="Times New Roman" w:hAnsi="Times New Roman" w:cs="Times New Roman"/>
                <w:color w:val="auto"/>
                <w:sz w:val="22"/>
                <w:szCs w:val="22"/>
                <w:lang w:bidi="ar-SA"/>
              </w:rPr>
            </w:pPr>
          </w:p>
        </w:tc>
        <w:tc>
          <w:tcPr>
            <w:tcW w:w="1134" w:type="dxa"/>
            <w:shd w:val="clear" w:color="auto" w:fill="auto"/>
          </w:tcPr>
          <w:p w14:paraId="55F1106E" w14:textId="77777777" w:rsidR="00527216" w:rsidRPr="0088398D" w:rsidRDefault="00527216" w:rsidP="00527216">
            <w:pPr>
              <w:widowControl/>
              <w:tabs>
                <w:tab w:val="left" w:pos="500"/>
              </w:tabs>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педагог доп. образования</w:t>
            </w:r>
          </w:p>
        </w:tc>
        <w:tc>
          <w:tcPr>
            <w:tcW w:w="1418" w:type="dxa"/>
            <w:vMerge/>
          </w:tcPr>
          <w:p w14:paraId="1C10219B" w14:textId="77777777" w:rsidR="00527216" w:rsidRPr="0088398D" w:rsidRDefault="00527216" w:rsidP="00527216">
            <w:pPr>
              <w:widowControl/>
              <w:tabs>
                <w:tab w:val="left" w:pos="500"/>
              </w:tabs>
              <w:jc w:val="center"/>
              <w:rPr>
                <w:rFonts w:ascii="Times New Roman" w:eastAsia="Times New Roman" w:hAnsi="Times New Roman" w:cs="Times New Roman"/>
                <w:color w:val="auto"/>
                <w:sz w:val="22"/>
                <w:szCs w:val="22"/>
                <w:lang w:bidi="ar-SA"/>
              </w:rPr>
            </w:pPr>
          </w:p>
        </w:tc>
        <w:tc>
          <w:tcPr>
            <w:tcW w:w="2126" w:type="dxa"/>
            <w:vMerge/>
            <w:shd w:val="clear" w:color="auto" w:fill="auto"/>
          </w:tcPr>
          <w:p w14:paraId="31E60263" w14:textId="77777777" w:rsidR="00527216" w:rsidRPr="0088398D" w:rsidRDefault="00527216" w:rsidP="00527216">
            <w:pPr>
              <w:widowControl/>
              <w:tabs>
                <w:tab w:val="left" w:pos="500"/>
              </w:tabs>
              <w:jc w:val="center"/>
              <w:rPr>
                <w:rFonts w:ascii="Times New Roman" w:eastAsia="Times New Roman" w:hAnsi="Times New Roman" w:cs="Times New Roman"/>
                <w:color w:val="auto"/>
                <w:sz w:val="22"/>
                <w:szCs w:val="22"/>
                <w:lang w:bidi="ar-SA"/>
              </w:rPr>
            </w:pPr>
          </w:p>
        </w:tc>
        <w:tc>
          <w:tcPr>
            <w:tcW w:w="3684" w:type="dxa"/>
            <w:vMerge/>
          </w:tcPr>
          <w:p w14:paraId="5FF669F4" w14:textId="77777777" w:rsidR="00527216" w:rsidRPr="0088398D" w:rsidRDefault="00527216" w:rsidP="00527216">
            <w:pPr>
              <w:widowControl/>
              <w:tabs>
                <w:tab w:val="left" w:pos="500"/>
              </w:tabs>
              <w:jc w:val="center"/>
              <w:rPr>
                <w:rFonts w:ascii="Times New Roman" w:eastAsia="Times New Roman" w:hAnsi="Times New Roman" w:cs="Times New Roman"/>
                <w:color w:val="auto"/>
                <w:sz w:val="22"/>
                <w:szCs w:val="22"/>
                <w:lang w:bidi="ar-SA"/>
              </w:rPr>
            </w:pPr>
          </w:p>
        </w:tc>
        <w:tc>
          <w:tcPr>
            <w:tcW w:w="1559" w:type="dxa"/>
            <w:shd w:val="clear" w:color="auto" w:fill="auto"/>
          </w:tcPr>
          <w:p w14:paraId="0B4B9541" w14:textId="77777777" w:rsidR="00527216" w:rsidRPr="0088398D" w:rsidRDefault="00527216" w:rsidP="00527216">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val="en-US" w:bidi="ar-SA"/>
              </w:rPr>
              <w:t>I</w:t>
            </w:r>
          </w:p>
        </w:tc>
        <w:tc>
          <w:tcPr>
            <w:tcW w:w="1276" w:type="dxa"/>
            <w:vMerge/>
          </w:tcPr>
          <w:p w14:paraId="1C08DD08" w14:textId="77777777" w:rsidR="00527216" w:rsidRPr="0088398D" w:rsidRDefault="00527216" w:rsidP="00527216">
            <w:pPr>
              <w:widowControl/>
              <w:tabs>
                <w:tab w:val="left" w:pos="500"/>
              </w:tabs>
              <w:jc w:val="center"/>
              <w:rPr>
                <w:rFonts w:ascii="Times New Roman" w:eastAsia="Times New Roman" w:hAnsi="Times New Roman" w:cs="Times New Roman"/>
                <w:color w:val="auto"/>
                <w:sz w:val="22"/>
                <w:szCs w:val="22"/>
                <w:lang w:bidi="ar-SA"/>
              </w:rPr>
            </w:pPr>
          </w:p>
        </w:tc>
        <w:tc>
          <w:tcPr>
            <w:tcW w:w="1985" w:type="dxa"/>
            <w:shd w:val="clear" w:color="auto" w:fill="auto"/>
          </w:tcPr>
          <w:p w14:paraId="1B1440C5" w14:textId="7568113C" w:rsidR="00527216" w:rsidRPr="0088398D" w:rsidRDefault="00527216" w:rsidP="00527216">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9</w:t>
            </w:r>
          </w:p>
        </w:tc>
      </w:tr>
      <w:tr w:rsidR="00527216" w:rsidRPr="0088398D" w14:paraId="243AAE7F" w14:textId="77777777" w:rsidTr="00E22856">
        <w:trPr>
          <w:trHeight w:val="2295"/>
        </w:trPr>
        <w:tc>
          <w:tcPr>
            <w:tcW w:w="2127" w:type="dxa"/>
            <w:shd w:val="clear" w:color="auto" w:fill="auto"/>
          </w:tcPr>
          <w:p w14:paraId="70C1C791" w14:textId="1D1EE85A" w:rsidR="00527216" w:rsidRDefault="00527216" w:rsidP="00527216">
            <w:pPr>
              <w:widowControl/>
              <w:numPr>
                <w:ilvl w:val="0"/>
                <w:numId w:val="85"/>
              </w:numPr>
              <w:ind w:left="317"/>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Гвоздарева Любовь Владимировна</w:t>
            </w:r>
          </w:p>
        </w:tc>
        <w:tc>
          <w:tcPr>
            <w:tcW w:w="1134" w:type="dxa"/>
            <w:shd w:val="clear" w:color="auto" w:fill="auto"/>
          </w:tcPr>
          <w:p w14:paraId="5511ECC7" w14:textId="48AC3F36" w:rsidR="00527216" w:rsidRDefault="00527216" w:rsidP="00527216">
            <w:pPr>
              <w:widowControl/>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учитель</w:t>
            </w:r>
          </w:p>
        </w:tc>
        <w:tc>
          <w:tcPr>
            <w:tcW w:w="1418" w:type="dxa"/>
          </w:tcPr>
          <w:p w14:paraId="2BB565BC" w14:textId="6E11B0B4" w:rsidR="00527216" w:rsidRPr="0088398D" w:rsidRDefault="00527216" w:rsidP="00527216">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биология</w:t>
            </w:r>
          </w:p>
        </w:tc>
        <w:tc>
          <w:tcPr>
            <w:tcW w:w="2126" w:type="dxa"/>
            <w:shd w:val="clear" w:color="auto" w:fill="auto"/>
          </w:tcPr>
          <w:p w14:paraId="383198C9" w14:textId="77777777" w:rsidR="00527216" w:rsidRPr="00527216" w:rsidRDefault="00527216" w:rsidP="00527216">
            <w:pPr>
              <w:tabs>
                <w:tab w:val="left" w:pos="500"/>
              </w:tabs>
              <w:rPr>
                <w:rFonts w:ascii="Times New Roman" w:hAnsi="Times New Roman" w:cs="Times New Roman"/>
                <w:sz w:val="22"/>
                <w:szCs w:val="22"/>
              </w:rPr>
            </w:pPr>
            <w:r w:rsidRPr="00527216">
              <w:rPr>
                <w:rFonts w:ascii="Times New Roman" w:hAnsi="Times New Roman" w:cs="Times New Roman"/>
                <w:sz w:val="22"/>
                <w:szCs w:val="22"/>
              </w:rPr>
              <w:t>ГОУ ВПО «Уральский государственный педагогический университет», 2003 г.</w:t>
            </w:r>
          </w:p>
          <w:p w14:paraId="690CB629" w14:textId="77777777" w:rsidR="00527216" w:rsidRPr="00527216" w:rsidRDefault="00527216" w:rsidP="00527216">
            <w:pPr>
              <w:tabs>
                <w:tab w:val="left" w:pos="500"/>
              </w:tabs>
              <w:jc w:val="center"/>
              <w:rPr>
                <w:rFonts w:ascii="Times New Roman" w:hAnsi="Times New Roman" w:cs="Times New Roman"/>
                <w:sz w:val="22"/>
                <w:szCs w:val="22"/>
              </w:rPr>
            </w:pPr>
          </w:p>
        </w:tc>
        <w:tc>
          <w:tcPr>
            <w:tcW w:w="3684" w:type="dxa"/>
          </w:tcPr>
          <w:p w14:paraId="27B52D12" w14:textId="61BF1715" w:rsidR="00527216" w:rsidRPr="00527216" w:rsidRDefault="00527216" w:rsidP="00527216">
            <w:pPr>
              <w:tabs>
                <w:tab w:val="left" w:pos="500"/>
              </w:tabs>
              <w:jc w:val="center"/>
              <w:rPr>
                <w:rFonts w:ascii="Times New Roman" w:hAnsi="Times New Roman" w:cs="Times New Roman"/>
                <w:sz w:val="22"/>
                <w:szCs w:val="22"/>
              </w:rPr>
            </w:pPr>
            <w:r w:rsidRPr="00527216">
              <w:rPr>
                <w:rFonts w:ascii="Times New Roman" w:hAnsi="Times New Roman" w:cs="Times New Roman"/>
                <w:bCs/>
                <w:sz w:val="22"/>
                <w:szCs w:val="22"/>
              </w:rPr>
              <w:t xml:space="preserve">«Биология» с дополнительной специальностью «География» / учитель биологии и географии </w:t>
            </w:r>
          </w:p>
        </w:tc>
        <w:tc>
          <w:tcPr>
            <w:tcW w:w="1559" w:type="dxa"/>
            <w:shd w:val="clear" w:color="auto" w:fill="auto"/>
          </w:tcPr>
          <w:p w14:paraId="6C8ECDC6" w14:textId="30F98320" w:rsidR="00527216" w:rsidRPr="00802705" w:rsidRDefault="00527216" w:rsidP="00527216">
            <w:pPr>
              <w:tabs>
                <w:tab w:val="left" w:pos="500"/>
              </w:tabs>
              <w:jc w:val="center"/>
              <w:rPr>
                <w:rFonts w:ascii="Times New Roman" w:hAnsi="Times New Roman" w:cs="Times New Roman"/>
                <w:sz w:val="22"/>
                <w:szCs w:val="22"/>
              </w:rPr>
            </w:pPr>
            <w:r>
              <w:rPr>
                <w:rFonts w:ascii="Times New Roman" w:hAnsi="Times New Roman" w:cs="Times New Roman"/>
                <w:sz w:val="22"/>
                <w:szCs w:val="22"/>
              </w:rPr>
              <w:t>нет</w:t>
            </w:r>
          </w:p>
        </w:tc>
        <w:tc>
          <w:tcPr>
            <w:tcW w:w="1276" w:type="dxa"/>
          </w:tcPr>
          <w:p w14:paraId="3D7914A6" w14:textId="71BD3211" w:rsidR="00527216" w:rsidRPr="00802705" w:rsidRDefault="00527216" w:rsidP="00527216">
            <w:pPr>
              <w:tabs>
                <w:tab w:val="left" w:pos="500"/>
              </w:tabs>
              <w:jc w:val="center"/>
              <w:rPr>
                <w:rFonts w:ascii="Times New Roman" w:hAnsi="Times New Roman" w:cs="Times New Roman"/>
                <w:sz w:val="22"/>
                <w:szCs w:val="22"/>
              </w:rPr>
            </w:pPr>
            <w:r>
              <w:rPr>
                <w:rFonts w:ascii="Times New Roman" w:hAnsi="Times New Roman" w:cs="Times New Roman"/>
                <w:sz w:val="22"/>
                <w:szCs w:val="22"/>
              </w:rPr>
              <w:t>12</w:t>
            </w:r>
          </w:p>
        </w:tc>
        <w:tc>
          <w:tcPr>
            <w:tcW w:w="1985" w:type="dxa"/>
            <w:shd w:val="clear" w:color="auto" w:fill="auto"/>
          </w:tcPr>
          <w:p w14:paraId="6919F78C" w14:textId="31231F8F" w:rsidR="00527216" w:rsidRPr="00802705" w:rsidRDefault="00527216" w:rsidP="00527216">
            <w:pPr>
              <w:tabs>
                <w:tab w:val="left" w:pos="500"/>
              </w:tabs>
              <w:jc w:val="center"/>
              <w:rPr>
                <w:rFonts w:ascii="Times New Roman" w:hAnsi="Times New Roman" w:cs="Times New Roman"/>
                <w:sz w:val="22"/>
                <w:szCs w:val="22"/>
              </w:rPr>
            </w:pPr>
            <w:r>
              <w:rPr>
                <w:rFonts w:ascii="Times New Roman" w:hAnsi="Times New Roman" w:cs="Times New Roman"/>
                <w:sz w:val="22"/>
                <w:szCs w:val="22"/>
              </w:rPr>
              <w:t>0</w:t>
            </w:r>
          </w:p>
        </w:tc>
      </w:tr>
      <w:tr w:rsidR="00527216" w:rsidRPr="0088398D" w14:paraId="4B227F8B" w14:textId="77777777" w:rsidTr="00E22856">
        <w:trPr>
          <w:trHeight w:val="2295"/>
        </w:trPr>
        <w:tc>
          <w:tcPr>
            <w:tcW w:w="2127" w:type="dxa"/>
            <w:vMerge w:val="restart"/>
            <w:shd w:val="clear" w:color="auto" w:fill="auto"/>
          </w:tcPr>
          <w:p w14:paraId="0B43FC54" w14:textId="77777777" w:rsidR="00527216" w:rsidRPr="0088398D" w:rsidRDefault="00527216" w:rsidP="00527216">
            <w:pPr>
              <w:widowControl/>
              <w:numPr>
                <w:ilvl w:val="0"/>
                <w:numId w:val="85"/>
              </w:numPr>
              <w:ind w:left="317"/>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Голиков Валерий Вадимович</w:t>
            </w:r>
          </w:p>
        </w:tc>
        <w:tc>
          <w:tcPr>
            <w:tcW w:w="1134" w:type="dxa"/>
            <w:vMerge w:val="restart"/>
            <w:shd w:val="clear" w:color="auto" w:fill="auto"/>
          </w:tcPr>
          <w:p w14:paraId="4A33E520" w14:textId="77777777" w:rsidR="00527216" w:rsidRPr="0088398D" w:rsidRDefault="00527216" w:rsidP="00527216">
            <w:pPr>
              <w:widowControl/>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Педагог-организатор</w:t>
            </w:r>
          </w:p>
        </w:tc>
        <w:tc>
          <w:tcPr>
            <w:tcW w:w="1418" w:type="dxa"/>
            <w:vMerge w:val="restart"/>
          </w:tcPr>
          <w:p w14:paraId="1ED7B898" w14:textId="0185D87D" w:rsidR="00527216" w:rsidRDefault="00527216" w:rsidP="00527216">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Информатика</w:t>
            </w:r>
          </w:p>
          <w:p w14:paraId="43E9E8D2" w14:textId="7282CBF7" w:rsidR="00527216" w:rsidRPr="0088398D" w:rsidRDefault="00527216" w:rsidP="00527216">
            <w:pPr>
              <w:widowControl/>
              <w:tabs>
                <w:tab w:val="left" w:pos="500"/>
              </w:tabs>
              <w:jc w:val="center"/>
              <w:rPr>
                <w:rFonts w:ascii="Times New Roman" w:eastAsia="Times New Roman" w:hAnsi="Times New Roman" w:cs="Times New Roman"/>
                <w:color w:val="auto"/>
                <w:sz w:val="22"/>
                <w:szCs w:val="22"/>
                <w:lang w:bidi="ar-SA"/>
              </w:rPr>
            </w:pPr>
          </w:p>
        </w:tc>
        <w:tc>
          <w:tcPr>
            <w:tcW w:w="2126" w:type="dxa"/>
            <w:shd w:val="clear" w:color="auto" w:fill="auto"/>
          </w:tcPr>
          <w:p w14:paraId="7F95A537" w14:textId="77777777" w:rsidR="00527216" w:rsidRPr="00802705" w:rsidRDefault="00527216" w:rsidP="00527216">
            <w:pPr>
              <w:tabs>
                <w:tab w:val="left" w:pos="500"/>
              </w:tabs>
              <w:jc w:val="center"/>
              <w:rPr>
                <w:rFonts w:ascii="Times New Roman" w:hAnsi="Times New Roman" w:cs="Times New Roman"/>
                <w:sz w:val="22"/>
                <w:szCs w:val="22"/>
              </w:rPr>
            </w:pPr>
            <w:r w:rsidRPr="00802705">
              <w:rPr>
                <w:rFonts w:ascii="Times New Roman" w:hAnsi="Times New Roman" w:cs="Times New Roman"/>
                <w:sz w:val="22"/>
                <w:szCs w:val="22"/>
              </w:rPr>
              <w:t xml:space="preserve">ГАПОУ СО «Уральский политехнический колледж – Межрегиональный центр компетенций» </w:t>
            </w:r>
          </w:p>
          <w:p w14:paraId="2AF02286" w14:textId="77777777" w:rsidR="00527216" w:rsidRPr="00802705" w:rsidRDefault="00527216" w:rsidP="00527216">
            <w:pPr>
              <w:tabs>
                <w:tab w:val="left" w:pos="500"/>
              </w:tabs>
              <w:jc w:val="center"/>
              <w:rPr>
                <w:rFonts w:ascii="Times New Roman" w:hAnsi="Times New Roman" w:cs="Times New Roman"/>
                <w:sz w:val="22"/>
                <w:szCs w:val="22"/>
              </w:rPr>
            </w:pPr>
            <w:r w:rsidRPr="00802705">
              <w:rPr>
                <w:rFonts w:ascii="Times New Roman" w:hAnsi="Times New Roman" w:cs="Times New Roman"/>
                <w:sz w:val="22"/>
                <w:szCs w:val="22"/>
              </w:rPr>
              <w:t>г. Екатеринбург, 2018г.</w:t>
            </w:r>
          </w:p>
        </w:tc>
        <w:tc>
          <w:tcPr>
            <w:tcW w:w="3684" w:type="dxa"/>
          </w:tcPr>
          <w:p w14:paraId="596925C0" w14:textId="77777777" w:rsidR="00527216" w:rsidRPr="00802705" w:rsidRDefault="00527216" w:rsidP="00527216">
            <w:pPr>
              <w:tabs>
                <w:tab w:val="left" w:pos="500"/>
              </w:tabs>
              <w:jc w:val="center"/>
              <w:rPr>
                <w:rFonts w:ascii="Times New Roman" w:hAnsi="Times New Roman" w:cs="Times New Roman"/>
                <w:sz w:val="22"/>
                <w:szCs w:val="22"/>
              </w:rPr>
            </w:pPr>
            <w:r w:rsidRPr="00802705">
              <w:rPr>
                <w:rFonts w:ascii="Times New Roman" w:hAnsi="Times New Roman" w:cs="Times New Roman"/>
                <w:sz w:val="22"/>
                <w:szCs w:val="22"/>
              </w:rPr>
              <w:t>Право и организация социального обеспечения/юрист</w:t>
            </w:r>
          </w:p>
        </w:tc>
        <w:tc>
          <w:tcPr>
            <w:tcW w:w="1559" w:type="dxa"/>
            <w:vMerge w:val="restart"/>
            <w:shd w:val="clear" w:color="auto" w:fill="auto"/>
          </w:tcPr>
          <w:p w14:paraId="31DA23FF" w14:textId="35F54F70" w:rsidR="00527216" w:rsidRPr="00802705" w:rsidRDefault="00527216" w:rsidP="00527216">
            <w:pPr>
              <w:tabs>
                <w:tab w:val="left" w:pos="500"/>
              </w:tabs>
              <w:jc w:val="center"/>
              <w:rPr>
                <w:rFonts w:ascii="Times New Roman" w:hAnsi="Times New Roman" w:cs="Times New Roman"/>
                <w:sz w:val="22"/>
                <w:szCs w:val="22"/>
              </w:rPr>
            </w:pPr>
            <w:r w:rsidRPr="0088398D">
              <w:rPr>
                <w:rFonts w:ascii="Times New Roman" w:eastAsia="Times New Roman" w:hAnsi="Times New Roman" w:cs="Times New Roman"/>
                <w:color w:val="auto"/>
                <w:sz w:val="22"/>
                <w:szCs w:val="22"/>
                <w:lang w:val="en-US" w:bidi="ar-SA"/>
              </w:rPr>
              <w:t>I</w:t>
            </w:r>
          </w:p>
        </w:tc>
        <w:tc>
          <w:tcPr>
            <w:tcW w:w="1276" w:type="dxa"/>
            <w:vMerge w:val="restart"/>
          </w:tcPr>
          <w:p w14:paraId="5D31301D" w14:textId="7D3C5E2F" w:rsidR="00527216" w:rsidRPr="00802705" w:rsidRDefault="00527216" w:rsidP="00527216">
            <w:pPr>
              <w:tabs>
                <w:tab w:val="left" w:pos="500"/>
              </w:tabs>
              <w:jc w:val="center"/>
              <w:rPr>
                <w:rFonts w:ascii="Times New Roman" w:hAnsi="Times New Roman" w:cs="Times New Roman"/>
                <w:sz w:val="22"/>
                <w:szCs w:val="22"/>
              </w:rPr>
            </w:pPr>
            <w:r>
              <w:rPr>
                <w:rFonts w:ascii="Times New Roman" w:hAnsi="Times New Roman" w:cs="Times New Roman"/>
                <w:sz w:val="22"/>
                <w:szCs w:val="22"/>
              </w:rPr>
              <w:t>3</w:t>
            </w:r>
          </w:p>
        </w:tc>
        <w:tc>
          <w:tcPr>
            <w:tcW w:w="1985" w:type="dxa"/>
            <w:vMerge w:val="restart"/>
            <w:shd w:val="clear" w:color="auto" w:fill="auto"/>
          </w:tcPr>
          <w:p w14:paraId="430FAB11" w14:textId="71D2D1DA" w:rsidR="00527216" w:rsidRPr="00802705" w:rsidRDefault="00527216" w:rsidP="00527216">
            <w:pPr>
              <w:tabs>
                <w:tab w:val="left" w:pos="500"/>
              </w:tabs>
              <w:jc w:val="center"/>
              <w:rPr>
                <w:rFonts w:ascii="Times New Roman" w:hAnsi="Times New Roman" w:cs="Times New Roman"/>
                <w:sz w:val="22"/>
                <w:szCs w:val="22"/>
              </w:rPr>
            </w:pPr>
            <w:r>
              <w:rPr>
                <w:rFonts w:ascii="Times New Roman" w:hAnsi="Times New Roman" w:cs="Times New Roman"/>
                <w:sz w:val="22"/>
                <w:szCs w:val="22"/>
              </w:rPr>
              <w:t>2</w:t>
            </w:r>
          </w:p>
        </w:tc>
      </w:tr>
      <w:tr w:rsidR="00527216" w:rsidRPr="0088398D" w14:paraId="2506EBAD" w14:textId="77777777" w:rsidTr="00E22856">
        <w:trPr>
          <w:trHeight w:val="240"/>
        </w:trPr>
        <w:tc>
          <w:tcPr>
            <w:tcW w:w="2127" w:type="dxa"/>
            <w:vMerge/>
            <w:shd w:val="clear" w:color="auto" w:fill="auto"/>
          </w:tcPr>
          <w:p w14:paraId="0583E592" w14:textId="77777777" w:rsidR="00527216" w:rsidRDefault="00527216" w:rsidP="00527216">
            <w:pPr>
              <w:widowControl/>
              <w:numPr>
                <w:ilvl w:val="0"/>
                <w:numId w:val="85"/>
              </w:numPr>
              <w:ind w:left="317"/>
              <w:rPr>
                <w:rFonts w:ascii="Times New Roman" w:eastAsia="Times New Roman" w:hAnsi="Times New Roman" w:cs="Times New Roman"/>
                <w:color w:val="auto"/>
                <w:sz w:val="22"/>
                <w:szCs w:val="22"/>
                <w:lang w:bidi="ar-SA"/>
              </w:rPr>
            </w:pPr>
          </w:p>
        </w:tc>
        <w:tc>
          <w:tcPr>
            <w:tcW w:w="1134" w:type="dxa"/>
            <w:vMerge/>
            <w:shd w:val="clear" w:color="auto" w:fill="auto"/>
          </w:tcPr>
          <w:p w14:paraId="300ABEFF" w14:textId="77777777" w:rsidR="00527216" w:rsidRDefault="00527216" w:rsidP="00527216">
            <w:pPr>
              <w:widowControl/>
              <w:rPr>
                <w:rFonts w:ascii="Times New Roman" w:eastAsia="Times New Roman" w:hAnsi="Times New Roman" w:cs="Times New Roman"/>
                <w:color w:val="auto"/>
                <w:sz w:val="22"/>
                <w:szCs w:val="22"/>
                <w:lang w:bidi="ar-SA"/>
              </w:rPr>
            </w:pPr>
          </w:p>
        </w:tc>
        <w:tc>
          <w:tcPr>
            <w:tcW w:w="1418" w:type="dxa"/>
            <w:vMerge/>
          </w:tcPr>
          <w:p w14:paraId="274E15E1" w14:textId="77777777" w:rsidR="00527216" w:rsidRPr="0088398D" w:rsidRDefault="00527216" w:rsidP="00527216">
            <w:pPr>
              <w:widowControl/>
              <w:tabs>
                <w:tab w:val="left" w:pos="500"/>
              </w:tabs>
              <w:jc w:val="center"/>
              <w:rPr>
                <w:rFonts w:ascii="Times New Roman" w:eastAsia="Times New Roman" w:hAnsi="Times New Roman" w:cs="Times New Roman"/>
                <w:color w:val="auto"/>
                <w:sz w:val="22"/>
                <w:szCs w:val="22"/>
                <w:lang w:bidi="ar-SA"/>
              </w:rPr>
            </w:pPr>
          </w:p>
        </w:tc>
        <w:tc>
          <w:tcPr>
            <w:tcW w:w="2126" w:type="dxa"/>
            <w:shd w:val="clear" w:color="auto" w:fill="auto"/>
          </w:tcPr>
          <w:p w14:paraId="79AA1906" w14:textId="77777777" w:rsidR="00527216" w:rsidRPr="00802705" w:rsidRDefault="00527216" w:rsidP="00527216">
            <w:pPr>
              <w:tabs>
                <w:tab w:val="left" w:pos="500"/>
              </w:tabs>
              <w:jc w:val="center"/>
              <w:rPr>
                <w:rFonts w:ascii="Times New Roman" w:hAnsi="Times New Roman" w:cs="Times New Roman"/>
                <w:sz w:val="22"/>
                <w:szCs w:val="22"/>
              </w:rPr>
            </w:pPr>
            <w:r w:rsidRPr="00802705">
              <w:rPr>
                <w:rFonts w:ascii="Times New Roman" w:hAnsi="Times New Roman" w:cs="Times New Roman"/>
                <w:sz w:val="22"/>
                <w:szCs w:val="22"/>
              </w:rPr>
              <w:t>Профессиональная переподготовка:</w:t>
            </w:r>
          </w:p>
          <w:p w14:paraId="0D8EF58A" w14:textId="77777777" w:rsidR="00527216" w:rsidRPr="00802705" w:rsidRDefault="00527216" w:rsidP="00527216">
            <w:pPr>
              <w:tabs>
                <w:tab w:val="left" w:pos="500"/>
              </w:tabs>
              <w:jc w:val="center"/>
              <w:rPr>
                <w:rFonts w:ascii="Times New Roman" w:hAnsi="Times New Roman" w:cs="Times New Roman"/>
                <w:sz w:val="22"/>
                <w:szCs w:val="22"/>
              </w:rPr>
            </w:pPr>
            <w:r w:rsidRPr="00802705">
              <w:rPr>
                <w:rFonts w:ascii="Times New Roman" w:hAnsi="Times New Roman" w:cs="Times New Roman"/>
                <w:sz w:val="22"/>
                <w:szCs w:val="22"/>
              </w:rPr>
              <w:t xml:space="preserve">Частное учреждение «ОО </w:t>
            </w:r>
            <w:r w:rsidRPr="00802705">
              <w:rPr>
                <w:rFonts w:ascii="Times New Roman" w:hAnsi="Times New Roman" w:cs="Times New Roman"/>
                <w:sz w:val="22"/>
                <w:szCs w:val="22"/>
              </w:rPr>
              <w:lastRenderedPageBreak/>
              <w:t xml:space="preserve">ДПО «Международная академия экспертизы и </w:t>
            </w:r>
            <w:proofErr w:type="spellStart"/>
            <w:proofErr w:type="gramStart"/>
            <w:r w:rsidRPr="00802705">
              <w:rPr>
                <w:rFonts w:ascii="Times New Roman" w:hAnsi="Times New Roman" w:cs="Times New Roman"/>
                <w:sz w:val="22"/>
                <w:szCs w:val="22"/>
              </w:rPr>
              <w:t>оценки»по</w:t>
            </w:r>
            <w:proofErr w:type="spellEnd"/>
            <w:proofErr w:type="gramEnd"/>
            <w:r w:rsidRPr="00802705">
              <w:rPr>
                <w:rFonts w:ascii="Times New Roman" w:hAnsi="Times New Roman" w:cs="Times New Roman"/>
                <w:sz w:val="22"/>
                <w:szCs w:val="22"/>
              </w:rPr>
              <w:t xml:space="preserve"> программе профессиональной переподготовки «Педагогическое образование: учитель истории и обществознания в соответствии с ФГОС»,2018</w:t>
            </w:r>
          </w:p>
        </w:tc>
        <w:tc>
          <w:tcPr>
            <w:tcW w:w="3684" w:type="dxa"/>
          </w:tcPr>
          <w:p w14:paraId="406E7A70" w14:textId="77777777" w:rsidR="00527216" w:rsidRPr="00802705" w:rsidRDefault="00527216" w:rsidP="00527216">
            <w:pPr>
              <w:tabs>
                <w:tab w:val="left" w:pos="500"/>
              </w:tabs>
              <w:jc w:val="center"/>
              <w:rPr>
                <w:rFonts w:ascii="Times New Roman" w:hAnsi="Times New Roman" w:cs="Times New Roman"/>
                <w:sz w:val="22"/>
                <w:szCs w:val="22"/>
              </w:rPr>
            </w:pPr>
            <w:r w:rsidRPr="00802705">
              <w:rPr>
                <w:rFonts w:ascii="Times New Roman" w:hAnsi="Times New Roman" w:cs="Times New Roman"/>
                <w:sz w:val="22"/>
                <w:szCs w:val="22"/>
              </w:rPr>
              <w:lastRenderedPageBreak/>
              <w:t>Квалификация: педагог (учитель истории и обществознания) в соответствии с ФГОС</w:t>
            </w:r>
          </w:p>
        </w:tc>
        <w:tc>
          <w:tcPr>
            <w:tcW w:w="1559" w:type="dxa"/>
            <w:vMerge/>
            <w:shd w:val="clear" w:color="auto" w:fill="auto"/>
          </w:tcPr>
          <w:p w14:paraId="695BE337" w14:textId="77777777" w:rsidR="00527216" w:rsidRPr="00802705" w:rsidRDefault="00527216" w:rsidP="00527216">
            <w:pPr>
              <w:tabs>
                <w:tab w:val="left" w:pos="500"/>
              </w:tabs>
              <w:jc w:val="center"/>
              <w:rPr>
                <w:rFonts w:ascii="Times New Roman" w:hAnsi="Times New Roman" w:cs="Times New Roman"/>
                <w:sz w:val="22"/>
                <w:szCs w:val="22"/>
              </w:rPr>
            </w:pPr>
          </w:p>
        </w:tc>
        <w:tc>
          <w:tcPr>
            <w:tcW w:w="1276" w:type="dxa"/>
            <w:vMerge/>
          </w:tcPr>
          <w:p w14:paraId="04BEA921" w14:textId="77777777" w:rsidR="00527216" w:rsidRPr="00802705" w:rsidRDefault="00527216" w:rsidP="00527216">
            <w:pPr>
              <w:tabs>
                <w:tab w:val="left" w:pos="500"/>
              </w:tabs>
              <w:jc w:val="center"/>
              <w:rPr>
                <w:rFonts w:ascii="Times New Roman" w:hAnsi="Times New Roman" w:cs="Times New Roman"/>
                <w:sz w:val="22"/>
                <w:szCs w:val="22"/>
              </w:rPr>
            </w:pPr>
          </w:p>
        </w:tc>
        <w:tc>
          <w:tcPr>
            <w:tcW w:w="1985" w:type="dxa"/>
            <w:vMerge/>
            <w:shd w:val="clear" w:color="auto" w:fill="auto"/>
          </w:tcPr>
          <w:p w14:paraId="216B1B66" w14:textId="77777777" w:rsidR="00527216" w:rsidRPr="00802705" w:rsidRDefault="00527216" w:rsidP="00527216">
            <w:pPr>
              <w:tabs>
                <w:tab w:val="left" w:pos="500"/>
              </w:tabs>
              <w:jc w:val="center"/>
              <w:rPr>
                <w:rFonts w:ascii="Times New Roman" w:hAnsi="Times New Roman" w:cs="Times New Roman"/>
                <w:sz w:val="22"/>
                <w:szCs w:val="22"/>
              </w:rPr>
            </w:pPr>
          </w:p>
        </w:tc>
      </w:tr>
      <w:tr w:rsidR="00527216" w:rsidRPr="0088398D" w14:paraId="41B5669E" w14:textId="77777777" w:rsidTr="00E22856">
        <w:tc>
          <w:tcPr>
            <w:tcW w:w="2127" w:type="dxa"/>
            <w:shd w:val="clear" w:color="auto" w:fill="auto"/>
          </w:tcPr>
          <w:p w14:paraId="158C1A9A" w14:textId="282B8D65" w:rsidR="00527216" w:rsidRPr="0088398D" w:rsidRDefault="00527216" w:rsidP="00527216">
            <w:pPr>
              <w:widowControl/>
              <w:numPr>
                <w:ilvl w:val="0"/>
                <w:numId w:val="85"/>
              </w:numPr>
              <w:ind w:left="317"/>
              <w:rPr>
                <w:rFonts w:ascii="Times New Roman" w:eastAsia="Times New Roman" w:hAnsi="Times New Roman" w:cs="Times New Roman"/>
                <w:color w:val="auto"/>
                <w:sz w:val="22"/>
                <w:szCs w:val="22"/>
                <w:lang w:bidi="ar-SA"/>
              </w:rPr>
            </w:pPr>
            <w:proofErr w:type="spellStart"/>
            <w:r>
              <w:rPr>
                <w:rFonts w:ascii="Times New Roman" w:eastAsia="Times New Roman" w:hAnsi="Times New Roman" w:cs="Times New Roman"/>
                <w:color w:val="auto"/>
                <w:sz w:val="22"/>
                <w:szCs w:val="22"/>
                <w:lang w:bidi="ar-SA"/>
              </w:rPr>
              <w:t>Косян</w:t>
            </w:r>
            <w:proofErr w:type="spellEnd"/>
            <w:r>
              <w:rPr>
                <w:rFonts w:ascii="Times New Roman" w:eastAsia="Times New Roman" w:hAnsi="Times New Roman" w:cs="Times New Roman"/>
                <w:color w:val="auto"/>
                <w:sz w:val="22"/>
                <w:szCs w:val="22"/>
                <w:lang w:bidi="ar-SA"/>
              </w:rPr>
              <w:t xml:space="preserve"> Лиана </w:t>
            </w:r>
            <w:proofErr w:type="spellStart"/>
            <w:r>
              <w:rPr>
                <w:rFonts w:ascii="Times New Roman" w:eastAsia="Times New Roman" w:hAnsi="Times New Roman" w:cs="Times New Roman"/>
                <w:color w:val="auto"/>
                <w:sz w:val="22"/>
                <w:szCs w:val="22"/>
                <w:lang w:bidi="ar-SA"/>
              </w:rPr>
              <w:t>Левановна</w:t>
            </w:r>
            <w:proofErr w:type="spellEnd"/>
          </w:p>
        </w:tc>
        <w:tc>
          <w:tcPr>
            <w:tcW w:w="1134" w:type="dxa"/>
            <w:shd w:val="clear" w:color="auto" w:fill="auto"/>
          </w:tcPr>
          <w:p w14:paraId="3AE535C0" w14:textId="44D3C87F" w:rsidR="00527216" w:rsidRPr="0088398D" w:rsidRDefault="00527216" w:rsidP="00527216">
            <w:pPr>
              <w:widowControl/>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учитель</w:t>
            </w:r>
          </w:p>
        </w:tc>
        <w:tc>
          <w:tcPr>
            <w:tcW w:w="1418" w:type="dxa"/>
          </w:tcPr>
          <w:p w14:paraId="064BDC3F" w14:textId="73FE5C52" w:rsidR="00527216" w:rsidRPr="0088398D" w:rsidRDefault="00527216" w:rsidP="00527216">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Финансовая грамотность</w:t>
            </w:r>
          </w:p>
        </w:tc>
        <w:tc>
          <w:tcPr>
            <w:tcW w:w="2126" w:type="dxa"/>
            <w:shd w:val="clear" w:color="auto" w:fill="auto"/>
          </w:tcPr>
          <w:p w14:paraId="53EC60C6" w14:textId="49082947" w:rsidR="00527216" w:rsidRPr="00527216" w:rsidRDefault="00527216" w:rsidP="00527216">
            <w:pPr>
              <w:widowControl/>
              <w:tabs>
                <w:tab w:val="left" w:pos="500"/>
              </w:tabs>
              <w:jc w:val="center"/>
              <w:rPr>
                <w:rFonts w:ascii="Times New Roman" w:eastAsia="Times New Roman" w:hAnsi="Times New Roman" w:cs="Times New Roman"/>
                <w:color w:val="auto"/>
                <w:sz w:val="22"/>
                <w:szCs w:val="22"/>
                <w:lang w:bidi="ar-SA"/>
              </w:rPr>
            </w:pPr>
            <w:r w:rsidRPr="00527216">
              <w:rPr>
                <w:rFonts w:ascii="Times New Roman" w:hAnsi="Times New Roman" w:cs="Times New Roman"/>
                <w:sz w:val="22"/>
                <w:szCs w:val="22"/>
              </w:rPr>
              <w:t>ФГАОУ ВО «Волгоградский государственный университет», 2021 г.</w:t>
            </w:r>
          </w:p>
        </w:tc>
        <w:tc>
          <w:tcPr>
            <w:tcW w:w="3684" w:type="dxa"/>
          </w:tcPr>
          <w:p w14:paraId="2E496ACA" w14:textId="5924743D" w:rsidR="00527216" w:rsidRPr="00527216" w:rsidRDefault="00527216" w:rsidP="00527216">
            <w:pPr>
              <w:widowControl/>
              <w:tabs>
                <w:tab w:val="left" w:pos="500"/>
              </w:tabs>
              <w:jc w:val="center"/>
              <w:rPr>
                <w:rFonts w:ascii="Times New Roman" w:eastAsia="Times New Roman" w:hAnsi="Times New Roman" w:cs="Times New Roman"/>
                <w:color w:val="auto"/>
                <w:sz w:val="22"/>
                <w:szCs w:val="22"/>
                <w:lang w:bidi="ar-SA"/>
              </w:rPr>
            </w:pPr>
            <w:r w:rsidRPr="00527216">
              <w:rPr>
                <w:rFonts w:ascii="Times New Roman" w:hAnsi="Times New Roman" w:cs="Times New Roman"/>
                <w:sz w:val="22"/>
                <w:szCs w:val="22"/>
              </w:rPr>
              <w:t>Психология / Бакалавр</w:t>
            </w:r>
          </w:p>
        </w:tc>
        <w:tc>
          <w:tcPr>
            <w:tcW w:w="1559" w:type="dxa"/>
            <w:shd w:val="clear" w:color="auto" w:fill="auto"/>
          </w:tcPr>
          <w:p w14:paraId="51929F93" w14:textId="140E8CCA" w:rsidR="00527216" w:rsidRPr="00906C07" w:rsidRDefault="00527216" w:rsidP="00527216">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нет</w:t>
            </w:r>
          </w:p>
        </w:tc>
        <w:tc>
          <w:tcPr>
            <w:tcW w:w="1276" w:type="dxa"/>
          </w:tcPr>
          <w:p w14:paraId="0F761E09" w14:textId="31DA4A65" w:rsidR="00527216" w:rsidRPr="0088398D" w:rsidRDefault="00527216" w:rsidP="00527216">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w:t>
            </w:r>
          </w:p>
        </w:tc>
        <w:tc>
          <w:tcPr>
            <w:tcW w:w="1985" w:type="dxa"/>
            <w:shd w:val="clear" w:color="auto" w:fill="auto"/>
          </w:tcPr>
          <w:p w14:paraId="416B0541" w14:textId="1CB1907D" w:rsidR="00527216" w:rsidRPr="0088398D" w:rsidRDefault="00527216" w:rsidP="00527216">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0</w:t>
            </w:r>
          </w:p>
        </w:tc>
      </w:tr>
      <w:tr w:rsidR="00527216" w:rsidRPr="0088398D" w14:paraId="03F852D7" w14:textId="77777777" w:rsidTr="00E22856">
        <w:tc>
          <w:tcPr>
            <w:tcW w:w="2127" w:type="dxa"/>
            <w:shd w:val="clear" w:color="auto" w:fill="auto"/>
          </w:tcPr>
          <w:p w14:paraId="24BE7F02" w14:textId="1126EB7C" w:rsidR="00527216" w:rsidRPr="0088398D" w:rsidRDefault="00527216" w:rsidP="00527216">
            <w:pPr>
              <w:widowControl/>
              <w:numPr>
                <w:ilvl w:val="0"/>
                <w:numId w:val="85"/>
              </w:numPr>
              <w:ind w:left="317"/>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Кулак Наталья Петровна</w:t>
            </w:r>
          </w:p>
        </w:tc>
        <w:tc>
          <w:tcPr>
            <w:tcW w:w="1134" w:type="dxa"/>
            <w:shd w:val="clear" w:color="auto" w:fill="auto"/>
          </w:tcPr>
          <w:p w14:paraId="3B1B442C" w14:textId="1D24B28A" w:rsidR="00527216" w:rsidRPr="0088398D" w:rsidRDefault="00527216" w:rsidP="00527216">
            <w:pPr>
              <w:widowControl/>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учитель</w:t>
            </w:r>
          </w:p>
        </w:tc>
        <w:tc>
          <w:tcPr>
            <w:tcW w:w="1418" w:type="dxa"/>
          </w:tcPr>
          <w:p w14:paraId="20131AA9" w14:textId="23E21E58" w:rsidR="00527216" w:rsidRPr="0088398D" w:rsidRDefault="00527216" w:rsidP="00527216">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Русский язык и литература</w:t>
            </w:r>
          </w:p>
        </w:tc>
        <w:tc>
          <w:tcPr>
            <w:tcW w:w="2126" w:type="dxa"/>
            <w:shd w:val="clear" w:color="auto" w:fill="auto"/>
          </w:tcPr>
          <w:p w14:paraId="34B2D103" w14:textId="77777777" w:rsidR="00527216" w:rsidRPr="0088398D" w:rsidRDefault="00527216" w:rsidP="00527216">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Высшее</w:t>
            </w:r>
          </w:p>
          <w:p w14:paraId="17F29499" w14:textId="4B093F06" w:rsidR="00527216" w:rsidRPr="0088398D" w:rsidRDefault="00527216" w:rsidP="00527216">
            <w:pPr>
              <w:widowControl/>
              <w:tabs>
                <w:tab w:val="left" w:pos="500"/>
              </w:tabs>
              <w:jc w:val="center"/>
              <w:rPr>
                <w:rFonts w:ascii="Times New Roman" w:eastAsia="Times New Roman" w:hAnsi="Times New Roman" w:cs="Times New Roman"/>
                <w:color w:val="auto"/>
                <w:sz w:val="22"/>
                <w:szCs w:val="22"/>
                <w:lang w:bidi="ar-SA"/>
              </w:rPr>
            </w:pPr>
            <w:r w:rsidRPr="00F40097">
              <w:rPr>
                <w:rFonts w:ascii="Times New Roman" w:eastAsia="Times New Roman" w:hAnsi="Times New Roman" w:cs="Times New Roman"/>
                <w:color w:val="auto"/>
                <w:sz w:val="22"/>
                <w:szCs w:val="22"/>
                <w:lang w:bidi="ar-SA"/>
              </w:rPr>
              <w:t>Петропавловский педагогический институт</w:t>
            </w:r>
            <w:r w:rsidRPr="0088398D">
              <w:rPr>
                <w:rFonts w:ascii="Times New Roman" w:eastAsia="Times New Roman" w:hAnsi="Times New Roman" w:cs="Times New Roman"/>
                <w:color w:val="auto"/>
                <w:sz w:val="22"/>
                <w:szCs w:val="22"/>
                <w:lang w:bidi="ar-SA"/>
              </w:rPr>
              <w:t>, 1987г.</w:t>
            </w:r>
          </w:p>
        </w:tc>
        <w:tc>
          <w:tcPr>
            <w:tcW w:w="3684" w:type="dxa"/>
          </w:tcPr>
          <w:p w14:paraId="503B64D5" w14:textId="3CC3A857" w:rsidR="00527216" w:rsidRPr="0088398D" w:rsidRDefault="00527216" w:rsidP="00527216">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 xml:space="preserve">русский язык и литература/ учитель русского языка и литературы </w:t>
            </w:r>
          </w:p>
        </w:tc>
        <w:tc>
          <w:tcPr>
            <w:tcW w:w="1559" w:type="dxa"/>
            <w:shd w:val="clear" w:color="auto" w:fill="auto"/>
          </w:tcPr>
          <w:p w14:paraId="391DDF4F" w14:textId="77777777" w:rsidR="00527216" w:rsidRDefault="00527216" w:rsidP="00527216">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Высшая</w:t>
            </w:r>
          </w:p>
          <w:p w14:paraId="11982283" w14:textId="77777777" w:rsidR="00527216" w:rsidRDefault="00527216" w:rsidP="00527216">
            <w:pPr>
              <w:widowControl/>
              <w:tabs>
                <w:tab w:val="left" w:pos="500"/>
              </w:tabs>
              <w:jc w:val="center"/>
              <w:rPr>
                <w:rFonts w:ascii="Times New Roman" w:eastAsia="Times New Roman" w:hAnsi="Times New Roman" w:cs="Times New Roman"/>
                <w:color w:val="auto"/>
                <w:sz w:val="22"/>
                <w:szCs w:val="22"/>
                <w:lang w:bidi="ar-SA"/>
              </w:rPr>
            </w:pPr>
          </w:p>
        </w:tc>
        <w:tc>
          <w:tcPr>
            <w:tcW w:w="1276" w:type="dxa"/>
          </w:tcPr>
          <w:p w14:paraId="1470BAFB" w14:textId="4A0C9B09" w:rsidR="00527216" w:rsidRPr="0088398D" w:rsidRDefault="00527216" w:rsidP="00527216">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3</w:t>
            </w:r>
            <w:r>
              <w:rPr>
                <w:rFonts w:ascii="Times New Roman" w:eastAsia="Times New Roman" w:hAnsi="Times New Roman" w:cs="Times New Roman"/>
                <w:color w:val="auto"/>
                <w:sz w:val="22"/>
                <w:szCs w:val="22"/>
                <w:lang w:bidi="ar-SA"/>
              </w:rPr>
              <w:t>5</w:t>
            </w:r>
          </w:p>
        </w:tc>
        <w:tc>
          <w:tcPr>
            <w:tcW w:w="1985" w:type="dxa"/>
            <w:shd w:val="clear" w:color="auto" w:fill="auto"/>
          </w:tcPr>
          <w:p w14:paraId="43C1FC49" w14:textId="60A49118" w:rsidR="00527216" w:rsidRPr="0088398D" w:rsidRDefault="00527216" w:rsidP="00527216">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3</w:t>
            </w:r>
            <w:r>
              <w:rPr>
                <w:rFonts w:ascii="Times New Roman" w:eastAsia="Times New Roman" w:hAnsi="Times New Roman" w:cs="Times New Roman"/>
                <w:color w:val="auto"/>
                <w:sz w:val="22"/>
                <w:szCs w:val="22"/>
                <w:lang w:bidi="ar-SA"/>
              </w:rPr>
              <w:t>5</w:t>
            </w:r>
          </w:p>
        </w:tc>
      </w:tr>
      <w:tr w:rsidR="003B67F1" w:rsidRPr="0088398D" w14:paraId="240A6F49" w14:textId="77777777" w:rsidTr="00E22856">
        <w:tc>
          <w:tcPr>
            <w:tcW w:w="2127" w:type="dxa"/>
            <w:shd w:val="clear" w:color="auto" w:fill="auto"/>
          </w:tcPr>
          <w:p w14:paraId="672E8F04" w14:textId="3F8E893C" w:rsidR="003B67F1" w:rsidRPr="0088398D" w:rsidRDefault="003B67F1" w:rsidP="003B67F1">
            <w:pPr>
              <w:widowControl/>
              <w:numPr>
                <w:ilvl w:val="0"/>
                <w:numId w:val="85"/>
              </w:numPr>
              <w:ind w:left="317"/>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Клевцова Валерия Александровна</w:t>
            </w:r>
          </w:p>
        </w:tc>
        <w:tc>
          <w:tcPr>
            <w:tcW w:w="1134" w:type="dxa"/>
            <w:shd w:val="clear" w:color="auto" w:fill="auto"/>
          </w:tcPr>
          <w:p w14:paraId="00318192" w14:textId="6890D7CA" w:rsidR="003B67F1" w:rsidRPr="0088398D" w:rsidRDefault="003B67F1" w:rsidP="003B67F1">
            <w:pPr>
              <w:widowControl/>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учитель</w:t>
            </w:r>
          </w:p>
        </w:tc>
        <w:tc>
          <w:tcPr>
            <w:tcW w:w="1418" w:type="dxa"/>
          </w:tcPr>
          <w:p w14:paraId="06446DD9" w14:textId="17B35DD1"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Русский язык и литература</w:t>
            </w:r>
          </w:p>
        </w:tc>
        <w:tc>
          <w:tcPr>
            <w:tcW w:w="2126" w:type="dxa"/>
            <w:shd w:val="clear" w:color="auto" w:fill="auto"/>
          </w:tcPr>
          <w:p w14:paraId="75B9E794" w14:textId="6AD9B3F5" w:rsidR="003B67F1" w:rsidRPr="003B67F1"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3B67F1">
              <w:rPr>
                <w:rFonts w:ascii="Times New Roman" w:hAnsi="Times New Roman" w:cs="Times New Roman"/>
                <w:sz w:val="22"/>
                <w:szCs w:val="22"/>
              </w:rPr>
              <w:t>ФГБОУ ВПО «</w:t>
            </w:r>
            <w:proofErr w:type="spellStart"/>
            <w:r w:rsidRPr="003B67F1">
              <w:rPr>
                <w:rFonts w:ascii="Times New Roman" w:hAnsi="Times New Roman" w:cs="Times New Roman"/>
                <w:sz w:val="22"/>
                <w:szCs w:val="22"/>
              </w:rPr>
              <w:t>УрГПУ</w:t>
            </w:r>
            <w:proofErr w:type="spellEnd"/>
            <w:r w:rsidRPr="003B67F1">
              <w:rPr>
                <w:rFonts w:ascii="Times New Roman" w:hAnsi="Times New Roman" w:cs="Times New Roman"/>
                <w:sz w:val="22"/>
                <w:szCs w:val="22"/>
              </w:rPr>
              <w:t>», 2013г.</w:t>
            </w:r>
          </w:p>
        </w:tc>
        <w:tc>
          <w:tcPr>
            <w:tcW w:w="3684" w:type="dxa"/>
          </w:tcPr>
          <w:p w14:paraId="4BCF8121" w14:textId="3CD9B85D" w:rsidR="003B67F1" w:rsidRPr="003B67F1"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3B67F1">
              <w:rPr>
                <w:rFonts w:ascii="Times New Roman" w:hAnsi="Times New Roman" w:cs="Times New Roman"/>
                <w:sz w:val="22"/>
                <w:szCs w:val="22"/>
              </w:rPr>
              <w:t>Русский язык и литература / учитель русского языка и литературы</w:t>
            </w:r>
          </w:p>
        </w:tc>
        <w:tc>
          <w:tcPr>
            <w:tcW w:w="1559" w:type="dxa"/>
            <w:shd w:val="clear" w:color="auto" w:fill="auto"/>
          </w:tcPr>
          <w:p w14:paraId="72999F62" w14:textId="6DB6D2B1"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val="en-US" w:bidi="ar-SA"/>
              </w:rPr>
              <w:t>I</w:t>
            </w:r>
          </w:p>
        </w:tc>
        <w:tc>
          <w:tcPr>
            <w:tcW w:w="1276" w:type="dxa"/>
          </w:tcPr>
          <w:p w14:paraId="15A2811B" w14:textId="4CF02B2F"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8</w:t>
            </w:r>
          </w:p>
        </w:tc>
        <w:tc>
          <w:tcPr>
            <w:tcW w:w="1985" w:type="dxa"/>
            <w:shd w:val="clear" w:color="auto" w:fill="auto"/>
          </w:tcPr>
          <w:p w14:paraId="163FAE32" w14:textId="311FAA5D"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8</w:t>
            </w:r>
          </w:p>
        </w:tc>
      </w:tr>
      <w:tr w:rsidR="003B67F1" w:rsidRPr="0088398D" w14:paraId="270B2D7C" w14:textId="77777777" w:rsidTr="00E22856">
        <w:trPr>
          <w:trHeight w:val="795"/>
        </w:trPr>
        <w:tc>
          <w:tcPr>
            <w:tcW w:w="2127" w:type="dxa"/>
            <w:vMerge w:val="restart"/>
            <w:shd w:val="clear" w:color="auto" w:fill="auto"/>
          </w:tcPr>
          <w:p w14:paraId="3F5C030F" w14:textId="77777777" w:rsidR="003B67F1" w:rsidRPr="0088398D" w:rsidRDefault="003B67F1" w:rsidP="003B67F1">
            <w:pPr>
              <w:widowControl/>
              <w:numPr>
                <w:ilvl w:val="0"/>
                <w:numId w:val="85"/>
              </w:numPr>
              <w:ind w:left="317"/>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Костромина Галина Владимировна</w:t>
            </w:r>
          </w:p>
        </w:tc>
        <w:tc>
          <w:tcPr>
            <w:tcW w:w="1134" w:type="dxa"/>
            <w:shd w:val="clear" w:color="auto" w:fill="auto"/>
          </w:tcPr>
          <w:p w14:paraId="47EE317D" w14:textId="77777777" w:rsidR="003B67F1" w:rsidRPr="0088398D" w:rsidRDefault="003B67F1" w:rsidP="003B67F1">
            <w:pPr>
              <w:widowControl/>
              <w:rPr>
                <w:rFonts w:ascii="Times New Roman" w:eastAsia="Times New Roman" w:hAnsi="Times New Roman" w:cs="Times New Roman"/>
                <w:color w:val="auto"/>
                <w:sz w:val="22"/>
                <w:szCs w:val="22"/>
                <w:lang w:val="en-US" w:bidi="ar-SA"/>
              </w:rPr>
            </w:pPr>
            <w:r w:rsidRPr="0088398D">
              <w:rPr>
                <w:rFonts w:ascii="Times New Roman" w:eastAsia="Times New Roman" w:hAnsi="Times New Roman" w:cs="Times New Roman"/>
                <w:color w:val="auto"/>
                <w:sz w:val="22"/>
                <w:szCs w:val="22"/>
                <w:lang w:bidi="ar-SA"/>
              </w:rPr>
              <w:t>учитель</w:t>
            </w:r>
          </w:p>
        </w:tc>
        <w:tc>
          <w:tcPr>
            <w:tcW w:w="1418" w:type="dxa"/>
          </w:tcPr>
          <w:p w14:paraId="17ED567D"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Музыка</w:t>
            </w:r>
          </w:p>
        </w:tc>
        <w:tc>
          <w:tcPr>
            <w:tcW w:w="2126" w:type="dxa"/>
            <w:vMerge w:val="restart"/>
            <w:shd w:val="clear" w:color="auto" w:fill="auto"/>
          </w:tcPr>
          <w:p w14:paraId="071BB73B"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Ср. спец.</w:t>
            </w:r>
          </w:p>
          <w:p w14:paraId="4D51004A"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 xml:space="preserve">Павлодарское педагогическое училище им. </w:t>
            </w:r>
            <w:proofErr w:type="spellStart"/>
            <w:r w:rsidRPr="0088398D">
              <w:rPr>
                <w:rFonts w:ascii="Times New Roman" w:eastAsia="Times New Roman" w:hAnsi="Times New Roman" w:cs="Times New Roman"/>
                <w:color w:val="auto"/>
                <w:sz w:val="22"/>
                <w:szCs w:val="22"/>
                <w:lang w:bidi="ar-SA"/>
              </w:rPr>
              <w:t>В.В.Воровского</w:t>
            </w:r>
            <w:proofErr w:type="spellEnd"/>
            <w:r w:rsidRPr="0088398D">
              <w:rPr>
                <w:rFonts w:ascii="Times New Roman" w:eastAsia="Times New Roman" w:hAnsi="Times New Roman" w:cs="Times New Roman"/>
                <w:color w:val="auto"/>
                <w:sz w:val="22"/>
                <w:szCs w:val="22"/>
                <w:lang w:bidi="ar-SA"/>
              </w:rPr>
              <w:t>, 1982</w:t>
            </w:r>
          </w:p>
        </w:tc>
        <w:tc>
          <w:tcPr>
            <w:tcW w:w="3684" w:type="dxa"/>
            <w:vMerge w:val="restart"/>
          </w:tcPr>
          <w:p w14:paraId="3784F704"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Воспитание в дошкольных учреждениях/</w:t>
            </w:r>
          </w:p>
          <w:p w14:paraId="03053005"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воспитатель</w:t>
            </w:r>
          </w:p>
        </w:tc>
        <w:tc>
          <w:tcPr>
            <w:tcW w:w="1559" w:type="dxa"/>
            <w:shd w:val="clear" w:color="auto" w:fill="auto"/>
          </w:tcPr>
          <w:p w14:paraId="790FE1F1"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val="en-US" w:bidi="ar-SA"/>
              </w:rPr>
              <w:t>I</w:t>
            </w:r>
          </w:p>
        </w:tc>
        <w:tc>
          <w:tcPr>
            <w:tcW w:w="1276" w:type="dxa"/>
            <w:vMerge w:val="restart"/>
          </w:tcPr>
          <w:p w14:paraId="691E06CE" w14:textId="2C4C8AD9"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3</w:t>
            </w:r>
            <w:r>
              <w:rPr>
                <w:rFonts w:ascii="Times New Roman" w:eastAsia="Times New Roman" w:hAnsi="Times New Roman" w:cs="Times New Roman"/>
                <w:color w:val="auto"/>
                <w:sz w:val="22"/>
                <w:szCs w:val="22"/>
                <w:lang w:bidi="ar-SA"/>
              </w:rPr>
              <w:t>4</w:t>
            </w:r>
          </w:p>
        </w:tc>
        <w:tc>
          <w:tcPr>
            <w:tcW w:w="1985" w:type="dxa"/>
            <w:vMerge w:val="restart"/>
            <w:shd w:val="clear" w:color="auto" w:fill="auto"/>
          </w:tcPr>
          <w:p w14:paraId="3FF7F8A8" w14:textId="72CD237A"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3</w:t>
            </w:r>
            <w:r>
              <w:rPr>
                <w:rFonts w:ascii="Times New Roman" w:eastAsia="Times New Roman" w:hAnsi="Times New Roman" w:cs="Times New Roman"/>
                <w:color w:val="auto"/>
                <w:sz w:val="22"/>
                <w:szCs w:val="22"/>
                <w:lang w:bidi="ar-SA"/>
              </w:rPr>
              <w:t>4</w:t>
            </w:r>
          </w:p>
        </w:tc>
      </w:tr>
      <w:tr w:rsidR="003B67F1" w:rsidRPr="0088398D" w14:paraId="53469773" w14:textId="77777777" w:rsidTr="00E22856">
        <w:trPr>
          <w:trHeight w:val="705"/>
        </w:trPr>
        <w:tc>
          <w:tcPr>
            <w:tcW w:w="2127" w:type="dxa"/>
            <w:vMerge/>
            <w:shd w:val="clear" w:color="auto" w:fill="auto"/>
          </w:tcPr>
          <w:p w14:paraId="72DCA976" w14:textId="77777777" w:rsidR="003B67F1" w:rsidRPr="0088398D" w:rsidRDefault="003B67F1" w:rsidP="003B67F1">
            <w:pPr>
              <w:widowControl/>
              <w:numPr>
                <w:ilvl w:val="0"/>
                <w:numId w:val="85"/>
              </w:numPr>
              <w:ind w:left="317"/>
              <w:rPr>
                <w:rFonts w:ascii="Times New Roman" w:eastAsia="Times New Roman" w:hAnsi="Times New Roman" w:cs="Times New Roman"/>
                <w:color w:val="auto"/>
                <w:sz w:val="22"/>
                <w:szCs w:val="22"/>
                <w:lang w:bidi="ar-SA"/>
              </w:rPr>
            </w:pPr>
          </w:p>
        </w:tc>
        <w:tc>
          <w:tcPr>
            <w:tcW w:w="1134" w:type="dxa"/>
            <w:vMerge w:val="restart"/>
            <w:shd w:val="clear" w:color="auto" w:fill="auto"/>
          </w:tcPr>
          <w:p w14:paraId="165E15A5" w14:textId="77777777" w:rsidR="003B67F1" w:rsidRPr="0088398D" w:rsidRDefault="003B67F1" w:rsidP="003B67F1">
            <w:pPr>
              <w:widowControl/>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педагог доп. образования</w:t>
            </w:r>
          </w:p>
          <w:p w14:paraId="3271257F" w14:textId="77777777" w:rsidR="003B67F1" w:rsidRPr="0088398D" w:rsidRDefault="003B67F1" w:rsidP="003B67F1">
            <w:pPr>
              <w:widowControl/>
              <w:rPr>
                <w:rFonts w:ascii="Times New Roman" w:eastAsia="Times New Roman" w:hAnsi="Times New Roman" w:cs="Times New Roman"/>
                <w:color w:val="auto"/>
                <w:sz w:val="22"/>
                <w:szCs w:val="22"/>
                <w:lang w:bidi="ar-SA"/>
              </w:rPr>
            </w:pPr>
          </w:p>
        </w:tc>
        <w:tc>
          <w:tcPr>
            <w:tcW w:w="1418" w:type="dxa"/>
            <w:vMerge w:val="restart"/>
          </w:tcPr>
          <w:p w14:paraId="39B848B6"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2126" w:type="dxa"/>
            <w:vMerge/>
            <w:shd w:val="clear" w:color="auto" w:fill="auto"/>
          </w:tcPr>
          <w:p w14:paraId="6DCA4435"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3684" w:type="dxa"/>
            <w:vMerge/>
          </w:tcPr>
          <w:p w14:paraId="03A79A25"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1559" w:type="dxa"/>
            <w:vMerge w:val="restart"/>
            <w:shd w:val="clear" w:color="auto" w:fill="auto"/>
          </w:tcPr>
          <w:p w14:paraId="4FD13EB4"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val="en-US" w:bidi="ar-SA"/>
              </w:rPr>
              <w:t>I</w:t>
            </w:r>
          </w:p>
        </w:tc>
        <w:tc>
          <w:tcPr>
            <w:tcW w:w="1276" w:type="dxa"/>
            <w:vMerge/>
          </w:tcPr>
          <w:p w14:paraId="4B229044"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1985" w:type="dxa"/>
            <w:vMerge/>
            <w:shd w:val="clear" w:color="auto" w:fill="auto"/>
          </w:tcPr>
          <w:p w14:paraId="08056D81"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r>
      <w:tr w:rsidR="003B67F1" w:rsidRPr="0088398D" w14:paraId="4DEADC12" w14:textId="77777777" w:rsidTr="00E22856">
        <w:trPr>
          <w:trHeight w:val="765"/>
        </w:trPr>
        <w:tc>
          <w:tcPr>
            <w:tcW w:w="2127" w:type="dxa"/>
            <w:vMerge/>
            <w:shd w:val="clear" w:color="auto" w:fill="auto"/>
          </w:tcPr>
          <w:p w14:paraId="562CE959" w14:textId="77777777" w:rsidR="003B67F1" w:rsidRPr="0088398D" w:rsidRDefault="003B67F1" w:rsidP="003B67F1">
            <w:pPr>
              <w:widowControl/>
              <w:numPr>
                <w:ilvl w:val="0"/>
                <w:numId w:val="85"/>
              </w:numPr>
              <w:ind w:left="317"/>
              <w:rPr>
                <w:rFonts w:ascii="Times New Roman" w:eastAsia="Times New Roman" w:hAnsi="Times New Roman" w:cs="Times New Roman"/>
                <w:color w:val="auto"/>
                <w:sz w:val="22"/>
                <w:szCs w:val="22"/>
                <w:lang w:bidi="ar-SA"/>
              </w:rPr>
            </w:pPr>
          </w:p>
        </w:tc>
        <w:tc>
          <w:tcPr>
            <w:tcW w:w="1134" w:type="dxa"/>
            <w:vMerge/>
            <w:shd w:val="clear" w:color="auto" w:fill="auto"/>
          </w:tcPr>
          <w:p w14:paraId="1400DB9E" w14:textId="77777777" w:rsidR="003B67F1" w:rsidRPr="0088398D" w:rsidRDefault="003B67F1" w:rsidP="003B67F1">
            <w:pPr>
              <w:widowControl/>
              <w:rPr>
                <w:rFonts w:ascii="Times New Roman" w:eastAsia="Times New Roman" w:hAnsi="Times New Roman" w:cs="Times New Roman"/>
                <w:color w:val="auto"/>
                <w:sz w:val="22"/>
                <w:szCs w:val="22"/>
                <w:lang w:bidi="ar-SA"/>
              </w:rPr>
            </w:pPr>
          </w:p>
        </w:tc>
        <w:tc>
          <w:tcPr>
            <w:tcW w:w="1418" w:type="dxa"/>
            <w:vMerge/>
          </w:tcPr>
          <w:p w14:paraId="7FF5FF88"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2126" w:type="dxa"/>
            <w:shd w:val="clear" w:color="auto" w:fill="auto"/>
          </w:tcPr>
          <w:p w14:paraId="1B58FB05" w14:textId="77777777" w:rsidR="003B67F1" w:rsidRPr="0088398D" w:rsidRDefault="003B67F1" w:rsidP="003B67F1">
            <w:pPr>
              <w:widowControl/>
              <w:tabs>
                <w:tab w:val="left" w:pos="500"/>
              </w:tabs>
              <w:jc w:val="center"/>
              <w:rPr>
                <w:rFonts w:ascii="Times New Roman" w:eastAsia="Times New Roman" w:hAnsi="Times New Roman" w:cs="Times New Roman"/>
                <w:b/>
                <w:color w:val="auto"/>
                <w:sz w:val="22"/>
                <w:szCs w:val="22"/>
                <w:lang w:bidi="ar-SA"/>
              </w:rPr>
            </w:pPr>
            <w:r w:rsidRPr="0088398D">
              <w:rPr>
                <w:rFonts w:ascii="Times New Roman" w:eastAsia="Times New Roman" w:hAnsi="Times New Roman" w:cs="Times New Roman"/>
                <w:b/>
                <w:color w:val="auto"/>
                <w:sz w:val="22"/>
                <w:szCs w:val="22"/>
                <w:lang w:bidi="ar-SA"/>
              </w:rPr>
              <w:t>Профессиональна я переподготовка</w:t>
            </w:r>
          </w:p>
          <w:p w14:paraId="3FA2B6F9"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 xml:space="preserve">Автономная некоммерческая организация ДПО «Гуманитарная академия» по программе </w:t>
            </w:r>
            <w:r w:rsidRPr="0088398D">
              <w:rPr>
                <w:rFonts w:ascii="Times New Roman" w:eastAsia="Times New Roman" w:hAnsi="Times New Roman" w:cs="Times New Roman"/>
                <w:color w:val="auto"/>
                <w:sz w:val="22"/>
                <w:szCs w:val="22"/>
                <w:lang w:bidi="ar-SA"/>
              </w:rPr>
              <w:lastRenderedPageBreak/>
              <w:t>«Образование и педагогика: теория и методика преподавания музыки», 2018г.</w:t>
            </w:r>
          </w:p>
        </w:tc>
        <w:tc>
          <w:tcPr>
            <w:tcW w:w="3684" w:type="dxa"/>
          </w:tcPr>
          <w:p w14:paraId="60524539"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1559" w:type="dxa"/>
            <w:vMerge/>
            <w:shd w:val="clear" w:color="auto" w:fill="auto"/>
          </w:tcPr>
          <w:p w14:paraId="4F368295"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1276" w:type="dxa"/>
            <w:vMerge/>
          </w:tcPr>
          <w:p w14:paraId="1FAF2CC6"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1985" w:type="dxa"/>
            <w:vMerge/>
            <w:shd w:val="clear" w:color="auto" w:fill="auto"/>
          </w:tcPr>
          <w:p w14:paraId="1E556AB1"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r>
      <w:tr w:rsidR="003B67F1" w:rsidRPr="0088398D" w14:paraId="07B17827" w14:textId="77777777" w:rsidTr="00E22856">
        <w:trPr>
          <w:trHeight w:val="270"/>
        </w:trPr>
        <w:tc>
          <w:tcPr>
            <w:tcW w:w="2127" w:type="dxa"/>
            <w:shd w:val="clear" w:color="auto" w:fill="auto"/>
          </w:tcPr>
          <w:p w14:paraId="46097B3A" w14:textId="77777777" w:rsidR="003B67F1" w:rsidRPr="0088398D" w:rsidRDefault="003B67F1" w:rsidP="003B67F1">
            <w:pPr>
              <w:widowControl/>
              <w:numPr>
                <w:ilvl w:val="0"/>
                <w:numId w:val="85"/>
              </w:numPr>
              <w:ind w:left="317"/>
              <w:rPr>
                <w:rFonts w:ascii="Times New Roman" w:eastAsia="Times New Roman" w:hAnsi="Times New Roman" w:cs="Times New Roman"/>
                <w:color w:val="auto"/>
                <w:sz w:val="22"/>
                <w:szCs w:val="22"/>
                <w:lang w:bidi="ar-SA"/>
              </w:rPr>
            </w:pPr>
            <w:proofErr w:type="spellStart"/>
            <w:r w:rsidRPr="0088398D">
              <w:rPr>
                <w:rFonts w:ascii="Times New Roman" w:eastAsia="Times New Roman" w:hAnsi="Times New Roman" w:cs="Times New Roman"/>
                <w:color w:val="auto"/>
                <w:sz w:val="22"/>
                <w:szCs w:val="22"/>
                <w:lang w:bidi="ar-SA"/>
              </w:rPr>
              <w:t>Комогаева</w:t>
            </w:r>
            <w:proofErr w:type="spellEnd"/>
            <w:r w:rsidRPr="0088398D">
              <w:rPr>
                <w:rFonts w:ascii="Times New Roman" w:eastAsia="Times New Roman" w:hAnsi="Times New Roman" w:cs="Times New Roman"/>
                <w:color w:val="auto"/>
                <w:sz w:val="22"/>
                <w:szCs w:val="22"/>
                <w:lang w:bidi="ar-SA"/>
              </w:rPr>
              <w:t xml:space="preserve"> Людмила </w:t>
            </w:r>
            <w:proofErr w:type="spellStart"/>
            <w:r w:rsidRPr="0088398D">
              <w:rPr>
                <w:rFonts w:ascii="Times New Roman" w:eastAsia="Times New Roman" w:hAnsi="Times New Roman" w:cs="Times New Roman"/>
                <w:color w:val="auto"/>
                <w:sz w:val="22"/>
                <w:szCs w:val="22"/>
                <w:lang w:bidi="ar-SA"/>
              </w:rPr>
              <w:t>Демьяновна</w:t>
            </w:r>
            <w:proofErr w:type="spellEnd"/>
          </w:p>
        </w:tc>
        <w:tc>
          <w:tcPr>
            <w:tcW w:w="1134" w:type="dxa"/>
            <w:shd w:val="clear" w:color="auto" w:fill="auto"/>
          </w:tcPr>
          <w:p w14:paraId="74C92DFE" w14:textId="77777777" w:rsidR="003B67F1" w:rsidRPr="0088398D" w:rsidRDefault="003B67F1" w:rsidP="003B67F1">
            <w:pPr>
              <w:widowControl/>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учитель</w:t>
            </w:r>
          </w:p>
        </w:tc>
        <w:tc>
          <w:tcPr>
            <w:tcW w:w="1418" w:type="dxa"/>
          </w:tcPr>
          <w:p w14:paraId="64F665E1"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Английский язык</w:t>
            </w:r>
          </w:p>
        </w:tc>
        <w:tc>
          <w:tcPr>
            <w:tcW w:w="2126" w:type="dxa"/>
            <w:shd w:val="clear" w:color="auto" w:fill="auto"/>
          </w:tcPr>
          <w:p w14:paraId="5BAF4546"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Высшее</w:t>
            </w:r>
          </w:p>
          <w:p w14:paraId="6E0174C7"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Уральский государственный педагогический университет, 2010</w:t>
            </w:r>
          </w:p>
        </w:tc>
        <w:tc>
          <w:tcPr>
            <w:tcW w:w="3684" w:type="dxa"/>
          </w:tcPr>
          <w:p w14:paraId="48E9FB24"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иностранный язык/учитель английского языка</w:t>
            </w:r>
          </w:p>
        </w:tc>
        <w:tc>
          <w:tcPr>
            <w:tcW w:w="1559" w:type="dxa"/>
            <w:shd w:val="clear" w:color="auto" w:fill="auto"/>
          </w:tcPr>
          <w:p w14:paraId="53546FDD"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нет</w:t>
            </w:r>
          </w:p>
        </w:tc>
        <w:tc>
          <w:tcPr>
            <w:tcW w:w="1276" w:type="dxa"/>
          </w:tcPr>
          <w:p w14:paraId="64C11A8A" w14:textId="35313504"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10</w:t>
            </w:r>
          </w:p>
        </w:tc>
        <w:tc>
          <w:tcPr>
            <w:tcW w:w="1985" w:type="dxa"/>
            <w:shd w:val="clear" w:color="auto" w:fill="auto"/>
          </w:tcPr>
          <w:p w14:paraId="5F241E76" w14:textId="270A5EAC"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3</w:t>
            </w:r>
          </w:p>
        </w:tc>
      </w:tr>
      <w:tr w:rsidR="003B67F1" w:rsidRPr="0088398D" w14:paraId="54F50C6C" w14:textId="77777777" w:rsidTr="00E22856">
        <w:tc>
          <w:tcPr>
            <w:tcW w:w="2127" w:type="dxa"/>
            <w:shd w:val="clear" w:color="auto" w:fill="auto"/>
          </w:tcPr>
          <w:p w14:paraId="3E5B1722" w14:textId="77777777" w:rsidR="003B67F1" w:rsidRPr="0088398D" w:rsidRDefault="003B67F1" w:rsidP="003B67F1">
            <w:pPr>
              <w:widowControl/>
              <w:numPr>
                <w:ilvl w:val="0"/>
                <w:numId w:val="85"/>
              </w:numPr>
              <w:ind w:left="317"/>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Костарева Елена Витальевна</w:t>
            </w:r>
          </w:p>
        </w:tc>
        <w:tc>
          <w:tcPr>
            <w:tcW w:w="1134" w:type="dxa"/>
            <w:shd w:val="clear" w:color="auto" w:fill="auto"/>
          </w:tcPr>
          <w:p w14:paraId="47933836" w14:textId="77777777" w:rsidR="003B67F1" w:rsidRPr="0088398D" w:rsidRDefault="003B67F1" w:rsidP="003B67F1">
            <w:pPr>
              <w:widowControl/>
              <w:rPr>
                <w:rFonts w:ascii="Times New Roman" w:eastAsia="Times New Roman" w:hAnsi="Times New Roman" w:cs="Times New Roman"/>
                <w:color w:val="auto"/>
                <w:sz w:val="22"/>
                <w:szCs w:val="22"/>
                <w:lang w:val="en-US" w:bidi="ar-SA"/>
              </w:rPr>
            </w:pPr>
            <w:r w:rsidRPr="0088398D">
              <w:rPr>
                <w:rFonts w:ascii="Times New Roman" w:eastAsia="Times New Roman" w:hAnsi="Times New Roman" w:cs="Times New Roman"/>
                <w:color w:val="auto"/>
                <w:sz w:val="22"/>
                <w:szCs w:val="22"/>
                <w:lang w:bidi="ar-SA"/>
              </w:rPr>
              <w:t>заместитель директора по УВР</w:t>
            </w:r>
          </w:p>
        </w:tc>
        <w:tc>
          <w:tcPr>
            <w:tcW w:w="1418" w:type="dxa"/>
          </w:tcPr>
          <w:p w14:paraId="75E046AE"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Английский язык</w:t>
            </w:r>
          </w:p>
        </w:tc>
        <w:tc>
          <w:tcPr>
            <w:tcW w:w="2126" w:type="dxa"/>
            <w:shd w:val="clear" w:color="auto" w:fill="auto"/>
          </w:tcPr>
          <w:p w14:paraId="380483F6"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Высшее</w:t>
            </w:r>
          </w:p>
          <w:p w14:paraId="20474CDC"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roofErr w:type="spellStart"/>
            <w:r w:rsidRPr="0088398D">
              <w:rPr>
                <w:rFonts w:ascii="Times New Roman" w:eastAsia="Times New Roman" w:hAnsi="Times New Roman" w:cs="Times New Roman"/>
                <w:color w:val="auto"/>
                <w:sz w:val="22"/>
                <w:szCs w:val="22"/>
                <w:lang w:val="en-US" w:bidi="ar-SA"/>
              </w:rPr>
              <w:t>Шадринский</w:t>
            </w:r>
            <w:proofErr w:type="spellEnd"/>
            <w:r w:rsidRPr="0088398D">
              <w:rPr>
                <w:rFonts w:ascii="Times New Roman" w:eastAsia="Times New Roman" w:hAnsi="Times New Roman" w:cs="Times New Roman"/>
                <w:color w:val="auto"/>
                <w:sz w:val="22"/>
                <w:szCs w:val="22"/>
                <w:lang w:val="en-US" w:bidi="ar-SA"/>
              </w:rPr>
              <w:t xml:space="preserve"> </w:t>
            </w:r>
            <w:proofErr w:type="spellStart"/>
            <w:r w:rsidRPr="0088398D">
              <w:rPr>
                <w:rFonts w:ascii="Times New Roman" w:eastAsia="Times New Roman" w:hAnsi="Times New Roman" w:cs="Times New Roman"/>
                <w:color w:val="auto"/>
                <w:sz w:val="22"/>
                <w:szCs w:val="22"/>
                <w:lang w:val="en-US" w:bidi="ar-SA"/>
              </w:rPr>
              <w:t>государственный</w:t>
            </w:r>
            <w:proofErr w:type="spellEnd"/>
            <w:r w:rsidRPr="0088398D">
              <w:rPr>
                <w:rFonts w:ascii="Times New Roman" w:eastAsia="Times New Roman" w:hAnsi="Times New Roman" w:cs="Times New Roman"/>
                <w:color w:val="auto"/>
                <w:sz w:val="22"/>
                <w:szCs w:val="22"/>
                <w:lang w:val="en-US" w:bidi="ar-SA"/>
              </w:rPr>
              <w:t xml:space="preserve"> </w:t>
            </w:r>
            <w:proofErr w:type="spellStart"/>
            <w:r w:rsidRPr="0088398D">
              <w:rPr>
                <w:rFonts w:ascii="Times New Roman" w:eastAsia="Times New Roman" w:hAnsi="Times New Roman" w:cs="Times New Roman"/>
                <w:color w:val="auto"/>
                <w:sz w:val="22"/>
                <w:szCs w:val="22"/>
                <w:lang w:val="en-US" w:bidi="ar-SA"/>
              </w:rPr>
              <w:t>педагогический</w:t>
            </w:r>
            <w:proofErr w:type="spellEnd"/>
            <w:r w:rsidRPr="0088398D">
              <w:rPr>
                <w:rFonts w:ascii="Times New Roman" w:eastAsia="Times New Roman" w:hAnsi="Times New Roman" w:cs="Times New Roman"/>
                <w:color w:val="auto"/>
                <w:sz w:val="22"/>
                <w:szCs w:val="22"/>
                <w:lang w:val="en-US" w:bidi="ar-SA"/>
              </w:rPr>
              <w:t xml:space="preserve"> </w:t>
            </w:r>
            <w:proofErr w:type="spellStart"/>
            <w:r w:rsidRPr="0088398D">
              <w:rPr>
                <w:rFonts w:ascii="Times New Roman" w:eastAsia="Times New Roman" w:hAnsi="Times New Roman" w:cs="Times New Roman"/>
                <w:color w:val="auto"/>
                <w:sz w:val="22"/>
                <w:szCs w:val="22"/>
                <w:lang w:val="en-US" w:bidi="ar-SA"/>
              </w:rPr>
              <w:t>институт</w:t>
            </w:r>
            <w:proofErr w:type="spellEnd"/>
            <w:r w:rsidRPr="0088398D">
              <w:rPr>
                <w:rFonts w:ascii="Times New Roman" w:eastAsia="Times New Roman" w:hAnsi="Times New Roman" w:cs="Times New Roman"/>
                <w:color w:val="auto"/>
                <w:sz w:val="22"/>
                <w:szCs w:val="22"/>
                <w:lang w:bidi="ar-SA"/>
              </w:rPr>
              <w:t>, 1989</w:t>
            </w:r>
          </w:p>
        </w:tc>
        <w:tc>
          <w:tcPr>
            <w:tcW w:w="3684" w:type="dxa"/>
          </w:tcPr>
          <w:p w14:paraId="6A5C5B40"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Английский и немецкий языки/учитель английского и немецкого языка</w:t>
            </w:r>
          </w:p>
        </w:tc>
        <w:tc>
          <w:tcPr>
            <w:tcW w:w="1559" w:type="dxa"/>
            <w:shd w:val="clear" w:color="auto" w:fill="auto"/>
          </w:tcPr>
          <w:p w14:paraId="7425A374"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В</w:t>
            </w:r>
          </w:p>
        </w:tc>
        <w:tc>
          <w:tcPr>
            <w:tcW w:w="1276" w:type="dxa"/>
          </w:tcPr>
          <w:p w14:paraId="0CD3567B" w14:textId="1F5DAA06"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3</w:t>
            </w:r>
            <w:r>
              <w:rPr>
                <w:rFonts w:ascii="Times New Roman" w:eastAsia="Times New Roman" w:hAnsi="Times New Roman" w:cs="Times New Roman"/>
                <w:color w:val="auto"/>
                <w:sz w:val="22"/>
                <w:szCs w:val="22"/>
                <w:lang w:bidi="ar-SA"/>
              </w:rPr>
              <w:t>2</w:t>
            </w:r>
          </w:p>
        </w:tc>
        <w:tc>
          <w:tcPr>
            <w:tcW w:w="1985" w:type="dxa"/>
            <w:shd w:val="clear" w:color="auto" w:fill="auto"/>
          </w:tcPr>
          <w:p w14:paraId="22A95380" w14:textId="12BBF7FB"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3</w:t>
            </w:r>
            <w:r>
              <w:rPr>
                <w:rFonts w:ascii="Times New Roman" w:eastAsia="Times New Roman" w:hAnsi="Times New Roman" w:cs="Times New Roman"/>
                <w:color w:val="auto"/>
                <w:sz w:val="22"/>
                <w:szCs w:val="22"/>
                <w:lang w:bidi="ar-SA"/>
              </w:rPr>
              <w:t>2</w:t>
            </w:r>
          </w:p>
        </w:tc>
      </w:tr>
      <w:tr w:rsidR="003B67F1" w:rsidRPr="0088398D" w14:paraId="2407B394" w14:textId="77777777" w:rsidTr="00E22856">
        <w:tc>
          <w:tcPr>
            <w:tcW w:w="2127" w:type="dxa"/>
            <w:shd w:val="clear" w:color="auto" w:fill="auto"/>
          </w:tcPr>
          <w:p w14:paraId="57EA6A8B" w14:textId="77777777" w:rsidR="003B67F1" w:rsidRPr="0088398D" w:rsidRDefault="003B67F1" w:rsidP="003B67F1">
            <w:pPr>
              <w:widowControl/>
              <w:numPr>
                <w:ilvl w:val="0"/>
                <w:numId w:val="85"/>
              </w:numPr>
              <w:ind w:left="317"/>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Кузнецова Наталья Николаевна</w:t>
            </w:r>
          </w:p>
        </w:tc>
        <w:tc>
          <w:tcPr>
            <w:tcW w:w="1134" w:type="dxa"/>
            <w:shd w:val="clear" w:color="auto" w:fill="auto"/>
          </w:tcPr>
          <w:p w14:paraId="57063222" w14:textId="3D8BB879" w:rsidR="003B67F1" w:rsidRPr="0088398D" w:rsidRDefault="003B67F1" w:rsidP="003B67F1">
            <w:pPr>
              <w:widowControl/>
              <w:tabs>
                <w:tab w:val="left" w:pos="500"/>
              </w:tabs>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учитель</w:t>
            </w:r>
          </w:p>
        </w:tc>
        <w:tc>
          <w:tcPr>
            <w:tcW w:w="1418" w:type="dxa"/>
          </w:tcPr>
          <w:p w14:paraId="23BE21D0"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информатика</w:t>
            </w:r>
          </w:p>
        </w:tc>
        <w:tc>
          <w:tcPr>
            <w:tcW w:w="2126" w:type="dxa"/>
            <w:shd w:val="clear" w:color="auto" w:fill="auto"/>
          </w:tcPr>
          <w:p w14:paraId="5023EBC6"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Высшее</w:t>
            </w:r>
          </w:p>
          <w:p w14:paraId="0D18E226"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roofErr w:type="spellStart"/>
            <w:r w:rsidRPr="0088398D">
              <w:rPr>
                <w:rFonts w:ascii="Times New Roman" w:eastAsia="Times New Roman" w:hAnsi="Times New Roman" w:cs="Times New Roman"/>
                <w:color w:val="auto"/>
                <w:sz w:val="22"/>
                <w:szCs w:val="22"/>
                <w:lang w:val="en-US" w:bidi="ar-SA"/>
              </w:rPr>
              <w:t>Новосибирский</w:t>
            </w:r>
            <w:proofErr w:type="spellEnd"/>
            <w:r w:rsidRPr="0088398D">
              <w:rPr>
                <w:rFonts w:ascii="Times New Roman" w:eastAsia="Times New Roman" w:hAnsi="Times New Roman" w:cs="Times New Roman"/>
                <w:color w:val="auto"/>
                <w:sz w:val="22"/>
                <w:szCs w:val="22"/>
                <w:lang w:val="en-US" w:bidi="ar-SA"/>
              </w:rPr>
              <w:t xml:space="preserve"> </w:t>
            </w:r>
            <w:proofErr w:type="spellStart"/>
            <w:r w:rsidRPr="0088398D">
              <w:rPr>
                <w:rFonts w:ascii="Times New Roman" w:eastAsia="Times New Roman" w:hAnsi="Times New Roman" w:cs="Times New Roman"/>
                <w:color w:val="auto"/>
                <w:sz w:val="22"/>
                <w:szCs w:val="22"/>
                <w:lang w:val="en-US" w:bidi="ar-SA"/>
              </w:rPr>
              <w:t>педагогический</w:t>
            </w:r>
            <w:proofErr w:type="spellEnd"/>
            <w:r w:rsidRPr="0088398D">
              <w:rPr>
                <w:rFonts w:ascii="Times New Roman" w:eastAsia="Times New Roman" w:hAnsi="Times New Roman" w:cs="Times New Roman"/>
                <w:color w:val="auto"/>
                <w:sz w:val="22"/>
                <w:szCs w:val="22"/>
                <w:lang w:val="en-US" w:bidi="ar-SA"/>
              </w:rPr>
              <w:t xml:space="preserve"> </w:t>
            </w:r>
            <w:proofErr w:type="spellStart"/>
            <w:r w:rsidRPr="0088398D">
              <w:rPr>
                <w:rFonts w:ascii="Times New Roman" w:eastAsia="Times New Roman" w:hAnsi="Times New Roman" w:cs="Times New Roman"/>
                <w:color w:val="auto"/>
                <w:sz w:val="22"/>
                <w:szCs w:val="22"/>
                <w:lang w:val="en-US" w:bidi="ar-SA"/>
              </w:rPr>
              <w:t>институт</w:t>
            </w:r>
            <w:proofErr w:type="spellEnd"/>
            <w:r w:rsidRPr="0088398D">
              <w:rPr>
                <w:rFonts w:ascii="Times New Roman" w:eastAsia="Times New Roman" w:hAnsi="Times New Roman" w:cs="Times New Roman"/>
                <w:color w:val="auto"/>
                <w:sz w:val="22"/>
                <w:szCs w:val="22"/>
                <w:lang w:bidi="ar-SA"/>
              </w:rPr>
              <w:t>, 1993</w:t>
            </w:r>
          </w:p>
          <w:p w14:paraId="0EA88FC5" w14:textId="77777777" w:rsidR="003B67F1" w:rsidRPr="0088398D" w:rsidRDefault="003B67F1" w:rsidP="003B67F1">
            <w:pPr>
              <w:widowControl/>
              <w:tabs>
                <w:tab w:val="left" w:pos="500"/>
              </w:tabs>
              <w:jc w:val="center"/>
              <w:rPr>
                <w:rFonts w:ascii="Times New Roman" w:eastAsia="Times New Roman" w:hAnsi="Times New Roman" w:cs="Times New Roman"/>
                <w:b/>
                <w:color w:val="auto"/>
                <w:sz w:val="22"/>
                <w:szCs w:val="22"/>
                <w:lang w:bidi="ar-SA"/>
              </w:rPr>
            </w:pPr>
            <w:r w:rsidRPr="0088398D">
              <w:rPr>
                <w:rFonts w:ascii="Times New Roman" w:eastAsia="Times New Roman" w:hAnsi="Times New Roman" w:cs="Times New Roman"/>
                <w:b/>
                <w:color w:val="auto"/>
                <w:sz w:val="22"/>
                <w:szCs w:val="22"/>
                <w:lang w:bidi="ar-SA"/>
              </w:rPr>
              <w:t>Профессиональна я переподготовка</w:t>
            </w:r>
          </w:p>
          <w:p w14:paraId="73A02260"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Автономная некоммерческая организация ДПО «Гуманитарная академия» по программе «Образование и педагогика: теория и методика преподавания информатики», 2018г.</w:t>
            </w:r>
          </w:p>
          <w:p w14:paraId="6153A459"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3684" w:type="dxa"/>
          </w:tcPr>
          <w:p w14:paraId="60D4E4B0"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Физика/</w:t>
            </w:r>
            <w:proofErr w:type="spellStart"/>
            <w:r w:rsidRPr="0088398D">
              <w:rPr>
                <w:rFonts w:ascii="Times New Roman" w:eastAsia="Times New Roman" w:hAnsi="Times New Roman" w:cs="Times New Roman"/>
                <w:color w:val="auto"/>
                <w:sz w:val="22"/>
                <w:szCs w:val="22"/>
                <w:lang w:val="en-US" w:bidi="ar-SA"/>
              </w:rPr>
              <w:t>учитель</w:t>
            </w:r>
            <w:proofErr w:type="spellEnd"/>
            <w:r w:rsidRPr="0088398D">
              <w:rPr>
                <w:rFonts w:ascii="Times New Roman" w:eastAsia="Times New Roman" w:hAnsi="Times New Roman" w:cs="Times New Roman"/>
                <w:color w:val="auto"/>
                <w:sz w:val="22"/>
                <w:szCs w:val="22"/>
                <w:lang w:val="en-US" w:bidi="ar-SA"/>
              </w:rPr>
              <w:t xml:space="preserve"> </w:t>
            </w:r>
            <w:proofErr w:type="spellStart"/>
            <w:r w:rsidRPr="0088398D">
              <w:rPr>
                <w:rFonts w:ascii="Times New Roman" w:eastAsia="Times New Roman" w:hAnsi="Times New Roman" w:cs="Times New Roman"/>
                <w:color w:val="auto"/>
                <w:sz w:val="22"/>
                <w:szCs w:val="22"/>
                <w:lang w:val="en-US" w:bidi="ar-SA"/>
              </w:rPr>
              <w:t>физики</w:t>
            </w:r>
            <w:proofErr w:type="spellEnd"/>
          </w:p>
          <w:p w14:paraId="62562587"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1559" w:type="dxa"/>
            <w:shd w:val="clear" w:color="auto" w:fill="auto"/>
          </w:tcPr>
          <w:p w14:paraId="1DEA93F9"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val="en-US" w:bidi="ar-SA"/>
              </w:rPr>
              <w:t>I</w:t>
            </w:r>
          </w:p>
        </w:tc>
        <w:tc>
          <w:tcPr>
            <w:tcW w:w="1276" w:type="dxa"/>
          </w:tcPr>
          <w:p w14:paraId="412348C4" w14:textId="37E6E7F2"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3</w:t>
            </w:r>
            <w:r>
              <w:rPr>
                <w:rFonts w:ascii="Times New Roman" w:eastAsia="Times New Roman" w:hAnsi="Times New Roman" w:cs="Times New Roman"/>
                <w:color w:val="auto"/>
                <w:sz w:val="22"/>
                <w:szCs w:val="22"/>
                <w:lang w:bidi="ar-SA"/>
              </w:rPr>
              <w:t>2</w:t>
            </w:r>
          </w:p>
        </w:tc>
        <w:tc>
          <w:tcPr>
            <w:tcW w:w="1985" w:type="dxa"/>
            <w:shd w:val="clear" w:color="auto" w:fill="auto"/>
          </w:tcPr>
          <w:p w14:paraId="01AB4F23" w14:textId="7D5C17D1"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2</w:t>
            </w:r>
            <w:r>
              <w:rPr>
                <w:rFonts w:ascii="Times New Roman" w:eastAsia="Times New Roman" w:hAnsi="Times New Roman" w:cs="Times New Roman"/>
                <w:color w:val="auto"/>
                <w:sz w:val="22"/>
                <w:szCs w:val="22"/>
                <w:lang w:bidi="ar-SA"/>
              </w:rPr>
              <w:t>5</w:t>
            </w:r>
          </w:p>
        </w:tc>
      </w:tr>
      <w:tr w:rsidR="003B67F1" w:rsidRPr="0088398D" w14:paraId="306269DC" w14:textId="77777777" w:rsidTr="00E22856">
        <w:tc>
          <w:tcPr>
            <w:tcW w:w="2127" w:type="dxa"/>
            <w:shd w:val="clear" w:color="auto" w:fill="auto"/>
          </w:tcPr>
          <w:p w14:paraId="568101A5" w14:textId="77777777" w:rsidR="003B67F1" w:rsidRPr="0088398D" w:rsidRDefault="003B67F1" w:rsidP="003B67F1">
            <w:pPr>
              <w:widowControl/>
              <w:numPr>
                <w:ilvl w:val="0"/>
                <w:numId w:val="85"/>
              </w:numPr>
              <w:ind w:left="317"/>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Ларина Татьяна Юрьевна</w:t>
            </w:r>
          </w:p>
        </w:tc>
        <w:tc>
          <w:tcPr>
            <w:tcW w:w="1134" w:type="dxa"/>
            <w:shd w:val="clear" w:color="auto" w:fill="auto"/>
          </w:tcPr>
          <w:p w14:paraId="2E28EF5C" w14:textId="1AD3AACF" w:rsidR="003B67F1" w:rsidRPr="0088398D" w:rsidRDefault="003B67F1" w:rsidP="003B67F1">
            <w:pPr>
              <w:widowControl/>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учитель</w:t>
            </w:r>
          </w:p>
        </w:tc>
        <w:tc>
          <w:tcPr>
            <w:tcW w:w="1418" w:type="dxa"/>
          </w:tcPr>
          <w:p w14:paraId="73735CC8"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география</w:t>
            </w:r>
          </w:p>
        </w:tc>
        <w:tc>
          <w:tcPr>
            <w:tcW w:w="2126" w:type="dxa"/>
            <w:shd w:val="clear" w:color="auto" w:fill="auto"/>
          </w:tcPr>
          <w:p w14:paraId="2BBB65FC"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Свердловский "Знак Почёта" государственный педагогический институт,1990г.</w:t>
            </w:r>
          </w:p>
        </w:tc>
        <w:tc>
          <w:tcPr>
            <w:tcW w:w="3684" w:type="dxa"/>
          </w:tcPr>
          <w:p w14:paraId="4F443BCE"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roofErr w:type="spellStart"/>
            <w:r w:rsidRPr="0088398D">
              <w:rPr>
                <w:rFonts w:ascii="Times New Roman" w:eastAsia="Times New Roman" w:hAnsi="Times New Roman" w:cs="Times New Roman"/>
                <w:color w:val="auto"/>
                <w:sz w:val="22"/>
                <w:szCs w:val="22"/>
                <w:lang w:val="en-US" w:bidi="ar-SA"/>
              </w:rPr>
              <w:t>География</w:t>
            </w:r>
            <w:proofErr w:type="spellEnd"/>
            <w:r w:rsidRPr="0088398D">
              <w:rPr>
                <w:rFonts w:ascii="Times New Roman" w:eastAsia="Times New Roman" w:hAnsi="Times New Roman" w:cs="Times New Roman"/>
                <w:color w:val="auto"/>
                <w:sz w:val="22"/>
                <w:szCs w:val="22"/>
                <w:lang w:bidi="ar-SA"/>
              </w:rPr>
              <w:t>/</w:t>
            </w:r>
            <w:r w:rsidRPr="0088398D">
              <w:rPr>
                <w:rFonts w:ascii="Verdana" w:eastAsia="Times New Roman" w:hAnsi="Verdana" w:cs="Times New Roman"/>
                <w:sz w:val="17"/>
                <w:szCs w:val="17"/>
                <w:lang w:val="en-US" w:bidi="ar-SA"/>
              </w:rPr>
              <w:t xml:space="preserve"> </w:t>
            </w:r>
            <w:proofErr w:type="spellStart"/>
            <w:r w:rsidRPr="0088398D">
              <w:rPr>
                <w:rFonts w:ascii="Times New Roman" w:eastAsia="Times New Roman" w:hAnsi="Times New Roman" w:cs="Times New Roman"/>
                <w:color w:val="auto"/>
                <w:sz w:val="22"/>
                <w:szCs w:val="22"/>
                <w:lang w:val="en-US" w:bidi="ar-SA"/>
              </w:rPr>
              <w:t>учитель</w:t>
            </w:r>
            <w:proofErr w:type="spellEnd"/>
            <w:r w:rsidRPr="0088398D">
              <w:rPr>
                <w:rFonts w:ascii="Times New Roman" w:eastAsia="Times New Roman" w:hAnsi="Times New Roman" w:cs="Times New Roman"/>
                <w:color w:val="auto"/>
                <w:sz w:val="22"/>
                <w:szCs w:val="22"/>
                <w:lang w:val="en-US" w:bidi="ar-SA"/>
              </w:rPr>
              <w:t xml:space="preserve"> </w:t>
            </w:r>
            <w:proofErr w:type="spellStart"/>
            <w:r w:rsidRPr="0088398D">
              <w:rPr>
                <w:rFonts w:ascii="Times New Roman" w:eastAsia="Times New Roman" w:hAnsi="Times New Roman" w:cs="Times New Roman"/>
                <w:color w:val="auto"/>
                <w:sz w:val="22"/>
                <w:szCs w:val="22"/>
                <w:lang w:val="en-US" w:bidi="ar-SA"/>
              </w:rPr>
              <w:t>географии</w:t>
            </w:r>
            <w:proofErr w:type="spellEnd"/>
          </w:p>
        </w:tc>
        <w:tc>
          <w:tcPr>
            <w:tcW w:w="1559" w:type="dxa"/>
            <w:shd w:val="clear" w:color="auto" w:fill="auto"/>
          </w:tcPr>
          <w:p w14:paraId="07B71DB7"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val="en-US" w:bidi="ar-SA"/>
              </w:rPr>
              <w:t>I</w:t>
            </w:r>
          </w:p>
        </w:tc>
        <w:tc>
          <w:tcPr>
            <w:tcW w:w="1276" w:type="dxa"/>
          </w:tcPr>
          <w:p w14:paraId="4D6B693F" w14:textId="1E1A0559"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24</w:t>
            </w:r>
          </w:p>
        </w:tc>
        <w:tc>
          <w:tcPr>
            <w:tcW w:w="1985" w:type="dxa"/>
            <w:shd w:val="clear" w:color="auto" w:fill="auto"/>
          </w:tcPr>
          <w:p w14:paraId="2CB17F03" w14:textId="63836F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2</w:t>
            </w:r>
            <w:r>
              <w:rPr>
                <w:rFonts w:ascii="Times New Roman" w:eastAsia="Times New Roman" w:hAnsi="Times New Roman" w:cs="Times New Roman"/>
                <w:color w:val="auto"/>
                <w:sz w:val="22"/>
                <w:szCs w:val="22"/>
                <w:lang w:bidi="ar-SA"/>
              </w:rPr>
              <w:t>4</w:t>
            </w:r>
          </w:p>
        </w:tc>
      </w:tr>
      <w:tr w:rsidR="003B67F1" w:rsidRPr="0088398D" w14:paraId="76A852D1" w14:textId="77777777" w:rsidTr="00E22856">
        <w:tc>
          <w:tcPr>
            <w:tcW w:w="2127" w:type="dxa"/>
            <w:shd w:val="clear" w:color="auto" w:fill="auto"/>
          </w:tcPr>
          <w:p w14:paraId="14035494" w14:textId="50AD3BBA" w:rsidR="003B67F1" w:rsidRPr="0088398D" w:rsidRDefault="003B67F1" w:rsidP="003B67F1">
            <w:pPr>
              <w:widowControl/>
              <w:numPr>
                <w:ilvl w:val="0"/>
                <w:numId w:val="85"/>
              </w:numPr>
              <w:ind w:left="317"/>
              <w:rPr>
                <w:rFonts w:ascii="Times New Roman" w:eastAsia="Times New Roman" w:hAnsi="Times New Roman" w:cs="Times New Roman"/>
                <w:color w:val="auto"/>
                <w:sz w:val="22"/>
                <w:szCs w:val="22"/>
                <w:lang w:bidi="ar-SA"/>
              </w:rPr>
            </w:pPr>
            <w:proofErr w:type="spellStart"/>
            <w:r>
              <w:rPr>
                <w:rFonts w:ascii="Times New Roman" w:eastAsia="Times New Roman" w:hAnsi="Times New Roman" w:cs="Times New Roman"/>
                <w:color w:val="auto"/>
                <w:sz w:val="22"/>
                <w:szCs w:val="22"/>
                <w:lang w:bidi="ar-SA"/>
              </w:rPr>
              <w:lastRenderedPageBreak/>
              <w:t>Лихоузова</w:t>
            </w:r>
            <w:proofErr w:type="spellEnd"/>
            <w:r>
              <w:rPr>
                <w:rFonts w:ascii="Times New Roman" w:eastAsia="Times New Roman" w:hAnsi="Times New Roman" w:cs="Times New Roman"/>
                <w:color w:val="auto"/>
                <w:sz w:val="22"/>
                <w:szCs w:val="22"/>
                <w:lang w:bidi="ar-SA"/>
              </w:rPr>
              <w:t xml:space="preserve"> Екатерина Владимировна</w:t>
            </w:r>
          </w:p>
        </w:tc>
        <w:tc>
          <w:tcPr>
            <w:tcW w:w="1134" w:type="dxa"/>
            <w:shd w:val="clear" w:color="auto" w:fill="auto"/>
          </w:tcPr>
          <w:p w14:paraId="5ED071C1" w14:textId="67323456" w:rsidR="003B67F1" w:rsidRDefault="003B67F1" w:rsidP="003B67F1">
            <w:pPr>
              <w:widowControl/>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учитель</w:t>
            </w:r>
          </w:p>
        </w:tc>
        <w:tc>
          <w:tcPr>
            <w:tcW w:w="1418" w:type="dxa"/>
          </w:tcPr>
          <w:p w14:paraId="7DA8D798" w14:textId="3C88D963" w:rsidR="003B67F1"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Изо, музыка</w:t>
            </w:r>
          </w:p>
        </w:tc>
        <w:tc>
          <w:tcPr>
            <w:tcW w:w="2126" w:type="dxa"/>
            <w:shd w:val="clear" w:color="auto" w:fill="auto"/>
          </w:tcPr>
          <w:p w14:paraId="5163E44B" w14:textId="0FCC8866" w:rsidR="003B67F1" w:rsidRPr="003B67F1"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3B67F1">
              <w:rPr>
                <w:rFonts w:ascii="Times New Roman" w:hAnsi="Times New Roman" w:cs="Times New Roman"/>
                <w:sz w:val="22"/>
                <w:szCs w:val="22"/>
              </w:rPr>
              <w:t>ГОУВПО «Нижневартовский государственный гуманитарный университет», 2010 г.</w:t>
            </w:r>
          </w:p>
        </w:tc>
        <w:tc>
          <w:tcPr>
            <w:tcW w:w="3684" w:type="dxa"/>
          </w:tcPr>
          <w:p w14:paraId="0039F7AD" w14:textId="34997311" w:rsidR="003B67F1" w:rsidRPr="003B67F1"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3B67F1">
              <w:rPr>
                <w:rFonts w:ascii="Times New Roman" w:hAnsi="Times New Roman" w:cs="Times New Roman"/>
                <w:sz w:val="22"/>
                <w:szCs w:val="22"/>
              </w:rPr>
              <w:t>Изобразительное искусство/учитель изобразительного искусства</w:t>
            </w:r>
          </w:p>
        </w:tc>
        <w:tc>
          <w:tcPr>
            <w:tcW w:w="1559" w:type="dxa"/>
            <w:shd w:val="clear" w:color="auto" w:fill="auto"/>
          </w:tcPr>
          <w:p w14:paraId="4ADF66F0" w14:textId="042829CE" w:rsidR="003B67F1" w:rsidRPr="00564BEE"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нет</w:t>
            </w:r>
          </w:p>
        </w:tc>
        <w:tc>
          <w:tcPr>
            <w:tcW w:w="1276" w:type="dxa"/>
          </w:tcPr>
          <w:p w14:paraId="777CDCC7" w14:textId="02033F4E" w:rsidR="003B67F1"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6</w:t>
            </w:r>
          </w:p>
        </w:tc>
        <w:tc>
          <w:tcPr>
            <w:tcW w:w="1985" w:type="dxa"/>
            <w:shd w:val="clear" w:color="auto" w:fill="auto"/>
          </w:tcPr>
          <w:p w14:paraId="0C2EB37C" w14:textId="0E98366B"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4</w:t>
            </w:r>
          </w:p>
        </w:tc>
      </w:tr>
      <w:tr w:rsidR="003B67F1" w:rsidRPr="0088398D" w14:paraId="344431F4" w14:textId="77777777" w:rsidTr="00E22856">
        <w:tc>
          <w:tcPr>
            <w:tcW w:w="2127" w:type="dxa"/>
            <w:shd w:val="clear" w:color="auto" w:fill="auto"/>
          </w:tcPr>
          <w:p w14:paraId="172D2F1C" w14:textId="3B384B90" w:rsidR="003B67F1" w:rsidRPr="0088398D" w:rsidRDefault="003B67F1" w:rsidP="003B67F1">
            <w:pPr>
              <w:widowControl/>
              <w:numPr>
                <w:ilvl w:val="0"/>
                <w:numId w:val="85"/>
              </w:numPr>
              <w:ind w:left="317"/>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Матвеева Ирина Альбертовна</w:t>
            </w:r>
          </w:p>
        </w:tc>
        <w:tc>
          <w:tcPr>
            <w:tcW w:w="1134" w:type="dxa"/>
            <w:shd w:val="clear" w:color="auto" w:fill="auto"/>
          </w:tcPr>
          <w:p w14:paraId="3B750756" w14:textId="3B0AED0D" w:rsidR="003B67F1" w:rsidRPr="0088398D" w:rsidRDefault="003B67F1" w:rsidP="003B67F1">
            <w:pPr>
              <w:widowControl/>
              <w:tabs>
                <w:tab w:val="left" w:pos="500"/>
              </w:tabs>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учитель</w:t>
            </w:r>
          </w:p>
        </w:tc>
        <w:tc>
          <w:tcPr>
            <w:tcW w:w="1418" w:type="dxa"/>
          </w:tcPr>
          <w:p w14:paraId="13A730A2" w14:textId="3D2E2F1F"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химия</w:t>
            </w:r>
          </w:p>
        </w:tc>
        <w:tc>
          <w:tcPr>
            <w:tcW w:w="2126" w:type="dxa"/>
            <w:shd w:val="clear" w:color="auto" w:fill="auto"/>
          </w:tcPr>
          <w:p w14:paraId="100167C8" w14:textId="388EDA1F" w:rsidR="003B67F1" w:rsidRPr="003B67F1"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3B67F1">
              <w:rPr>
                <w:rFonts w:ascii="Times New Roman" w:hAnsi="Times New Roman" w:cs="Times New Roman"/>
                <w:sz w:val="22"/>
                <w:szCs w:val="22"/>
              </w:rPr>
              <w:t>Нижнетагильский государственный педагогический институт, 1983 г.</w:t>
            </w:r>
          </w:p>
        </w:tc>
        <w:tc>
          <w:tcPr>
            <w:tcW w:w="3684" w:type="dxa"/>
          </w:tcPr>
          <w:p w14:paraId="20F72E96" w14:textId="5B5297C6" w:rsidR="003B67F1" w:rsidRPr="003B67F1"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3B67F1">
              <w:rPr>
                <w:rFonts w:ascii="Times New Roman" w:hAnsi="Times New Roman" w:cs="Times New Roman"/>
                <w:sz w:val="22"/>
                <w:szCs w:val="22"/>
              </w:rPr>
              <w:t>Химия и биология/учитель химии и биологии средней школы</w:t>
            </w:r>
          </w:p>
        </w:tc>
        <w:tc>
          <w:tcPr>
            <w:tcW w:w="1559" w:type="dxa"/>
            <w:shd w:val="clear" w:color="auto" w:fill="auto"/>
          </w:tcPr>
          <w:p w14:paraId="45C2FC8B" w14:textId="2AB44688" w:rsidR="003B67F1" w:rsidRPr="00564BEE"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Высшая</w:t>
            </w:r>
          </w:p>
        </w:tc>
        <w:tc>
          <w:tcPr>
            <w:tcW w:w="1276" w:type="dxa"/>
          </w:tcPr>
          <w:p w14:paraId="645F4858" w14:textId="10F29138"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40</w:t>
            </w:r>
          </w:p>
        </w:tc>
        <w:tc>
          <w:tcPr>
            <w:tcW w:w="1985" w:type="dxa"/>
            <w:shd w:val="clear" w:color="auto" w:fill="auto"/>
          </w:tcPr>
          <w:p w14:paraId="36674EBB" w14:textId="34D167D5"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40</w:t>
            </w:r>
          </w:p>
        </w:tc>
      </w:tr>
      <w:tr w:rsidR="003B67F1" w:rsidRPr="0088398D" w14:paraId="6A68AFEB" w14:textId="77777777" w:rsidTr="00E22856">
        <w:tc>
          <w:tcPr>
            <w:tcW w:w="2127" w:type="dxa"/>
            <w:shd w:val="clear" w:color="auto" w:fill="auto"/>
          </w:tcPr>
          <w:p w14:paraId="4A83F99C" w14:textId="77777777" w:rsidR="003B67F1" w:rsidRPr="0088398D" w:rsidRDefault="003B67F1" w:rsidP="003B67F1">
            <w:pPr>
              <w:widowControl/>
              <w:numPr>
                <w:ilvl w:val="0"/>
                <w:numId w:val="85"/>
              </w:numPr>
              <w:ind w:left="317"/>
              <w:rPr>
                <w:rFonts w:ascii="Times New Roman" w:eastAsia="Times New Roman" w:hAnsi="Times New Roman" w:cs="Times New Roman"/>
                <w:color w:val="auto"/>
                <w:sz w:val="22"/>
                <w:szCs w:val="22"/>
                <w:lang w:bidi="ar-SA"/>
              </w:rPr>
            </w:pPr>
            <w:proofErr w:type="spellStart"/>
            <w:r w:rsidRPr="0088398D">
              <w:rPr>
                <w:rFonts w:ascii="Times New Roman" w:eastAsia="Times New Roman" w:hAnsi="Times New Roman" w:cs="Times New Roman"/>
                <w:color w:val="auto"/>
                <w:sz w:val="22"/>
                <w:szCs w:val="22"/>
                <w:lang w:bidi="ar-SA"/>
              </w:rPr>
              <w:t>Махиянова</w:t>
            </w:r>
            <w:proofErr w:type="spellEnd"/>
            <w:r w:rsidRPr="0088398D">
              <w:rPr>
                <w:rFonts w:ascii="Times New Roman" w:eastAsia="Times New Roman" w:hAnsi="Times New Roman" w:cs="Times New Roman"/>
                <w:color w:val="auto"/>
                <w:sz w:val="22"/>
                <w:szCs w:val="22"/>
                <w:lang w:bidi="ar-SA"/>
              </w:rPr>
              <w:t xml:space="preserve"> Фаина </w:t>
            </w:r>
            <w:proofErr w:type="spellStart"/>
            <w:r w:rsidRPr="0088398D">
              <w:rPr>
                <w:rFonts w:ascii="Times New Roman" w:eastAsia="Times New Roman" w:hAnsi="Times New Roman" w:cs="Times New Roman"/>
                <w:color w:val="auto"/>
                <w:sz w:val="22"/>
                <w:szCs w:val="22"/>
                <w:lang w:bidi="ar-SA"/>
              </w:rPr>
              <w:t>Рашитовна</w:t>
            </w:r>
            <w:proofErr w:type="spellEnd"/>
          </w:p>
        </w:tc>
        <w:tc>
          <w:tcPr>
            <w:tcW w:w="1134" w:type="dxa"/>
            <w:shd w:val="clear" w:color="auto" w:fill="auto"/>
          </w:tcPr>
          <w:p w14:paraId="440BA399" w14:textId="77777777" w:rsidR="003B67F1" w:rsidRPr="0088398D" w:rsidRDefault="003B67F1" w:rsidP="003B67F1">
            <w:pPr>
              <w:widowControl/>
              <w:tabs>
                <w:tab w:val="left" w:pos="500"/>
              </w:tabs>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зам директора</w:t>
            </w:r>
          </w:p>
        </w:tc>
        <w:tc>
          <w:tcPr>
            <w:tcW w:w="1418" w:type="dxa"/>
          </w:tcPr>
          <w:p w14:paraId="0D8FFAD4"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2126" w:type="dxa"/>
            <w:shd w:val="clear" w:color="auto" w:fill="auto"/>
          </w:tcPr>
          <w:p w14:paraId="67964D1D"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Высшее</w:t>
            </w:r>
          </w:p>
          <w:p w14:paraId="0C1930EC"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roofErr w:type="spellStart"/>
            <w:r w:rsidRPr="0088398D">
              <w:rPr>
                <w:rFonts w:ascii="Times New Roman" w:eastAsia="Times New Roman" w:hAnsi="Times New Roman" w:cs="Times New Roman"/>
                <w:color w:val="auto"/>
                <w:sz w:val="22"/>
                <w:szCs w:val="22"/>
                <w:lang w:val="en-US" w:bidi="ar-SA"/>
              </w:rPr>
              <w:t>Карагандинский</w:t>
            </w:r>
            <w:proofErr w:type="spellEnd"/>
            <w:r w:rsidRPr="0088398D">
              <w:rPr>
                <w:rFonts w:ascii="Times New Roman" w:eastAsia="Times New Roman" w:hAnsi="Times New Roman" w:cs="Times New Roman"/>
                <w:color w:val="auto"/>
                <w:sz w:val="22"/>
                <w:szCs w:val="22"/>
                <w:lang w:val="en-US" w:bidi="ar-SA"/>
              </w:rPr>
              <w:t xml:space="preserve"> </w:t>
            </w:r>
            <w:proofErr w:type="spellStart"/>
            <w:r w:rsidRPr="0088398D">
              <w:rPr>
                <w:rFonts w:ascii="Times New Roman" w:eastAsia="Times New Roman" w:hAnsi="Times New Roman" w:cs="Times New Roman"/>
                <w:color w:val="auto"/>
                <w:sz w:val="22"/>
                <w:szCs w:val="22"/>
                <w:lang w:val="en-US" w:bidi="ar-SA"/>
              </w:rPr>
              <w:t>Государственный</w:t>
            </w:r>
            <w:proofErr w:type="spellEnd"/>
            <w:r w:rsidRPr="0088398D">
              <w:rPr>
                <w:rFonts w:ascii="Times New Roman" w:eastAsia="Times New Roman" w:hAnsi="Times New Roman" w:cs="Times New Roman"/>
                <w:color w:val="auto"/>
                <w:sz w:val="22"/>
                <w:szCs w:val="22"/>
                <w:lang w:val="en-US" w:bidi="ar-SA"/>
              </w:rPr>
              <w:t xml:space="preserve"> </w:t>
            </w:r>
            <w:proofErr w:type="spellStart"/>
            <w:r w:rsidRPr="0088398D">
              <w:rPr>
                <w:rFonts w:ascii="Times New Roman" w:eastAsia="Times New Roman" w:hAnsi="Times New Roman" w:cs="Times New Roman"/>
                <w:color w:val="auto"/>
                <w:sz w:val="22"/>
                <w:szCs w:val="22"/>
                <w:lang w:val="en-US" w:bidi="ar-SA"/>
              </w:rPr>
              <w:t>Университет</w:t>
            </w:r>
            <w:proofErr w:type="spellEnd"/>
            <w:r w:rsidRPr="0088398D">
              <w:rPr>
                <w:rFonts w:ascii="Times New Roman" w:eastAsia="Times New Roman" w:hAnsi="Times New Roman" w:cs="Times New Roman"/>
                <w:color w:val="auto"/>
                <w:sz w:val="22"/>
                <w:szCs w:val="22"/>
                <w:lang w:bidi="ar-SA"/>
              </w:rPr>
              <w:t>, 1989</w:t>
            </w:r>
          </w:p>
        </w:tc>
        <w:tc>
          <w:tcPr>
            <w:tcW w:w="3684" w:type="dxa"/>
          </w:tcPr>
          <w:p w14:paraId="3D7689FA"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roofErr w:type="spellStart"/>
            <w:r w:rsidRPr="0088398D">
              <w:rPr>
                <w:rFonts w:ascii="Times New Roman" w:eastAsia="Times New Roman" w:hAnsi="Times New Roman" w:cs="Times New Roman"/>
                <w:color w:val="auto"/>
                <w:sz w:val="22"/>
                <w:szCs w:val="22"/>
                <w:lang w:val="en-US" w:bidi="ar-SA"/>
              </w:rPr>
              <w:t>специалист-математик</w:t>
            </w:r>
            <w:proofErr w:type="spellEnd"/>
            <w:r w:rsidRPr="0088398D">
              <w:rPr>
                <w:rFonts w:ascii="Times New Roman" w:eastAsia="Times New Roman" w:hAnsi="Times New Roman" w:cs="Times New Roman"/>
                <w:color w:val="auto"/>
                <w:sz w:val="22"/>
                <w:szCs w:val="22"/>
                <w:lang w:bidi="ar-SA"/>
              </w:rPr>
              <w:t>/</w:t>
            </w:r>
            <w:r w:rsidRPr="0088398D">
              <w:rPr>
                <w:rFonts w:ascii="Verdana" w:eastAsia="Times New Roman" w:hAnsi="Verdana" w:cs="Times New Roman"/>
                <w:sz w:val="17"/>
                <w:szCs w:val="17"/>
                <w:lang w:val="en-US" w:bidi="ar-SA"/>
              </w:rPr>
              <w:t xml:space="preserve"> </w:t>
            </w:r>
            <w:proofErr w:type="spellStart"/>
            <w:r w:rsidRPr="0088398D">
              <w:rPr>
                <w:rFonts w:ascii="Times New Roman" w:eastAsia="Times New Roman" w:hAnsi="Times New Roman" w:cs="Times New Roman"/>
                <w:color w:val="auto"/>
                <w:sz w:val="22"/>
                <w:szCs w:val="22"/>
                <w:lang w:val="en-US" w:bidi="ar-SA"/>
              </w:rPr>
              <w:t>математик</w:t>
            </w:r>
            <w:proofErr w:type="spellEnd"/>
            <w:r w:rsidRPr="0088398D">
              <w:rPr>
                <w:rFonts w:ascii="Times New Roman" w:eastAsia="Times New Roman" w:hAnsi="Times New Roman" w:cs="Times New Roman"/>
                <w:color w:val="auto"/>
                <w:sz w:val="22"/>
                <w:szCs w:val="22"/>
                <w:lang w:val="en-US" w:bidi="ar-SA"/>
              </w:rPr>
              <w:t xml:space="preserve">, </w:t>
            </w:r>
            <w:proofErr w:type="spellStart"/>
            <w:r w:rsidRPr="0088398D">
              <w:rPr>
                <w:rFonts w:ascii="Times New Roman" w:eastAsia="Times New Roman" w:hAnsi="Times New Roman" w:cs="Times New Roman"/>
                <w:color w:val="auto"/>
                <w:sz w:val="22"/>
                <w:szCs w:val="22"/>
                <w:lang w:val="en-US" w:bidi="ar-SA"/>
              </w:rPr>
              <w:t>преподаватель</w:t>
            </w:r>
            <w:proofErr w:type="spellEnd"/>
          </w:p>
        </w:tc>
        <w:tc>
          <w:tcPr>
            <w:tcW w:w="1559" w:type="dxa"/>
            <w:shd w:val="clear" w:color="auto" w:fill="auto"/>
          </w:tcPr>
          <w:p w14:paraId="07981729" w14:textId="1F48E814"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Высшая</w:t>
            </w:r>
          </w:p>
        </w:tc>
        <w:tc>
          <w:tcPr>
            <w:tcW w:w="1276" w:type="dxa"/>
          </w:tcPr>
          <w:p w14:paraId="27D29961" w14:textId="08D533FD"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3</w:t>
            </w:r>
            <w:r>
              <w:rPr>
                <w:rFonts w:ascii="Times New Roman" w:eastAsia="Times New Roman" w:hAnsi="Times New Roman" w:cs="Times New Roman"/>
                <w:color w:val="auto"/>
                <w:sz w:val="22"/>
                <w:szCs w:val="22"/>
                <w:lang w:bidi="ar-SA"/>
              </w:rPr>
              <w:t>2</w:t>
            </w:r>
          </w:p>
        </w:tc>
        <w:tc>
          <w:tcPr>
            <w:tcW w:w="1985" w:type="dxa"/>
            <w:shd w:val="clear" w:color="auto" w:fill="auto"/>
          </w:tcPr>
          <w:p w14:paraId="5552F408" w14:textId="607D16CB"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3</w:t>
            </w:r>
            <w:r>
              <w:rPr>
                <w:rFonts w:ascii="Times New Roman" w:eastAsia="Times New Roman" w:hAnsi="Times New Roman" w:cs="Times New Roman"/>
                <w:color w:val="auto"/>
                <w:sz w:val="22"/>
                <w:szCs w:val="22"/>
                <w:lang w:bidi="ar-SA"/>
              </w:rPr>
              <w:t>2</w:t>
            </w:r>
          </w:p>
        </w:tc>
      </w:tr>
      <w:tr w:rsidR="003B67F1" w:rsidRPr="0088398D" w14:paraId="2C8C431C" w14:textId="77777777" w:rsidTr="00E22856">
        <w:tc>
          <w:tcPr>
            <w:tcW w:w="2127" w:type="dxa"/>
            <w:shd w:val="clear" w:color="auto" w:fill="auto"/>
          </w:tcPr>
          <w:p w14:paraId="4D31C27B" w14:textId="77777777" w:rsidR="003B67F1" w:rsidRPr="0088398D" w:rsidRDefault="003B67F1" w:rsidP="003B67F1">
            <w:pPr>
              <w:widowControl/>
              <w:numPr>
                <w:ilvl w:val="0"/>
                <w:numId w:val="85"/>
              </w:numPr>
              <w:ind w:left="317"/>
              <w:rPr>
                <w:rFonts w:ascii="Times New Roman" w:eastAsia="Times New Roman" w:hAnsi="Times New Roman" w:cs="Times New Roman"/>
                <w:color w:val="auto"/>
                <w:sz w:val="22"/>
                <w:szCs w:val="22"/>
                <w:lang w:bidi="ar-SA"/>
              </w:rPr>
            </w:pPr>
            <w:proofErr w:type="spellStart"/>
            <w:r w:rsidRPr="0088398D">
              <w:rPr>
                <w:rFonts w:ascii="Times New Roman" w:eastAsia="Times New Roman" w:hAnsi="Times New Roman" w:cs="Times New Roman"/>
                <w:color w:val="auto"/>
                <w:sz w:val="22"/>
                <w:szCs w:val="22"/>
                <w:lang w:bidi="ar-SA"/>
              </w:rPr>
              <w:t>Михеенкова</w:t>
            </w:r>
            <w:proofErr w:type="spellEnd"/>
            <w:r w:rsidRPr="0088398D">
              <w:rPr>
                <w:rFonts w:ascii="Times New Roman" w:eastAsia="Times New Roman" w:hAnsi="Times New Roman" w:cs="Times New Roman"/>
                <w:color w:val="auto"/>
                <w:sz w:val="22"/>
                <w:szCs w:val="22"/>
                <w:lang w:bidi="ar-SA"/>
              </w:rPr>
              <w:t xml:space="preserve"> Елена Васильевна</w:t>
            </w:r>
          </w:p>
        </w:tc>
        <w:tc>
          <w:tcPr>
            <w:tcW w:w="1134" w:type="dxa"/>
            <w:shd w:val="clear" w:color="auto" w:fill="auto"/>
          </w:tcPr>
          <w:p w14:paraId="08FEC90C" w14:textId="77777777" w:rsidR="003B67F1" w:rsidRPr="0088398D" w:rsidRDefault="003B67F1" w:rsidP="003B67F1">
            <w:pPr>
              <w:widowControl/>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учитель</w:t>
            </w:r>
          </w:p>
        </w:tc>
        <w:tc>
          <w:tcPr>
            <w:tcW w:w="1418" w:type="dxa"/>
          </w:tcPr>
          <w:p w14:paraId="3173751A"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roofErr w:type="spellStart"/>
            <w:r w:rsidRPr="0088398D">
              <w:rPr>
                <w:rFonts w:ascii="Times New Roman" w:eastAsia="Times New Roman" w:hAnsi="Times New Roman" w:cs="Times New Roman"/>
                <w:color w:val="auto"/>
                <w:sz w:val="22"/>
                <w:szCs w:val="22"/>
                <w:lang w:bidi="ar-SA"/>
              </w:rPr>
              <w:t>Англ.яз</w:t>
            </w:r>
            <w:proofErr w:type="spellEnd"/>
          </w:p>
        </w:tc>
        <w:tc>
          <w:tcPr>
            <w:tcW w:w="2126" w:type="dxa"/>
            <w:shd w:val="clear" w:color="auto" w:fill="auto"/>
          </w:tcPr>
          <w:p w14:paraId="35603293"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Высшее Государственное образовательное учреждение высшего профессионального образования Северный международный университет (</w:t>
            </w:r>
            <w:proofErr w:type="spellStart"/>
            <w:r w:rsidRPr="0088398D">
              <w:rPr>
                <w:rFonts w:ascii="Times New Roman" w:eastAsia="Times New Roman" w:hAnsi="Times New Roman" w:cs="Times New Roman"/>
                <w:color w:val="auto"/>
                <w:sz w:val="22"/>
                <w:szCs w:val="22"/>
                <w:lang w:bidi="ar-SA"/>
              </w:rPr>
              <w:t>г.Магадан</w:t>
            </w:r>
            <w:proofErr w:type="spellEnd"/>
            <w:r w:rsidRPr="0088398D">
              <w:rPr>
                <w:rFonts w:ascii="Times New Roman" w:eastAsia="Times New Roman" w:hAnsi="Times New Roman" w:cs="Times New Roman"/>
                <w:color w:val="auto"/>
                <w:sz w:val="22"/>
                <w:szCs w:val="22"/>
                <w:lang w:bidi="ar-SA"/>
              </w:rPr>
              <w:t>)</w:t>
            </w:r>
          </w:p>
        </w:tc>
        <w:tc>
          <w:tcPr>
            <w:tcW w:w="3684" w:type="dxa"/>
          </w:tcPr>
          <w:p w14:paraId="4680F9DC"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Немецкий язык с дополнительной специальностью английский язык»/учитель немецкого и английского языка</w:t>
            </w:r>
          </w:p>
        </w:tc>
        <w:tc>
          <w:tcPr>
            <w:tcW w:w="1559" w:type="dxa"/>
            <w:shd w:val="clear" w:color="auto" w:fill="auto"/>
          </w:tcPr>
          <w:p w14:paraId="5CFE3933"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нет</w:t>
            </w:r>
          </w:p>
        </w:tc>
        <w:tc>
          <w:tcPr>
            <w:tcW w:w="1276" w:type="dxa"/>
          </w:tcPr>
          <w:p w14:paraId="366C34C5" w14:textId="6EB27EF3"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4</w:t>
            </w:r>
          </w:p>
        </w:tc>
        <w:tc>
          <w:tcPr>
            <w:tcW w:w="1985" w:type="dxa"/>
            <w:shd w:val="clear" w:color="auto" w:fill="auto"/>
          </w:tcPr>
          <w:p w14:paraId="703140B5" w14:textId="04757662"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4</w:t>
            </w:r>
          </w:p>
        </w:tc>
      </w:tr>
      <w:tr w:rsidR="003B67F1" w:rsidRPr="0088398D" w14:paraId="5B7D649F" w14:textId="77777777" w:rsidTr="00E22856">
        <w:tc>
          <w:tcPr>
            <w:tcW w:w="2127" w:type="dxa"/>
            <w:shd w:val="clear" w:color="auto" w:fill="auto"/>
          </w:tcPr>
          <w:p w14:paraId="1BF75D9E" w14:textId="77777777" w:rsidR="003B67F1" w:rsidRPr="0088398D" w:rsidRDefault="003B67F1" w:rsidP="003B67F1">
            <w:pPr>
              <w:widowControl/>
              <w:numPr>
                <w:ilvl w:val="0"/>
                <w:numId w:val="85"/>
              </w:numPr>
              <w:ind w:left="317"/>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Москвин Юрий Михайлович</w:t>
            </w:r>
          </w:p>
        </w:tc>
        <w:tc>
          <w:tcPr>
            <w:tcW w:w="1134" w:type="dxa"/>
            <w:shd w:val="clear" w:color="auto" w:fill="auto"/>
          </w:tcPr>
          <w:p w14:paraId="7BCF4512" w14:textId="77777777" w:rsidR="003B67F1" w:rsidRPr="0088398D" w:rsidRDefault="003B67F1" w:rsidP="003B67F1">
            <w:pPr>
              <w:widowControl/>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Преподаватель-организатор ОБЖ</w:t>
            </w:r>
          </w:p>
        </w:tc>
        <w:tc>
          <w:tcPr>
            <w:tcW w:w="1418" w:type="dxa"/>
          </w:tcPr>
          <w:p w14:paraId="5999B91A"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ОБЖ</w:t>
            </w:r>
          </w:p>
        </w:tc>
        <w:tc>
          <w:tcPr>
            <w:tcW w:w="2126" w:type="dxa"/>
            <w:shd w:val="clear" w:color="auto" w:fill="auto"/>
          </w:tcPr>
          <w:p w14:paraId="795EF422"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Высшее</w:t>
            </w:r>
          </w:p>
          <w:p w14:paraId="4AC8A673"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Уральский государственный педагогический университет, 2015г.</w:t>
            </w:r>
          </w:p>
        </w:tc>
        <w:tc>
          <w:tcPr>
            <w:tcW w:w="3684" w:type="dxa"/>
          </w:tcPr>
          <w:p w14:paraId="0EA66B6A"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Педагогическое образование/магистр</w:t>
            </w:r>
          </w:p>
        </w:tc>
        <w:tc>
          <w:tcPr>
            <w:tcW w:w="1559" w:type="dxa"/>
            <w:shd w:val="clear" w:color="auto" w:fill="auto"/>
          </w:tcPr>
          <w:p w14:paraId="2173689F" w14:textId="6F81A3D0"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val="en-US" w:bidi="ar-SA"/>
              </w:rPr>
              <w:t>I</w:t>
            </w:r>
          </w:p>
        </w:tc>
        <w:tc>
          <w:tcPr>
            <w:tcW w:w="1276" w:type="dxa"/>
          </w:tcPr>
          <w:p w14:paraId="777B32C5" w14:textId="1434F84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41</w:t>
            </w:r>
          </w:p>
        </w:tc>
        <w:tc>
          <w:tcPr>
            <w:tcW w:w="1985" w:type="dxa"/>
            <w:shd w:val="clear" w:color="auto" w:fill="auto"/>
          </w:tcPr>
          <w:p w14:paraId="4C57B311" w14:textId="47B04691"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7</w:t>
            </w:r>
          </w:p>
        </w:tc>
      </w:tr>
      <w:tr w:rsidR="003B67F1" w:rsidRPr="0088398D" w14:paraId="107818A5" w14:textId="77777777" w:rsidTr="00E22856">
        <w:tc>
          <w:tcPr>
            <w:tcW w:w="2127" w:type="dxa"/>
            <w:shd w:val="clear" w:color="auto" w:fill="auto"/>
          </w:tcPr>
          <w:p w14:paraId="748A129B" w14:textId="77777777" w:rsidR="003B67F1" w:rsidRPr="0088398D" w:rsidRDefault="003B67F1" w:rsidP="003B67F1">
            <w:pPr>
              <w:widowControl/>
              <w:numPr>
                <w:ilvl w:val="0"/>
                <w:numId w:val="85"/>
              </w:numPr>
              <w:ind w:left="317"/>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Мясникова Татьяна Георгиевна</w:t>
            </w:r>
          </w:p>
        </w:tc>
        <w:tc>
          <w:tcPr>
            <w:tcW w:w="1134" w:type="dxa"/>
            <w:shd w:val="clear" w:color="auto" w:fill="auto"/>
          </w:tcPr>
          <w:p w14:paraId="6FF8C542" w14:textId="77777777" w:rsidR="003B67F1" w:rsidRPr="0088398D" w:rsidRDefault="003B67F1" w:rsidP="003B67F1">
            <w:pPr>
              <w:widowControl/>
              <w:rPr>
                <w:rFonts w:ascii="Times New Roman" w:eastAsia="Times New Roman" w:hAnsi="Times New Roman" w:cs="Times New Roman"/>
                <w:color w:val="auto"/>
                <w:sz w:val="22"/>
                <w:szCs w:val="22"/>
                <w:lang w:val="en-US" w:bidi="ar-SA"/>
              </w:rPr>
            </w:pPr>
            <w:r w:rsidRPr="0088398D">
              <w:rPr>
                <w:rFonts w:ascii="Times New Roman" w:eastAsia="Times New Roman" w:hAnsi="Times New Roman" w:cs="Times New Roman"/>
                <w:color w:val="auto"/>
                <w:sz w:val="22"/>
                <w:szCs w:val="22"/>
                <w:lang w:bidi="ar-SA"/>
              </w:rPr>
              <w:t>учитель</w:t>
            </w:r>
          </w:p>
        </w:tc>
        <w:tc>
          <w:tcPr>
            <w:tcW w:w="1418" w:type="dxa"/>
          </w:tcPr>
          <w:p w14:paraId="40BC48F2" w14:textId="52B65582" w:rsidR="003B67F1"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Математика</w:t>
            </w:r>
          </w:p>
          <w:p w14:paraId="35B4660B" w14:textId="3FE1490D"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2126" w:type="dxa"/>
            <w:shd w:val="clear" w:color="auto" w:fill="auto"/>
          </w:tcPr>
          <w:p w14:paraId="64BB9194"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Высшее</w:t>
            </w:r>
          </w:p>
          <w:p w14:paraId="0ACCD5F4"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Свердловский ордена "Знак почёта" государственный педагогический институт, 1981</w:t>
            </w:r>
          </w:p>
        </w:tc>
        <w:tc>
          <w:tcPr>
            <w:tcW w:w="3684" w:type="dxa"/>
          </w:tcPr>
          <w:p w14:paraId="6F38966E"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Математика/</w:t>
            </w:r>
            <w:r w:rsidRPr="0088398D">
              <w:rPr>
                <w:rFonts w:ascii="Verdana" w:eastAsia="Times New Roman" w:hAnsi="Verdana" w:cs="Times New Roman"/>
                <w:sz w:val="17"/>
                <w:szCs w:val="17"/>
                <w:lang w:bidi="ar-SA"/>
              </w:rPr>
              <w:t xml:space="preserve"> </w:t>
            </w:r>
            <w:r w:rsidRPr="0088398D">
              <w:rPr>
                <w:rFonts w:ascii="Times New Roman" w:eastAsia="Times New Roman" w:hAnsi="Times New Roman" w:cs="Times New Roman"/>
                <w:color w:val="auto"/>
                <w:sz w:val="22"/>
                <w:szCs w:val="22"/>
                <w:lang w:bidi="ar-SA"/>
              </w:rPr>
              <w:t>учитель математики средней школы</w:t>
            </w:r>
          </w:p>
          <w:p w14:paraId="68EFDAEA"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1559" w:type="dxa"/>
            <w:shd w:val="clear" w:color="auto" w:fill="auto"/>
          </w:tcPr>
          <w:p w14:paraId="54AE4502"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val="en-US" w:bidi="ar-SA"/>
              </w:rPr>
              <w:t>I</w:t>
            </w:r>
          </w:p>
        </w:tc>
        <w:tc>
          <w:tcPr>
            <w:tcW w:w="1276" w:type="dxa"/>
          </w:tcPr>
          <w:p w14:paraId="042A1DA7" w14:textId="4A2ECA30"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40</w:t>
            </w:r>
          </w:p>
        </w:tc>
        <w:tc>
          <w:tcPr>
            <w:tcW w:w="1985" w:type="dxa"/>
            <w:shd w:val="clear" w:color="auto" w:fill="auto"/>
          </w:tcPr>
          <w:p w14:paraId="5EC04085" w14:textId="114D902E"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40</w:t>
            </w:r>
          </w:p>
        </w:tc>
      </w:tr>
      <w:tr w:rsidR="003B67F1" w:rsidRPr="0088398D" w14:paraId="33255AEF" w14:textId="77777777" w:rsidTr="00E22856">
        <w:tc>
          <w:tcPr>
            <w:tcW w:w="2127" w:type="dxa"/>
            <w:shd w:val="clear" w:color="auto" w:fill="auto"/>
          </w:tcPr>
          <w:p w14:paraId="6A561BC0" w14:textId="77777777" w:rsidR="003B67F1" w:rsidRPr="0088398D" w:rsidRDefault="003B67F1" w:rsidP="003B67F1">
            <w:pPr>
              <w:widowControl/>
              <w:numPr>
                <w:ilvl w:val="0"/>
                <w:numId w:val="85"/>
              </w:numPr>
              <w:ind w:left="317"/>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Погадаева Татьяна Петровна</w:t>
            </w:r>
          </w:p>
        </w:tc>
        <w:tc>
          <w:tcPr>
            <w:tcW w:w="1134" w:type="dxa"/>
            <w:shd w:val="clear" w:color="auto" w:fill="auto"/>
          </w:tcPr>
          <w:p w14:paraId="04737C3B" w14:textId="77777777" w:rsidR="003B67F1" w:rsidRPr="0088398D" w:rsidRDefault="003B67F1" w:rsidP="003B67F1">
            <w:pPr>
              <w:widowControl/>
              <w:rPr>
                <w:rFonts w:ascii="Times New Roman" w:eastAsia="Times New Roman" w:hAnsi="Times New Roman" w:cs="Times New Roman"/>
                <w:color w:val="auto"/>
                <w:sz w:val="22"/>
                <w:szCs w:val="22"/>
                <w:lang w:val="en-US" w:bidi="ar-SA"/>
              </w:rPr>
            </w:pPr>
            <w:r w:rsidRPr="0088398D">
              <w:rPr>
                <w:rFonts w:ascii="Times New Roman" w:eastAsia="Times New Roman" w:hAnsi="Times New Roman" w:cs="Times New Roman"/>
                <w:color w:val="auto"/>
                <w:sz w:val="22"/>
                <w:szCs w:val="22"/>
                <w:lang w:bidi="ar-SA"/>
              </w:rPr>
              <w:t>учитель</w:t>
            </w:r>
          </w:p>
        </w:tc>
        <w:tc>
          <w:tcPr>
            <w:tcW w:w="1418" w:type="dxa"/>
          </w:tcPr>
          <w:p w14:paraId="5D7190FD" w14:textId="5471B0F8"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Русский язык и литература</w:t>
            </w:r>
          </w:p>
        </w:tc>
        <w:tc>
          <w:tcPr>
            <w:tcW w:w="2126" w:type="dxa"/>
            <w:shd w:val="clear" w:color="auto" w:fill="auto"/>
          </w:tcPr>
          <w:p w14:paraId="68D42488"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Высшее</w:t>
            </w:r>
          </w:p>
          <w:p w14:paraId="2D8A6174"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roofErr w:type="spellStart"/>
            <w:r w:rsidRPr="0088398D">
              <w:rPr>
                <w:rFonts w:ascii="Times New Roman" w:eastAsia="Times New Roman" w:hAnsi="Times New Roman" w:cs="Times New Roman"/>
                <w:color w:val="auto"/>
                <w:sz w:val="22"/>
                <w:szCs w:val="22"/>
                <w:lang w:val="en-US" w:bidi="ar-SA"/>
              </w:rPr>
              <w:t>Свердловский</w:t>
            </w:r>
            <w:proofErr w:type="spellEnd"/>
            <w:r w:rsidRPr="0088398D">
              <w:rPr>
                <w:rFonts w:ascii="Times New Roman" w:eastAsia="Times New Roman" w:hAnsi="Times New Roman" w:cs="Times New Roman"/>
                <w:color w:val="auto"/>
                <w:sz w:val="22"/>
                <w:szCs w:val="22"/>
                <w:lang w:val="en-US" w:bidi="ar-SA"/>
              </w:rPr>
              <w:t xml:space="preserve"> </w:t>
            </w:r>
            <w:proofErr w:type="spellStart"/>
            <w:r w:rsidRPr="0088398D">
              <w:rPr>
                <w:rFonts w:ascii="Times New Roman" w:eastAsia="Times New Roman" w:hAnsi="Times New Roman" w:cs="Times New Roman"/>
                <w:color w:val="auto"/>
                <w:sz w:val="22"/>
                <w:szCs w:val="22"/>
                <w:lang w:val="en-US" w:bidi="ar-SA"/>
              </w:rPr>
              <w:t>государственный</w:t>
            </w:r>
            <w:proofErr w:type="spellEnd"/>
            <w:r w:rsidRPr="0088398D">
              <w:rPr>
                <w:rFonts w:ascii="Times New Roman" w:eastAsia="Times New Roman" w:hAnsi="Times New Roman" w:cs="Times New Roman"/>
                <w:color w:val="auto"/>
                <w:sz w:val="22"/>
                <w:szCs w:val="22"/>
                <w:lang w:val="en-US" w:bidi="ar-SA"/>
              </w:rPr>
              <w:t xml:space="preserve"> </w:t>
            </w:r>
            <w:proofErr w:type="spellStart"/>
            <w:r w:rsidRPr="0088398D">
              <w:rPr>
                <w:rFonts w:ascii="Times New Roman" w:eastAsia="Times New Roman" w:hAnsi="Times New Roman" w:cs="Times New Roman"/>
                <w:color w:val="auto"/>
                <w:sz w:val="22"/>
                <w:szCs w:val="22"/>
                <w:lang w:val="en-US" w:bidi="ar-SA"/>
              </w:rPr>
              <w:lastRenderedPageBreak/>
              <w:t>педагогический</w:t>
            </w:r>
            <w:proofErr w:type="spellEnd"/>
            <w:r w:rsidRPr="0088398D">
              <w:rPr>
                <w:rFonts w:ascii="Times New Roman" w:eastAsia="Times New Roman" w:hAnsi="Times New Roman" w:cs="Times New Roman"/>
                <w:color w:val="auto"/>
                <w:sz w:val="22"/>
                <w:szCs w:val="22"/>
                <w:lang w:val="en-US" w:bidi="ar-SA"/>
              </w:rPr>
              <w:t xml:space="preserve"> </w:t>
            </w:r>
            <w:proofErr w:type="spellStart"/>
            <w:r w:rsidRPr="0088398D">
              <w:rPr>
                <w:rFonts w:ascii="Times New Roman" w:eastAsia="Times New Roman" w:hAnsi="Times New Roman" w:cs="Times New Roman"/>
                <w:color w:val="auto"/>
                <w:sz w:val="22"/>
                <w:szCs w:val="22"/>
                <w:lang w:val="en-US" w:bidi="ar-SA"/>
              </w:rPr>
              <w:t>институт</w:t>
            </w:r>
            <w:proofErr w:type="spellEnd"/>
            <w:r w:rsidRPr="0088398D">
              <w:rPr>
                <w:rFonts w:ascii="Times New Roman" w:eastAsia="Times New Roman" w:hAnsi="Times New Roman" w:cs="Times New Roman"/>
                <w:color w:val="auto"/>
                <w:sz w:val="22"/>
                <w:szCs w:val="22"/>
                <w:lang w:bidi="ar-SA"/>
              </w:rPr>
              <w:t>, 1982</w:t>
            </w:r>
          </w:p>
        </w:tc>
        <w:tc>
          <w:tcPr>
            <w:tcW w:w="3684" w:type="dxa"/>
          </w:tcPr>
          <w:p w14:paraId="30C97622"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lastRenderedPageBreak/>
              <w:t>Русский язык и литература/</w:t>
            </w:r>
            <w:r w:rsidRPr="0088398D">
              <w:rPr>
                <w:rFonts w:ascii="Verdana" w:eastAsia="Times New Roman" w:hAnsi="Verdana" w:cs="Times New Roman"/>
                <w:sz w:val="17"/>
                <w:szCs w:val="17"/>
                <w:lang w:bidi="ar-SA"/>
              </w:rPr>
              <w:t xml:space="preserve"> </w:t>
            </w:r>
            <w:r w:rsidRPr="0088398D">
              <w:rPr>
                <w:rFonts w:ascii="Times New Roman" w:eastAsia="Times New Roman" w:hAnsi="Times New Roman" w:cs="Times New Roman"/>
                <w:color w:val="auto"/>
                <w:sz w:val="22"/>
                <w:szCs w:val="22"/>
                <w:lang w:bidi="ar-SA"/>
              </w:rPr>
              <w:t>учитель русского языка и литературы</w:t>
            </w:r>
          </w:p>
        </w:tc>
        <w:tc>
          <w:tcPr>
            <w:tcW w:w="1559" w:type="dxa"/>
            <w:shd w:val="clear" w:color="auto" w:fill="auto"/>
          </w:tcPr>
          <w:p w14:paraId="3BC5CBC5"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val="en-US" w:bidi="ar-SA"/>
              </w:rPr>
              <w:t>В</w:t>
            </w:r>
          </w:p>
        </w:tc>
        <w:tc>
          <w:tcPr>
            <w:tcW w:w="1276" w:type="dxa"/>
          </w:tcPr>
          <w:p w14:paraId="2E2DC8CC" w14:textId="246B1A6E"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3</w:t>
            </w:r>
            <w:r>
              <w:rPr>
                <w:rFonts w:ascii="Times New Roman" w:eastAsia="Times New Roman" w:hAnsi="Times New Roman" w:cs="Times New Roman"/>
                <w:color w:val="auto"/>
                <w:sz w:val="22"/>
                <w:szCs w:val="22"/>
                <w:lang w:bidi="ar-SA"/>
              </w:rPr>
              <w:t>9</w:t>
            </w:r>
          </w:p>
        </w:tc>
        <w:tc>
          <w:tcPr>
            <w:tcW w:w="1985" w:type="dxa"/>
            <w:shd w:val="clear" w:color="auto" w:fill="auto"/>
          </w:tcPr>
          <w:p w14:paraId="2D7D1898" w14:textId="5ABBAEB1"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3</w:t>
            </w:r>
            <w:r>
              <w:rPr>
                <w:rFonts w:ascii="Times New Roman" w:eastAsia="Times New Roman" w:hAnsi="Times New Roman" w:cs="Times New Roman"/>
                <w:color w:val="auto"/>
                <w:sz w:val="22"/>
                <w:szCs w:val="22"/>
                <w:lang w:bidi="ar-SA"/>
              </w:rPr>
              <w:t>9</w:t>
            </w:r>
          </w:p>
        </w:tc>
      </w:tr>
      <w:tr w:rsidR="003B67F1" w:rsidRPr="0088398D" w14:paraId="5E55D5E6" w14:textId="77777777" w:rsidTr="00E22856">
        <w:trPr>
          <w:trHeight w:val="1995"/>
        </w:trPr>
        <w:tc>
          <w:tcPr>
            <w:tcW w:w="2127" w:type="dxa"/>
            <w:vMerge w:val="restart"/>
            <w:shd w:val="clear" w:color="auto" w:fill="auto"/>
          </w:tcPr>
          <w:p w14:paraId="3B1E42E3" w14:textId="77777777" w:rsidR="003B67F1" w:rsidRPr="0088398D" w:rsidRDefault="003B67F1" w:rsidP="003B67F1">
            <w:pPr>
              <w:widowControl/>
              <w:numPr>
                <w:ilvl w:val="0"/>
                <w:numId w:val="85"/>
              </w:numPr>
              <w:ind w:left="317"/>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Попов Павел Валерьевич</w:t>
            </w:r>
          </w:p>
        </w:tc>
        <w:tc>
          <w:tcPr>
            <w:tcW w:w="1134" w:type="dxa"/>
            <w:vMerge w:val="restart"/>
            <w:shd w:val="clear" w:color="auto" w:fill="auto"/>
          </w:tcPr>
          <w:p w14:paraId="12F8E3EC" w14:textId="77777777" w:rsidR="003B67F1" w:rsidRPr="0088398D" w:rsidRDefault="003B67F1" w:rsidP="003B67F1">
            <w:pPr>
              <w:widowControl/>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учитель</w:t>
            </w:r>
          </w:p>
        </w:tc>
        <w:tc>
          <w:tcPr>
            <w:tcW w:w="1418" w:type="dxa"/>
            <w:vMerge w:val="restart"/>
          </w:tcPr>
          <w:p w14:paraId="714C85F6"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Физическая культура</w:t>
            </w:r>
          </w:p>
          <w:p w14:paraId="1FBC152C"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И ОБЖ</w:t>
            </w:r>
          </w:p>
          <w:p w14:paraId="0D84F48E"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2126" w:type="dxa"/>
            <w:shd w:val="clear" w:color="auto" w:fill="auto"/>
          </w:tcPr>
          <w:p w14:paraId="40A6AE92"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Высшее</w:t>
            </w:r>
          </w:p>
          <w:p w14:paraId="5583FFB7"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Российский государственный профессионально педагогический университет, 2009г.</w:t>
            </w:r>
          </w:p>
          <w:p w14:paraId="43F5DFCE" w14:textId="77777777" w:rsidR="003B67F1" w:rsidRPr="0088398D" w:rsidRDefault="003B67F1" w:rsidP="003B67F1">
            <w:pPr>
              <w:widowControl/>
              <w:tabs>
                <w:tab w:val="left" w:pos="500"/>
              </w:tabs>
              <w:jc w:val="center"/>
              <w:rPr>
                <w:rFonts w:ascii="Times New Roman" w:eastAsia="Calibri" w:hAnsi="Times New Roman" w:cs="Times New Roman"/>
                <w:color w:val="auto"/>
                <w:lang w:eastAsia="en-US" w:bidi="ar-SA"/>
              </w:rPr>
            </w:pPr>
          </w:p>
          <w:p w14:paraId="4A97B0E3"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3684" w:type="dxa"/>
          </w:tcPr>
          <w:p w14:paraId="3869C025"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Профессиональное обучение (электроэнергетика, электротехника, и электротехнологии)/</w:t>
            </w:r>
            <w:r w:rsidRPr="0088398D">
              <w:rPr>
                <w:rFonts w:ascii="Verdana" w:eastAsia="Times New Roman" w:hAnsi="Verdana" w:cs="Times New Roman"/>
                <w:sz w:val="17"/>
                <w:szCs w:val="17"/>
                <w:lang w:bidi="ar-SA"/>
              </w:rPr>
              <w:t xml:space="preserve"> </w:t>
            </w:r>
            <w:r w:rsidRPr="0088398D">
              <w:rPr>
                <w:rFonts w:ascii="Times New Roman" w:eastAsia="Times New Roman" w:hAnsi="Times New Roman" w:cs="Times New Roman"/>
                <w:color w:val="auto"/>
                <w:sz w:val="22"/>
                <w:szCs w:val="22"/>
                <w:lang w:bidi="ar-SA"/>
              </w:rPr>
              <w:t>педагог профессионального обучения</w:t>
            </w:r>
          </w:p>
        </w:tc>
        <w:tc>
          <w:tcPr>
            <w:tcW w:w="1559" w:type="dxa"/>
            <w:vMerge w:val="restart"/>
            <w:shd w:val="clear" w:color="auto" w:fill="auto"/>
          </w:tcPr>
          <w:p w14:paraId="4BFD1073"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val="en-US" w:bidi="ar-SA"/>
              </w:rPr>
            </w:pPr>
            <w:r w:rsidRPr="0088398D">
              <w:rPr>
                <w:rFonts w:ascii="Times New Roman" w:eastAsia="Times New Roman" w:hAnsi="Times New Roman" w:cs="Times New Roman"/>
                <w:color w:val="auto"/>
                <w:sz w:val="22"/>
                <w:szCs w:val="22"/>
                <w:lang w:val="en-US" w:bidi="ar-SA"/>
              </w:rPr>
              <w:t>I</w:t>
            </w:r>
          </w:p>
        </w:tc>
        <w:tc>
          <w:tcPr>
            <w:tcW w:w="1276" w:type="dxa"/>
            <w:vMerge w:val="restart"/>
          </w:tcPr>
          <w:p w14:paraId="5C5DFCCD" w14:textId="73FDE05F"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2</w:t>
            </w:r>
            <w:r>
              <w:rPr>
                <w:rFonts w:ascii="Times New Roman" w:eastAsia="Times New Roman" w:hAnsi="Times New Roman" w:cs="Times New Roman"/>
                <w:color w:val="auto"/>
                <w:sz w:val="22"/>
                <w:szCs w:val="22"/>
                <w:lang w:bidi="ar-SA"/>
              </w:rPr>
              <w:t>8</w:t>
            </w:r>
          </w:p>
        </w:tc>
        <w:tc>
          <w:tcPr>
            <w:tcW w:w="1985" w:type="dxa"/>
            <w:vMerge w:val="restart"/>
            <w:shd w:val="clear" w:color="auto" w:fill="auto"/>
          </w:tcPr>
          <w:p w14:paraId="1CB81DA4" w14:textId="1CB30C5F"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6</w:t>
            </w:r>
          </w:p>
        </w:tc>
      </w:tr>
      <w:tr w:rsidR="003B67F1" w:rsidRPr="0088398D" w14:paraId="7E48090E" w14:textId="77777777" w:rsidTr="00E22856">
        <w:trPr>
          <w:trHeight w:val="2280"/>
        </w:trPr>
        <w:tc>
          <w:tcPr>
            <w:tcW w:w="2127" w:type="dxa"/>
            <w:vMerge/>
            <w:shd w:val="clear" w:color="auto" w:fill="auto"/>
          </w:tcPr>
          <w:p w14:paraId="1DFBB0AC" w14:textId="77777777" w:rsidR="003B67F1" w:rsidRPr="0088398D" w:rsidRDefault="003B67F1" w:rsidP="003B67F1">
            <w:pPr>
              <w:widowControl/>
              <w:numPr>
                <w:ilvl w:val="0"/>
                <w:numId w:val="85"/>
              </w:numPr>
              <w:ind w:left="317"/>
              <w:rPr>
                <w:rFonts w:ascii="Times New Roman" w:eastAsia="Times New Roman" w:hAnsi="Times New Roman" w:cs="Times New Roman"/>
                <w:color w:val="auto"/>
                <w:sz w:val="22"/>
                <w:szCs w:val="22"/>
                <w:lang w:bidi="ar-SA"/>
              </w:rPr>
            </w:pPr>
          </w:p>
        </w:tc>
        <w:tc>
          <w:tcPr>
            <w:tcW w:w="1134" w:type="dxa"/>
            <w:vMerge/>
            <w:shd w:val="clear" w:color="auto" w:fill="auto"/>
          </w:tcPr>
          <w:p w14:paraId="5BB58156" w14:textId="77777777" w:rsidR="003B67F1" w:rsidRPr="0088398D" w:rsidRDefault="003B67F1" w:rsidP="003B67F1">
            <w:pPr>
              <w:widowControl/>
              <w:rPr>
                <w:rFonts w:ascii="Times New Roman" w:eastAsia="Times New Roman" w:hAnsi="Times New Roman" w:cs="Times New Roman"/>
                <w:color w:val="auto"/>
                <w:sz w:val="22"/>
                <w:szCs w:val="22"/>
                <w:lang w:bidi="ar-SA"/>
              </w:rPr>
            </w:pPr>
          </w:p>
        </w:tc>
        <w:tc>
          <w:tcPr>
            <w:tcW w:w="1418" w:type="dxa"/>
            <w:vMerge/>
          </w:tcPr>
          <w:p w14:paraId="5D2FABB0"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2126" w:type="dxa"/>
            <w:shd w:val="clear" w:color="auto" w:fill="auto"/>
          </w:tcPr>
          <w:p w14:paraId="08DA6AEA"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Calibri" w:hAnsi="Times New Roman" w:cs="Times New Roman"/>
                <w:color w:val="auto"/>
                <w:lang w:eastAsia="en-US" w:bidi="ar-SA"/>
              </w:rPr>
              <w:t xml:space="preserve">Профессиональная </w:t>
            </w:r>
            <w:r w:rsidRPr="0088398D">
              <w:rPr>
                <w:rFonts w:ascii="Times New Roman" w:eastAsia="Calibri" w:hAnsi="Times New Roman" w:cs="Times New Roman"/>
                <w:b/>
                <w:color w:val="auto"/>
                <w:lang w:eastAsia="en-US" w:bidi="ar-SA"/>
              </w:rPr>
              <w:t>переподготовка</w:t>
            </w:r>
            <w:r w:rsidRPr="0088398D">
              <w:rPr>
                <w:rFonts w:ascii="Times New Roman" w:eastAsia="Calibri" w:hAnsi="Times New Roman" w:cs="Times New Roman"/>
                <w:color w:val="auto"/>
                <w:lang w:eastAsia="en-US" w:bidi="ar-SA"/>
              </w:rPr>
              <w:t xml:space="preserve"> «Образование и педагогика: теория и методика преподавания физической культуры», 2018г.</w:t>
            </w:r>
          </w:p>
        </w:tc>
        <w:tc>
          <w:tcPr>
            <w:tcW w:w="3684" w:type="dxa"/>
          </w:tcPr>
          <w:p w14:paraId="3E443CAB"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Учитель физической культуры/инструктор по физической культуре</w:t>
            </w:r>
          </w:p>
        </w:tc>
        <w:tc>
          <w:tcPr>
            <w:tcW w:w="1559" w:type="dxa"/>
            <w:vMerge/>
            <w:shd w:val="clear" w:color="auto" w:fill="auto"/>
          </w:tcPr>
          <w:p w14:paraId="5AD845A9"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1276" w:type="dxa"/>
            <w:vMerge/>
          </w:tcPr>
          <w:p w14:paraId="1CBA7176"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1985" w:type="dxa"/>
            <w:vMerge/>
            <w:shd w:val="clear" w:color="auto" w:fill="auto"/>
          </w:tcPr>
          <w:p w14:paraId="379F8898"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r>
      <w:tr w:rsidR="003B67F1" w:rsidRPr="0088398D" w14:paraId="1062E4FA" w14:textId="77777777" w:rsidTr="00E22856">
        <w:tc>
          <w:tcPr>
            <w:tcW w:w="2127" w:type="dxa"/>
            <w:shd w:val="clear" w:color="auto" w:fill="auto"/>
          </w:tcPr>
          <w:p w14:paraId="2C90561F" w14:textId="77777777" w:rsidR="003B67F1" w:rsidRPr="0088398D" w:rsidRDefault="003B67F1" w:rsidP="003B67F1">
            <w:pPr>
              <w:widowControl/>
              <w:numPr>
                <w:ilvl w:val="0"/>
                <w:numId w:val="85"/>
              </w:numPr>
              <w:ind w:left="317"/>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Пронина Татьяна Владимировна</w:t>
            </w:r>
          </w:p>
        </w:tc>
        <w:tc>
          <w:tcPr>
            <w:tcW w:w="1134" w:type="dxa"/>
            <w:shd w:val="clear" w:color="auto" w:fill="auto"/>
          </w:tcPr>
          <w:p w14:paraId="3844BCCD" w14:textId="77777777" w:rsidR="003B67F1" w:rsidRPr="0088398D" w:rsidRDefault="003B67F1" w:rsidP="003B67F1">
            <w:pPr>
              <w:widowControl/>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учитель</w:t>
            </w:r>
          </w:p>
        </w:tc>
        <w:tc>
          <w:tcPr>
            <w:tcW w:w="1418" w:type="dxa"/>
          </w:tcPr>
          <w:p w14:paraId="400BE0A3" w14:textId="5EE46269"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Английский язык</w:t>
            </w:r>
          </w:p>
        </w:tc>
        <w:tc>
          <w:tcPr>
            <w:tcW w:w="2126" w:type="dxa"/>
            <w:shd w:val="clear" w:color="auto" w:fill="auto"/>
          </w:tcPr>
          <w:p w14:paraId="22B590BA"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Государственная сельскохозяйственная Академия</w:t>
            </w:r>
          </w:p>
          <w:p w14:paraId="2A7DFC4C"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г. Екатеринбург, 2011г.</w:t>
            </w:r>
          </w:p>
          <w:p w14:paraId="3E44C973"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 xml:space="preserve"> </w:t>
            </w:r>
          </w:p>
          <w:p w14:paraId="6FF11272"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Негосударственное образовательное</w:t>
            </w:r>
          </w:p>
          <w:p w14:paraId="0E5D9F2C"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Учреждение</w:t>
            </w:r>
          </w:p>
          <w:p w14:paraId="38B002EC"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«Международный лингвистический центр», 2004г.</w:t>
            </w:r>
          </w:p>
          <w:p w14:paraId="536CEA74"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 xml:space="preserve"> </w:t>
            </w:r>
          </w:p>
          <w:p w14:paraId="146B525D"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Частное образовательное учреждение дополнительного профессионального</w:t>
            </w:r>
          </w:p>
          <w:p w14:paraId="744374AD"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образования</w:t>
            </w:r>
          </w:p>
          <w:p w14:paraId="5AE00835"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 xml:space="preserve">«Институт новых технологий в </w:t>
            </w:r>
            <w:r w:rsidRPr="0088398D">
              <w:rPr>
                <w:rFonts w:ascii="Times New Roman" w:eastAsia="Times New Roman" w:hAnsi="Times New Roman" w:cs="Times New Roman"/>
                <w:color w:val="auto"/>
                <w:sz w:val="22"/>
                <w:szCs w:val="22"/>
                <w:lang w:bidi="ar-SA"/>
              </w:rPr>
              <w:lastRenderedPageBreak/>
              <w:t>образовании», 2018г.</w:t>
            </w:r>
          </w:p>
        </w:tc>
        <w:tc>
          <w:tcPr>
            <w:tcW w:w="3684" w:type="dxa"/>
          </w:tcPr>
          <w:p w14:paraId="5FA7C0BA"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lastRenderedPageBreak/>
              <w:t>Экономика и управление на предприятии/</w:t>
            </w:r>
            <w:r w:rsidRPr="0088398D">
              <w:rPr>
                <w:rFonts w:ascii="Calibri" w:eastAsia="Calibri" w:hAnsi="Calibri" w:cs="Times New Roman"/>
                <w:color w:val="auto"/>
                <w:sz w:val="22"/>
                <w:szCs w:val="22"/>
                <w:lang w:eastAsia="en-US" w:bidi="ar-SA"/>
              </w:rPr>
              <w:t xml:space="preserve"> </w:t>
            </w:r>
            <w:r w:rsidRPr="0088398D">
              <w:rPr>
                <w:rFonts w:ascii="Times New Roman" w:eastAsia="Times New Roman" w:hAnsi="Times New Roman" w:cs="Times New Roman"/>
                <w:color w:val="auto"/>
                <w:sz w:val="22"/>
                <w:szCs w:val="22"/>
                <w:lang w:bidi="ar-SA"/>
              </w:rPr>
              <w:t>Экономист-менеджер</w:t>
            </w:r>
          </w:p>
          <w:p w14:paraId="419999DA"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p w14:paraId="3CB02AD2"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p w14:paraId="4D677FF9"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Переводчик-референт</w:t>
            </w:r>
          </w:p>
          <w:p w14:paraId="16A54A74"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p w14:paraId="5E25F332"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p w14:paraId="70EFA1B3"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p w14:paraId="341B3661"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p w14:paraId="130205E0"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p w14:paraId="4FA825A9"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p w14:paraId="00B9A295"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Педагогическое образование</w:t>
            </w:r>
          </w:p>
          <w:p w14:paraId="6C9EEDF7"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Учитель иностранного языка/</w:t>
            </w:r>
            <w:r w:rsidRPr="0088398D">
              <w:rPr>
                <w:rFonts w:ascii="Calibri" w:eastAsia="Calibri" w:hAnsi="Calibri" w:cs="Times New Roman"/>
                <w:color w:val="auto"/>
                <w:sz w:val="22"/>
                <w:szCs w:val="22"/>
                <w:lang w:eastAsia="en-US" w:bidi="ar-SA"/>
              </w:rPr>
              <w:t xml:space="preserve"> </w:t>
            </w:r>
            <w:r w:rsidRPr="0088398D">
              <w:rPr>
                <w:rFonts w:ascii="Times New Roman" w:eastAsia="Times New Roman" w:hAnsi="Times New Roman" w:cs="Times New Roman"/>
                <w:color w:val="auto"/>
                <w:sz w:val="22"/>
                <w:szCs w:val="22"/>
                <w:lang w:bidi="ar-SA"/>
              </w:rPr>
              <w:t>Учитель иностранного языка (английский)</w:t>
            </w:r>
          </w:p>
          <w:p w14:paraId="281C13A5"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p w14:paraId="582A6A25"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1559" w:type="dxa"/>
            <w:shd w:val="clear" w:color="auto" w:fill="auto"/>
          </w:tcPr>
          <w:p w14:paraId="6E36F909"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нет</w:t>
            </w:r>
          </w:p>
        </w:tc>
        <w:tc>
          <w:tcPr>
            <w:tcW w:w="1276" w:type="dxa"/>
          </w:tcPr>
          <w:p w14:paraId="75985490" w14:textId="22F3D768"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1</w:t>
            </w:r>
            <w:r>
              <w:rPr>
                <w:rFonts w:ascii="Times New Roman" w:eastAsia="Times New Roman" w:hAnsi="Times New Roman" w:cs="Times New Roman"/>
                <w:color w:val="auto"/>
                <w:sz w:val="22"/>
                <w:szCs w:val="22"/>
                <w:lang w:bidi="ar-SA"/>
              </w:rPr>
              <w:t>5</w:t>
            </w:r>
          </w:p>
        </w:tc>
        <w:tc>
          <w:tcPr>
            <w:tcW w:w="1985" w:type="dxa"/>
            <w:shd w:val="clear" w:color="auto" w:fill="auto"/>
          </w:tcPr>
          <w:p w14:paraId="6FF11FEE" w14:textId="0BCE96B3"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4</w:t>
            </w:r>
          </w:p>
        </w:tc>
      </w:tr>
      <w:tr w:rsidR="003B67F1" w:rsidRPr="0088398D" w14:paraId="1591AB20" w14:textId="77777777" w:rsidTr="00E22856">
        <w:tc>
          <w:tcPr>
            <w:tcW w:w="2127" w:type="dxa"/>
            <w:shd w:val="clear" w:color="auto" w:fill="auto"/>
          </w:tcPr>
          <w:p w14:paraId="3CF6F382" w14:textId="77777777" w:rsidR="003B67F1" w:rsidRPr="0088398D" w:rsidRDefault="003B67F1" w:rsidP="003B67F1">
            <w:pPr>
              <w:widowControl/>
              <w:numPr>
                <w:ilvl w:val="0"/>
                <w:numId w:val="85"/>
              </w:numPr>
              <w:ind w:left="317"/>
              <w:rPr>
                <w:rFonts w:ascii="Times New Roman" w:eastAsia="Times New Roman" w:hAnsi="Times New Roman" w:cs="Times New Roman"/>
                <w:color w:val="auto"/>
                <w:sz w:val="22"/>
                <w:szCs w:val="22"/>
                <w:lang w:bidi="ar-SA"/>
              </w:rPr>
            </w:pPr>
            <w:proofErr w:type="spellStart"/>
            <w:r w:rsidRPr="0088398D">
              <w:rPr>
                <w:rFonts w:ascii="Times New Roman" w:eastAsia="Times New Roman" w:hAnsi="Times New Roman" w:cs="Times New Roman"/>
                <w:color w:val="auto"/>
                <w:sz w:val="22"/>
                <w:szCs w:val="22"/>
                <w:lang w:bidi="ar-SA"/>
              </w:rPr>
              <w:t>Проскурня</w:t>
            </w:r>
            <w:proofErr w:type="spellEnd"/>
            <w:r w:rsidRPr="0088398D">
              <w:rPr>
                <w:rFonts w:ascii="Times New Roman" w:eastAsia="Times New Roman" w:hAnsi="Times New Roman" w:cs="Times New Roman"/>
                <w:color w:val="auto"/>
                <w:sz w:val="22"/>
                <w:szCs w:val="22"/>
                <w:lang w:bidi="ar-SA"/>
              </w:rPr>
              <w:t xml:space="preserve"> Валентина Григорьевна</w:t>
            </w:r>
          </w:p>
        </w:tc>
        <w:tc>
          <w:tcPr>
            <w:tcW w:w="1134" w:type="dxa"/>
            <w:shd w:val="clear" w:color="auto" w:fill="auto"/>
          </w:tcPr>
          <w:p w14:paraId="68E88DE7" w14:textId="77777777" w:rsidR="003B67F1" w:rsidRPr="0088398D" w:rsidRDefault="003B67F1" w:rsidP="003B67F1">
            <w:pPr>
              <w:widowControl/>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учитель</w:t>
            </w:r>
          </w:p>
        </w:tc>
        <w:tc>
          <w:tcPr>
            <w:tcW w:w="1418" w:type="dxa"/>
          </w:tcPr>
          <w:p w14:paraId="3C98C24A"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2126" w:type="dxa"/>
            <w:shd w:val="clear" w:color="auto" w:fill="auto"/>
          </w:tcPr>
          <w:p w14:paraId="4B6275E3"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Высшее</w:t>
            </w:r>
          </w:p>
          <w:p w14:paraId="1B51599D"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Актюбинский педагогический институт, 1979</w:t>
            </w:r>
          </w:p>
        </w:tc>
        <w:tc>
          <w:tcPr>
            <w:tcW w:w="3684" w:type="dxa"/>
          </w:tcPr>
          <w:p w14:paraId="1AE78ED7"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 xml:space="preserve">Математика/учитель математики средней школы </w:t>
            </w:r>
          </w:p>
        </w:tc>
        <w:tc>
          <w:tcPr>
            <w:tcW w:w="1559" w:type="dxa"/>
            <w:shd w:val="clear" w:color="auto" w:fill="auto"/>
          </w:tcPr>
          <w:p w14:paraId="405F876D"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val="en-US" w:bidi="ar-SA"/>
              </w:rPr>
            </w:pPr>
            <w:r w:rsidRPr="0088398D">
              <w:rPr>
                <w:rFonts w:ascii="Times New Roman" w:eastAsia="Times New Roman" w:hAnsi="Times New Roman" w:cs="Times New Roman"/>
                <w:color w:val="auto"/>
                <w:sz w:val="22"/>
                <w:szCs w:val="22"/>
                <w:lang w:val="en-US" w:bidi="ar-SA"/>
              </w:rPr>
              <w:t>I</w:t>
            </w:r>
          </w:p>
        </w:tc>
        <w:tc>
          <w:tcPr>
            <w:tcW w:w="1276" w:type="dxa"/>
          </w:tcPr>
          <w:p w14:paraId="141B8F56" w14:textId="10D134DC"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41</w:t>
            </w:r>
          </w:p>
        </w:tc>
        <w:tc>
          <w:tcPr>
            <w:tcW w:w="1985" w:type="dxa"/>
            <w:shd w:val="clear" w:color="auto" w:fill="auto"/>
          </w:tcPr>
          <w:p w14:paraId="00569B55" w14:textId="34F4C22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3</w:t>
            </w:r>
            <w:r>
              <w:rPr>
                <w:rFonts w:ascii="Times New Roman" w:eastAsia="Times New Roman" w:hAnsi="Times New Roman" w:cs="Times New Roman"/>
                <w:color w:val="auto"/>
                <w:sz w:val="22"/>
                <w:szCs w:val="22"/>
                <w:lang w:bidi="ar-SA"/>
              </w:rPr>
              <w:t>9</w:t>
            </w:r>
          </w:p>
        </w:tc>
      </w:tr>
      <w:tr w:rsidR="003B67F1" w:rsidRPr="0088398D" w14:paraId="7F489845" w14:textId="77777777" w:rsidTr="000E4678">
        <w:trPr>
          <w:trHeight w:val="759"/>
        </w:trPr>
        <w:tc>
          <w:tcPr>
            <w:tcW w:w="2127" w:type="dxa"/>
            <w:shd w:val="clear" w:color="auto" w:fill="auto"/>
          </w:tcPr>
          <w:p w14:paraId="105EBAA7" w14:textId="77777777" w:rsidR="003B67F1" w:rsidRPr="0088398D" w:rsidRDefault="003B67F1" w:rsidP="003B67F1">
            <w:pPr>
              <w:widowControl/>
              <w:numPr>
                <w:ilvl w:val="0"/>
                <w:numId w:val="85"/>
              </w:numPr>
              <w:ind w:left="317"/>
              <w:rPr>
                <w:rFonts w:ascii="Times New Roman" w:eastAsia="Times New Roman" w:hAnsi="Times New Roman" w:cs="Times New Roman"/>
                <w:color w:val="auto"/>
                <w:sz w:val="22"/>
                <w:szCs w:val="22"/>
                <w:lang w:bidi="ar-SA"/>
              </w:rPr>
            </w:pPr>
            <w:proofErr w:type="spellStart"/>
            <w:r w:rsidRPr="0088398D">
              <w:rPr>
                <w:rFonts w:ascii="Times New Roman" w:eastAsia="Times New Roman" w:hAnsi="Times New Roman" w:cs="Times New Roman"/>
                <w:color w:val="auto"/>
                <w:sz w:val="22"/>
                <w:szCs w:val="22"/>
                <w:lang w:bidi="ar-SA"/>
              </w:rPr>
              <w:t>Пыткеева</w:t>
            </w:r>
            <w:proofErr w:type="spellEnd"/>
            <w:r w:rsidRPr="0088398D">
              <w:rPr>
                <w:rFonts w:ascii="Times New Roman" w:eastAsia="Times New Roman" w:hAnsi="Times New Roman" w:cs="Times New Roman"/>
                <w:color w:val="auto"/>
                <w:sz w:val="22"/>
                <w:szCs w:val="22"/>
                <w:lang w:bidi="ar-SA"/>
              </w:rPr>
              <w:t xml:space="preserve"> Надежда Геннадьевна</w:t>
            </w:r>
          </w:p>
        </w:tc>
        <w:tc>
          <w:tcPr>
            <w:tcW w:w="1134" w:type="dxa"/>
            <w:shd w:val="clear" w:color="auto" w:fill="auto"/>
          </w:tcPr>
          <w:p w14:paraId="1D2B5A37" w14:textId="77777777" w:rsidR="003B67F1" w:rsidRPr="0088398D" w:rsidRDefault="003B67F1" w:rsidP="003B67F1">
            <w:pPr>
              <w:widowControl/>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учитель</w:t>
            </w:r>
          </w:p>
        </w:tc>
        <w:tc>
          <w:tcPr>
            <w:tcW w:w="1418" w:type="dxa"/>
          </w:tcPr>
          <w:p w14:paraId="2330A8D6"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Химия, биология</w:t>
            </w:r>
          </w:p>
        </w:tc>
        <w:tc>
          <w:tcPr>
            <w:tcW w:w="2126" w:type="dxa"/>
            <w:shd w:val="clear" w:color="auto" w:fill="auto"/>
          </w:tcPr>
          <w:p w14:paraId="1CC9CFEB"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Уральский гос. педагогический университет, 1991г.</w:t>
            </w:r>
          </w:p>
        </w:tc>
        <w:tc>
          <w:tcPr>
            <w:tcW w:w="3684" w:type="dxa"/>
          </w:tcPr>
          <w:p w14:paraId="053A2A5D"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Биология/учитель биологии</w:t>
            </w:r>
          </w:p>
        </w:tc>
        <w:tc>
          <w:tcPr>
            <w:tcW w:w="1559" w:type="dxa"/>
            <w:shd w:val="clear" w:color="auto" w:fill="auto"/>
          </w:tcPr>
          <w:p w14:paraId="2377E9E9"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В</w:t>
            </w:r>
          </w:p>
        </w:tc>
        <w:tc>
          <w:tcPr>
            <w:tcW w:w="1276" w:type="dxa"/>
          </w:tcPr>
          <w:p w14:paraId="4444AAB3"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24</w:t>
            </w:r>
          </w:p>
        </w:tc>
        <w:tc>
          <w:tcPr>
            <w:tcW w:w="1985" w:type="dxa"/>
            <w:shd w:val="clear" w:color="auto" w:fill="auto"/>
          </w:tcPr>
          <w:p w14:paraId="19557A7C"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21</w:t>
            </w:r>
          </w:p>
        </w:tc>
      </w:tr>
      <w:tr w:rsidR="003B67F1" w:rsidRPr="0088398D" w14:paraId="6393777F" w14:textId="77777777" w:rsidTr="00E22856">
        <w:trPr>
          <w:trHeight w:val="300"/>
        </w:trPr>
        <w:tc>
          <w:tcPr>
            <w:tcW w:w="2127" w:type="dxa"/>
            <w:vMerge w:val="restart"/>
            <w:shd w:val="clear" w:color="auto" w:fill="auto"/>
          </w:tcPr>
          <w:p w14:paraId="31FDB333" w14:textId="77777777" w:rsidR="003B67F1" w:rsidRPr="0088398D" w:rsidRDefault="003B67F1" w:rsidP="003B67F1">
            <w:pPr>
              <w:widowControl/>
              <w:numPr>
                <w:ilvl w:val="0"/>
                <w:numId w:val="85"/>
              </w:numPr>
              <w:ind w:left="317"/>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Расторгуев Юрий Михайлович</w:t>
            </w:r>
          </w:p>
        </w:tc>
        <w:tc>
          <w:tcPr>
            <w:tcW w:w="1134" w:type="dxa"/>
            <w:shd w:val="clear" w:color="auto" w:fill="auto"/>
          </w:tcPr>
          <w:p w14:paraId="6CD08B5C" w14:textId="77777777" w:rsidR="003B67F1" w:rsidRPr="0088398D" w:rsidRDefault="003B67F1" w:rsidP="003B67F1">
            <w:pPr>
              <w:widowControl/>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учитель</w:t>
            </w:r>
          </w:p>
        </w:tc>
        <w:tc>
          <w:tcPr>
            <w:tcW w:w="1418" w:type="dxa"/>
          </w:tcPr>
          <w:p w14:paraId="177F2E7A"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2126" w:type="dxa"/>
            <w:vMerge w:val="restart"/>
            <w:shd w:val="clear" w:color="auto" w:fill="auto"/>
          </w:tcPr>
          <w:p w14:paraId="0526C116"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Высшее</w:t>
            </w:r>
          </w:p>
          <w:p w14:paraId="3ACA1666"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Свердловский ордена "Знак Почёта" государственный педагогический институт, 1985</w:t>
            </w:r>
          </w:p>
          <w:p w14:paraId="75CA23BD"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3684" w:type="dxa"/>
            <w:vMerge w:val="restart"/>
          </w:tcPr>
          <w:p w14:paraId="66C9FDF2"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Начальное военное обучение и физическое воспитание</w:t>
            </w:r>
          </w:p>
          <w:p w14:paraId="6E202984"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1559" w:type="dxa"/>
            <w:shd w:val="clear" w:color="auto" w:fill="auto"/>
          </w:tcPr>
          <w:p w14:paraId="62E5AFC7"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val="en-US" w:bidi="ar-SA"/>
              </w:rPr>
            </w:pPr>
            <w:r w:rsidRPr="0088398D">
              <w:rPr>
                <w:rFonts w:ascii="Times New Roman" w:eastAsia="Times New Roman" w:hAnsi="Times New Roman" w:cs="Times New Roman"/>
                <w:color w:val="auto"/>
                <w:sz w:val="22"/>
                <w:szCs w:val="22"/>
                <w:lang w:val="en-US" w:bidi="ar-SA"/>
              </w:rPr>
              <w:t>I</w:t>
            </w:r>
          </w:p>
        </w:tc>
        <w:tc>
          <w:tcPr>
            <w:tcW w:w="1276" w:type="dxa"/>
            <w:vMerge w:val="restart"/>
          </w:tcPr>
          <w:p w14:paraId="197E4333"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p w14:paraId="1BE4A843" w14:textId="1B2A5ACC"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3</w:t>
            </w:r>
            <w:r>
              <w:rPr>
                <w:rFonts w:ascii="Times New Roman" w:eastAsia="Times New Roman" w:hAnsi="Times New Roman" w:cs="Times New Roman"/>
                <w:color w:val="auto"/>
                <w:sz w:val="22"/>
                <w:szCs w:val="22"/>
                <w:lang w:bidi="ar-SA"/>
              </w:rPr>
              <w:t>9</w:t>
            </w:r>
          </w:p>
        </w:tc>
        <w:tc>
          <w:tcPr>
            <w:tcW w:w="1985" w:type="dxa"/>
            <w:shd w:val="clear" w:color="auto" w:fill="auto"/>
          </w:tcPr>
          <w:p w14:paraId="2E17D6AD" w14:textId="2472EB2D"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2</w:t>
            </w:r>
            <w:r>
              <w:rPr>
                <w:rFonts w:ascii="Times New Roman" w:eastAsia="Times New Roman" w:hAnsi="Times New Roman" w:cs="Times New Roman"/>
                <w:color w:val="auto"/>
                <w:sz w:val="22"/>
                <w:szCs w:val="22"/>
                <w:lang w:bidi="ar-SA"/>
              </w:rPr>
              <w:t>9</w:t>
            </w:r>
          </w:p>
        </w:tc>
      </w:tr>
      <w:tr w:rsidR="003B67F1" w:rsidRPr="0088398D" w14:paraId="6396E625" w14:textId="77777777" w:rsidTr="00E22856">
        <w:trPr>
          <w:trHeight w:val="1440"/>
        </w:trPr>
        <w:tc>
          <w:tcPr>
            <w:tcW w:w="2127" w:type="dxa"/>
            <w:vMerge/>
            <w:shd w:val="clear" w:color="auto" w:fill="auto"/>
          </w:tcPr>
          <w:p w14:paraId="2B5C3C5F" w14:textId="77777777" w:rsidR="003B67F1" w:rsidRPr="0088398D" w:rsidRDefault="003B67F1" w:rsidP="003B67F1">
            <w:pPr>
              <w:widowControl/>
              <w:numPr>
                <w:ilvl w:val="0"/>
                <w:numId w:val="85"/>
              </w:numPr>
              <w:ind w:left="317"/>
              <w:rPr>
                <w:rFonts w:ascii="Times New Roman" w:eastAsia="Times New Roman" w:hAnsi="Times New Roman" w:cs="Times New Roman"/>
                <w:color w:val="auto"/>
                <w:sz w:val="22"/>
                <w:szCs w:val="22"/>
                <w:lang w:bidi="ar-SA"/>
              </w:rPr>
            </w:pPr>
          </w:p>
        </w:tc>
        <w:tc>
          <w:tcPr>
            <w:tcW w:w="1134" w:type="dxa"/>
            <w:shd w:val="clear" w:color="auto" w:fill="auto"/>
          </w:tcPr>
          <w:p w14:paraId="0C84DE4F" w14:textId="77777777" w:rsidR="003B67F1" w:rsidRPr="0088398D" w:rsidRDefault="003B67F1" w:rsidP="003B67F1">
            <w:pPr>
              <w:widowControl/>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педагог доп. образования</w:t>
            </w:r>
          </w:p>
        </w:tc>
        <w:tc>
          <w:tcPr>
            <w:tcW w:w="1418" w:type="dxa"/>
          </w:tcPr>
          <w:p w14:paraId="60512F59"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2126" w:type="dxa"/>
            <w:vMerge/>
            <w:shd w:val="clear" w:color="auto" w:fill="auto"/>
          </w:tcPr>
          <w:p w14:paraId="25926172"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3684" w:type="dxa"/>
            <w:vMerge/>
          </w:tcPr>
          <w:p w14:paraId="7BB10C68"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1559" w:type="dxa"/>
            <w:shd w:val="clear" w:color="auto" w:fill="auto"/>
          </w:tcPr>
          <w:p w14:paraId="5235E23F"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val="en-US" w:bidi="ar-SA"/>
              </w:rPr>
            </w:pPr>
            <w:r w:rsidRPr="0088398D">
              <w:rPr>
                <w:rFonts w:ascii="Times New Roman" w:eastAsia="Times New Roman" w:hAnsi="Times New Roman" w:cs="Times New Roman"/>
                <w:color w:val="auto"/>
                <w:sz w:val="22"/>
                <w:szCs w:val="22"/>
                <w:lang w:val="en-US" w:bidi="ar-SA"/>
              </w:rPr>
              <w:t>I</w:t>
            </w:r>
          </w:p>
        </w:tc>
        <w:tc>
          <w:tcPr>
            <w:tcW w:w="1276" w:type="dxa"/>
            <w:vMerge/>
          </w:tcPr>
          <w:p w14:paraId="371A9A91"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1985" w:type="dxa"/>
            <w:shd w:val="clear" w:color="auto" w:fill="auto"/>
          </w:tcPr>
          <w:p w14:paraId="12A874D6" w14:textId="67B4DD09" w:rsidR="003B67F1" w:rsidRPr="00527216"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r>
      <w:tr w:rsidR="003B67F1" w:rsidRPr="0088398D" w14:paraId="15FF3CD7" w14:textId="77777777" w:rsidTr="00E22856">
        <w:tc>
          <w:tcPr>
            <w:tcW w:w="2127" w:type="dxa"/>
            <w:shd w:val="clear" w:color="auto" w:fill="auto"/>
          </w:tcPr>
          <w:p w14:paraId="6E9B2234" w14:textId="6610EC19" w:rsidR="003B67F1" w:rsidRPr="0088398D" w:rsidRDefault="003B67F1" w:rsidP="003B67F1">
            <w:pPr>
              <w:widowControl/>
              <w:numPr>
                <w:ilvl w:val="0"/>
                <w:numId w:val="85"/>
              </w:numPr>
              <w:ind w:left="317"/>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Струтинская Ольга Валентиновна</w:t>
            </w:r>
          </w:p>
        </w:tc>
        <w:tc>
          <w:tcPr>
            <w:tcW w:w="1134" w:type="dxa"/>
            <w:shd w:val="clear" w:color="auto" w:fill="auto"/>
          </w:tcPr>
          <w:p w14:paraId="507C26BE" w14:textId="337B2227" w:rsidR="003B67F1" w:rsidRPr="0088398D" w:rsidRDefault="003B67F1" w:rsidP="003B67F1">
            <w:pPr>
              <w:widowControl/>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учитель</w:t>
            </w:r>
          </w:p>
        </w:tc>
        <w:tc>
          <w:tcPr>
            <w:tcW w:w="1418" w:type="dxa"/>
          </w:tcPr>
          <w:p w14:paraId="45E7189F" w14:textId="472CC03F"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Английский язык</w:t>
            </w:r>
          </w:p>
        </w:tc>
        <w:tc>
          <w:tcPr>
            <w:tcW w:w="2126" w:type="dxa"/>
            <w:shd w:val="clear" w:color="auto" w:fill="auto"/>
          </w:tcPr>
          <w:p w14:paraId="4DA85E2F" w14:textId="6603B199" w:rsidR="003B67F1" w:rsidRPr="003B67F1"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3B67F1">
              <w:rPr>
                <w:rFonts w:ascii="Times New Roman" w:hAnsi="Times New Roman" w:cs="Times New Roman"/>
                <w:sz w:val="22"/>
                <w:szCs w:val="22"/>
              </w:rPr>
              <w:t>Иркутский государственный лингвистический университет, 1999г.</w:t>
            </w:r>
          </w:p>
        </w:tc>
        <w:tc>
          <w:tcPr>
            <w:tcW w:w="3684" w:type="dxa"/>
          </w:tcPr>
          <w:p w14:paraId="4F32036B" w14:textId="36C1214F" w:rsidR="003B67F1" w:rsidRPr="003B67F1"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3B67F1">
              <w:rPr>
                <w:rFonts w:ascii="Times New Roman" w:hAnsi="Times New Roman" w:cs="Times New Roman"/>
                <w:sz w:val="22"/>
                <w:szCs w:val="22"/>
              </w:rPr>
              <w:t>Филология / учитель английского языка</w:t>
            </w:r>
          </w:p>
        </w:tc>
        <w:tc>
          <w:tcPr>
            <w:tcW w:w="1559" w:type="dxa"/>
            <w:shd w:val="clear" w:color="auto" w:fill="auto"/>
          </w:tcPr>
          <w:p w14:paraId="4CBA119D" w14:textId="46E89C53" w:rsidR="003B67F1" w:rsidRPr="00527216"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нет</w:t>
            </w:r>
          </w:p>
        </w:tc>
        <w:tc>
          <w:tcPr>
            <w:tcW w:w="1276" w:type="dxa"/>
          </w:tcPr>
          <w:p w14:paraId="19428389" w14:textId="0217CB2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28</w:t>
            </w:r>
          </w:p>
        </w:tc>
        <w:tc>
          <w:tcPr>
            <w:tcW w:w="1985" w:type="dxa"/>
            <w:shd w:val="clear" w:color="auto" w:fill="auto"/>
          </w:tcPr>
          <w:p w14:paraId="27BCEDE5" w14:textId="5D591EDF"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21</w:t>
            </w:r>
          </w:p>
        </w:tc>
      </w:tr>
      <w:tr w:rsidR="003B67F1" w:rsidRPr="0088398D" w14:paraId="0D3CBAEF" w14:textId="77777777" w:rsidTr="00E22856">
        <w:tc>
          <w:tcPr>
            <w:tcW w:w="2127" w:type="dxa"/>
            <w:shd w:val="clear" w:color="auto" w:fill="auto"/>
          </w:tcPr>
          <w:p w14:paraId="55DABE25" w14:textId="7A562F5C" w:rsidR="003B67F1" w:rsidRDefault="003B67F1" w:rsidP="003B67F1">
            <w:pPr>
              <w:widowControl/>
              <w:numPr>
                <w:ilvl w:val="0"/>
                <w:numId w:val="85"/>
              </w:numPr>
              <w:ind w:left="317"/>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 xml:space="preserve">Терешкова Оксана </w:t>
            </w:r>
            <w:proofErr w:type="spellStart"/>
            <w:r>
              <w:rPr>
                <w:rFonts w:ascii="Times New Roman" w:eastAsia="Times New Roman" w:hAnsi="Times New Roman" w:cs="Times New Roman"/>
                <w:color w:val="auto"/>
                <w:sz w:val="22"/>
                <w:szCs w:val="22"/>
                <w:lang w:bidi="ar-SA"/>
              </w:rPr>
              <w:t>Рашитовна</w:t>
            </w:r>
            <w:proofErr w:type="spellEnd"/>
          </w:p>
        </w:tc>
        <w:tc>
          <w:tcPr>
            <w:tcW w:w="1134" w:type="dxa"/>
            <w:shd w:val="clear" w:color="auto" w:fill="auto"/>
          </w:tcPr>
          <w:p w14:paraId="43BD7851" w14:textId="006F5CF9" w:rsidR="003B67F1" w:rsidRDefault="003B67F1" w:rsidP="003B67F1">
            <w:pPr>
              <w:widowControl/>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зам директора</w:t>
            </w:r>
          </w:p>
        </w:tc>
        <w:tc>
          <w:tcPr>
            <w:tcW w:w="1418" w:type="dxa"/>
          </w:tcPr>
          <w:p w14:paraId="56BDA453" w14:textId="6AC354F4" w:rsidR="003B67F1"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информатика</w:t>
            </w:r>
          </w:p>
        </w:tc>
        <w:tc>
          <w:tcPr>
            <w:tcW w:w="2126" w:type="dxa"/>
            <w:shd w:val="clear" w:color="auto" w:fill="auto"/>
          </w:tcPr>
          <w:p w14:paraId="4455E961" w14:textId="3B4C3D41" w:rsidR="003B67F1" w:rsidRPr="003B67F1"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3B67F1">
              <w:rPr>
                <w:rFonts w:ascii="Times New Roman" w:hAnsi="Times New Roman" w:cs="Times New Roman"/>
                <w:sz w:val="22"/>
                <w:szCs w:val="22"/>
              </w:rPr>
              <w:t>Государственное образовательное учреждение высшего профессионального образования "Уральский государственный педагогический университет", 2014 г.</w:t>
            </w:r>
          </w:p>
        </w:tc>
        <w:tc>
          <w:tcPr>
            <w:tcW w:w="3684" w:type="dxa"/>
          </w:tcPr>
          <w:p w14:paraId="2EE7174A" w14:textId="76D6C4F2" w:rsidR="003B67F1" w:rsidRPr="003B67F1"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3B67F1">
              <w:rPr>
                <w:rFonts w:ascii="Times New Roman" w:hAnsi="Times New Roman" w:cs="Times New Roman"/>
                <w:sz w:val="22"/>
                <w:szCs w:val="22"/>
              </w:rPr>
              <w:t>Педагогика и психология. "Психолого-педагогическое сопровождение образовательного процесса"/Магистр</w:t>
            </w:r>
          </w:p>
        </w:tc>
        <w:tc>
          <w:tcPr>
            <w:tcW w:w="1559" w:type="dxa"/>
            <w:shd w:val="clear" w:color="auto" w:fill="auto"/>
          </w:tcPr>
          <w:p w14:paraId="72753EAE" w14:textId="086B697F" w:rsidR="003B67F1"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val="en-US" w:bidi="ar-SA"/>
              </w:rPr>
              <w:t>I</w:t>
            </w:r>
          </w:p>
        </w:tc>
        <w:tc>
          <w:tcPr>
            <w:tcW w:w="1276" w:type="dxa"/>
          </w:tcPr>
          <w:p w14:paraId="16F2A062" w14:textId="6B44D8D6" w:rsidR="003B67F1"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20</w:t>
            </w:r>
          </w:p>
        </w:tc>
        <w:tc>
          <w:tcPr>
            <w:tcW w:w="1985" w:type="dxa"/>
            <w:shd w:val="clear" w:color="auto" w:fill="auto"/>
          </w:tcPr>
          <w:p w14:paraId="74FF9D26" w14:textId="5A68F676" w:rsidR="003B67F1"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15</w:t>
            </w:r>
          </w:p>
        </w:tc>
      </w:tr>
      <w:tr w:rsidR="003B67F1" w:rsidRPr="0088398D" w14:paraId="58A4224B" w14:textId="77777777" w:rsidTr="00E22856">
        <w:tc>
          <w:tcPr>
            <w:tcW w:w="2127" w:type="dxa"/>
            <w:shd w:val="clear" w:color="auto" w:fill="auto"/>
          </w:tcPr>
          <w:p w14:paraId="2F080052" w14:textId="77777777" w:rsidR="003B67F1" w:rsidRPr="0088398D" w:rsidRDefault="003B67F1" w:rsidP="003B67F1">
            <w:pPr>
              <w:widowControl/>
              <w:numPr>
                <w:ilvl w:val="0"/>
                <w:numId w:val="85"/>
              </w:numPr>
              <w:ind w:left="317"/>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Тишкова Ирина Николаевна</w:t>
            </w:r>
          </w:p>
        </w:tc>
        <w:tc>
          <w:tcPr>
            <w:tcW w:w="1134" w:type="dxa"/>
            <w:shd w:val="clear" w:color="auto" w:fill="auto"/>
          </w:tcPr>
          <w:p w14:paraId="61010C53" w14:textId="77777777" w:rsidR="003B67F1" w:rsidRPr="0088398D" w:rsidRDefault="003B67F1" w:rsidP="003B67F1">
            <w:pPr>
              <w:widowControl/>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учитель</w:t>
            </w:r>
          </w:p>
        </w:tc>
        <w:tc>
          <w:tcPr>
            <w:tcW w:w="1418" w:type="dxa"/>
          </w:tcPr>
          <w:p w14:paraId="0042B162" w14:textId="1B5E6D03"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физика</w:t>
            </w:r>
          </w:p>
        </w:tc>
        <w:tc>
          <w:tcPr>
            <w:tcW w:w="2126" w:type="dxa"/>
            <w:shd w:val="clear" w:color="auto" w:fill="auto"/>
          </w:tcPr>
          <w:p w14:paraId="199BBF4A"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Высшее</w:t>
            </w:r>
          </w:p>
          <w:p w14:paraId="070646B1"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roofErr w:type="spellStart"/>
            <w:r w:rsidRPr="0088398D">
              <w:rPr>
                <w:rFonts w:ascii="Times New Roman" w:eastAsia="Times New Roman" w:hAnsi="Times New Roman" w:cs="Times New Roman"/>
                <w:color w:val="auto"/>
                <w:sz w:val="22"/>
                <w:szCs w:val="22"/>
                <w:lang w:val="en-US" w:bidi="ar-SA"/>
              </w:rPr>
              <w:t>Нижнетагильский</w:t>
            </w:r>
            <w:proofErr w:type="spellEnd"/>
            <w:r w:rsidRPr="0088398D">
              <w:rPr>
                <w:rFonts w:ascii="Times New Roman" w:eastAsia="Times New Roman" w:hAnsi="Times New Roman" w:cs="Times New Roman"/>
                <w:color w:val="auto"/>
                <w:sz w:val="22"/>
                <w:szCs w:val="22"/>
                <w:lang w:val="en-US" w:bidi="ar-SA"/>
              </w:rPr>
              <w:t xml:space="preserve"> </w:t>
            </w:r>
            <w:proofErr w:type="spellStart"/>
            <w:r w:rsidRPr="0088398D">
              <w:rPr>
                <w:rFonts w:ascii="Times New Roman" w:eastAsia="Times New Roman" w:hAnsi="Times New Roman" w:cs="Times New Roman"/>
                <w:color w:val="auto"/>
                <w:sz w:val="22"/>
                <w:szCs w:val="22"/>
                <w:lang w:val="en-US" w:bidi="ar-SA"/>
              </w:rPr>
              <w:t>государственный</w:t>
            </w:r>
            <w:proofErr w:type="spellEnd"/>
            <w:r w:rsidRPr="0088398D">
              <w:rPr>
                <w:rFonts w:ascii="Times New Roman" w:eastAsia="Times New Roman" w:hAnsi="Times New Roman" w:cs="Times New Roman"/>
                <w:color w:val="auto"/>
                <w:sz w:val="22"/>
                <w:szCs w:val="22"/>
                <w:lang w:val="en-US" w:bidi="ar-SA"/>
              </w:rPr>
              <w:t xml:space="preserve"> </w:t>
            </w:r>
            <w:proofErr w:type="spellStart"/>
            <w:r w:rsidRPr="0088398D">
              <w:rPr>
                <w:rFonts w:ascii="Times New Roman" w:eastAsia="Times New Roman" w:hAnsi="Times New Roman" w:cs="Times New Roman"/>
                <w:color w:val="auto"/>
                <w:sz w:val="22"/>
                <w:szCs w:val="22"/>
                <w:lang w:val="en-US" w:bidi="ar-SA"/>
              </w:rPr>
              <w:t>педагогический</w:t>
            </w:r>
            <w:proofErr w:type="spellEnd"/>
            <w:r w:rsidRPr="0088398D">
              <w:rPr>
                <w:rFonts w:ascii="Times New Roman" w:eastAsia="Times New Roman" w:hAnsi="Times New Roman" w:cs="Times New Roman"/>
                <w:color w:val="auto"/>
                <w:sz w:val="22"/>
                <w:szCs w:val="22"/>
                <w:lang w:val="en-US" w:bidi="ar-SA"/>
              </w:rPr>
              <w:t xml:space="preserve"> </w:t>
            </w:r>
            <w:proofErr w:type="spellStart"/>
            <w:r w:rsidRPr="0088398D">
              <w:rPr>
                <w:rFonts w:ascii="Times New Roman" w:eastAsia="Times New Roman" w:hAnsi="Times New Roman" w:cs="Times New Roman"/>
                <w:color w:val="auto"/>
                <w:sz w:val="22"/>
                <w:szCs w:val="22"/>
                <w:lang w:val="en-US" w:bidi="ar-SA"/>
              </w:rPr>
              <w:t>институт</w:t>
            </w:r>
            <w:proofErr w:type="spellEnd"/>
            <w:r w:rsidRPr="0088398D">
              <w:rPr>
                <w:rFonts w:ascii="Times New Roman" w:eastAsia="Times New Roman" w:hAnsi="Times New Roman" w:cs="Times New Roman"/>
                <w:color w:val="auto"/>
                <w:sz w:val="22"/>
                <w:szCs w:val="22"/>
                <w:lang w:bidi="ar-SA"/>
              </w:rPr>
              <w:t>, 1983</w:t>
            </w:r>
          </w:p>
        </w:tc>
        <w:tc>
          <w:tcPr>
            <w:tcW w:w="3684" w:type="dxa"/>
          </w:tcPr>
          <w:p w14:paraId="16D296C0"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Физика и математика/</w:t>
            </w:r>
            <w:r w:rsidRPr="0088398D">
              <w:rPr>
                <w:rFonts w:ascii="Verdana" w:eastAsia="Times New Roman" w:hAnsi="Verdana" w:cs="Times New Roman"/>
                <w:sz w:val="17"/>
                <w:szCs w:val="17"/>
                <w:lang w:bidi="ar-SA"/>
              </w:rPr>
              <w:t xml:space="preserve"> </w:t>
            </w:r>
            <w:r w:rsidRPr="0088398D">
              <w:rPr>
                <w:rFonts w:ascii="Times New Roman" w:eastAsia="Times New Roman" w:hAnsi="Times New Roman" w:cs="Times New Roman"/>
                <w:color w:val="auto"/>
                <w:sz w:val="22"/>
                <w:szCs w:val="22"/>
                <w:lang w:bidi="ar-SA"/>
              </w:rPr>
              <w:t>учитель физики и математики</w:t>
            </w:r>
          </w:p>
        </w:tc>
        <w:tc>
          <w:tcPr>
            <w:tcW w:w="1559" w:type="dxa"/>
            <w:shd w:val="clear" w:color="auto" w:fill="auto"/>
          </w:tcPr>
          <w:p w14:paraId="27EE145B"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val="en-US" w:bidi="ar-SA"/>
              </w:rPr>
              <w:t>В</w:t>
            </w:r>
          </w:p>
        </w:tc>
        <w:tc>
          <w:tcPr>
            <w:tcW w:w="1276" w:type="dxa"/>
          </w:tcPr>
          <w:p w14:paraId="6AE4C86D" w14:textId="6CF86381"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3</w:t>
            </w:r>
            <w:r>
              <w:rPr>
                <w:rFonts w:ascii="Times New Roman" w:eastAsia="Times New Roman" w:hAnsi="Times New Roman" w:cs="Times New Roman"/>
                <w:color w:val="auto"/>
                <w:sz w:val="22"/>
                <w:szCs w:val="22"/>
                <w:lang w:bidi="ar-SA"/>
              </w:rPr>
              <w:t>8</w:t>
            </w:r>
          </w:p>
        </w:tc>
        <w:tc>
          <w:tcPr>
            <w:tcW w:w="1985" w:type="dxa"/>
            <w:shd w:val="clear" w:color="auto" w:fill="auto"/>
          </w:tcPr>
          <w:p w14:paraId="65E9E286" w14:textId="0D13762C"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3</w:t>
            </w:r>
            <w:r>
              <w:rPr>
                <w:rFonts w:ascii="Times New Roman" w:eastAsia="Times New Roman" w:hAnsi="Times New Roman" w:cs="Times New Roman"/>
                <w:color w:val="auto"/>
                <w:sz w:val="22"/>
                <w:szCs w:val="22"/>
                <w:lang w:bidi="ar-SA"/>
              </w:rPr>
              <w:t>8</w:t>
            </w:r>
          </w:p>
        </w:tc>
      </w:tr>
      <w:tr w:rsidR="003B67F1" w:rsidRPr="0088398D" w14:paraId="6F7EE2B6" w14:textId="77777777" w:rsidTr="00E22856">
        <w:tc>
          <w:tcPr>
            <w:tcW w:w="2127" w:type="dxa"/>
            <w:shd w:val="clear" w:color="auto" w:fill="auto"/>
          </w:tcPr>
          <w:p w14:paraId="2BC47B80" w14:textId="77777777" w:rsidR="003B67F1" w:rsidRPr="0088398D" w:rsidRDefault="003B67F1" w:rsidP="003B67F1">
            <w:pPr>
              <w:widowControl/>
              <w:numPr>
                <w:ilvl w:val="0"/>
                <w:numId w:val="85"/>
              </w:numPr>
              <w:ind w:left="317"/>
              <w:rPr>
                <w:rFonts w:ascii="Times New Roman" w:eastAsia="Times New Roman" w:hAnsi="Times New Roman" w:cs="Times New Roman"/>
                <w:color w:val="auto"/>
                <w:sz w:val="22"/>
                <w:szCs w:val="22"/>
                <w:lang w:bidi="ar-SA"/>
              </w:rPr>
            </w:pPr>
            <w:proofErr w:type="spellStart"/>
            <w:r w:rsidRPr="0088398D">
              <w:rPr>
                <w:rFonts w:ascii="Times New Roman" w:eastAsia="Times New Roman" w:hAnsi="Times New Roman" w:cs="Times New Roman"/>
                <w:color w:val="auto"/>
                <w:sz w:val="22"/>
                <w:szCs w:val="22"/>
                <w:lang w:bidi="ar-SA"/>
              </w:rPr>
              <w:t>Уляшина</w:t>
            </w:r>
            <w:proofErr w:type="spellEnd"/>
            <w:r w:rsidRPr="0088398D">
              <w:rPr>
                <w:rFonts w:ascii="Times New Roman" w:eastAsia="Times New Roman" w:hAnsi="Times New Roman" w:cs="Times New Roman"/>
                <w:color w:val="auto"/>
                <w:sz w:val="22"/>
                <w:szCs w:val="22"/>
                <w:lang w:bidi="ar-SA"/>
              </w:rPr>
              <w:t xml:space="preserve"> Людмила Петровна</w:t>
            </w:r>
          </w:p>
        </w:tc>
        <w:tc>
          <w:tcPr>
            <w:tcW w:w="1134" w:type="dxa"/>
            <w:shd w:val="clear" w:color="auto" w:fill="auto"/>
          </w:tcPr>
          <w:p w14:paraId="2BC2B8B0" w14:textId="77777777" w:rsidR="003B67F1" w:rsidRPr="0088398D" w:rsidRDefault="003B67F1" w:rsidP="003B67F1">
            <w:pPr>
              <w:widowControl/>
              <w:rPr>
                <w:rFonts w:ascii="Times New Roman" w:eastAsia="Times New Roman" w:hAnsi="Times New Roman" w:cs="Times New Roman"/>
                <w:color w:val="1D1B11"/>
                <w:sz w:val="22"/>
                <w:szCs w:val="22"/>
                <w:lang w:val="en-US" w:bidi="ar-SA"/>
              </w:rPr>
            </w:pPr>
            <w:r w:rsidRPr="0088398D">
              <w:rPr>
                <w:rFonts w:ascii="Times New Roman" w:eastAsia="Times New Roman" w:hAnsi="Times New Roman" w:cs="Times New Roman"/>
                <w:color w:val="1D1B11"/>
                <w:sz w:val="22"/>
                <w:szCs w:val="22"/>
                <w:lang w:bidi="ar-SA"/>
              </w:rPr>
              <w:t>учитель</w:t>
            </w:r>
          </w:p>
        </w:tc>
        <w:tc>
          <w:tcPr>
            <w:tcW w:w="1418" w:type="dxa"/>
          </w:tcPr>
          <w:p w14:paraId="683413F3" w14:textId="77FBFBEF"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Русский язык и литература</w:t>
            </w:r>
          </w:p>
        </w:tc>
        <w:tc>
          <w:tcPr>
            <w:tcW w:w="2126" w:type="dxa"/>
            <w:shd w:val="clear" w:color="auto" w:fill="auto"/>
          </w:tcPr>
          <w:p w14:paraId="30EE2D37"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Высшее</w:t>
            </w:r>
          </w:p>
          <w:p w14:paraId="3C496BF3"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 xml:space="preserve">Петропавловский педагогический </w:t>
            </w:r>
            <w:r w:rsidRPr="0088398D">
              <w:rPr>
                <w:rFonts w:ascii="Times New Roman" w:eastAsia="Times New Roman" w:hAnsi="Times New Roman" w:cs="Times New Roman"/>
                <w:color w:val="auto"/>
                <w:sz w:val="22"/>
                <w:szCs w:val="22"/>
                <w:lang w:bidi="ar-SA"/>
              </w:rPr>
              <w:lastRenderedPageBreak/>
              <w:t>институт имени К.Д. Ушинского, 1993</w:t>
            </w:r>
          </w:p>
        </w:tc>
        <w:tc>
          <w:tcPr>
            <w:tcW w:w="3684" w:type="dxa"/>
          </w:tcPr>
          <w:p w14:paraId="67BF225D"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lastRenderedPageBreak/>
              <w:t>Русский язык и литература/</w:t>
            </w:r>
            <w:r w:rsidRPr="0088398D">
              <w:rPr>
                <w:rFonts w:ascii="Times New Roman" w:eastAsia="Times New Roman" w:hAnsi="Times New Roman" w:cs="Times New Roman"/>
                <w:color w:val="auto"/>
                <w:lang w:bidi="ar-SA"/>
              </w:rPr>
              <w:t xml:space="preserve"> </w:t>
            </w:r>
            <w:r w:rsidRPr="0088398D">
              <w:rPr>
                <w:rFonts w:ascii="Times New Roman" w:eastAsia="Times New Roman" w:hAnsi="Times New Roman" w:cs="Times New Roman"/>
                <w:color w:val="auto"/>
                <w:sz w:val="22"/>
                <w:szCs w:val="22"/>
                <w:lang w:bidi="ar-SA"/>
              </w:rPr>
              <w:t>учитель русского языка и литературы</w:t>
            </w:r>
          </w:p>
        </w:tc>
        <w:tc>
          <w:tcPr>
            <w:tcW w:w="1559" w:type="dxa"/>
            <w:shd w:val="clear" w:color="auto" w:fill="auto"/>
          </w:tcPr>
          <w:p w14:paraId="2A9648DD"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val="en-US" w:bidi="ar-SA"/>
              </w:rPr>
              <w:t>I</w:t>
            </w:r>
          </w:p>
        </w:tc>
        <w:tc>
          <w:tcPr>
            <w:tcW w:w="1276" w:type="dxa"/>
          </w:tcPr>
          <w:p w14:paraId="69173928" w14:textId="3BFFA96A"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2</w:t>
            </w:r>
            <w:r>
              <w:rPr>
                <w:rFonts w:ascii="Times New Roman" w:eastAsia="Times New Roman" w:hAnsi="Times New Roman" w:cs="Times New Roman"/>
                <w:color w:val="auto"/>
                <w:sz w:val="22"/>
                <w:szCs w:val="22"/>
                <w:lang w:bidi="ar-SA"/>
              </w:rPr>
              <w:t>8</w:t>
            </w:r>
          </w:p>
        </w:tc>
        <w:tc>
          <w:tcPr>
            <w:tcW w:w="1985" w:type="dxa"/>
            <w:shd w:val="clear" w:color="auto" w:fill="auto"/>
          </w:tcPr>
          <w:p w14:paraId="3AF8A280" w14:textId="278C2C31"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2</w:t>
            </w:r>
            <w:r>
              <w:rPr>
                <w:rFonts w:ascii="Times New Roman" w:eastAsia="Times New Roman" w:hAnsi="Times New Roman" w:cs="Times New Roman"/>
                <w:color w:val="auto"/>
                <w:sz w:val="22"/>
                <w:szCs w:val="22"/>
                <w:lang w:bidi="ar-SA"/>
              </w:rPr>
              <w:t>8</w:t>
            </w:r>
          </w:p>
        </w:tc>
      </w:tr>
      <w:tr w:rsidR="003B67F1" w:rsidRPr="0088398D" w14:paraId="17F6F76C" w14:textId="77777777" w:rsidTr="00E22856">
        <w:tc>
          <w:tcPr>
            <w:tcW w:w="2127" w:type="dxa"/>
            <w:shd w:val="clear" w:color="auto" w:fill="auto"/>
          </w:tcPr>
          <w:p w14:paraId="7D351A7A" w14:textId="78C87D65" w:rsidR="003B67F1" w:rsidRPr="0088398D" w:rsidRDefault="003B67F1" w:rsidP="003B67F1">
            <w:pPr>
              <w:widowControl/>
              <w:numPr>
                <w:ilvl w:val="0"/>
                <w:numId w:val="85"/>
              </w:numPr>
              <w:ind w:left="317"/>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Филиппова Елена Яковлевна</w:t>
            </w:r>
          </w:p>
        </w:tc>
        <w:tc>
          <w:tcPr>
            <w:tcW w:w="1134" w:type="dxa"/>
            <w:shd w:val="clear" w:color="auto" w:fill="auto"/>
          </w:tcPr>
          <w:p w14:paraId="7945B114" w14:textId="33257766" w:rsidR="003B67F1" w:rsidRPr="0088398D" w:rsidRDefault="003B67F1" w:rsidP="003B67F1">
            <w:pPr>
              <w:widowControl/>
              <w:rPr>
                <w:rFonts w:ascii="Times New Roman" w:eastAsia="Times New Roman" w:hAnsi="Times New Roman" w:cs="Times New Roman"/>
                <w:color w:val="1D1B11"/>
                <w:sz w:val="22"/>
                <w:szCs w:val="22"/>
                <w:lang w:bidi="ar-SA"/>
              </w:rPr>
            </w:pPr>
            <w:r>
              <w:rPr>
                <w:rFonts w:ascii="Times New Roman" w:eastAsia="Times New Roman" w:hAnsi="Times New Roman" w:cs="Times New Roman"/>
                <w:color w:val="1D1B11"/>
                <w:sz w:val="22"/>
                <w:szCs w:val="22"/>
                <w:lang w:bidi="ar-SA"/>
              </w:rPr>
              <w:t>учитель</w:t>
            </w:r>
          </w:p>
        </w:tc>
        <w:tc>
          <w:tcPr>
            <w:tcW w:w="1418" w:type="dxa"/>
          </w:tcPr>
          <w:p w14:paraId="01A748BA" w14:textId="77777777" w:rsidR="003B67F1"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2126" w:type="dxa"/>
            <w:shd w:val="clear" w:color="auto" w:fill="auto"/>
          </w:tcPr>
          <w:p w14:paraId="099DAFCF" w14:textId="0670B101" w:rsidR="003B67F1" w:rsidRPr="003B67F1"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3B67F1">
              <w:rPr>
                <w:rFonts w:ascii="Times New Roman" w:hAnsi="Times New Roman" w:cs="Times New Roman"/>
                <w:sz w:val="22"/>
                <w:szCs w:val="22"/>
              </w:rPr>
              <w:t xml:space="preserve">Петропавловский педагогический институт им. </w:t>
            </w:r>
            <w:proofErr w:type="spellStart"/>
            <w:r w:rsidRPr="003B67F1">
              <w:rPr>
                <w:rFonts w:ascii="Times New Roman" w:hAnsi="Times New Roman" w:cs="Times New Roman"/>
                <w:sz w:val="22"/>
                <w:szCs w:val="22"/>
              </w:rPr>
              <w:t>К.Д.Ушинского</w:t>
            </w:r>
            <w:proofErr w:type="spellEnd"/>
            <w:r w:rsidRPr="003B67F1">
              <w:rPr>
                <w:rFonts w:ascii="Times New Roman" w:hAnsi="Times New Roman" w:cs="Times New Roman"/>
                <w:sz w:val="22"/>
                <w:szCs w:val="22"/>
              </w:rPr>
              <w:t>, 1995г.</w:t>
            </w:r>
          </w:p>
        </w:tc>
        <w:tc>
          <w:tcPr>
            <w:tcW w:w="3684" w:type="dxa"/>
          </w:tcPr>
          <w:p w14:paraId="016E606F" w14:textId="2C43165B" w:rsidR="003B67F1" w:rsidRPr="003B67F1"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3B67F1">
              <w:rPr>
                <w:rFonts w:ascii="Times New Roman" w:hAnsi="Times New Roman" w:cs="Times New Roman"/>
                <w:sz w:val="22"/>
                <w:szCs w:val="22"/>
              </w:rPr>
              <w:t>Русский язык и литература/учитель русского языка и литературы</w:t>
            </w:r>
          </w:p>
        </w:tc>
        <w:tc>
          <w:tcPr>
            <w:tcW w:w="1559" w:type="dxa"/>
            <w:shd w:val="clear" w:color="auto" w:fill="auto"/>
          </w:tcPr>
          <w:p w14:paraId="02764534" w14:textId="69644DD5" w:rsidR="003B67F1" w:rsidRPr="00527216"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Высшая</w:t>
            </w:r>
          </w:p>
        </w:tc>
        <w:tc>
          <w:tcPr>
            <w:tcW w:w="1276" w:type="dxa"/>
          </w:tcPr>
          <w:p w14:paraId="0E498093" w14:textId="6186211D"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34</w:t>
            </w:r>
          </w:p>
        </w:tc>
        <w:tc>
          <w:tcPr>
            <w:tcW w:w="1985" w:type="dxa"/>
            <w:shd w:val="clear" w:color="auto" w:fill="auto"/>
          </w:tcPr>
          <w:p w14:paraId="34D62FDD" w14:textId="3927DCDF"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34</w:t>
            </w:r>
          </w:p>
        </w:tc>
      </w:tr>
      <w:tr w:rsidR="003B67F1" w:rsidRPr="0088398D" w14:paraId="1B5DE528" w14:textId="77777777" w:rsidTr="00E22856">
        <w:trPr>
          <w:trHeight w:val="120"/>
        </w:trPr>
        <w:tc>
          <w:tcPr>
            <w:tcW w:w="2127" w:type="dxa"/>
            <w:vMerge w:val="restart"/>
            <w:shd w:val="clear" w:color="auto" w:fill="auto"/>
          </w:tcPr>
          <w:p w14:paraId="71CC54A1" w14:textId="77777777" w:rsidR="003B67F1" w:rsidRPr="0088398D" w:rsidRDefault="003B67F1" w:rsidP="003B67F1">
            <w:pPr>
              <w:widowControl/>
              <w:numPr>
                <w:ilvl w:val="0"/>
                <w:numId w:val="85"/>
              </w:numPr>
              <w:ind w:left="317"/>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Чернышева Елена Викторовна</w:t>
            </w:r>
          </w:p>
        </w:tc>
        <w:tc>
          <w:tcPr>
            <w:tcW w:w="1134" w:type="dxa"/>
            <w:shd w:val="clear" w:color="auto" w:fill="auto"/>
          </w:tcPr>
          <w:p w14:paraId="46D78FB6" w14:textId="77777777" w:rsidR="003B67F1" w:rsidRPr="0088398D" w:rsidRDefault="003B67F1" w:rsidP="003B67F1">
            <w:pPr>
              <w:widowControl/>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учитель</w:t>
            </w:r>
          </w:p>
        </w:tc>
        <w:tc>
          <w:tcPr>
            <w:tcW w:w="1418" w:type="dxa"/>
          </w:tcPr>
          <w:p w14:paraId="56B11042"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2126" w:type="dxa"/>
            <w:vMerge w:val="restart"/>
            <w:shd w:val="clear" w:color="auto" w:fill="auto"/>
          </w:tcPr>
          <w:p w14:paraId="61C99754"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Высшее</w:t>
            </w:r>
          </w:p>
          <w:p w14:paraId="0DBF6C2D"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roofErr w:type="spellStart"/>
            <w:r w:rsidRPr="0088398D">
              <w:rPr>
                <w:rFonts w:ascii="Times New Roman" w:eastAsia="Times New Roman" w:hAnsi="Times New Roman" w:cs="Times New Roman"/>
                <w:color w:val="auto"/>
                <w:sz w:val="22"/>
                <w:szCs w:val="22"/>
                <w:lang w:val="en-US" w:bidi="ar-SA"/>
              </w:rPr>
              <w:t>Кокшетауский</w:t>
            </w:r>
            <w:proofErr w:type="spellEnd"/>
            <w:r w:rsidRPr="0088398D">
              <w:rPr>
                <w:rFonts w:ascii="Times New Roman" w:eastAsia="Times New Roman" w:hAnsi="Times New Roman" w:cs="Times New Roman"/>
                <w:color w:val="auto"/>
                <w:sz w:val="22"/>
                <w:szCs w:val="22"/>
                <w:lang w:val="en-US" w:bidi="ar-SA"/>
              </w:rPr>
              <w:t xml:space="preserve"> </w:t>
            </w:r>
            <w:proofErr w:type="spellStart"/>
            <w:r w:rsidRPr="0088398D">
              <w:rPr>
                <w:rFonts w:ascii="Times New Roman" w:eastAsia="Times New Roman" w:hAnsi="Times New Roman" w:cs="Times New Roman"/>
                <w:color w:val="auto"/>
                <w:sz w:val="22"/>
                <w:szCs w:val="22"/>
                <w:lang w:val="en-US" w:bidi="ar-SA"/>
              </w:rPr>
              <w:t>педагогический</w:t>
            </w:r>
            <w:proofErr w:type="spellEnd"/>
            <w:r w:rsidRPr="0088398D">
              <w:rPr>
                <w:rFonts w:ascii="Times New Roman" w:eastAsia="Times New Roman" w:hAnsi="Times New Roman" w:cs="Times New Roman"/>
                <w:color w:val="auto"/>
                <w:sz w:val="22"/>
                <w:szCs w:val="22"/>
                <w:lang w:val="en-US" w:bidi="ar-SA"/>
              </w:rPr>
              <w:t xml:space="preserve"> </w:t>
            </w:r>
            <w:proofErr w:type="spellStart"/>
            <w:r w:rsidRPr="0088398D">
              <w:rPr>
                <w:rFonts w:ascii="Times New Roman" w:eastAsia="Times New Roman" w:hAnsi="Times New Roman" w:cs="Times New Roman"/>
                <w:color w:val="auto"/>
                <w:sz w:val="22"/>
                <w:szCs w:val="22"/>
                <w:lang w:val="en-US" w:bidi="ar-SA"/>
              </w:rPr>
              <w:t>институт</w:t>
            </w:r>
            <w:proofErr w:type="spellEnd"/>
            <w:r w:rsidRPr="0088398D">
              <w:rPr>
                <w:rFonts w:ascii="Times New Roman" w:eastAsia="Times New Roman" w:hAnsi="Times New Roman" w:cs="Times New Roman"/>
                <w:color w:val="auto"/>
                <w:sz w:val="22"/>
                <w:szCs w:val="22"/>
                <w:lang w:bidi="ar-SA"/>
              </w:rPr>
              <w:t>, 1995</w:t>
            </w:r>
          </w:p>
          <w:p w14:paraId="03A5BB17" w14:textId="77777777" w:rsidR="003B67F1" w:rsidRPr="0088398D" w:rsidRDefault="003B67F1" w:rsidP="003B67F1">
            <w:pPr>
              <w:widowControl/>
              <w:tabs>
                <w:tab w:val="left" w:pos="500"/>
              </w:tabs>
              <w:jc w:val="center"/>
              <w:rPr>
                <w:rFonts w:ascii="Times New Roman" w:eastAsia="Times New Roman" w:hAnsi="Times New Roman" w:cs="Times New Roman"/>
                <w:b/>
                <w:color w:val="auto"/>
                <w:sz w:val="22"/>
                <w:szCs w:val="22"/>
                <w:lang w:bidi="ar-SA"/>
              </w:rPr>
            </w:pPr>
            <w:r w:rsidRPr="0088398D">
              <w:rPr>
                <w:rFonts w:ascii="Times New Roman" w:eastAsia="Times New Roman" w:hAnsi="Times New Roman" w:cs="Times New Roman"/>
                <w:b/>
                <w:color w:val="auto"/>
                <w:sz w:val="22"/>
                <w:szCs w:val="22"/>
                <w:lang w:bidi="ar-SA"/>
              </w:rPr>
              <w:t>Профессиональна я переподготовка</w:t>
            </w:r>
          </w:p>
          <w:p w14:paraId="08071270"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Автономная некоммерческая организация ДПО «Гуманитарная академия» по программе «Образование и педагогика: теория и методика преподавания технологии», 2018г.</w:t>
            </w:r>
          </w:p>
          <w:p w14:paraId="125B0531"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3684" w:type="dxa"/>
            <w:vMerge w:val="restart"/>
          </w:tcPr>
          <w:p w14:paraId="48E2EC9C"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Черчение и изобразительное искусство/</w:t>
            </w:r>
            <w:r w:rsidRPr="0088398D">
              <w:rPr>
                <w:rFonts w:ascii="Verdana" w:eastAsia="Times New Roman" w:hAnsi="Verdana" w:cs="Times New Roman"/>
                <w:sz w:val="17"/>
                <w:szCs w:val="17"/>
                <w:lang w:bidi="ar-SA"/>
              </w:rPr>
              <w:t xml:space="preserve"> </w:t>
            </w:r>
            <w:r w:rsidRPr="0088398D">
              <w:rPr>
                <w:rFonts w:ascii="Times New Roman" w:eastAsia="Times New Roman" w:hAnsi="Times New Roman" w:cs="Times New Roman"/>
                <w:color w:val="auto"/>
                <w:sz w:val="22"/>
                <w:szCs w:val="22"/>
                <w:lang w:bidi="ar-SA"/>
              </w:rPr>
              <w:t>учитель черчения и изобразительного искусства</w:t>
            </w:r>
          </w:p>
          <w:p w14:paraId="449C0546"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1559" w:type="dxa"/>
            <w:shd w:val="clear" w:color="auto" w:fill="auto"/>
          </w:tcPr>
          <w:p w14:paraId="308317C9" w14:textId="7AEB0D9B" w:rsidR="003B67F1" w:rsidRPr="00527216"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val="en-US" w:bidi="ar-SA"/>
              </w:rPr>
              <w:t>В</w:t>
            </w:r>
            <w:proofErr w:type="spellStart"/>
            <w:r>
              <w:rPr>
                <w:rFonts w:ascii="Times New Roman" w:eastAsia="Times New Roman" w:hAnsi="Times New Roman" w:cs="Times New Roman"/>
                <w:color w:val="auto"/>
                <w:sz w:val="22"/>
                <w:szCs w:val="22"/>
                <w:lang w:bidi="ar-SA"/>
              </w:rPr>
              <w:t>ысшая</w:t>
            </w:r>
            <w:proofErr w:type="spellEnd"/>
          </w:p>
        </w:tc>
        <w:tc>
          <w:tcPr>
            <w:tcW w:w="1276" w:type="dxa"/>
            <w:vMerge w:val="restart"/>
          </w:tcPr>
          <w:p w14:paraId="61821C1A" w14:textId="48258B63"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2</w:t>
            </w:r>
            <w:r>
              <w:rPr>
                <w:rFonts w:ascii="Times New Roman" w:eastAsia="Times New Roman" w:hAnsi="Times New Roman" w:cs="Times New Roman"/>
                <w:color w:val="auto"/>
                <w:sz w:val="22"/>
                <w:szCs w:val="22"/>
                <w:lang w:bidi="ar-SA"/>
              </w:rPr>
              <w:t>7</w:t>
            </w:r>
          </w:p>
        </w:tc>
        <w:tc>
          <w:tcPr>
            <w:tcW w:w="1985" w:type="dxa"/>
            <w:vMerge w:val="restart"/>
            <w:shd w:val="clear" w:color="auto" w:fill="auto"/>
          </w:tcPr>
          <w:p w14:paraId="577D0057" w14:textId="24419002"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2</w:t>
            </w:r>
            <w:r>
              <w:rPr>
                <w:rFonts w:ascii="Times New Roman" w:eastAsia="Times New Roman" w:hAnsi="Times New Roman" w:cs="Times New Roman"/>
                <w:color w:val="auto"/>
                <w:sz w:val="22"/>
                <w:szCs w:val="22"/>
                <w:lang w:bidi="ar-SA"/>
              </w:rPr>
              <w:t>7</w:t>
            </w:r>
          </w:p>
          <w:p w14:paraId="7182DCD9"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val="en-US" w:bidi="ar-SA"/>
              </w:rPr>
            </w:pPr>
            <w:r w:rsidRPr="0088398D">
              <w:rPr>
                <w:rFonts w:ascii="Times New Roman" w:eastAsia="Times New Roman" w:hAnsi="Times New Roman" w:cs="Times New Roman"/>
                <w:color w:val="auto"/>
                <w:sz w:val="22"/>
                <w:szCs w:val="22"/>
                <w:lang w:val="en-US" w:bidi="ar-SA"/>
              </w:rPr>
              <w:t>8</w:t>
            </w:r>
          </w:p>
          <w:p w14:paraId="445F6977"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r>
      <w:tr w:rsidR="003B67F1" w:rsidRPr="0088398D" w14:paraId="23E74E8B" w14:textId="77777777" w:rsidTr="00E22856">
        <w:trPr>
          <w:trHeight w:val="135"/>
        </w:trPr>
        <w:tc>
          <w:tcPr>
            <w:tcW w:w="2127" w:type="dxa"/>
            <w:vMerge/>
            <w:shd w:val="clear" w:color="auto" w:fill="auto"/>
          </w:tcPr>
          <w:p w14:paraId="7C2CEAB9" w14:textId="77777777" w:rsidR="003B67F1" w:rsidRPr="0088398D" w:rsidRDefault="003B67F1" w:rsidP="003B67F1">
            <w:pPr>
              <w:widowControl/>
              <w:numPr>
                <w:ilvl w:val="0"/>
                <w:numId w:val="85"/>
              </w:numPr>
              <w:ind w:left="317"/>
              <w:rPr>
                <w:rFonts w:ascii="Times New Roman" w:eastAsia="Times New Roman" w:hAnsi="Times New Roman" w:cs="Times New Roman"/>
                <w:color w:val="auto"/>
                <w:sz w:val="22"/>
                <w:szCs w:val="22"/>
                <w:lang w:bidi="ar-SA"/>
              </w:rPr>
            </w:pPr>
          </w:p>
        </w:tc>
        <w:tc>
          <w:tcPr>
            <w:tcW w:w="1134" w:type="dxa"/>
            <w:shd w:val="clear" w:color="auto" w:fill="auto"/>
          </w:tcPr>
          <w:p w14:paraId="6235A813" w14:textId="77777777" w:rsidR="003B67F1" w:rsidRPr="0088398D" w:rsidRDefault="003B67F1" w:rsidP="003B67F1">
            <w:pPr>
              <w:widowControl/>
              <w:rPr>
                <w:rFonts w:ascii="Times New Roman" w:eastAsia="Times New Roman" w:hAnsi="Times New Roman" w:cs="Times New Roman"/>
                <w:color w:val="1D1B11"/>
                <w:sz w:val="22"/>
                <w:szCs w:val="22"/>
                <w:lang w:bidi="ar-SA"/>
              </w:rPr>
            </w:pPr>
            <w:r w:rsidRPr="0088398D">
              <w:rPr>
                <w:rFonts w:ascii="Times New Roman" w:eastAsia="Times New Roman" w:hAnsi="Times New Roman" w:cs="Times New Roman"/>
                <w:color w:val="1D1B11"/>
                <w:sz w:val="22"/>
                <w:szCs w:val="22"/>
                <w:lang w:bidi="ar-SA"/>
              </w:rPr>
              <w:t>педагог доп. образования</w:t>
            </w:r>
          </w:p>
        </w:tc>
        <w:tc>
          <w:tcPr>
            <w:tcW w:w="1418" w:type="dxa"/>
          </w:tcPr>
          <w:p w14:paraId="3F7DDE42"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2126" w:type="dxa"/>
            <w:vMerge/>
            <w:shd w:val="clear" w:color="auto" w:fill="auto"/>
          </w:tcPr>
          <w:p w14:paraId="5AC45F65"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3684" w:type="dxa"/>
            <w:vMerge/>
          </w:tcPr>
          <w:p w14:paraId="3A8C823A"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1559" w:type="dxa"/>
            <w:shd w:val="clear" w:color="auto" w:fill="auto"/>
          </w:tcPr>
          <w:p w14:paraId="3B6CD16C"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val="en-US" w:bidi="ar-SA"/>
              </w:rPr>
            </w:pPr>
          </w:p>
        </w:tc>
        <w:tc>
          <w:tcPr>
            <w:tcW w:w="1276" w:type="dxa"/>
            <w:vMerge/>
          </w:tcPr>
          <w:p w14:paraId="3261408F"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1985" w:type="dxa"/>
            <w:vMerge/>
            <w:shd w:val="clear" w:color="auto" w:fill="auto"/>
          </w:tcPr>
          <w:p w14:paraId="57F66E03"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r>
      <w:tr w:rsidR="003B67F1" w:rsidRPr="0088398D" w14:paraId="366C8C7B" w14:textId="77777777" w:rsidTr="00E22856">
        <w:trPr>
          <w:trHeight w:val="381"/>
        </w:trPr>
        <w:tc>
          <w:tcPr>
            <w:tcW w:w="2127" w:type="dxa"/>
            <w:shd w:val="clear" w:color="auto" w:fill="auto"/>
          </w:tcPr>
          <w:p w14:paraId="7BBD0215" w14:textId="77777777" w:rsidR="003B67F1" w:rsidRPr="0088398D" w:rsidRDefault="003B67F1" w:rsidP="003B67F1">
            <w:pPr>
              <w:widowControl/>
              <w:numPr>
                <w:ilvl w:val="0"/>
                <w:numId w:val="85"/>
              </w:numPr>
              <w:ind w:left="317"/>
              <w:rPr>
                <w:rFonts w:ascii="Times New Roman" w:eastAsia="Times New Roman" w:hAnsi="Times New Roman" w:cs="Times New Roman"/>
                <w:color w:val="auto"/>
                <w:sz w:val="22"/>
                <w:szCs w:val="22"/>
                <w:lang w:bidi="ar-SA"/>
              </w:rPr>
            </w:pPr>
            <w:proofErr w:type="spellStart"/>
            <w:r w:rsidRPr="0088398D">
              <w:rPr>
                <w:rFonts w:ascii="Times New Roman" w:eastAsia="Times New Roman" w:hAnsi="Times New Roman" w:cs="Times New Roman"/>
                <w:color w:val="auto"/>
                <w:sz w:val="22"/>
                <w:szCs w:val="22"/>
                <w:lang w:bidi="ar-SA"/>
              </w:rPr>
              <w:t>Шайдуллина</w:t>
            </w:r>
            <w:proofErr w:type="spellEnd"/>
            <w:r w:rsidRPr="0088398D">
              <w:rPr>
                <w:rFonts w:ascii="Times New Roman" w:eastAsia="Times New Roman" w:hAnsi="Times New Roman" w:cs="Times New Roman"/>
                <w:color w:val="auto"/>
                <w:sz w:val="22"/>
                <w:szCs w:val="22"/>
                <w:lang w:bidi="ar-SA"/>
              </w:rPr>
              <w:t xml:space="preserve"> Полина Александровна</w:t>
            </w:r>
          </w:p>
        </w:tc>
        <w:tc>
          <w:tcPr>
            <w:tcW w:w="1134" w:type="dxa"/>
            <w:shd w:val="clear" w:color="auto" w:fill="auto"/>
          </w:tcPr>
          <w:p w14:paraId="1D05ECCC" w14:textId="77777777" w:rsidR="003B67F1" w:rsidRPr="0088398D" w:rsidRDefault="003B67F1" w:rsidP="003B67F1">
            <w:pPr>
              <w:widowControl/>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Педагог-психолог</w:t>
            </w:r>
          </w:p>
        </w:tc>
        <w:tc>
          <w:tcPr>
            <w:tcW w:w="1418" w:type="dxa"/>
          </w:tcPr>
          <w:p w14:paraId="075A09AE" w14:textId="73206582"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 xml:space="preserve">Технология </w:t>
            </w:r>
          </w:p>
        </w:tc>
        <w:tc>
          <w:tcPr>
            <w:tcW w:w="2126" w:type="dxa"/>
            <w:shd w:val="clear" w:color="auto" w:fill="auto"/>
          </w:tcPr>
          <w:p w14:paraId="24321B33"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Уральский государственный педагогический университет. Институт психологии, 2014г.</w:t>
            </w:r>
          </w:p>
        </w:tc>
        <w:tc>
          <w:tcPr>
            <w:tcW w:w="3684" w:type="dxa"/>
          </w:tcPr>
          <w:p w14:paraId="314A35D7"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roofErr w:type="spellStart"/>
            <w:r w:rsidRPr="0088398D">
              <w:rPr>
                <w:rFonts w:ascii="Times New Roman" w:eastAsia="Times New Roman" w:hAnsi="Times New Roman" w:cs="Times New Roman"/>
                <w:color w:val="auto"/>
                <w:sz w:val="22"/>
                <w:szCs w:val="22"/>
                <w:lang w:val="en-US" w:bidi="ar-SA"/>
              </w:rPr>
              <w:t>Психолог</w:t>
            </w:r>
            <w:proofErr w:type="spellEnd"/>
            <w:r w:rsidRPr="0088398D">
              <w:rPr>
                <w:rFonts w:ascii="Times New Roman" w:eastAsia="Times New Roman" w:hAnsi="Times New Roman" w:cs="Times New Roman"/>
                <w:color w:val="auto"/>
                <w:sz w:val="22"/>
                <w:szCs w:val="22"/>
                <w:lang w:bidi="ar-SA"/>
              </w:rPr>
              <w:t>/</w:t>
            </w:r>
            <w:r w:rsidRPr="0088398D">
              <w:rPr>
                <w:rFonts w:ascii="Verdana" w:eastAsia="Times New Roman" w:hAnsi="Verdana" w:cs="Times New Roman"/>
                <w:sz w:val="17"/>
                <w:szCs w:val="17"/>
                <w:lang w:val="en-US" w:bidi="ar-SA"/>
              </w:rPr>
              <w:t xml:space="preserve"> </w:t>
            </w:r>
            <w:proofErr w:type="spellStart"/>
            <w:r w:rsidRPr="0088398D">
              <w:rPr>
                <w:rFonts w:ascii="Times New Roman" w:eastAsia="Times New Roman" w:hAnsi="Times New Roman" w:cs="Times New Roman"/>
                <w:color w:val="auto"/>
                <w:sz w:val="22"/>
                <w:szCs w:val="22"/>
                <w:lang w:val="en-US" w:bidi="ar-SA"/>
              </w:rPr>
              <w:t>преподаватель</w:t>
            </w:r>
            <w:proofErr w:type="spellEnd"/>
            <w:r w:rsidRPr="0088398D">
              <w:rPr>
                <w:rFonts w:ascii="Times New Roman" w:eastAsia="Times New Roman" w:hAnsi="Times New Roman" w:cs="Times New Roman"/>
                <w:color w:val="auto"/>
                <w:sz w:val="22"/>
                <w:szCs w:val="22"/>
                <w:lang w:val="en-US" w:bidi="ar-SA"/>
              </w:rPr>
              <w:t xml:space="preserve"> </w:t>
            </w:r>
            <w:proofErr w:type="spellStart"/>
            <w:r w:rsidRPr="0088398D">
              <w:rPr>
                <w:rFonts w:ascii="Times New Roman" w:eastAsia="Times New Roman" w:hAnsi="Times New Roman" w:cs="Times New Roman"/>
                <w:color w:val="auto"/>
                <w:sz w:val="22"/>
                <w:szCs w:val="22"/>
                <w:lang w:val="en-US" w:bidi="ar-SA"/>
              </w:rPr>
              <w:t>психологии</w:t>
            </w:r>
            <w:proofErr w:type="spellEnd"/>
          </w:p>
        </w:tc>
        <w:tc>
          <w:tcPr>
            <w:tcW w:w="1559" w:type="dxa"/>
            <w:shd w:val="clear" w:color="auto" w:fill="auto"/>
          </w:tcPr>
          <w:p w14:paraId="0700496F"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нет</w:t>
            </w:r>
          </w:p>
        </w:tc>
        <w:tc>
          <w:tcPr>
            <w:tcW w:w="1276" w:type="dxa"/>
          </w:tcPr>
          <w:p w14:paraId="79F1CEC4" w14:textId="1733CD18"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7</w:t>
            </w:r>
          </w:p>
        </w:tc>
        <w:tc>
          <w:tcPr>
            <w:tcW w:w="1985" w:type="dxa"/>
            <w:shd w:val="clear" w:color="auto" w:fill="auto"/>
          </w:tcPr>
          <w:p w14:paraId="4C962093" w14:textId="45F36DD3"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4</w:t>
            </w:r>
          </w:p>
        </w:tc>
      </w:tr>
      <w:tr w:rsidR="003B67F1" w:rsidRPr="0088398D" w14:paraId="4F770562" w14:textId="77777777" w:rsidTr="00E22856">
        <w:trPr>
          <w:trHeight w:val="1215"/>
        </w:trPr>
        <w:tc>
          <w:tcPr>
            <w:tcW w:w="2127" w:type="dxa"/>
            <w:vMerge w:val="restart"/>
            <w:shd w:val="clear" w:color="auto" w:fill="auto"/>
          </w:tcPr>
          <w:p w14:paraId="7D5625CB" w14:textId="77777777" w:rsidR="003B67F1" w:rsidRPr="0088398D" w:rsidRDefault="003B67F1" w:rsidP="003B67F1">
            <w:pPr>
              <w:widowControl/>
              <w:numPr>
                <w:ilvl w:val="0"/>
                <w:numId w:val="85"/>
              </w:numPr>
              <w:ind w:left="317"/>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 xml:space="preserve">Шарапова Гульнара </w:t>
            </w:r>
            <w:proofErr w:type="spellStart"/>
            <w:r w:rsidRPr="0088398D">
              <w:rPr>
                <w:rFonts w:ascii="Times New Roman" w:eastAsia="Times New Roman" w:hAnsi="Times New Roman" w:cs="Times New Roman"/>
                <w:color w:val="auto"/>
                <w:sz w:val="22"/>
                <w:szCs w:val="22"/>
                <w:lang w:bidi="ar-SA"/>
              </w:rPr>
              <w:t>Гельметдиновна</w:t>
            </w:r>
            <w:proofErr w:type="spellEnd"/>
          </w:p>
        </w:tc>
        <w:tc>
          <w:tcPr>
            <w:tcW w:w="1134" w:type="dxa"/>
            <w:vMerge w:val="restart"/>
            <w:shd w:val="clear" w:color="auto" w:fill="auto"/>
          </w:tcPr>
          <w:p w14:paraId="6CF4D827" w14:textId="77777777" w:rsidR="003B67F1" w:rsidRPr="0088398D" w:rsidRDefault="003B67F1" w:rsidP="003B67F1">
            <w:pPr>
              <w:widowControl/>
              <w:rPr>
                <w:rFonts w:ascii="Times New Roman" w:eastAsia="Times New Roman" w:hAnsi="Times New Roman" w:cs="Times New Roman"/>
                <w:color w:val="auto"/>
                <w:sz w:val="22"/>
                <w:szCs w:val="22"/>
                <w:lang w:val="en-US" w:bidi="ar-SA"/>
              </w:rPr>
            </w:pPr>
            <w:r w:rsidRPr="0088398D">
              <w:rPr>
                <w:rFonts w:ascii="Times New Roman" w:eastAsia="Times New Roman" w:hAnsi="Times New Roman" w:cs="Times New Roman"/>
                <w:color w:val="auto"/>
                <w:sz w:val="22"/>
                <w:szCs w:val="22"/>
                <w:lang w:bidi="ar-SA"/>
              </w:rPr>
              <w:t>учитель</w:t>
            </w:r>
          </w:p>
        </w:tc>
        <w:tc>
          <w:tcPr>
            <w:tcW w:w="1418" w:type="dxa"/>
            <w:vMerge w:val="restart"/>
          </w:tcPr>
          <w:p w14:paraId="0815304E" w14:textId="5E070B04"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Английский язык</w:t>
            </w:r>
          </w:p>
        </w:tc>
        <w:tc>
          <w:tcPr>
            <w:tcW w:w="2126" w:type="dxa"/>
            <w:shd w:val="clear" w:color="auto" w:fill="auto"/>
          </w:tcPr>
          <w:p w14:paraId="2FEAD59C"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val="en-US" w:bidi="ar-SA"/>
              </w:rPr>
            </w:pPr>
            <w:r w:rsidRPr="0088398D">
              <w:rPr>
                <w:rFonts w:ascii="Times New Roman" w:eastAsia="Times New Roman" w:hAnsi="Times New Roman" w:cs="Times New Roman"/>
                <w:color w:val="auto"/>
                <w:sz w:val="22"/>
                <w:szCs w:val="22"/>
                <w:lang w:bidi="ar-SA"/>
              </w:rPr>
              <w:t>Высшее</w:t>
            </w:r>
          </w:p>
          <w:p w14:paraId="5F11A121"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Челябинский государственный педагогический институт, 1988г.</w:t>
            </w:r>
          </w:p>
        </w:tc>
        <w:tc>
          <w:tcPr>
            <w:tcW w:w="3684" w:type="dxa"/>
          </w:tcPr>
          <w:p w14:paraId="425F5890"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учитель французского и немецкого языков/учитель иностранных языков</w:t>
            </w:r>
          </w:p>
          <w:p w14:paraId="5ED56387"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1559" w:type="dxa"/>
            <w:vMerge w:val="restart"/>
            <w:shd w:val="clear" w:color="auto" w:fill="auto"/>
          </w:tcPr>
          <w:p w14:paraId="3B581C5E"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В</w:t>
            </w:r>
          </w:p>
        </w:tc>
        <w:tc>
          <w:tcPr>
            <w:tcW w:w="1276" w:type="dxa"/>
            <w:vMerge w:val="restart"/>
          </w:tcPr>
          <w:p w14:paraId="7ADCBB43" w14:textId="2D1D519B"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3</w:t>
            </w:r>
            <w:r>
              <w:rPr>
                <w:rFonts w:ascii="Times New Roman" w:eastAsia="Times New Roman" w:hAnsi="Times New Roman" w:cs="Times New Roman"/>
                <w:color w:val="auto"/>
                <w:sz w:val="22"/>
                <w:szCs w:val="22"/>
                <w:lang w:bidi="ar-SA"/>
              </w:rPr>
              <w:t>3</w:t>
            </w:r>
          </w:p>
        </w:tc>
        <w:tc>
          <w:tcPr>
            <w:tcW w:w="1985" w:type="dxa"/>
            <w:vMerge w:val="restart"/>
            <w:shd w:val="clear" w:color="auto" w:fill="auto"/>
          </w:tcPr>
          <w:p w14:paraId="0108F3A1" w14:textId="4E204CB5"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t>3</w:t>
            </w:r>
            <w:r>
              <w:rPr>
                <w:rFonts w:ascii="Times New Roman" w:eastAsia="Times New Roman" w:hAnsi="Times New Roman" w:cs="Times New Roman"/>
                <w:color w:val="auto"/>
                <w:sz w:val="22"/>
                <w:szCs w:val="22"/>
                <w:lang w:bidi="ar-SA"/>
              </w:rPr>
              <w:t>3</w:t>
            </w:r>
          </w:p>
        </w:tc>
      </w:tr>
      <w:tr w:rsidR="003B67F1" w:rsidRPr="0088398D" w14:paraId="69A8DA15" w14:textId="77777777" w:rsidTr="00E22856">
        <w:trPr>
          <w:trHeight w:val="300"/>
        </w:trPr>
        <w:tc>
          <w:tcPr>
            <w:tcW w:w="2127" w:type="dxa"/>
            <w:vMerge/>
            <w:shd w:val="clear" w:color="auto" w:fill="auto"/>
          </w:tcPr>
          <w:p w14:paraId="24166CA7" w14:textId="77777777" w:rsidR="003B67F1" w:rsidRPr="0088398D" w:rsidRDefault="003B67F1" w:rsidP="003B67F1">
            <w:pPr>
              <w:widowControl/>
              <w:numPr>
                <w:ilvl w:val="0"/>
                <w:numId w:val="85"/>
              </w:numPr>
              <w:ind w:left="317"/>
              <w:rPr>
                <w:rFonts w:ascii="Times New Roman" w:eastAsia="Times New Roman" w:hAnsi="Times New Roman" w:cs="Times New Roman"/>
                <w:color w:val="auto"/>
                <w:sz w:val="22"/>
                <w:szCs w:val="22"/>
                <w:lang w:bidi="ar-SA"/>
              </w:rPr>
            </w:pPr>
          </w:p>
        </w:tc>
        <w:tc>
          <w:tcPr>
            <w:tcW w:w="1134" w:type="dxa"/>
            <w:vMerge/>
            <w:shd w:val="clear" w:color="auto" w:fill="auto"/>
          </w:tcPr>
          <w:p w14:paraId="0B52FEC4" w14:textId="77777777" w:rsidR="003B67F1" w:rsidRPr="0088398D" w:rsidRDefault="003B67F1" w:rsidP="003B67F1">
            <w:pPr>
              <w:widowControl/>
              <w:rPr>
                <w:rFonts w:ascii="Times New Roman" w:eastAsia="Times New Roman" w:hAnsi="Times New Roman" w:cs="Times New Roman"/>
                <w:color w:val="auto"/>
                <w:sz w:val="22"/>
                <w:szCs w:val="22"/>
                <w:lang w:bidi="ar-SA"/>
              </w:rPr>
            </w:pPr>
          </w:p>
        </w:tc>
        <w:tc>
          <w:tcPr>
            <w:tcW w:w="1418" w:type="dxa"/>
            <w:vMerge/>
          </w:tcPr>
          <w:p w14:paraId="0A044C3F"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2126" w:type="dxa"/>
            <w:shd w:val="clear" w:color="auto" w:fill="auto"/>
          </w:tcPr>
          <w:p w14:paraId="61EDB259" w14:textId="77777777" w:rsidR="003B67F1" w:rsidRPr="0088398D" w:rsidRDefault="003B67F1" w:rsidP="003B67F1">
            <w:pPr>
              <w:widowControl/>
              <w:tabs>
                <w:tab w:val="left" w:pos="500"/>
              </w:tabs>
              <w:jc w:val="center"/>
              <w:rPr>
                <w:rFonts w:ascii="Times New Roman" w:eastAsia="Times New Roman" w:hAnsi="Times New Roman" w:cs="Times New Roman"/>
                <w:b/>
                <w:color w:val="auto"/>
                <w:sz w:val="22"/>
                <w:szCs w:val="22"/>
                <w:lang w:bidi="ar-SA"/>
              </w:rPr>
            </w:pPr>
            <w:r w:rsidRPr="0088398D">
              <w:rPr>
                <w:rFonts w:ascii="Times New Roman" w:eastAsia="Times New Roman" w:hAnsi="Times New Roman" w:cs="Times New Roman"/>
                <w:b/>
                <w:color w:val="auto"/>
                <w:sz w:val="22"/>
                <w:szCs w:val="22"/>
                <w:lang w:bidi="ar-SA"/>
              </w:rPr>
              <w:t>Профессиональна я переподготовка</w:t>
            </w:r>
          </w:p>
          <w:p w14:paraId="76DFF9A3"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r w:rsidRPr="0088398D">
              <w:rPr>
                <w:rFonts w:ascii="Times New Roman" w:eastAsia="Times New Roman" w:hAnsi="Times New Roman" w:cs="Times New Roman"/>
                <w:color w:val="auto"/>
                <w:sz w:val="22"/>
                <w:szCs w:val="22"/>
                <w:lang w:bidi="ar-SA"/>
              </w:rPr>
              <w:lastRenderedPageBreak/>
              <w:t>Автономная некоммерческая организация ДПО «Гуманитарная академия» по программе «Образование и педагогика: теория и методика преподавания английского языка», 2018г.</w:t>
            </w:r>
          </w:p>
        </w:tc>
        <w:tc>
          <w:tcPr>
            <w:tcW w:w="3684" w:type="dxa"/>
          </w:tcPr>
          <w:p w14:paraId="0978E558"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1559" w:type="dxa"/>
            <w:vMerge/>
            <w:shd w:val="clear" w:color="auto" w:fill="auto"/>
          </w:tcPr>
          <w:p w14:paraId="7E030FA5"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1276" w:type="dxa"/>
            <w:vMerge/>
          </w:tcPr>
          <w:p w14:paraId="75CB4B87"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c>
          <w:tcPr>
            <w:tcW w:w="1985" w:type="dxa"/>
            <w:vMerge/>
            <w:shd w:val="clear" w:color="auto" w:fill="auto"/>
          </w:tcPr>
          <w:p w14:paraId="131D6498" w14:textId="77777777" w:rsidR="003B67F1" w:rsidRPr="0088398D" w:rsidRDefault="003B67F1" w:rsidP="003B67F1">
            <w:pPr>
              <w:widowControl/>
              <w:tabs>
                <w:tab w:val="left" w:pos="500"/>
              </w:tabs>
              <w:jc w:val="center"/>
              <w:rPr>
                <w:rFonts w:ascii="Times New Roman" w:eastAsia="Times New Roman" w:hAnsi="Times New Roman" w:cs="Times New Roman"/>
                <w:color w:val="auto"/>
                <w:sz w:val="22"/>
                <w:szCs w:val="22"/>
                <w:lang w:bidi="ar-SA"/>
              </w:rPr>
            </w:pPr>
          </w:p>
        </w:tc>
      </w:tr>
    </w:tbl>
    <w:p w14:paraId="0DC340AF" w14:textId="77777777" w:rsidR="00306AA6" w:rsidRDefault="00306AA6" w:rsidP="00306AA6">
      <w:pPr>
        <w:pStyle w:val="52"/>
        <w:shd w:val="clear" w:color="auto" w:fill="auto"/>
        <w:spacing w:line="240" w:lineRule="exact"/>
        <w:ind w:firstLine="0"/>
        <w:jc w:val="center"/>
        <w:rPr>
          <w:b w:val="0"/>
        </w:rPr>
      </w:pPr>
    </w:p>
    <w:p w14:paraId="16952004" w14:textId="77777777" w:rsidR="00306AA6" w:rsidRDefault="00306AA6" w:rsidP="00306AA6">
      <w:pPr>
        <w:pStyle w:val="52"/>
        <w:shd w:val="clear" w:color="auto" w:fill="auto"/>
        <w:spacing w:line="240" w:lineRule="exact"/>
        <w:ind w:firstLine="0"/>
        <w:jc w:val="center"/>
        <w:rPr>
          <w:b w:val="0"/>
        </w:rPr>
      </w:pPr>
    </w:p>
    <w:p w14:paraId="71F9F3E5" w14:textId="77777777" w:rsidR="00306AA6" w:rsidRPr="00DE7355" w:rsidRDefault="00306AA6" w:rsidP="00306AA6">
      <w:pPr>
        <w:pStyle w:val="52"/>
        <w:shd w:val="clear" w:color="auto" w:fill="auto"/>
        <w:spacing w:line="240" w:lineRule="exact"/>
        <w:ind w:firstLine="0"/>
        <w:jc w:val="center"/>
        <w:rPr>
          <w:b w:val="0"/>
        </w:rPr>
      </w:pPr>
    </w:p>
    <w:p w14:paraId="1D0E8C1C" w14:textId="77777777" w:rsidR="00306AA6" w:rsidRPr="00DE7355" w:rsidRDefault="00306AA6" w:rsidP="00306AA6">
      <w:pPr>
        <w:framePr w:w="16310" w:wrap="notBeside" w:vAnchor="text" w:hAnchor="text" w:xAlign="center" w:y="1"/>
        <w:rPr>
          <w:sz w:val="2"/>
          <w:szCs w:val="2"/>
        </w:rPr>
      </w:pPr>
    </w:p>
    <w:p w14:paraId="5221C1A6" w14:textId="77777777" w:rsidR="00306AA6" w:rsidRPr="00DE7355" w:rsidRDefault="00306AA6" w:rsidP="00306AA6">
      <w:pPr>
        <w:rPr>
          <w:sz w:val="2"/>
          <w:szCs w:val="2"/>
        </w:rPr>
      </w:pPr>
    </w:p>
    <w:p w14:paraId="740ECEF9" w14:textId="77777777" w:rsidR="00306AA6" w:rsidRPr="00DE7355" w:rsidRDefault="00306AA6" w:rsidP="00306AA6">
      <w:pPr>
        <w:framePr w:w="16310" w:wrap="notBeside" w:vAnchor="text" w:hAnchor="text" w:xAlign="center" w:y="1"/>
        <w:rPr>
          <w:sz w:val="2"/>
          <w:szCs w:val="2"/>
        </w:rPr>
      </w:pPr>
    </w:p>
    <w:p w14:paraId="77272635" w14:textId="77777777" w:rsidR="00306AA6" w:rsidRPr="00DE7355" w:rsidRDefault="00306AA6" w:rsidP="00306AA6">
      <w:pPr>
        <w:rPr>
          <w:sz w:val="2"/>
          <w:szCs w:val="2"/>
        </w:rPr>
      </w:pPr>
    </w:p>
    <w:p w14:paraId="33F1B3EB" w14:textId="77777777" w:rsidR="00306AA6" w:rsidRPr="00DE7355" w:rsidRDefault="00306AA6" w:rsidP="00306AA6">
      <w:pPr>
        <w:framePr w:w="16310" w:wrap="notBeside" w:vAnchor="text" w:hAnchor="text" w:xAlign="center" w:y="1"/>
        <w:rPr>
          <w:sz w:val="2"/>
          <w:szCs w:val="2"/>
        </w:rPr>
      </w:pPr>
    </w:p>
    <w:p w14:paraId="5A90112A" w14:textId="77777777" w:rsidR="00306AA6" w:rsidRPr="00DE7355" w:rsidRDefault="00306AA6" w:rsidP="00306AA6">
      <w:pPr>
        <w:rPr>
          <w:sz w:val="2"/>
          <w:szCs w:val="2"/>
        </w:rPr>
      </w:pPr>
    </w:p>
    <w:p w14:paraId="63EF6D72" w14:textId="77777777" w:rsidR="00306AA6" w:rsidRPr="00DE7355" w:rsidRDefault="00306AA6" w:rsidP="00306AA6">
      <w:pPr>
        <w:framePr w:w="16310" w:wrap="notBeside" w:vAnchor="text" w:hAnchor="text" w:xAlign="center" w:y="1"/>
        <w:rPr>
          <w:sz w:val="2"/>
          <w:szCs w:val="2"/>
        </w:rPr>
      </w:pPr>
    </w:p>
    <w:p w14:paraId="73468B8C" w14:textId="77777777" w:rsidR="00306AA6" w:rsidRPr="00DE7355" w:rsidRDefault="00306AA6" w:rsidP="00306AA6">
      <w:pPr>
        <w:rPr>
          <w:sz w:val="2"/>
          <w:szCs w:val="2"/>
        </w:rPr>
      </w:pPr>
    </w:p>
    <w:p w14:paraId="74647198" w14:textId="77777777" w:rsidR="00306AA6" w:rsidRPr="00DE7355" w:rsidRDefault="00306AA6" w:rsidP="00306AA6">
      <w:pPr>
        <w:framePr w:w="16310" w:wrap="notBeside" w:vAnchor="text" w:hAnchor="text" w:xAlign="center" w:y="1"/>
        <w:rPr>
          <w:sz w:val="2"/>
          <w:szCs w:val="2"/>
        </w:rPr>
      </w:pPr>
    </w:p>
    <w:p w14:paraId="4C66B83F" w14:textId="77777777" w:rsidR="00306AA6" w:rsidRPr="00DE7355" w:rsidRDefault="00306AA6" w:rsidP="00306AA6">
      <w:pPr>
        <w:rPr>
          <w:sz w:val="2"/>
          <w:szCs w:val="2"/>
        </w:rPr>
      </w:pPr>
    </w:p>
    <w:p w14:paraId="1BB7359C" w14:textId="77777777" w:rsidR="00306AA6" w:rsidRPr="00DE7355" w:rsidRDefault="00306AA6" w:rsidP="00306AA6">
      <w:pPr>
        <w:framePr w:w="16310" w:wrap="notBeside" w:vAnchor="text" w:hAnchor="text" w:xAlign="center" w:y="1"/>
        <w:rPr>
          <w:sz w:val="2"/>
          <w:szCs w:val="2"/>
        </w:rPr>
      </w:pPr>
    </w:p>
    <w:p w14:paraId="5E906AA7" w14:textId="77777777" w:rsidR="00306AA6" w:rsidRPr="00DE7355" w:rsidRDefault="00306AA6" w:rsidP="00306AA6">
      <w:pPr>
        <w:rPr>
          <w:sz w:val="2"/>
          <w:szCs w:val="2"/>
        </w:rPr>
      </w:pPr>
    </w:p>
    <w:p w14:paraId="65585F5C" w14:textId="77777777" w:rsidR="00306AA6" w:rsidRPr="00DE7355" w:rsidRDefault="00306AA6" w:rsidP="00306AA6">
      <w:pPr>
        <w:framePr w:w="16310" w:wrap="notBeside" w:vAnchor="text" w:hAnchor="text" w:xAlign="center" w:y="1"/>
        <w:rPr>
          <w:sz w:val="2"/>
          <w:szCs w:val="2"/>
        </w:rPr>
      </w:pPr>
    </w:p>
    <w:p w14:paraId="0A4F2C55" w14:textId="77777777" w:rsidR="00306AA6" w:rsidRPr="00DE7355" w:rsidRDefault="00306AA6" w:rsidP="00306AA6">
      <w:pPr>
        <w:rPr>
          <w:sz w:val="2"/>
          <w:szCs w:val="2"/>
        </w:rPr>
      </w:pPr>
    </w:p>
    <w:p w14:paraId="1A647F8A" w14:textId="77777777" w:rsidR="00306AA6" w:rsidRPr="00DE7355" w:rsidRDefault="00306AA6" w:rsidP="00306AA6">
      <w:pPr>
        <w:framePr w:w="16310" w:wrap="notBeside" w:vAnchor="text" w:hAnchor="text" w:xAlign="center" w:y="1"/>
        <w:rPr>
          <w:sz w:val="2"/>
          <w:szCs w:val="2"/>
        </w:rPr>
      </w:pPr>
    </w:p>
    <w:p w14:paraId="1C7D8FA0" w14:textId="77777777" w:rsidR="00306AA6" w:rsidRPr="00DE7355" w:rsidRDefault="00306AA6" w:rsidP="00306AA6">
      <w:pPr>
        <w:rPr>
          <w:sz w:val="2"/>
          <w:szCs w:val="2"/>
        </w:rPr>
      </w:pPr>
    </w:p>
    <w:p w14:paraId="17FBB356" w14:textId="77777777" w:rsidR="00306AA6" w:rsidRPr="00DE7355" w:rsidRDefault="00306AA6" w:rsidP="00306AA6">
      <w:pPr>
        <w:framePr w:w="16310" w:wrap="notBeside" w:vAnchor="text" w:hAnchor="text" w:xAlign="center" w:y="1"/>
        <w:rPr>
          <w:sz w:val="2"/>
          <w:szCs w:val="2"/>
        </w:rPr>
      </w:pPr>
    </w:p>
    <w:p w14:paraId="2E1BA549" w14:textId="77777777" w:rsidR="00306AA6" w:rsidRPr="00DE7355" w:rsidRDefault="00306AA6" w:rsidP="00306AA6">
      <w:pPr>
        <w:rPr>
          <w:sz w:val="2"/>
          <w:szCs w:val="2"/>
        </w:rPr>
      </w:pPr>
    </w:p>
    <w:p w14:paraId="75A0C073" w14:textId="77777777" w:rsidR="00306AA6" w:rsidRPr="00DE7355" w:rsidRDefault="00306AA6" w:rsidP="00306AA6">
      <w:pPr>
        <w:framePr w:w="16310" w:wrap="notBeside" w:vAnchor="text" w:hAnchor="text" w:xAlign="center" w:y="1"/>
        <w:rPr>
          <w:sz w:val="2"/>
          <w:szCs w:val="2"/>
        </w:rPr>
      </w:pPr>
    </w:p>
    <w:p w14:paraId="3304014D" w14:textId="77777777" w:rsidR="00306AA6" w:rsidRPr="00DE7355" w:rsidRDefault="00306AA6" w:rsidP="00306AA6">
      <w:pPr>
        <w:rPr>
          <w:sz w:val="2"/>
          <w:szCs w:val="2"/>
        </w:rPr>
      </w:pPr>
    </w:p>
    <w:p w14:paraId="3BB2B4D3" w14:textId="77777777" w:rsidR="00306AA6" w:rsidRPr="00DE7355" w:rsidRDefault="00306AA6" w:rsidP="00306AA6">
      <w:pPr>
        <w:framePr w:w="16310" w:wrap="notBeside" w:vAnchor="text" w:hAnchor="text" w:xAlign="center" w:y="1"/>
        <w:rPr>
          <w:sz w:val="2"/>
          <w:szCs w:val="2"/>
        </w:rPr>
      </w:pPr>
    </w:p>
    <w:p w14:paraId="51CFD1ED" w14:textId="77777777" w:rsidR="00306AA6" w:rsidRPr="00306AA6" w:rsidRDefault="00306AA6" w:rsidP="00306AA6">
      <w:pPr>
        <w:spacing w:line="276" w:lineRule="auto"/>
        <w:rPr>
          <w:rFonts w:ascii="Times New Roman" w:hAnsi="Times New Roman" w:cs="Times New Roman"/>
          <w:sz w:val="18"/>
          <w:szCs w:val="18"/>
        </w:rPr>
      </w:pPr>
    </w:p>
    <w:sectPr w:rsidR="00306AA6" w:rsidRPr="00306AA6" w:rsidSect="00AC13A3">
      <w:pgSz w:w="16840" w:h="11900" w:orient="landscape"/>
      <w:pgMar w:top="416" w:right="265" w:bottom="1089" w:left="265"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665EE" w14:textId="77777777" w:rsidR="000C7817" w:rsidRDefault="000C7817">
      <w:r>
        <w:separator/>
      </w:r>
    </w:p>
  </w:endnote>
  <w:endnote w:type="continuationSeparator" w:id="0">
    <w:p w14:paraId="00DAD8E6" w14:textId="77777777" w:rsidR="000C7817" w:rsidRDefault="000C7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alibri">
    <w:panose1 w:val="020F0502020204030204"/>
    <w:charset w:val="CC"/>
    <w:family w:val="swiss"/>
    <w:pitch w:val="variable"/>
    <w:sig w:usb0="E4002EFF" w:usb1="C200247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amp;quot">
    <w:altName w:val="Times New Roman"/>
    <w:panose1 w:val="00000000000000000000"/>
    <w:charset w:val="00"/>
    <w:family w:val="roman"/>
    <w:notTrueType/>
    <w:pitch w:val="default"/>
  </w:font>
  <w:font w:name="Times New Roman,Italic">
    <w:altName w:val="Arial"/>
    <w:panose1 w:val="00000000000000000000"/>
    <w:charset w:val="00"/>
    <w:family w:val="swiss"/>
    <w:notTrueType/>
    <w:pitch w:val="default"/>
    <w:sig w:usb0="00000003" w:usb1="00000000" w:usb2="00000000" w:usb3="00000000" w:csb0="00000001" w:csb1="00000000"/>
  </w:font>
  <w:font w:name="Andale Sans UI">
    <w:altName w:val="Arial Unicode MS"/>
    <w:charset w:val="CC"/>
    <w:family w:val="auto"/>
    <w:pitch w:val="variable"/>
  </w:font>
  <w:font w:name="DejaVu Sans Condensed">
    <w:altName w:val="MS Mincho"/>
    <w:charset w:val="CC"/>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6282439"/>
      <w:docPartObj>
        <w:docPartGallery w:val="Page Numbers (Bottom of Page)"/>
        <w:docPartUnique/>
      </w:docPartObj>
    </w:sdtPr>
    <w:sdtEndPr/>
    <w:sdtContent>
      <w:p w14:paraId="4BA51FC3" w14:textId="77777777" w:rsidR="000479AA" w:rsidRDefault="000479AA">
        <w:pPr>
          <w:pStyle w:val="af2"/>
          <w:jc w:val="center"/>
        </w:pPr>
        <w:r>
          <w:fldChar w:fldCharType="begin"/>
        </w:r>
        <w:r>
          <w:instrText>PAGE   \* MERGEFORMAT</w:instrText>
        </w:r>
        <w:r>
          <w:fldChar w:fldCharType="separate"/>
        </w:r>
        <w:r w:rsidR="00A359B5">
          <w:rPr>
            <w:noProof/>
          </w:rPr>
          <w:t>5</w:t>
        </w:r>
        <w:r>
          <w:fldChar w:fldCharType="end"/>
        </w:r>
      </w:p>
    </w:sdtContent>
  </w:sdt>
  <w:p w14:paraId="18C04F3D" w14:textId="77777777" w:rsidR="000479AA" w:rsidRDefault="000479AA">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56E38" w14:textId="77777777" w:rsidR="000479AA" w:rsidRDefault="000479AA">
    <w:pPr>
      <w:rPr>
        <w:sz w:val="2"/>
        <w:szCs w:val="2"/>
      </w:rPr>
    </w:pPr>
    <w:r>
      <w:rPr>
        <w:noProof/>
        <w:lang w:bidi="ar-SA"/>
      </w:rPr>
      <mc:AlternateContent>
        <mc:Choice Requires="wps">
          <w:drawing>
            <wp:anchor distT="0" distB="0" distL="63500" distR="63500" simplePos="0" relativeHeight="314572417" behindDoc="1" locked="0" layoutInCell="1" allowOverlap="1" wp14:anchorId="769B9858" wp14:editId="4A305B35">
              <wp:simplePos x="0" y="0"/>
              <wp:positionH relativeFrom="page">
                <wp:posOffset>9711690</wp:posOffset>
              </wp:positionH>
              <wp:positionV relativeFrom="page">
                <wp:posOffset>6750685</wp:posOffset>
              </wp:positionV>
              <wp:extent cx="248285" cy="189865"/>
              <wp:effectExtent l="0" t="0" r="3175" b="317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4B9BC" w14:textId="77777777" w:rsidR="000479AA" w:rsidRDefault="000479AA">
                          <w:pPr>
                            <w:pStyle w:val="a8"/>
                            <w:shd w:val="clear" w:color="auto" w:fill="auto"/>
                            <w:spacing w:line="240" w:lineRule="auto"/>
                          </w:pPr>
                          <w:r>
                            <w:fldChar w:fldCharType="begin"/>
                          </w:r>
                          <w:r>
                            <w:instrText xml:space="preserve"> PAGE \* MERGEFORMAT </w:instrText>
                          </w:r>
                          <w:r>
                            <w:fldChar w:fldCharType="separate"/>
                          </w:r>
                          <w:r w:rsidR="00A359B5">
                            <w:rPr>
                              <w:noProof/>
                            </w:rPr>
                            <w:t>325</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9B9858" id="_x0000_t202" coordsize="21600,21600" o:spt="202" path="m,l,21600r21600,l21600,xe">
              <v:stroke joinstyle="miter"/>
              <v:path gradientshapeok="t" o:connecttype="rect"/>
            </v:shapetype>
            <v:shape id="Text Box 1" o:spid="_x0000_s1030" type="#_x0000_t202" style="position:absolute;margin-left:764.7pt;margin-top:531.55pt;width:19.55pt;height:14.9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" filled="f" stroked="f">
              <v:textbox style="mso-fit-shape-to-text:t" inset="0,0,0,0">
                <w:txbxContent>
                  <w:p w14:paraId="1A14B9BC" w14:textId="77777777" w:rsidR="000479AA" w:rsidRDefault="000479AA">
                    <w:pPr>
                      <w:pStyle w:val="a8"/>
                      <w:shd w:val="clear" w:color="auto" w:fill="auto"/>
                      <w:spacing w:line="240" w:lineRule="auto"/>
                    </w:pPr>
                    <w:r>
                      <w:fldChar w:fldCharType="begin"/>
                    </w:r>
                    <w:r>
                      <w:instrText xml:space="preserve"> PAGE \* MERGEFORMAT </w:instrText>
                    </w:r>
                    <w:r>
                      <w:fldChar w:fldCharType="separate"/>
                    </w:r>
                    <w:r w:rsidR="00A359B5">
                      <w:rPr>
                        <w:noProof/>
                      </w:rPr>
                      <w:t>325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CF275" w14:textId="77777777" w:rsidR="000C7817" w:rsidRDefault="000C7817">
      <w:r>
        <w:separator/>
      </w:r>
    </w:p>
  </w:footnote>
  <w:footnote w:type="continuationSeparator" w:id="0">
    <w:p w14:paraId="5C8C0130" w14:textId="77777777" w:rsidR="000C7817" w:rsidRDefault="000C7817">
      <w:r>
        <w:continuationSeparator/>
      </w:r>
    </w:p>
  </w:footnote>
  <w:footnote w:id="1">
    <w:p w14:paraId="3C27E82E" w14:textId="77777777" w:rsidR="000479AA" w:rsidRDefault="000479AA">
      <w:pPr>
        <w:pStyle w:val="a5"/>
        <w:shd w:val="clear" w:color="auto" w:fill="auto"/>
        <w:spacing w:line="200" w:lineRule="exact"/>
      </w:pPr>
      <w:r>
        <w:rPr>
          <w:vertAlign w:val="superscript"/>
        </w:rPr>
        <w:footnoteRef/>
      </w:r>
      <w:r>
        <w:t>см. Лотман Ю. М. История и типология русской культуры. СПб.: Искусство-СПБ, 2002. С</w:t>
      </w:r>
    </w:p>
  </w:footnote>
  <w:footnote w:id="2">
    <w:p w14:paraId="62030413" w14:textId="77777777" w:rsidR="000479AA" w:rsidRDefault="000479AA">
      <w:pPr>
        <w:pStyle w:val="a5"/>
        <w:shd w:val="clear" w:color="auto" w:fill="auto"/>
        <w:spacing w:line="230" w:lineRule="exact"/>
        <w:jc w:val="both"/>
      </w:pPr>
      <w:r>
        <w:rPr>
          <w:vertAlign w:val="superscript"/>
        </w:rPr>
        <w:footnoteRef/>
      </w:r>
      <w: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14:paraId="28C0452A" w14:textId="77777777" w:rsidR="000479AA" w:rsidRDefault="000479AA">
      <w:pPr>
        <w:pStyle w:val="a5"/>
        <w:shd w:val="clear" w:color="auto" w:fill="auto"/>
        <w:spacing w:line="230" w:lineRule="exact"/>
      </w:pPr>
      <w:r>
        <w:rPr>
          <w:vertAlign w:val="superscript"/>
        </w:rPr>
        <w:footnoteRef/>
      </w:r>
      <w: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14:paraId="732A2430" w14:textId="77777777" w:rsidR="000479AA" w:rsidRPr="00787E74" w:rsidRDefault="000479AA" w:rsidP="00787E74">
      <w:pPr>
        <w:spacing w:line="235" w:lineRule="exact"/>
        <w:jc w:val="both"/>
        <w:rPr>
          <w:rFonts w:ascii="Times New Roman" w:hAnsi="Times New Roman" w:cs="Times New Roman"/>
          <w:sz w:val="16"/>
          <w:szCs w:val="16"/>
        </w:rPr>
      </w:pPr>
      <w:r w:rsidRPr="00787E74">
        <w:rPr>
          <w:rFonts w:ascii="Times New Roman" w:eastAsia="Times New Roman" w:hAnsi="Times New Roman" w:cs="Times New Roman"/>
          <w:sz w:val="20"/>
          <w:szCs w:val="20"/>
        </w:rPr>
        <w:footnoteRef/>
      </w:r>
      <w:r w:rsidRPr="00787E74">
        <w:rPr>
          <w:rFonts w:ascii="Times New Roman" w:eastAsia="Times New Roman" w:hAnsi="Times New Roman" w:cs="Times New Roman"/>
          <w:sz w:val="20"/>
          <w:szCs w:val="20"/>
        </w:rPr>
        <w:t xml:space="preserve"> 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footnote>
  <w:footnote w:id="5">
    <w:p w14:paraId="32BB2DAA" w14:textId="77777777" w:rsidR="000479AA" w:rsidRDefault="000479AA">
      <w:pPr>
        <w:pStyle w:val="a5"/>
        <w:shd w:val="clear" w:color="auto" w:fill="auto"/>
        <w:spacing w:line="230" w:lineRule="exact"/>
      </w:pPr>
      <w:r>
        <w:rPr>
          <w:vertAlign w:val="superscript"/>
        </w:rPr>
        <w:footnoteRef/>
      </w:r>
      <w: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14:paraId="51D39FB5" w14:textId="77777777" w:rsidR="000479AA" w:rsidRDefault="000479AA">
      <w:pPr>
        <w:pStyle w:val="a5"/>
        <w:shd w:val="clear" w:color="auto" w:fill="auto"/>
        <w:spacing w:line="235" w:lineRule="exact"/>
        <w:jc w:val="both"/>
      </w:pPr>
      <w:r>
        <w:rPr>
          <w:vertAlign w:val="superscript"/>
        </w:rPr>
        <w:footnoteRef/>
      </w:r>
      <w:r>
        <w:t xml:space="preserve"> 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footnote>
  <w:footnote w:id="7">
    <w:p w14:paraId="3EA2D180" w14:textId="77777777" w:rsidR="000479AA" w:rsidRDefault="000479AA">
      <w:pPr>
        <w:pStyle w:val="a5"/>
        <w:shd w:val="clear" w:color="auto" w:fill="auto"/>
        <w:spacing w:line="230" w:lineRule="exact"/>
      </w:pPr>
      <w:r>
        <w:rPr>
          <w:vertAlign w:val="superscript"/>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14:paraId="074BE0D0" w14:textId="77777777" w:rsidR="000479AA" w:rsidRPr="009106A5" w:rsidRDefault="000479AA">
      <w:pPr>
        <w:pStyle w:val="22"/>
        <w:shd w:val="clear" w:color="auto" w:fill="auto"/>
        <w:rPr>
          <w:sz w:val="18"/>
          <w:szCs w:val="18"/>
        </w:rPr>
      </w:pPr>
      <w:r w:rsidRPr="009106A5">
        <w:rPr>
          <w:sz w:val="18"/>
          <w:szCs w:val="18"/>
          <w:vertAlign w:val="superscript"/>
        </w:rPr>
        <w:footnoteRef/>
      </w:r>
      <w:r w:rsidRPr="009106A5">
        <w:rPr>
          <w:sz w:val="18"/>
          <w:szCs w:val="18"/>
          <w:vertAlign w:val="superscript"/>
        </w:rPr>
        <w:t xml:space="preserve"> </w:t>
      </w:r>
      <w:r w:rsidRPr="009106A5">
        <w:rPr>
          <w:sz w:val="18"/>
          <w:szCs w:val="18"/>
        </w:rPr>
        <w:t>Осуществляется в соответствии со статьей №92 Федерального закона «Об образовании в Российской Федерации»</w:t>
      </w:r>
    </w:p>
  </w:footnote>
  <w:footnote w:id="9">
    <w:p w14:paraId="04FC3FB7" w14:textId="77777777" w:rsidR="000479AA" w:rsidRPr="009106A5" w:rsidRDefault="000479AA">
      <w:pPr>
        <w:pStyle w:val="22"/>
        <w:shd w:val="clear" w:color="auto" w:fill="auto"/>
        <w:rPr>
          <w:sz w:val="18"/>
          <w:szCs w:val="18"/>
        </w:rPr>
      </w:pPr>
      <w:r w:rsidRPr="009106A5">
        <w:rPr>
          <w:sz w:val="18"/>
          <w:szCs w:val="18"/>
          <w:vertAlign w:val="superscript"/>
        </w:rPr>
        <w:t>9</w:t>
      </w:r>
      <w:r>
        <w:rPr>
          <w:sz w:val="18"/>
          <w:szCs w:val="18"/>
        </w:rPr>
        <w:t xml:space="preserve"> </w:t>
      </w:r>
      <w:r w:rsidRPr="009106A5">
        <w:rPr>
          <w:sz w:val="18"/>
          <w:szCs w:val="18"/>
        </w:rPr>
        <w:t>Осуществляется в соответствии со статьей №95 Федерального закона «Об образовании в Российской Федерации»</w:t>
      </w:r>
    </w:p>
  </w:footnote>
  <w:footnote w:id="10">
    <w:p w14:paraId="5C251324" w14:textId="77777777" w:rsidR="000479AA" w:rsidRDefault="000479AA">
      <w:pPr>
        <w:pStyle w:val="22"/>
        <w:shd w:val="clear" w:color="auto" w:fill="auto"/>
      </w:pPr>
      <w:r w:rsidRPr="009106A5">
        <w:rPr>
          <w:sz w:val="18"/>
          <w:szCs w:val="18"/>
          <w:vertAlign w:val="superscript"/>
        </w:rPr>
        <w:t>10</w:t>
      </w:r>
      <w:r w:rsidRPr="009106A5">
        <w:rPr>
          <w:sz w:val="18"/>
          <w:szCs w:val="18"/>
        </w:rPr>
        <w:t>Осуществляется в соответствии со статьей №97 Федерального закона «Об образовании в Российской Федерации</w:t>
      </w:r>
      <w:r>
        <w:t>»</w:t>
      </w:r>
    </w:p>
  </w:footnote>
  <w:footnote w:id="11">
    <w:p w14:paraId="155C26BF" w14:textId="77777777" w:rsidR="000479AA" w:rsidRPr="009106A5" w:rsidRDefault="000479AA" w:rsidP="009106A5">
      <w:pPr>
        <w:pStyle w:val="a5"/>
        <w:shd w:val="clear" w:color="auto" w:fill="auto"/>
        <w:spacing w:line="230" w:lineRule="exact"/>
        <w:jc w:val="both"/>
        <w:rPr>
          <w:sz w:val="18"/>
          <w:szCs w:val="18"/>
        </w:rPr>
      </w:pPr>
      <w:r w:rsidRPr="009106A5">
        <w:rPr>
          <w:sz w:val="18"/>
          <w:szCs w:val="18"/>
          <w:vertAlign w:val="superscript"/>
        </w:rPr>
        <w:t>11</w:t>
      </w:r>
      <w:r w:rsidRPr="009106A5">
        <w:rPr>
          <w:sz w:val="18"/>
          <w:szCs w:val="18"/>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footnote>
  <w:footnote w:id="12">
    <w:p w14:paraId="0B4718A0" w14:textId="77777777" w:rsidR="000479AA" w:rsidRDefault="000479AA" w:rsidP="00822B36">
      <w:pPr>
        <w:pStyle w:val="a5"/>
        <w:shd w:val="clear" w:color="auto" w:fill="auto"/>
        <w:tabs>
          <w:tab w:val="left" w:pos="768"/>
        </w:tabs>
        <w:spacing w:line="274" w:lineRule="exact"/>
        <w:jc w:val="both"/>
      </w:pPr>
      <w:r>
        <w:rPr>
          <w:vertAlign w:val="superscript"/>
        </w:rPr>
        <w:footnoteRef/>
      </w:r>
      <w:r>
        <w:t>См.</w:t>
      </w:r>
      <w:r>
        <w:tab/>
        <w:t>например, "Порядок проведения государственной итоговой аттестации по образовательным программам основного общего образования". Утвержден Приказом Министерства просвещения РФ от 07 ноября 2018 г., №189/1513.</w:t>
      </w:r>
    </w:p>
  </w:footnote>
  <w:footnote w:id="13">
    <w:p w14:paraId="41885E2F" w14:textId="77777777" w:rsidR="000479AA" w:rsidRDefault="000479AA">
      <w:pPr>
        <w:pStyle w:val="a5"/>
        <w:shd w:val="clear" w:color="auto" w:fill="auto"/>
        <w:spacing w:line="230" w:lineRule="exact"/>
        <w:jc w:val="both"/>
      </w:pPr>
      <w:r>
        <w:rPr>
          <w:vertAlign w:val="superscript"/>
        </w:rPr>
        <w:footnoteRef/>
      </w:r>
      <w:r>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14:paraId="2792036C" w14:textId="77777777" w:rsidR="000479AA" w:rsidRPr="00F90DA2" w:rsidRDefault="000479AA">
      <w:pPr>
        <w:pStyle w:val="af9"/>
        <w:rPr>
          <w:rFonts w:ascii="Times New Roman" w:hAnsi="Times New Roman" w:cs="Times New Roman"/>
          <w:sz w:val="18"/>
          <w:szCs w:val="18"/>
        </w:rPr>
      </w:pPr>
      <w:r w:rsidRPr="00F90DA2">
        <w:rPr>
          <w:rStyle w:val="afb"/>
          <w:rFonts w:ascii="Times New Roman" w:hAnsi="Times New Roman" w:cs="Times New Roman"/>
          <w:sz w:val="18"/>
          <w:szCs w:val="18"/>
        </w:rPr>
        <w:footnoteRef/>
      </w:r>
      <w:r w:rsidRPr="00F90DA2">
        <w:rPr>
          <w:rFonts w:ascii="Times New Roman" w:hAnsi="Times New Roman" w:cs="Times New Roman"/>
          <w:sz w:val="18"/>
          <w:szCs w:val="18"/>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w:t>
      </w:r>
    </w:p>
  </w:footnote>
  <w:footnote w:id="15">
    <w:p w14:paraId="279A119D" w14:textId="77777777" w:rsidR="000479AA" w:rsidRDefault="000479AA">
      <w:pPr>
        <w:pStyle w:val="a5"/>
        <w:shd w:val="clear" w:color="auto" w:fill="auto"/>
        <w:spacing w:line="235" w:lineRule="exact"/>
        <w:ind w:right="540"/>
      </w:pPr>
      <w:r>
        <w:rPr>
          <w:vertAlign w:val="superscript"/>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14:paraId="5CA28388" w14:textId="77777777" w:rsidR="000479AA" w:rsidRDefault="000479AA">
      <w:pPr>
        <w:pStyle w:val="a5"/>
        <w:shd w:val="clear" w:color="auto" w:fill="auto"/>
        <w:spacing w:line="235" w:lineRule="exact"/>
      </w:pPr>
      <w:r>
        <w:rPr>
          <w:vertAlign w:val="superscript"/>
        </w:rPr>
        <w:footnoteRef/>
      </w:r>
      <w: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14:paraId="619CEDE4" w14:textId="77777777" w:rsidR="000479AA" w:rsidRDefault="000479AA">
      <w:pPr>
        <w:pStyle w:val="a5"/>
        <w:shd w:val="clear" w:color="auto" w:fill="auto"/>
        <w:spacing w:line="230" w:lineRule="exact"/>
        <w:ind w:right="400"/>
      </w:pPr>
      <w:r>
        <w:rPr>
          <w:vertAlign w:val="superscript"/>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8Num3"/>
    <w:lvl w:ilvl="0">
      <w:start w:val="1"/>
      <w:numFmt w:val="bullet"/>
      <w:lvlText w:val=""/>
      <w:lvlJc w:val="left"/>
      <w:pPr>
        <w:tabs>
          <w:tab w:val="num" w:pos="1080"/>
        </w:tabs>
        <w:ind w:left="1080" w:hanging="360"/>
      </w:pPr>
      <w:rPr>
        <w:rFonts w:ascii="Wingdings 2" w:hAnsi="Wingdings 2"/>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612DA8"/>
    <w:multiLevelType w:val="hybridMultilevel"/>
    <w:tmpl w:val="A11A0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E75F59"/>
    <w:multiLevelType w:val="multilevel"/>
    <w:tmpl w:val="4316F1BA"/>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BB5234"/>
    <w:multiLevelType w:val="multilevel"/>
    <w:tmpl w:val="5DC84C5A"/>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DD1AF5"/>
    <w:multiLevelType w:val="multilevel"/>
    <w:tmpl w:val="C2DAB5E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78C44B7"/>
    <w:multiLevelType w:val="hybridMultilevel"/>
    <w:tmpl w:val="CC52F0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87E0C8F"/>
    <w:multiLevelType w:val="multilevel"/>
    <w:tmpl w:val="D30AB9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DED5DBB"/>
    <w:multiLevelType w:val="multilevel"/>
    <w:tmpl w:val="1F7C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DD34DA"/>
    <w:multiLevelType w:val="multilevel"/>
    <w:tmpl w:val="A5985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DD4CD1"/>
    <w:multiLevelType w:val="multilevel"/>
    <w:tmpl w:val="782A68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22A7814"/>
    <w:multiLevelType w:val="hybridMultilevel"/>
    <w:tmpl w:val="CF2C5E06"/>
    <w:lvl w:ilvl="0" w:tplc="CEAC51A8">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13153D69"/>
    <w:multiLevelType w:val="multilevel"/>
    <w:tmpl w:val="63CC189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5050BC5"/>
    <w:multiLevelType w:val="multilevel"/>
    <w:tmpl w:val="1DF6F0B0"/>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D06F26"/>
    <w:multiLevelType w:val="multilevel"/>
    <w:tmpl w:val="B1DEFF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6223857"/>
    <w:multiLevelType w:val="multilevel"/>
    <w:tmpl w:val="5AF01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5E3F35"/>
    <w:multiLevelType w:val="multilevel"/>
    <w:tmpl w:val="1F22C3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738752B"/>
    <w:multiLevelType w:val="multilevel"/>
    <w:tmpl w:val="9F0036C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79B5D4F"/>
    <w:multiLevelType w:val="hybridMultilevel"/>
    <w:tmpl w:val="6842017A"/>
    <w:lvl w:ilvl="0" w:tplc="1A8CD32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9A20075"/>
    <w:multiLevelType w:val="multilevel"/>
    <w:tmpl w:val="D2C0D126"/>
    <w:lvl w:ilvl="0">
      <w:start w:val="7"/>
      <w:numFmt w:val="decimal"/>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15:restartNumberingAfterBreak="0">
    <w:nsid w:val="1B31564C"/>
    <w:multiLevelType w:val="multilevel"/>
    <w:tmpl w:val="5074E89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bullet"/>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B3C7305"/>
    <w:multiLevelType w:val="multilevel"/>
    <w:tmpl w:val="995E480A"/>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D157499"/>
    <w:multiLevelType w:val="multilevel"/>
    <w:tmpl w:val="D92A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D6E4A58"/>
    <w:multiLevelType w:val="multilevel"/>
    <w:tmpl w:val="9AD680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DA8658B"/>
    <w:multiLevelType w:val="multilevel"/>
    <w:tmpl w:val="9964F674"/>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E217DFB"/>
    <w:multiLevelType w:val="multilevel"/>
    <w:tmpl w:val="D9425EEA"/>
    <w:lvl w:ilvl="0">
      <w:start w:val="188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EB65A4A"/>
    <w:multiLevelType w:val="multilevel"/>
    <w:tmpl w:val="2890743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2AB417A"/>
    <w:multiLevelType w:val="multilevel"/>
    <w:tmpl w:val="34A040DC"/>
    <w:lvl w:ilvl="0">
      <w:start w:val="3"/>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3DE21BA"/>
    <w:multiLevelType w:val="multilevel"/>
    <w:tmpl w:val="A61E59EA"/>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58B7136"/>
    <w:multiLevelType w:val="multilevel"/>
    <w:tmpl w:val="D99E0D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5B5598C"/>
    <w:multiLevelType w:val="multilevel"/>
    <w:tmpl w:val="3E080A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64A1B18"/>
    <w:multiLevelType w:val="multilevel"/>
    <w:tmpl w:val="642201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708161E"/>
    <w:multiLevelType w:val="multilevel"/>
    <w:tmpl w:val="7AEC5358"/>
    <w:lvl w:ilvl="0">
      <w:start w:val="8"/>
      <w:numFmt w:val="decimal"/>
      <w:lvlText w:val="1.2.5.%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 w15:restartNumberingAfterBreak="0">
    <w:nsid w:val="27866AFB"/>
    <w:multiLevelType w:val="multilevel"/>
    <w:tmpl w:val="FDF2C3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8267FAC"/>
    <w:multiLevelType w:val="multilevel"/>
    <w:tmpl w:val="6E5401E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2B3F43C4"/>
    <w:multiLevelType w:val="multilevel"/>
    <w:tmpl w:val="E924C45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B4E781A"/>
    <w:multiLevelType w:val="multilevel"/>
    <w:tmpl w:val="82DCAF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BEA5B4B"/>
    <w:multiLevelType w:val="multilevel"/>
    <w:tmpl w:val="074EB2AE"/>
    <w:lvl w:ilvl="0">
      <w:start w:val="2"/>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BEE0A0B"/>
    <w:multiLevelType w:val="multilevel"/>
    <w:tmpl w:val="0A084BF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C5A2EDD"/>
    <w:multiLevelType w:val="multilevel"/>
    <w:tmpl w:val="6C9E64B2"/>
    <w:lvl w:ilvl="0">
      <w:start w:val="1"/>
      <w:numFmt w:val="bullet"/>
      <w:lvlText w:val=""/>
      <w:lvlJc w:val="left"/>
      <w:rPr>
        <w:rFonts w:ascii="Symbol" w:hAnsi="Symbol" w:hint="default"/>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C6132EF"/>
    <w:multiLevelType w:val="hybridMultilevel"/>
    <w:tmpl w:val="9196C8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17F0245"/>
    <w:multiLevelType w:val="multilevel"/>
    <w:tmpl w:val="92C4DB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1A53843"/>
    <w:multiLevelType w:val="multilevel"/>
    <w:tmpl w:val="106C6D74"/>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3F740BB"/>
    <w:multiLevelType w:val="multilevel"/>
    <w:tmpl w:val="EF7AAD46"/>
    <w:lvl w:ilvl="0">
      <w:start w:val="1"/>
      <w:numFmt w:val="decimal"/>
      <w:lvlText w:val="2.2.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7690562"/>
    <w:multiLevelType w:val="multilevel"/>
    <w:tmpl w:val="5CD61990"/>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B4F094D"/>
    <w:multiLevelType w:val="multilevel"/>
    <w:tmpl w:val="1DAA7DD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B79565B"/>
    <w:multiLevelType w:val="multilevel"/>
    <w:tmpl w:val="377CDD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CE7327A"/>
    <w:multiLevelType w:val="multilevel"/>
    <w:tmpl w:val="821287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D8319CF"/>
    <w:multiLevelType w:val="multilevel"/>
    <w:tmpl w:val="57E8E512"/>
    <w:lvl w:ilvl="0">
      <w:start w:val="2"/>
      <w:numFmt w:val="decimal"/>
      <w:lvlText w:val="3.2.%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8" w15:restartNumberingAfterBreak="0">
    <w:nsid w:val="3DEA6BE3"/>
    <w:multiLevelType w:val="multilevel"/>
    <w:tmpl w:val="463E14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DFD40DC"/>
    <w:multiLevelType w:val="multilevel"/>
    <w:tmpl w:val="FF00625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15:restartNumberingAfterBreak="0">
    <w:nsid w:val="3EBF6446"/>
    <w:multiLevelType w:val="multilevel"/>
    <w:tmpl w:val="BBEE4872"/>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F2E151F"/>
    <w:multiLevelType w:val="multilevel"/>
    <w:tmpl w:val="D81C21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0B22F2B"/>
    <w:multiLevelType w:val="multilevel"/>
    <w:tmpl w:val="82EA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2852EF6"/>
    <w:multiLevelType w:val="multilevel"/>
    <w:tmpl w:val="6BB09588"/>
    <w:lvl w:ilvl="0">
      <w:start w:val="1"/>
      <w:numFmt w:val="decimal"/>
      <w:lvlText w:val="%1."/>
      <w:lvlJc w:val="left"/>
      <w:rPr>
        <w:rFonts w:ascii="Times New Roman" w:eastAsia="Times New Roman" w:hAnsi="Times New Roman" w:cs="Times New Roman"/>
        <w:b w:val="0"/>
        <w:bCs w:val="0"/>
        <w:i w:val="0"/>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2F736D1"/>
    <w:multiLevelType w:val="multilevel"/>
    <w:tmpl w:val="80F81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3B83DEE"/>
    <w:multiLevelType w:val="multilevel"/>
    <w:tmpl w:val="2064F61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6951382"/>
    <w:multiLevelType w:val="multilevel"/>
    <w:tmpl w:val="32E6E73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7793CA7"/>
    <w:multiLevelType w:val="multilevel"/>
    <w:tmpl w:val="0B38B06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8BC1121"/>
    <w:multiLevelType w:val="hybridMultilevel"/>
    <w:tmpl w:val="82B0134C"/>
    <w:lvl w:ilvl="0" w:tplc="04190001">
      <w:start w:val="1"/>
      <w:numFmt w:val="bullet"/>
      <w:lvlText w:val=""/>
      <w:lvlJc w:val="left"/>
      <w:pPr>
        <w:ind w:left="2040" w:hanging="360"/>
      </w:pPr>
      <w:rPr>
        <w:rFonts w:ascii="Symbol" w:hAnsi="Symbol" w:hint="default"/>
      </w:rPr>
    </w:lvl>
    <w:lvl w:ilvl="1" w:tplc="04190003" w:tentative="1">
      <w:start w:val="1"/>
      <w:numFmt w:val="bullet"/>
      <w:lvlText w:val="o"/>
      <w:lvlJc w:val="left"/>
      <w:pPr>
        <w:ind w:left="2760" w:hanging="360"/>
      </w:pPr>
      <w:rPr>
        <w:rFonts w:ascii="Courier New" w:hAnsi="Courier New" w:cs="Courier New" w:hint="default"/>
      </w:rPr>
    </w:lvl>
    <w:lvl w:ilvl="2" w:tplc="04190005" w:tentative="1">
      <w:start w:val="1"/>
      <w:numFmt w:val="bullet"/>
      <w:lvlText w:val=""/>
      <w:lvlJc w:val="left"/>
      <w:pPr>
        <w:ind w:left="3480" w:hanging="360"/>
      </w:pPr>
      <w:rPr>
        <w:rFonts w:ascii="Wingdings" w:hAnsi="Wingdings" w:hint="default"/>
      </w:rPr>
    </w:lvl>
    <w:lvl w:ilvl="3" w:tplc="04190001" w:tentative="1">
      <w:start w:val="1"/>
      <w:numFmt w:val="bullet"/>
      <w:lvlText w:val=""/>
      <w:lvlJc w:val="left"/>
      <w:pPr>
        <w:ind w:left="4200" w:hanging="360"/>
      </w:pPr>
      <w:rPr>
        <w:rFonts w:ascii="Symbol" w:hAnsi="Symbol" w:hint="default"/>
      </w:rPr>
    </w:lvl>
    <w:lvl w:ilvl="4" w:tplc="04190003" w:tentative="1">
      <w:start w:val="1"/>
      <w:numFmt w:val="bullet"/>
      <w:lvlText w:val="o"/>
      <w:lvlJc w:val="left"/>
      <w:pPr>
        <w:ind w:left="4920" w:hanging="360"/>
      </w:pPr>
      <w:rPr>
        <w:rFonts w:ascii="Courier New" w:hAnsi="Courier New" w:cs="Courier New" w:hint="default"/>
      </w:rPr>
    </w:lvl>
    <w:lvl w:ilvl="5" w:tplc="04190005" w:tentative="1">
      <w:start w:val="1"/>
      <w:numFmt w:val="bullet"/>
      <w:lvlText w:val=""/>
      <w:lvlJc w:val="left"/>
      <w:pPr>
        <w:ind w:left="5640" w:hanging="360"/>
      </w:pPr>
      <w:rPr>
        <w:rFonts w:ascii="Wingdings" w:hAnsi="Wingdings" w:hint="default"/>
      </w:rPr>
    </w:lvl>
    <w:lvl w:ilvl="6" w:tplc="04190001" w:tentative="1">
      <w:start w:val="1"/>
      <w:numFmt w:val="bullet"/>
      <w:lvlText w:val=""/>
      <w:lvlJc w:val="left"/>
      <w:pPr>
        <w:ind w:left="6360" w:hanging="360"/>
      </w:pPr>
      <w:rPr>
        <w:rFonts w:ascii="Symbol" w:hAnsi="Symbol" w:hint="default"/>
      </w:rPr>
    </w:lvl>
    <w:lvl w:ilvl="7" w:tplc="04190003" w:tentative="1">
      <w:start w:val="1"/>
      <w:numFmt w:val="bullet"/>
      <w:lvlText w:val="o"/>
      <w:lvlJc w:val="left"/>
      <w:pPr>
        <w:ind w:left="7080" w:hanging="360"/>
      </w:pPr>
      <w:rPr>
        <w:rFonts w:ascii="Courier New" w:hAnsi="Courier New" w:cs="Courier New" w:hint="default"/>
      </w:rPr>
    </w:lvl>
    <w:lvl w:ilvl="8" w:tplc="04190005" w:tentative="1">
      <w:start w:val="1"/>
      <w:numFmt w:val="bullet"/>
      <w:lvlText w:val=""/>
      <w:lvlJc w:val="left"/>
      <w:pPr>
        <w:ind w:left="7800" w:hanging="360"/>
      </w:pPr>
      <w:rPr>
        <w:rFonts w:ascii="Wingdings" w:hAnsi="Wingdings" w:hint="default"/>
      </w:rPr>
    </w:lvl>
  </w:abstractNum>
  <w:abstractNum w:abstractNumId="59" w15:restartNumberingAfterBreak="0">
    <w:nsid w:val="496A268B"/>
    <w:multiLevelType w:val="multilevel"/>
    <w:tmpl w:val="C6CAE9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9F44FA2"/>
    <w:multiLevelType w:val="hybridMultilevel"/>
    <w:tmpl w:val="B0B8009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A026304"/>
    <w:multiLevelType w:val="multilevel"/>
    <w:tmpl w:val="AA0ADE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A54309F"/>
    <w:multiLevelType w:val="multilevel"/>
    <w:tmpl w:val="243C62D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B4137AC"/>
    <w:multiLevelType w:val="multilevel"/>
    <w:tmpl w:val="FE7A2D72"/>
    <w:lvl w:ilvl="0">
      <w:start w:val="12"/>
      <w:numFmt w:val="decimal"/>
      <w:lvlText w:val="2.2.2.%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4" w15:restartNumberingAfterBreak="0">
    <w:nsid w:val="4BF6584E"/>
    <w:multiLevelType w:val="hybridMultilevel"/>
    <w:tmpl w:val="DD46708C"/>
    <w:lvl w:ilvl="0" w:tplc="04190001">
      <w:start w:val="1"/>
      <w:numFmt w:val="bullet"/>
      <w:lvlText w:val=""/>
      <w:lvlJc w:val="left"/>
      <w:pPr>
        <w:ind w:left="2193" w:hanging="360"/>
      </w:pPr>
      <w:rPr>
        <w:rFonts w:ascii="Symbol" w:hAnsi="Symbol" w:hint="default"/>
      </w:rPr>
    </w:lvl>
    <w:lvl w:ilvl="1" w:tplc="04190003" w:tentative="1">
      <w:start w:val="1"/>
      <w:numFmt w:val="bullet"/>
      <w:lvlText w:val="o"/>
      <w:lvlJc w:val="left"/>
      <w:pPr>
        <w:ind w:left="2913" w:hanging="360"/>
      </w:pPr>
      <w:rPr>
        <w:rFonts w:ascii="Courier New" w:hAnsi="Courier New" w:cs="Courier New" w:hint="default"/>
      </w:rPr>
    </w:lvl>
    <w:lvl w:ilvl="2" w:tplc="04190005" w:tentative="1">
      <w:start w:val="1"/>
      <w:numFmt w:val="bullet"/>
      <w:lvlText w:val=""/>
      <w:lvlJc w:val="left"/>
      <w:pPr>
        <w:ind w:left="3633" w:hanging="360"/>
      </w:pPr>
      <w:rPr>
        <w:rFonts w:ascii="Wingdings" w:hAnsi="Wingdings" w:hint="default"/>
      </w:rPr>
    </w:lvl>
    <w:lvl w:ilvl="3" w:tplc="04190001" w:tentative="1">
      <w:start w:val="1"/>
      <w:numFmt w:val="bullet"/>
      <w:lvlText w:val=""/>
      <w:lvlJc w:val="left"/>
      <w:pPr>
        <w:ind w:left="4353" w:hanging="360"/>
      </w:pPr>
      <w:rPr>
        <w:rFonts w:ascii="Symbol" w:hAnsi="Symbol" w:hint="default"/>
      </w:rPr>
    </w:lvl>
    <w:lvl w:ilvl="4" w:tplc="04190003" w:tentative="1">
      <w:start w:val="1"/>
      <w:numFmt w:val="bullet"/>
      <w:lvlText w:val="o"/>
      <w:lvlJc w:val="left"/>
      <w:pPr>
        <w:ind w:left="5073" w:hanging="360"/>
      </w:pPr>
      <w:rPr>
        <w:rFonts w:ascii="Courier New" w:hAnsi="Courier New" w:cs="Courier New" w:hint="default"/>
      </w:rPr>
    </w:lvl>
    <w:lvl w:ilvl="5" w:tplc="04190005" w:tentative="1">
      <w:start w:val="1"/>
      <w:numFmt w:val="bullet"/>
      <w:lvlText w:val=""/>
      <w:lvlJc w:val="left"/>
      <w:pPr>
        <w:ind w:left="5793" w:hanging="360"/>
      </w:pPr>
      <w:rPr>
        <w:rFonts w:ascii="Wingdings" w:hAnsi="Wingdings" w:hint="default"/>
      </w:rPr>
    </w:lvl>
    <w:lvl w:ilvl="6" w:tplc="04190001" w:tentative="1">
      <w:start w:val="1"/>
      <w:numFmt w:val="bullet"/>
      <w:lvlText w:val=""/>
      <w:lvlJc w:val="left"/>
      <w:pPr>
        <w:ind w:left="6513" w:hanging="360"/>
      </w:pPr>
      <w:rPr>
        <w:rFonts w:ascii="Symbol" w:hAnsi="Symbol" w:hint="default"/>
      </w:rPr>
    </w:lvl>
    <w:lvl w:ilvl="7" w:tplc="04190003" w:tentative="1">
      <w:start w:val="1"/>
      <w:numFmt w:val="bullet"/>
      <w:lvlText w:val="o"/>
      <w:lvlJc w:val="left"/>
      <w:pPr>
        <w:ind w:left="7233" w:hanging="360"/>
      </w:pPr>
      <w:rPr>
        <w:rFonts w:ascii="Courier New" w:hAnsi="Courier New" w:cs="Courier New" w:hint="default"/>
      </w:rPr>
    </w:lvl>
    <w:lvl w:ilvl="8" w:tplc="04190005" w:tentative="1">
      <w:start w:val="1"/>
      <w:numFmt w:val="bullet"/>
      <w:lvlText w:val=""/>
      <w:lvlJc w:val="left"/>
      <w:pPr>
        <w:ind w:left="7953" w:hanging="360"/>
      </w:pPr>
      <w:rPr>
        <w:rFonts w:ascii="Wingdings" w:hAnsi="Wingdings" w:hint="default"/>
      </w:rPr>
    </w:lvl>
  </w:abstractNum>
  <w:abstractNum w:abstractNumId="65" w15:restartNumberingAfterBreak="0">
    <w:nsid w:val="4C3011F2"/>
    <w:multiLevelType w:val="multilevel"/>
    <w:tmpl w:val="1E0AEFBE"/>
    <w:lvl w:ilvl="0">
      <w:start w:val="6"/>
      <w:numFmt w:val="decimal"/>
      <w:lvlText w:val="2.2.2.%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6" w15:restartNumberingAfterBreak="0">
    <w:nsid w:val="4EBC5385"/>
    <w:multiLevelType w:val="multilevel"/>
    <w:tmpl w:val="A202BF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F1C2B72"/>
    <w:multiLevelType w:val="hybridMultilevel"/>
    <w:tmpl w:val="A740BF7E"/>
    <w:lvl w:ilvl="0" w:tplc="2174ACDC">
      <w:start w:val="1"/>
      <w:numFmt w:val="decimal"/>
      <w:lvlText w:val="%1."/>
      <w:lvlJc w:val="left"/>
      <w:pPr>
        <w:tabs>
          <w:tab w:val="num" w:pos="454"/>
        </w:tabs>
        <w:ind w:left="0" w:firstLine="0"/>
      </w:pPr>
      <w:rPr>
        <w:rFonts w:hint="default"/>
        <w:b w:val="0"/>
        <w:i w:val="0"/>
      </w:rPr>
    </w:lvl>
    <w:lvl w:ilvl="1" w:tplc="2174ACDC">
      <w:start w:val="1"/>
      <w:numFmt w:val="decimal"/>
      <w:lvlText w:val="%2."/>
      <w:lvlJc w:val="left"/>
      <w:pPr>
        <w:tabs>
          <w:tab w:val="num" w:pos="454"/>
        </w:tabs>
        <w:ind w:left="0" w:firstLine="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4F3D29D6"/>
    <w:multiLevelType w:val="multilevel"/>
    <w:tmpl w:val="70EA3FF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0917E74"/>
    <w:multiLevelType w:val="multilevel"/>
    <w:tmpl w:val="1B0288F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0CD0CB5"/>
    <w:multiLevelType w:val="hybridMultilevel"/>
    <w:tmpl w:val="7F7AD0AE"/>
    <w:lvl w:ilvl="0" w:tplc="93243422">
      <w:start w:val="2065"/>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1F202C1"/>
    <w:multiLevelType w:val="multilevel"/>
    <w:tmpl w:val="98046C68"/>
    <w:lvl w:ilvl="0">
      <w:start w:val="3"/>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30F29B9"/>
    <w:multiLevelType w:val="multilevel"/>
    <w:tmpl w:val="D08E5E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4B26A0E"/>
    <w:multiLevelType w:val="multilevel"/>
    <w:tmpl w:val="EB90B4F0"/>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4C435F4"/>
    <w:multiLevelType w:val="multilevel"/>
    <w:tmpl w:val="642201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56A1C2A"/>
    <w:multiLevelType w:val="multilevel"/>
    <w:tmpl w:val="5A583D0E"/>
    <w:lvl w:ilvl="0">
      <w:start w:val="1840"/>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61F2282"/>
    <w:multiLevelType w:val="multilevel"/>
    <w:tmpl w:val="0CA6C2D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8FD39AA"/>
    <w:multiLevelType w:val="multilevel"/>
    <w:tmpl w:val="CA80161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9567A01"/>
    <w:multiLevelType w:val="multilevel"/>
    <w:tmpl w:val="9B6C012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98B7C1A"/>
    <w:multiLevelType w:val="multilevel"/>
    <w:tmpl w:val="9AFAF20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A5D693A"/>
    <w:multiLevelType w:val="multilevel"/>
    <w:tmpl w:val="3C06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ADC66F2"/>
    <w:multiLevelType w:val="multilevel"/>
    <w:tmpl w:val="2E14373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5B644A07"/>
    <w:multiLevelType w:val="multilevel"/>
    <w:tmpl w:val="642201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DE321BF"/>
    <w:multiLevelType w:val="multilevel"/>
    <w:tmpl w:val="AB30C5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E4D7ED6"/>
    <w:multiLevelType w:val="multilevel"/>
    <w:tmpl w:val="5C14D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E4E32A9"/>
    <w:multiLevelType w:val="multilevel"/>
    <w:tmpl w:val="79984FF4"/>
    <w:lvl w:ilvl="0">
      <w:start w:val="1884"/>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E831C3F"/>
    <w:multiLevelType w:val="multilevel"/>
    <w:tmpl w:val="AFEC6504"/>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607378CE"/>
    <w:multiLevelType w:val="multilevel"/>
    <w:tmpl w:val="B6CAD29C"/>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5082EED"/>
    <w:multiLevelType w:val="multilevel"/>
    <w:tmpl w:val="F5C648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8931A6F"/>
    <w:multiLevelType w:val="multilevel"/>
    <w:tmpl w:val="A5343EE6"/>
    <w:lvl w:ilvl="0">
      <w:start w:val="2"/>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698439ED"/>
    <w:multiLevelType w:val="multilevel"/>
    <w:tmpl w:val="76006C9A"/>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6A6A2228"/>
    <w:multiLevelType w:val="multilevel"/>
    <w:tmpl w:val="4F303F10"/>
    <w:lvl w:ilvl="0">
      <w:start w:val="2"/>
      <w:numFmt w:val="decimal"/>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rPr>
    </w:lvl>
    <w:lvl w:ilvl="2">
      <w:start w:val="11"/>
      <w:numFmt w:val="decimal"/>
      <w:lvlText w:val="%1.%2.%3."/>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2" w15:restartNumberingAfterBreak="0">
    <w:nsid w:val="6A9A6F8C"/>
    <w:multiLevelType w:val="multilevel"/>
    <w:tmpl w:val="47F85C0C"/>
    <w:lvl w:ilvl="0">
      <w:start w:val="1"/>
      <w:numFmt w:val="upperLetter"/>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70647A69"/>
    <w:multiLevelType w:val="multilevel"/>
    <w:tmpl w:val="49EC46A8"/>
    <w:lvl w:ilvl="0">
      <w:start w:val="12"/>
      <w:numFmt w:val="decimal"/>
      <w:lvlText w:val="1.2.5.%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4" w15:restartNumberingAfterBreak="0">
    <w:nsid w:val="70941DEE"/>
    <w:multiLevelType w:val="multilevel"/>
    <w:tmpl w:val="C9C8936C"/>
    <w:lvl w:ilvl="0">
      <w:start w:val="5"/>
      <w:numFmt w:val="decimal"/>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5" w15:restartNumberingAfterBreak="0">
    <w:nsid w:val="711929BD"/>
    <w:multiLevelType w:val="multilevel"/>
    <w:tmpl w:val="F0C8BC7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3B11834"/>
    <w:multiLevelType w:val="multilevel"/>
    <w:tmpl w:val="70CC9D0C"/>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78E2420A"/>
    <w:multiLevelType w:val="hybridMultilevel"/>
    <w:tmpl w:val="31341980"/>
    <w:lvl w:ilvl="0" w:tplc="AADE9A36">
      <w:start w:val="1"/>
      <w:numFmt w:val="bullet"/>
      <w:lvlText w:val="•"/>
      <w:lvlJc w:val="left"/>
      <w:pPr>
        <w:ind w:left="720" w:hanging="360"/>
      </w:pPr>
    </w:lvl>
    <w:lvl w:ilvl="1" w:tplc="AADE9A36">
      <w:start w:val="1"/>
      <w:numFmt w:val="bullet"/>
      <w:lvlText w:val="•"/>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7A05774D"/>
    <w:multiLevelType w:val="multilevel"/>
    <w:tmpl w:val="BC989B92"/>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7A4E5F77"/>
    <w:multiLevelType w:val="multilevel"/>
    <w:tmpl w:val="64FCA254"/>
    <w:lvl w:ilvl="0">
      <w:start w:val="8"/>
      <w:numFmt w:val="decimal"/>
      <w:lvlText w:val="2.2.2.%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0" w15:restartNumberingAfterBreak="0">
    <w:nsid w:val="7A5D02C4"/>
    <w:multiLevelType w:val="multilevel"/>
    <w:tmpl w:val="6CFA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AA97075"/>
    <w:multiLevelType w:val="hybridMultilevel"/>
    <w:tmpl w:val="2856D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7BAC37BE"/>
    <w:multiLevelType w:val="multilevel"/>
    <w:tmpl w:val="B1AEE2E8"/>
    <w:lvl w:ilvl="0">
      <w:start w:val="5"/>
      <w:numFmt w:val="decimal"/>
      <w:lvlText w:val="1.2.5.%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3" w15:restartNumberingAfterBreak="0">
    <w:nsid w:val="7E9E445D"/>
    <w:multiLevelType w:val="multilevel"/>
    <w:tmpl w:val="802C7AA0"/>
    <w:lvl w:ilvl="0">
      <w:start w:val="1"/>
      <w:numFmt w:val="decimal"/>
      <w:lvlText w:val="%1."/>
      <w:lvlJc w:val="left"/>
      <w:rPr>
        <w:rFonts w:ascii="Times New Roman" w:eastAsia="Times New Roman" w:hAnsi="Times New Roman" w:cs="Times New Roman"/>
        <w:b w:val="0"/>
        <w:bCs w:val="0"/>
        <w:i w:val="0"/>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6"/>
  </w:num>
  <w:num w:numId="2">
    <w:abstractNumId w:val="62"/>
  </w:num>
  <w:num w:numId="3">
    <w:abstractNumId w:val="96"/>
  </w:num>
  <w:num w:numId="4">
    <w:abstractNumId w:val="22"/>
  </w:num>
  <w:num w:numId="5">
    <w:abstractNumId w:val="51"/>
  </w:num>
  <w:num w:numId="6">
    <w:abstractNumId w:val="72"/>
  </w:num>
  <w:num w:numId="7">
    <w:abstractNumId w:val="55"/>
  </w:num>
  <w:num w:numId="8">
    <w:abstractNumId w:val="102"/>
  </w:num>
  <w:num w:numId="9">
    <w:abstractNumId w:val="82"/>
  </w:num>
  <w:num w:numId="10">
    <w:abstractNumId w:val="31"/>
  </w:num>
  <w:num w:numId="11">
    <w:abstractNumId w:val="83"/>
  </w:num>
  <w:num w:numId="12">
    <w:abstractNumId w:val="93"/>
  </w:num>
  <w:num w:numId="13">
    <w:abstractNumId w:val="18"/>
  </w:num>
  <w:num w:numId="14">
    <w:abstractNumId w:val="26"/>
  </w:num>
  <w:num w:numId="15">
    <w:abstractNumId w:val="73"/>
  </w:num>
  <w:num w:numId="16">
    <w:abstractNumId w:val="89"/>
  </w:num>
  <w:num w:numId="17">
    <w:abstractNumId w:val="32"/>
  </w:num>
  <w:num w:numId="18">
    <w:abstractNumId w:val="59"/>
  </w:num>
  <w:num w:numId="19">
    <w:abstractNumId w:val="71"/>
  </w:num>
  <w:num w:numId="20">
    <w:abstractNumId w:val="19"/>
  </w:num>
  <w:num w:numId="21">
    <w:abstractNumId w:val="37"/>
  </w:num>
  <w:num w:numId="22">
    <w:abstractNumId w:val="6"/>
  </w:num>
  <w:num w:numId="23">
    <w:abstractNumId w:val="40"/>
  </w:num>
  <w:num w:numId="24">
    <w:abstractNumId w:val="36"/>
  </w:num>
  <w:num w:numId="25">
    <w:abstractNumId w:val="42"/>
  </w:num>
  <w:num w:numId="26">
    <w:abstractNumId w:val="78"/>
  </w:num>
  <w:num w:numId="27">
    <w:abstractNumId w:val="92"/>
  </w:num>
  <w:num w:numId="28">
    <w:abstractNumId w:val="75"/>
  </w:num>
  <w:num w:numId="29">
    <w:abstractNumId w:val="66"/>
  </w:num>
  <w:num w:numId="30">
    <w:abstractNumId w:val="24"/>
  </w:num>
  <w:num w:numId="31">
    <w:abstractNumId w:val="85"/>
  </w:num>
  <w:num w:numId="32">
    <w:abstractNumId w:val="46"/>
  </w:num>
  <w:num w:numId="33">
    <w:abstractNumId w:val="9"/>
  </w:num>
  <w:num w:numId="34">
    <w:abstractNumId w:val="65"/>
  </w:num>
  <w:num w:numId="35">
    <w:abstractNumId w:val="99"/>
  </w:num>
  <w:num w:numId="36">
    <w:abstractNumId w:val="21"/>
  </w:num>
  <w:num w:numId="37">
    <w:abstractNumId w:val="15"/>
  </w:num>
  <w:num w:numId="38">
    <w:abstractNumId w:val="63"/>
  </w:num>
  <w:num w:numId="39">
    <w:abstractNumId w:val="88"/>
  </w:num>
  <w:num w:numId="40">
    <w:abstractNumId w:val="35"/>
  </w:num>
  <w:num w:numId="41">
    <w:abstractNumId w:val="11"/>
  </w:num>
  <w:num w:numId="42">
    <w:abstractNumId w:val="57"/>
  </w:num>
  <w:num w:numId="43">
    <w:abstractNumId w:val="29"/>
  </w:num>
  <w:num w:numId="44">
    <w:abstractNumId w:val="3"/>
  </w:num>
  <w:num w:numId="45">
    <w:abstractNumId w:val="90"/>
  </w:num>
  <w:num w:numId="46">
    <w:abstractNumId w:val="50"/>
  </w:num>
  <w:num w:numId="47">
    <w:abstractNumId w:val="2"/>
  </w:num>
  <w:num w:numId="48">
    <w:abstractNumId w:val="53"/>
  </w:num>
  <w:num w:numId="49">
    <w:abstractNumId w:val="41"/>
  </w:num>
  <w:num w:numId="50">
    <w:abstractNumId w:val="27"/>
  </w:num>
  <w:num w:numId="51">
    <w:abstractNumId w:val="45"/>
  </w:num>
  <w:num w:numId="52">
    <w:abstractNumId w:val="20"/>
  </w:num>
  <w:num w:numId="53">
    <w:abstractNumId w:val="98"/>
  </w:num>
  <w:num w:numId="54">
    <w:abstractNumId w:val="48"/>
  </w:num>
  <w:num w:numId="55">
    <w:abstractNumId w:val="25"/>
  </w:num>
  <w:num w:numId="56">
    <w:abstractNumId w:val="68"/>
  </w:num>
  <w:num w:numId="57">
    <w:abstractNumId w:val="95"/>
  </w:num>
  <w:num w:numId="58">
    <w:abstractNumId w:val="16"/>
  </w:num>
  <w:num w:numId="59">
    <w:abstractNumId w:val="79"/>
  </w:num>
  <w:num w:numId="60">
    <w:abstractNumId w:val="56"/>
  </w:num>
  <w:num w:numId="61">
    <w:abstractNumId w:val="4"/>
  </w:num>
  <w:num w:numId="62">
    <w:abstractNumId w:val="44"/>
  </w:num>
  <w:num w:numId="63">
    <w:abstractNumId w:val="69"/>
  </w:num>
  <w:num w:numId="64">
    <w:abstractNumId w:val="94"/>
  </w:num>
  <w:num w:numId="65">
    <w:abstractNumId w:val="86"/>
  </w:num>
  <w:num w:numId="66">
    <w:abstractNumId w:val="103"/>
  </w:num>
  <w:num w:numId="67">
    <w:abstractNumId w:val="38"/>
  </w:num>
  <w:num w:numId="68">
    <w:abstractNumId w:val="77"/>
  </w:num>
  <w:num w:numId="69">
    <w:abstractNumId w:val="34"/>
  </w:num>
  <w:num w:numId="70">
    <w:abstractNumId w:val="43"/>
  </w:num>
  <w:num w:numId="71">
    <w:abstractNumId w:val="61"/>
  </w:num>
  <w:num w:numId="72">
    <w:abstractNumId w:val="23"/>
  </w:num>
  <w:num w:numId="73">
    <w:abstractNumId w:val="47"/>
  </w:num>
  <w:num w:numId="74">
    <w:abstractNumId w:val="81"/>
  </w:num>
  <w:num w:numId="75">
    <w:abstractNumId w:val="13"/>
  </w:num>
  <w:num w:numId="76">
    <w:abstractNumId w:val="97"/>
  </w:num>
  <w:num w:numId="77">
    <w:abstractNumId w:val="30"/>
  </w:num>
  <w:num w:numId="78">
    <w:abstractNumId w:val="74"/>
  </w:num>
  <w:num w:numId="79">
    <w:abstractNumId w:val="10"/>
  </w:num>
  <w:num w:numId="80">
    <w:abstractNumId w:val="58"/>
  </w:num>
  <w:num w:numId="81">
    <w:abstractNumId w:val="1"/>
  </w:num>
  <w:num w:numId="82">
    <w:abstractNumId w:val="87"/>
  </w:num>
  <w:num w:numId="83">
    <w:abstractNumId w:val="101"/>
  </w:num>
  <w:num w:numId="84">
    <w:abstractNumId w:val="28"/>
  </w:num>
  <w:num w:numId="85">
    <w:abstractNumId w:val="60"/>
  </w:num>
  <w:num w:numId="86">
    <w:abstractNumId w:val="54"/>
  </w:num>
  <w:num w:numId="87">
    <w:abstractNumId w:val="100"/>
  </w:num>
  <w:num w:numId="88">
    <w:abstractNumId w:val="7"/>
  </w:num>
  <w:num w:numId="89">
    <w:abstractNumId w:val="8"/>
  </w:num>
  <w:num w:numId="90">
    <w:abstractNumId w:val="84"/>
  </w:num>
  <w:num w:numId="91">
    <w:abstractNumId w:val="14"/>
  </w:num>
  <w:num w:numId="92">
    <w:abstractNumId w:val="80"/>
  </w:num>
  <w:num w:numId="93">
    <w:abstractNumId w:val="12"/>
  </w:num>
  <w:num w:numId="94">
    <w:abstractNumId w:val="64"/>
  </w:num>
  <w:num w:numId="95">
    <w:abstractNumId w:val="17"/>
  </w:num>
  <w:num w:numId="96">
    <w:abstractNumId w:val="91"/>
  </w:num>
  <w:num w:numId="97">
    <w:abstractNumId w:val="33"/>
  </w:num>
  <w:num w:numId="98">
    <w:abstractNumId w:val="49"/>
  </w:num>
  <w:num w:numId="99">
    <w:abstractNumId w:val="5"/>
  </w:num>
  <w:num w:numId="100">
    <w:abstractNumId w:val="39"/>
  </w:num>
  <w:num w:numId="101">
    <w:abstractNumId w:val="67"/>
  </w:num>
  <w:num w:numId="102">
    <w:abstractNumId w:val="70"/>
  </w:num>
  <w:num w:numId="103">
    <w:abstractNumId w:val="52"/>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drawingGridHorizontalSpacing w:val="181"/>
  <w:drawingGridVerticalSpacing w:val="181"/>
  <w:characterSpacingControl w:val="compressPunctuation"/>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7E1"/>
    <w:rsid w:val="00015DFB"/>
    <w:rsid w:val="000170F9"/>
    <w:rsid w:val="000479AA"/>
    <w:rsid w:val="00051EDD"/>
    <w:rsid w:val="0005491C"/>
    <w:rsid w:val="00056D47"/>
    <w:rsid w:val="000625B0"/>
    <w:rsid w:val="00064575"/>
    <w:rsid w:val="000649FF"/>
    <w:rsid w:val="00064E2A"/>
    <w:rsid w:val="00065226"/>
    <w:rsid w:val="00072C78"/>
    <w:rsid w:val="0008033E"/>
    <w:rsid w:val="00086F1A"/>
    <w:rsid w:val="00092CA4"/>
    <w:rsid w:val="00093ACA"/>
    <w:rsid w:val="000A15C7"/>
    <w:rsid w:val="000B5880"/>
    <w:rsid w:val="000C083E"/>
    <w:rsid w:val="000C7817"/>
    <w:rsid w:val="000D09B9"/>
    <w:rsid w:val="000D3D39"/>
    <w:rsid w:val="000D6574"/>
    <w:rsid w:val="000D7375"/>
    <w:rsid w:val="000D7A0C"/>
    <w:rsid w:val="000E51B9"/>
    <w:rsid w:val="000F073E"/>
    <w:rsid w:val="000F3716"/>
    <w:rsid w:val="000F51D7"/>
    <w:rsid w:val="00100EE1"/>
    <w:rsid w:val="00112953"/>
    <w:rsid w:val="00114FB0"/>
    <w:rsid w:val="00116F3F"/>
    <w:rsid w:val="00134518"/>
    <w:rsid w:val="0013478E"/>
    <w:rsid w:val="00142937"/>
    <w:rsid w:val="00143608"/>
    <w:rsid w:val="00146CEE"/>
    <w:rsid w:val="001B29B8"/>
    <w:rsid w:val="001C0DB4"/>
    <w:rsid w:val="001C0F2F"/>
    <w:rsid w:val="001C4065"/>
    <w:rsid w:val="001D0756"/>
    <w:rsid w:val="00211D78"/>
    <w:rsid w:val="00230127"/>
    <w:rsid w:val="00241C71"/>
    <w:rsid w:val="00242A32"/>
    <w:rsid w:val="0025489B"/>
    <w:rsid w:val="00266315"/>
    <w:rsid w:val="002671B1"/>
    <w:rsid w:val="00275250"/>
    <w:rsid w:val="002846FA"/>
    <w:rsid w:val="002A1B09"/>
    <w:rsid w:val="002B13E2"/>
    <w:rsid w:val="002D2B39"/>
    <w:rsid w:val="002E3199"/>
    <w:rsid w:val="002E45BD"/>
    <w:rsid w:val="002E5C0A"/>
    <w:rsid w:val="002F5721"/>
    <w:rsid w:val="003041BC"/>
    <w:rsid w:val="00306AA6"/>
    <w:rsid w:val="0030708F"/>
    <w:rsid w:val="00313513"/>
    <w:rsid w:val="00315CC6"/>
    <w:rsid w:val="003166D1"/>
    <w:rsid w:val="00337157"/>
    <w:rsid w:val="003422C9"/>
    <w:rsid w:val="00363E16"/>
    <w:rsid w:val="0039521B"/>
    <w:rsid w:val="003A30AA"/>
    <w:rsid w:val="003B23BD"/>
    <w:rsid w:val="003B67F1"/>
    <w:rsid w:val="003B7F8A"/>
    <w:rsid w:val="003C1957"/>
    <w:rsid w:val="003C34A7"/>
    <w:rsid w:val="003C34BC"/>
    <w:rsid w:val="003C6197"/>
    <w:rsid w:val="003D62D4"/>
    <w:rsid w:val="003F280F"/>
    <w:rsid w:val="0040018F"/>
    <w:rsid w:val="004020BF"/>
    <w:rsid w:val="00414E1B"/>
    <w:rsid w:val="004155DD"/>
    <w:rsid w:val="00417B00"/>
    <w:rsid w:val="00453E20"/>
    <w:rsid w:val="00466D5B"/>
    <w:rsid w:val="00477403"/>
    <w:rsid w:val="0047788F"/>
    <w:rsid w:val="004921D7"/>
    <w:rsid w:val="004949BA"/>
    <w:rsid w:val="004B5BAD"/>
    <w:rsid w:val="004D5024"/>
    <w:rsid w:val="004E24CE"/>
    <w:rsid w:val="00513747"/>
    <w:rsid w:val="0051441B"/>
    <w:rsid w:val="00514F96"/>
    <w:rsid w:val="00527216"/>
    <w:rsid w:val="00534F32"/>
    <w:rsid w:val="0054794D"/>
    <w:rsid w:val="005504BA"/>
    <w:rsid w:val="00550BEA"/>
    <w:rsid w:val="00557E58"/>
    <w:rsid w:val="00561EF7"/>
    <w:rsid w:val="00562312"/>
    <w:rsid w:val="00563540"/>
    <w:rsid w:val="00564BEE"/>
    <w:rsid w:val="00566B9B"/>
    <w:rsid w:val="0057027E"/>
    <w:rsid w:val="00575BD6"/>
    <w:rsid w:val="00593B13"/>
    <w:rsid w:val="005B51E2"/>
    <w:rsid w:val="005B6314"/>
    <w:rsid w:val="005C3B03"/>
    <w:rsid w:val="005D2C3C"/>
    <w:rsid w:val="005D2EEC"/>
    <w:rsid w:val="005F11C2"/>
    <w:rsid w:val="005F3D6A"/>
    <w:rsid w:val="005F4E0B"/>
    <w:rsid w:val="005F4F61"/>
    <w:rsid w:val="005F6C2A"/>
    <w:rsid w:val="00601D01"/>
    <w:rsid w:val="0062432C"/>
    <w:rsid w:val="006267E1"/>
    <w:rsid w:val="00630059"/>
    <w:rsid w:val="0063360C"/>
    <w:rsid w:val="006455E4"/>
    <w:rsid w:val="00651D37"/>
    <w:rsid w:val="00655253"/>
    <w:rsid w:val="00660656"/>
    <w:rsid w:val="006650FA"/>
    <w:rsid w:val="0066688B"/>
    <w:rsid w:val="006864D3"/>
    <w:rsid w:val="00690370"/>
    <w:rsid w:val="006C0AE5"/>
    <w:rsid w:val="006D7881"/>
    <w:rsid w:val="006E6E64"/>
    <w:rsid w:val="006F23F6"/>
    <w:rsid w:val="006F3180"/>
    <w:rsid w:val="007154BA"/>
    <w:rsid w:val="007204FE"/>
    <w:rsid w:val="00725463"/>
    <w:rsid w:val="00741630"/>
    <w:rsid w:val="0077732D"/>
    <w:rsid w:val="00787A2D"/>
    <w:rsid w:val="00787E74"/>
    <w:rsid w:val="00791480"/>
    <w:rsid w:val="007B50E2"/>
    <w:rsid w:val="007C0BFD"/>
    <w:rsid w:val="007C301B"/>
    <w:rsid w:val="007D05FF"/>
    <w:rsid w:val="007D33E9"/>
    <w:rsid w:val="007D6E88"/>
    <w:rsid w:val="007E5913"/>
    <w:rsid w:val="00802772"/>
    <w:rsid w:val="00807430"/>
    <w:rsid w:val="00822B36"/>
    <w:rsid w:val="00830BA7"/>
    <w:rsid w:val="008429F8"/>
    <w:rsid w:val="00843887"/>
    <w:rsid w:val="00845B3E"/>
    <w:rsid w:val="0085111F"/>
    <w:rsid w:val="00860755"/>
    <w:rsid w:val="00867440"/>
    <w:rsid w:val="0088398D"/>
    <w:rsid w:val="00894228"/>
    <w:rsid w:val="008C30D3"/>
    <w:rsid w:val="008D0D8E"/>
    <w:rsid w:val="008E58DD"/>
    <w:rsid w:val="008F7A6B"/>
    <w:rsid w:val="0090255F"/>
    <w:rsid w:val="00904C47"/>
    <w:rsid w:val="00906C07"/>
    <w:rsid w:val="009106A5"/>
    <w:rsid w:val="0093164A"/>
    <w:rsid w:val="0094420E"/>
    <w:rsid w:val="009539C3"/>
    <w:rsid w:val="00961FB8"/>
    <w:rsid w:val="009664D6"/>
    <w:rsid w:val="00975878"/>
    <w:rsid w:val="009941D7"/>
    <w:rsid w:val="009A08A5"/>
    <w:rsid w:val="009A6197"/>
    <w:rsid w:val="009A699F"/>
    <w:rsid w:val="009B164B"/>
    <w:rsid w:val="009C58DA"/>
    <w:rsid w:val="009E21DB"/>
    <w:rsid w:val="009E2A84"/>
    <w:rsid w:val="009F10BE"/>
    <w:rsid w:val="009F44E2"/>
    <w:rsid w:val="00A0337E"/>
    <w:rsid w:val="00A12403"/>
    <w:rsid w:val="00A12607"/>
    <w:rsid w:val="00A257A7"/>
    <w:rsid w:val="00A25BF8"/>
    <w:rsid w:val="00A30C2F"/>
    <w:rsid w:val="00A359B5"/>
    <w:rsid w:val="00A43348"/>
    <w:rsid w:val="00A439DF"/>
    <w:rsid w:val="00A74C19"/>
    <w:rsid w:val="00A83889"/>
    <w:rsid w:val="00A91362"/>
    <w:rsid w:val="00AA40BC"/>
    <w:rsid w:val="00AA761D"/>
    <w:rsid w:val="00AB05E1"/>
    <w:rsid w:val="00AC13A3"/>
    <w:rsid w:val="00AC15AB"/>
    <w:rsid w:val="00AD1E69"/>
    <w:rsid w:val="00AD2B06"/>
    <w:rsid w:val="00AD40AC"/>
    <w:rsid w:val="00B06681"/>
    <w:rsid w:val="00B36CC9"/>
    <w:rsid w:val="00B50458"/>
    <w:rsid w:val="00B56ED0"/>
    <w:rsid w:val="00B57B8B"/>
    <w:rsid w:val="00B62A53"/>
    <w:rsid w:val="00B67F1B"/>
    <w:rsid w:val="00B8543D"/>
    <w:rsid w:val="00BA4F95"/>
    <w:rsid w:val="00BA5066"/>
    <w:rsid w:val="00BA6B1A"/>
    <w:rsid w:val="00BA6EDE"/>
    <w:rsid w:val="00BB0BA1"/>
    <w:rsid w:val="00BB2BD6"/>
    <w:rsid w:val="00BB6B00"/>
    <w:rsid w:val="00BC0A0E"/>
    <w:rsid w:val="00BC2B35"/>
    <w:rsid w:val="00BC711D"/>
    <w:rsid w:val="00BD2A43"/>
    <w:rsid w:val="00BD4482"/>
    <w:rsid w:val="00C2618F"/>
    <w:rsid w:val="00C300FC"/>
    <w:rsid w:val="00C43A2D"/>
    <w:rsid w:val="00C52FD4"/>
    <w:rsid w:val="00CB6FDE"/>
    <w:rsid w:val="00CC1B6C"/>
    <w:rsid w:val="00CE01E3"/>
    <w:rsid w:val="00CE7E0B"/>
    <w:rsid w:val="00CF2FAE"/>
    <w:rsid w:val="00D03895"/>
    <w:rsid w:val="00D370E5"/>
    <w:rsid w:val="00D876ED"/>
    <w:rsid w:val="00D914FD"/>
    <w:rsid w:val="00DA237E"/>
    <w:rsid w:val="00DA3FD6"/>
    <w:rsid w:val="00DA7519"/>
    <w:rsid w:val="00DB4872"/>
    <w:rsid w:val="00DD1AD5"/>
    <w:rsid w:val="00DD5E8F"/>
    <w:rsid w:val="00DE3330"/>
    <w:rsid w:val="00DE7355"/>
    <w:rsid w:val="00DF71F0"/>
    <w:rsid w:val="00E15BDC"/>
    <w:rsid w:val="00E22856"/>
    <w:rsid w:val="00E32B01"/>
    <w:rsid w:val="00E519C4"/>
    <w:rsid w:val="00E54367"/>
    <w:rsid w:val="00E54E1B"/>
    <w:rsid w:val="00E566F7"/>
    <w:rsid w:val="00E57AE9"/>
    <w:rsid w:val="00E62E1D"/>
    <w:rsid w:val="00E718BD"/>
    <w:rsid w:val="00E86341"/>
    <w:rsid w:val="00E868F9"/>
    <w:rsid w:val="00E96364"/>
    <w:rsid w:val="00EB7AC8"/>
    <w:rsid w:val="00ED0112"/>
    <w:rsid w:val="00ED21EF"/>
    <w:rsid w:val="00EE6A40"/>
    <w:rsid w:val="00EF7AE8"/>
    <w:rsid w:val="00F033C3"/>
    <w:rsid w:val="00F22C1C"/>
    <w:rsid w:val="00F265D4"/>
    <w:rsid w:val="00F33371"/>
    <w:rsid w:val="00F40097"/>
    <w:rsid w:val="00F4479D"/>
    <w:rsid w:val="00F5663D"/>
    <w:rsid w:val="00F70F35"/>
    <w:rsid w:val="00F813E9"/>
    <w:rsid w:val="00F83916"/>
    <w:rsid w:val="00F85FB6"/>
    <w:rsid w:val="00F86D36"/>
    <w:rsid w:val="00F87887"/>
    <w:rsid w:val="00F90104"/>
    <w:rsid w:val="00F90DA2"/>
    <w:rsid w:val="00FA58C8"/>
    <w:rsid w:val="00FA5D18"/>
    <w:rsid w:val="00FA6636"/>
    <w:rsid w:val="00FA7703"/>
    <w:rsid w:val="00FA7CD8"/>
    <w:rsid w:val="00FD40C2"/>
    <w:rsid w:val="00FF105C"/>
    <w:rsid w:val="00FF20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D3C00B"/>
  <w15:docId w15:val="{0E73570D-0B80-408E-B349-D811844C6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B62A53"/>
    <w:rPr>
      <w:color w:val="000000"/>
    </w:rPr>
  </w:style>
  <w:style w:type="paragraph" w:styleId="1">
    <w:name w:val="heading 1"/>
    <w:basedOn w:val="a"/>
    <w:link w:val="10"/>
    <w:uiPriority w:val="9"/>
    <w:qFormat/>
    <w:rsid w:val="00550BEA"/>
    <w:pPr>
      <w:widowControl/>
      <w:spacing w:before="100" w:beforeAutospacing="1" w:after="100" w:afterAutospacing="1"/>
      <w:outlineLvl w:val="0"/>
    </w:pPr>
    <w:rPr>
      <w:rFonts w:ascii="Times New Roman" w:eastAsia="Times New Roman" w:hAnsi="Times New Roman" w:cs="Times New Roman"/>
      <w:b/>
      <w:bCs/>
      <w:color w:val="auto"/>
      <w:kern w:val="36"/>
      <w:sz w:val="48"/>
      <w:szCs w:val="48"/>
      <w:lang w:val="x-none" w:eastAsia="x-none" w:bidi="ar-SA"/>
    </w:rPr>
  </w:style>
  <w:style w:type="paragraph" w:styleId="2">
    <w:name w:val="heading 2"/>
    <w:basedOn w:val="a"/>
    <w:link w:val="20"/>
    <w:uiPriority w:val="9"/>
    <w:qFormat/>
    <w:rsid w:val="00550BEA"/>
    <w:pPr>
      <w:widowControl/>
      <w:spacing w:before="100" w:beforeAutospacing="1" w:after="100" w:afterAutospacing="1"/>
      <w:outlineLvl w:val="1"/>
    </w:pPr>
    <w:rPr>
      <w:rFonts w:ascii="Times New Roman" w:eastAsia="Times New Roman" w:hAnsi="Times New Roman" w:cs="Times New Roman"/>
      <w:b/>
      <w:bCs/>
      <w:color w:val="auto"/>
      <w:sz w:val="36"/>
      <w:szCs w:val="36"/>
      <w:lang w:val="x-none" w:eastAsia="x-none" w:bidi="ar-SA"/>
    </w:rPr>
  </w:style>
  <w:style w:type="paragraph" w:styleId="3">
    <w:name w:val="heading 3"/>
    <w:basedOn w:val="a"/>
    <w:next w:val="a"/>
    <w:link w:val="30"/>
    <w:qFormat/>
    <w:rsid w:val="004155DD"/>
    <w:pPr>
      <w:keepNext/>
      <w:shd w:val="clear" w:color="auto" w:fill="FFFFFF"/>
      <w:tabs>
        <w:tab w:val="left" w:pos="0"/>
      </w:tabs>
      <w:autoSpaceDE w:val="0"/>
      <w:autoSpaceDN w:val="0"/>
      <w:adjustRightInd w:val="0"/>
      <w:ind w:firstLine="567"/>
      <w:jc w:val="both"/>
      <w:outlineLvl w:val="2"/>
    </w:pPr>
    <w:rPr>
      <w:rFonts w:ascii="Times New Roman" w:eastAsia="Times New Roman" w:hAnsi="Times New Roman" w:cs="Times New Roman"/>
      <w:b/>
      <w:bCs/>
      <w:color w:val="auto"/>
      <w:sz w:val="28"/>
      <w:szCs w:val="28"/>
      <w:lang w:bidi="ar-SA"/>
    </w:rPr>
  </w:style>
  <w:style w:type="paragraph" w:styleId="4">
    <w:name w:val="heading 4"/>
    <w:basedOn w:val="a"/>
    <w:next w:val="a"/>
    <w:link w:val="40"/>
    <w:uiPriority w:val="9"/>
    <w:unhideWhenUsed/>
    <w:qFormat/>
    <w:rsid w:val="005F4F61"/>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unhideWhenUsed/>
    <w:qFormat/>
    <w:rsid w:val="007C301B"/>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unhideWhenUsed/>
    <w:qFormat/>
    <w:rsid w:val="007C301B"/>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unhideWhenUsed/>
    <w:qFormat/>
    <w:rsid w:val="005F4F61"/>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z w:val="20"/>
      <w:szCs w:val="20"/>
      <w:u w:val="none"/>
    </w:rPr>
  </w:style>
  <w:style w:type="character" w:customStyle="1" w:styleId="a6">
    <w:name w:val="Сноска + Курсив"/>
    <w:basedOn w:val="a4"/>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
    <w:name w:val="Сноска (2)_"/>
    <w:basedOn w:val="a0"/>
    <w:link w:val="22"/>
    <w:rPr>
      <w:rFonts w:ascii="Times New Roman" w:eastAsia="Times New Roman" w:hAnsi="Times New Roman" w:cs="Times New Roman"/>
      <w:b w:val="0"/>
      <w:bCs w:val="0"/>
      <w:i w:val="0"/>
      <w:iCs w:val="0"/>
      <w:smallCaps w:val="0"/>
      <w:strike w:val="0"/>
      <w:u w:val="none"/>
    </w:rPr>
  </w:style>
  <w:style w:type="character" w:customStyle="1" w:styleId="31">
    <w:name w:val="Основной текст (3)_"/>
    <w:basedOn w:val="a0"/>
    <w:link w:val="32"/>
    <w:rPr>
      <w:rFonts w:ascii="Microsoft Sans Serif" w:eastAsia="Microsoft Sans Serif" w:hAnsi="Microsoft Sans Serif" w:cs="Microsoft Sans Serif"/>
      <w:b/>
      <w:bCs/>
      <w:i w:val="0"/>
      <w:iCs w:val="0"/>
      <w:smallCaps w:val="0"/>
      <w:strike w:val="0"/>
      <w:sz w:val="20"/>
      <w:szCs w:val="20"/>
      <w:u w:val="none"/>
    </w:rPr>
  </w:style>
  <w:style w:type="character" w:customStyle="1" w:styleId="33">
    <w:name w:val="Основной текст (3)"/>
    <w:basedOn w:val="31"/>
    <w:rPr>
      <w:rFonts w:ascii="Microsoft Sans Serif" w:eastAsia="Microsoft Sans Serif" w:hAnsi="Microsoft Sans Serif" w:cs="Microsoft Sans Serif"/>
      <w:b/>
      <w:bCs/>
      <w:i w:val="0"/>
      <w:iCs w:val="0"/>
      <w:smallCaps w:val="0"/>
      <w:strike w:val="0"/>
      <w:color w:val="000000"/>
      <w:spacing w:val="0"/>
      <w:w w:val="100"/>
      <w:position w:val="0"/>
      <w:sz w:val="20"/>
      <w:szCs w:val="20"/>
      <w:u w:val="none"/>
      <w:lang w:val="ru-RU" w:eastAsia="ru-RU" w:bidi="ru-RU"/>
    </w:rPr>
  </w:style>
  <w:style w:type="character" w:customStyle="1" w:styleId="41">
    <w:name w:val="Основной текст (4)_"/>
    <w:basedOn w:val="a0"/>
    <w:link w:val="42"/>
    <w:rPr>
      <w:rFonts w:ascii="Times New Roman" w:eastAsia="Times New Roman" w:hAnsi="Times New Roman" w:cs="Times New Roman"/>
      <w:b/>
      <w:bCs/>
      <w:i w:val="0"/>
      <w:iCs w:val="0"/>
      <w:smallCaps w:val="0"/>
      <w:strike w:val="0"/>
      <w:sz w:val="20"/>
      <w:szCs w:val="20"/>
      <w:u w:val="none"/>
    </w:rPr>
  </w:style>
  <w:style w:type="character" w:customStyle="1" w:styleId="43">
    <w:name w:val="Основной текст (4)"/>
    <w:basedOn w:val="4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4">
    <w:name w:val="Основной текст (4) + Не полужирный"/>
    <w:basedOn w:val="4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5">
    <w:name w:val="Основной текст (4)"/>
    <w:basedOn w:val="4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MicrosoftSansSerif85pt">
    <w:name w:val="Основной текст (4) + Microsoft Sans Serif;8;5 pt;Не полужирный;Курсив"/>
    <w:basedOn w:val="41"/>
    <w:rPr>
      <w:rFonts w:ascii="Microsoft Sans Serif" w:eastAsia="Microsoft Sans Serif" w:hAnsi="Microsoft Sans Serif" w:cs="Microsoft Sans Serif"/>
      <w:b/>
      <w:bCs/>
      <w:i/>
      <w:iCs/>
      <w:smallCaps w:val="0"/>
      <w:strike w:val="0"/>
      <w:color w:val="000000"/>
      <w:spacing w:val="0"/>
      <w:w w:val="100"/>
      <w:position w:val="0"/>
      <w:sz w:val="17"/>
      <w:szCs w:val="17"/>
      <w:u w:val="none"/>
      <w:lang w:val="ru-RU" w:eastAsia="ru-RU" w:bidi="ru-RU"/>
    </w:rPr>
  </w:style>
  <w:style w:type="character" w:customStyle="1" w:styleId="3TimesNewRoman12pt">
    <w:name w:val="Основной текст (3) + Times New Roman;12 pt;Не полужирный"/>
    <w:basedOn w:val="3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
    <w:name w:val="Заголовок №1_"/>
    <w:basedOn w:val="a0"/>
    <w:link w:val="12"/>
    <w:rPr>
      <w:rFonts w:ascii="Times New Roman" w:eastAsia="Times New Roman" w:hAnsi="Times New Roman" w:cs="Times New Roman"/>
      <w:b w:val="0"/>
      <w:bCs w:val="0"/>
      <w:i w:val="0"/>
      <w:iCs w:val="0"/>
      <w:smallCaps w:val="0"/>
      <w:strike w:val="0"/>
      <w:sz w:val="28"/>
      <w:szCs w:val="28"/>
      <w:u w:val="none"/>
    </w:rPr>
  </w:style>
  <w:style w:type="character" w:customStyle="1" w:styleId="a7">
    <w:name w:val="Колонтитул_"/>
    <w:basedOn w:val="a0"/>
    <w:link w:val="a8"/>
    <w:rPr>
      <w:rFonts w:ascii="Times New Roman" w:eastAsia="Times New Roman" w:hAnsi="Times New Roman" w:cs="Times New Roman"/>
      <w:b w:val="0"/>
      <w:bCs w:val="0"/>
      <w:i w:val="0"/>
      <w:iCs w:val="0"/>
      <w:smallCaps w:val="0"/>
      <w:strike w:val="0"/>
      <w:sz w:val="26"/>
      <w:szCs w:val="26"/>
      <w:u w:val="none"/>
    </w:rPr>
  </w:style>
  <w:style w:type="character" w:customStyle="1" w:styleId="a9">
    <w:name w:val="Колонтитул"/>
    <w:basedOn w:val="a7"/>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_"/>
    <w:basedOn w:val="a0"/>
    <w:link w:val="24"/>
    <w:rPr>
      <w:rFonts w:ascii="Times New Roman" w:eastAsia="Times New Roman" w:hAnsi="Times New Roman" w:cs="Times New Roman"/>
      <w:b w:val="0"/>
      <w:bCs w:val="0"/>
      <w:i w:val="0"/>
      <w:iCs w:val="0"/>
      <w:smallCaps w:val="0"/>
      <w:strike w:val="0"/>
      <w:u w:val="none"/>
    </w:rPr>
  </w:style>
  <w:style w:type="character" w:customStyle="1" w:styleId="25">
    <w:name w:val="Оглавление 2 Знак"/>
    <w:basedOn w:val="a0"/>
    <w:link w:val="26"/>
    <w:rPr>
      <w:rFonts w:ascii="Times New Roman" w:eastAsia="Times New Roman" w:hAnsi="Times New Roman" w:cs="Times New Roman"/>
      <w:b w:val="0"/>
      <w:bCs w:val="0"/>
      <w:i w:val="0"/>
      <w:iCs w:val="0"/>
      <w:smallCaps w:val="0"/>
      <w:strike w:val="0"/>
      <w:u w:val="none"/>
    </w:rPr>
  </w:style>
  <w:style w:type="character" w:customStyle="1" w:styleId="aa">
    <w:name w:val="Оглавление + Полужирный"/>
    <w:basedOn w:val="2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Exact">
    <w:name w:val="Основной текст (12) Exact"/>
    <w:basedOn w:val="a0"/>
    <w:link w:val="120"/>
    <w:rPr>
      <w:rFonts w:ascii="Garamond" w:eastAsia="Garamond" w:hAnsi="Garamond" w:cs="Garamond"/>
      <w:b w:val="0"/>
      <w:bCs w:val="0"/>
      <w:i w:val="0"/>
      <w:iCs w:val="0"/>
      <w:smallCaps w:val="0"/>
      <w:strike w:val="0"/>
      <w:sz w:val="96"/>
      <w:szCs w:val="96"/>
      <w:u w:val="none"/>
    </w:rPr>
  </w:style>
  <w:style w:type="character" w:customStyle="1" w:styleId="27">
    <w:name w:val="Заголовок №2_"/>
    <w:basedOn w:val="a0"/>
    <w:link w:val="28"/>
    <w:rPr>
      <w:rFonts w:ascii="Times New Roman" w:eastAsia="Times New Roman" w:hAnsi="Times New Roman" w:cs="Times New Roman"/>
      <w:b/>
      <w:bCs/>
      <w:i w:val="0"/>
      <w:iCs w:val="0"/>
      <w:smallCaps w:val="0"/>
      <w:strike w:val="0"/>
      <w:u w:val="none"/>
    </w:rPr>
  </w:style>
  <w:style w:type="character" w:customStyle="1" w:styleId="29">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1">
    <w:name w:val="Основной текст (5)_"/>
    <w:basedOn w:val="a0"/>
    <w:link w:val="52"/>
    <w:rPr>
      <w:rFonts w:ascii="Times New Roman" w:eastAsia="Times New Roman" w:hAnsi="Times New Roman" w:cs="Times New Roman"/>
      <w:b/>
      <w:bCs/>
      <w:i w:val="0"/>
      <w:iCs w:val="0"/>
      <w:smallCaps w:val="0"/>
      <w:strike w:val="0"/>
      <w:u w:val="none"/>
    </w:rPr>
  </w:style>
  <w:style w:type="character" w:customStyle="1" w:styleId="53">
    <w:name w:val="Основной текст (5) + Не полужирный"/>
    <w:basedOn w:val="5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a">
    <w:name w:val="Основной текст (2) + Курсив"/>
    <w:basedOn w:val="2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1">
    <w:name w:val="Основной текст (6)_"/>
    <w:basedOn w:val="a0"/>
    <w:link w:val="62"/>
    <w:rPr>
      <w:rFonts w:ascii="Times New Roman" w:eastAsia="Times New Roman" w:hAnsi="Times New Roman" w:cs="Times New Roman"/>
      <w:b w:val="0"/>
      <w:bCs w:val="0"/>
      <w:i/>
      <w:iCs/>
      <w:smallCaps w:val="0"/>
      <w:strike w:val="0"/>
      <w:u w:val="none"/>
    </w:rPr>
  </w:style>
  <w:style w:type="character" w:customStyle="1" w:styleId="63">
    <w:name w:val="Основной текст (6) + Не курсив"/>
    <w:basedOn w:val="6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71">
    <w:name w:val="Основной текст (7)_"/>
    <w:basedOn w:val="a0"/>
    <w:link w:val="72"/>
    <w:rPr>
      <w:rFonts w:ascii="Times New Roman" w:eastAsia="Times New Roman" w:hAnsi="Times New Roman" w:cs="Times New Roman"/>
      <w:b/>
      <w:bCs/>
      <w:i w:val="0"/>
      <w:iCs w:val="0"/>
      <w:smallCaps w:val="0"/>
      <w:strike w:val="0"/>
      <w:spacing w:val="30"/>
      <w:sz w:val="9"/>
      <w:szCs w:val="9"/>
      <w:u w:val="none"/>
    </w:rPr>
  </w:style>
  <w:style w:type="character" w:customStyle="1" w:styleId="8">
    <w:name w:val="Основной текст (8)_"/>
    <w:basedOn w:val="a0"/>
    <w:link w:val="80"/>
    <w:rPr>
      <w:rFonts w:ascii="Franklin Gothic Book" w:eastAsia="Franklin Gothic Book" w:hAnsi="Franklin Gothic Book" w:cs="Franklin Gothic Book"/>
      <w:b w:val="0"/>
      <w:bCs w:val="0"/>
      <w:i w:val="0"/>
      <w:iCs w:val="0"/>
      <w:smallCaps w:val="0"/>
      <w:strike w:val="0"/>
      <w:sz w:val="15"/>
      <w:szCs w:val="15"/>
      <w:u w:val="none"/>
    </w:rPr>
  </w:style>
  <w:style w:type="character" w:customStyle="1" w:styleId="ab">
    <w:name w:val="Подпись к таблице_"/>
    <w:basedOn w:val="a0"/>
    <w:link w:val="ac"/>
    <w:rPr>
      <w:rFonts w:ascii="Times New Roman" w:eastAsia="Times New Roman" w:hAnsi="Times New Roman" w:cs="Times New Roman"/>
      <w:b w:val="0"/>
      <w:bCs w:val="0"/>
      <w:i/>
      <w:iCs/>
      <w:smallCaps w:val="0"/>
      <w:strike w:val="0"/>
      <w:u w:val="none"/>
    </w:rPr>
  </w:style>
  <w:style w:type="character" w:customStyle="1" w:styleId="ad">
    <w:name w:val="Подпись к таблице + Не курсив"/>
    <w:basedOn w:val="ab"/>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64">
    <w:name w:val="Основной текст (6) + Полужирный;Не курсив"/>
    <w:basedOn w:val="6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
    <w:name w:val="Основной текст (9)_"/>
    <w:basedOn w:val="a0"/>
    <w:link w:val="90"/>
    <w:rPr>
      <w:rFonts w:ascii="Franklin Gothic Demi" w:eastAsia="Franklin Gothic Demi" w:hAnsi="Franklin Gothic Demi" w:cs="Franklin Gothic Demi"/>
      <w:b w:val="0"/>
      <w:bCs w:val="0"/>
      <w:i/>
      <w:iCs/>
      <w:smallCaps w:val="0"/>
      <w:strike w:val="0"/>
      <w:sz w:val="15"/>
      <w:szCs w:val="15"/>
      <w:u w:val="none"/>
    </w:rPr>
  </w:style>
  <w:style w:type="character" w:customStyle="1" w:styleId="2b">
    <w:name w:val="Оглавление (2)_"/>
    <w:basedOn w:val="a0"/>
    <w:link w:val="2c"/>
    <w:rPr>
      <w:rFonts w:ascii="Times New Roman" w:eastAsia="Times New Roman" w:hAnsi="Times New Roman" w:cs="Times New Roman"/>
      <w:b w:val="0"/>
      <w:bCs w:val="0"/>
      <w:i/>
      <w:iCs/>
      <w:smallCaps w:val="0"/>
      <w:strike w:val="0"/>
      <w:u w:val="none"/>
    </w:rPr>
  </w:style>
  <w:style w:type="character" w:customStyle="1" w:styleId="2d">
    <w:name w:val="Оглавление (2) + Не курсив"/>
    <w:basedOn w:val="2b"/>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05pt1pt">
    <w:name w:val="Оглавление (2) + 10;5 pt;Полужирный;Интервал 1 pt"/>
    <w:basedOn w:val="2b"/>
    <w:rPr>
      <w:rFonts w:ascii="Times New Roman" w:eastAsia="Times New Roman" w:hAnsi="Times New Roman" w:cs="Times New Roman"/>
      <w:b/>
      <w:bCs/>
      <w:i/>
      <w:iCs/>
      <w:smallCaps w:val="0"/>
      <w:strike w:val="0"/>
      <w:color w:val="000000"/>
      <w:spacing w:val="30"/>
      <w:w w:val="100"/>
      <w:position w:val="0"/>
      <w:sz w:val="21"/>
      <w:szCs w:val="21"/>
      <w:u w:val="none"/>
      <w:lang w:val="ru-RU" w:eastAsia="ru-RU" w:bidi="ru-RU"/>
    </w:rPr>
  </w:style>
  <w:style w:type="character" w:customStyle="1" w:styleId="34">
    <w:name w:val="Оглавление (3)_"/>
    <w:basedOn w:val="a0"/>
    <w:link w:val="35"/>
    <w:rPr>
      <w:rFonts w:ascii="Constantia" w:eastAsia="Constantia" w:hAnsi="Constantia" w:cs="Constantia"/>
      <w:b w:val="0"/>
      <w:bCs w:val="0"/>
      <w:i w:val="0"/>
      <w:iCs w:val="0"/>
      <w:smallCaps w:val="0"/>
      <w:strike w:val="0"/>
      <w:sz w:val="24"/>
      <w:szCs w:val="24"/>
      <w:u w:val="none"/>
    </w:rPr>
  </w:style>
  <w:style w:type="character" w:customStyle="1" w:styleId="3MicrosoftSansSerif7pt">
    <w:name w:val="Оглавление (3) + Microsoft Sans Serif;7 pt;Курсив"/>
    <w:basedOn w:val="34"/>
    <w:rPr>
      <w:rFonts w:ascii="Microsoft Sans Serif" w:eastAsia="Microsoft Sans Serif" w:hAnsi="Microsoft Sans Serif" w:cs="Microsoft Sans Serif"/>
      <w:b/>
      <w:bCs/>
      <w:i/>
      <w:iCs/>
      <w:smallCaps w:val="0"/>
      <w:strike w:val="0"/>
      <w:color w:val="000000"/>
      <w:spacing w:val="0"/>
      <w:w w:val="100"/>
      <w:position w:val="0"/>
      <w:sz w:val="14"/>
      <w:szCs w:val="14"/>
      <w:u w:val="none"/>
      <w:lang w:val="ru-RU" w:eastAsia="ru-RU" w:bidi="ru-RU"/>
    </w:rPr>
  </w:style>
  <w:style w:type="character" w:customStyle="1" w:styleId="3TimesNewRoman10pt5pt">
    <w:name w:val="Оглавление (3) + Times New Roman;10 pt;Интервал 5 pt"/>
    <w:basedOn w:val="34"/>
    <w:rPr>
      <w:rFonts w:ascii="Times New Roman" w:eastAsia="Times New Roman" w:hAnsi="Times New Roman" w:cs="Times New Roman"/>
      <w:b w:val="0"/>
      <w:bCs w:val="0"/>
      <w:i w:val="0"/>
      <w:iCs w:val="0"/>
      <w:smallCaps w:val="0"/>
      <w:strike w:val="0"/>
      <w:color w:val="000000"/>
      <w:spacing w:val="110"/>
      <w:w w:val="100"/>
      <w:position w:val="0"/>
      <w:sz w:val="20"/>
      <w:szCs w:val="20"/>
      <w:u w:val="none"/>
      <w:lang w:val="ru-RU" w:eastAsia="ru-RU" w:bidi="ru-RU"/>
    </w:rPr>
  </w:style>
  <w:style w:type="character" w:customStyle="1" w:styleId="100">
    <w:name w:val="Основной текст (10)_"/>
    <w:basedOn w:val="a0"/>
    <w:link w:val="101"/>
    <w:rPr>
      <w:rFonts w:ascii="Times New Roman" w:eastAsia="Times New Roman" w:hAnsi="Times New Roman" w:cs="Times New Roman"/>
      <w:b w:val="0"/>
      <w:bCs w:val="0"/>
      <w:i w:val="0"/>
      <w:iCs w:val="0"/>
      <w:smallCaps w:val="0"/>
      <w:strike w:val="0"/>
      <w:u w:val="none"/>
    </w:rPr>
  </w:style>
  <w:style w:type="character" w:customStyle="1" w:styleId="110">
    <w:name w:val="Основной текст (11)_"/>
    <w:basedOn w:val="a0"/>
    <w:link w:val="111"/>
    <w:rPr>
      <w:rFonts w:ascii="Times New Roman" w:eastAsia="Times New Roman" w:hAnsi="Times New Roman" w:cs="Times New Roman"/>
      <w:b/>
      <w:bCs/>
      <w:i w:val="0"/>
      <w:iCs w:val="0"/>
      <w:smallCaps w:val="0"/>
      <w:strike w:val="0"/>
      <w:u w:val="none"/>
    </w:rPr>
  </w:style>
  <w:style w:type="character" w:customStyle="1" w:styleId="211pt">
    <w:name w:val="Основной текст (2) + 11 pt;Курсив"/>
    <w:basedOn w:val="2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10pt">
    <w:name w:val="Основной текст (2) + 10 pt"/>
    <w:basedOn w:val="2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e">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28"/>
      <w:szCs w:val="28"/>
      <w:u w:val="none"/>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20"/>
      <w:szCs w:val="20"/>
      <w:u w:val="none"/>
    </w:rPr>
  </w:style>
  <w:style w:type="character" w:customStyle="1" w:styleId="1412pt">
    <w:name w:val="Основной текст (14) + 12 pt;Полужирный"/>
    <w:basedOn w:val="1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u w:val="none"/>
    </w:rPr>
  </w:style>
  <w:style w:type="character" w:customStyle="1" w:styleId="2f">
    <w:name w:val="Подпись к таблице (2)_"/>
    <w:basedOn w:val="a0"/>
    <w:link w:val="2f0"/>
    <w:rPr>
      <w:rFonts w:ascii="Times New Roman" w:eastAsia="Times New Roman" w:hAnsi="Times New Roman" w:cs="Times New Roman"/>
      <w:b/>
      <w:bCs/>
      <w:i w:val="0"/>
      <w:iCs w:val="0"/>
      <w:smallCaps w:val="0"/>
      <w:strike w:val="0"/>
      <w:u w:val="none"/>
    </w:rPr>
  </w:style>
  <w:style w:type="character" w:customStyle="1" w:styleId="2f1">
    <w:name w:val="Подпись к таблице (2)"/>
    <w:basedOn w:val="2f"/>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36">
    <w:name w:val="Подпись к таблице (3)_"/>
    <w:basedOn w:val="a0"/>
    <w:link w:val="37"/>
    <w:rPr>
      <w:rFonts w:ascii="Times New Roman" w:eastAsia="Times New Roman" w:hAnsi="Times New Roman" w:cs="Times New Roman"/>
      <w:b w:val="0"/>
      <w:bCs w:val="0"/>
      <w:i w:val="0"/>
      <w:iCs w:val="0"/>
      <w:smallCaps w:val="0"/>
      <w:strike w:val="0"/>
      <w:u w:val="none"/>
    </w:rPr>
  </w:style>
  <w:style w:type="character" w:customStyle="1" w:styleId="3115pt">
    <w:name w:val="Подпись к таблице (3) + 11;5 pt;Полужирный"/>
    <w:basedOn w:val="36"/>
    <w:rPr>
      <w:rFonts w:ascii="Times New Roman" w:eastAsia="Times New Roman" w:hAnsi="Times New Roman" w:cs="Times New Roman"/>
      <w:b/>
      <w:bCs/>
      <w:i w:val="0"/>
      <w:iCs w:val="0"/>
      <w:smallCaps w:val="0"/>
      <w:strike w:val="0"/>
      <w:color w:val="000000"/>
      <w:spacing w:val="0"/>
      <w:w w:val="100"/>
      <w:position w:val="0"/>
      <w:sz w:val="23"/>
      <w:szCs w:val="23"/>
      <w:u w:val="none"/>
    </w:rPr>
  </w:style>
  <w:style w:type="character" w:customStyle="1" w:styleId="3115pt0">
    <w:name w:val="Подпись к таблице (3) + 11;5 pt;Полужирный"/>
    <w:basedOn w:val="36"/>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46">
    <w:name w:val="Подпись к таблице (4)_"/>
    <w:basedOn w:val="a0"/>
    <w:link w:val="47"/>
    <w:rPr>
      <w:rFonts w:ascii="Times New Roman" w:eastAsia="Times New Roman" w:hAnsi="Times New Roman" w:cs="Times New Roman"/>
      <w:b w:val="0"/>
      <w:bCs w:val="0"/>
      <w:i w:val="0"/>
      <w:iCs w:val="0"/>
      <w:smallCaps w:val="0"/>
      <w:strike w:val="0"/>
      <w:sz w:val="20"/>
      <w:szCs w:val="20"/>
      <w:u w:val="none"/>
    </w:rPr>
  </w:style>
  <w:style w:type="character" w:customStyle="1" w:styleId="2115pt">
    <w:name w:val="Основной текст (2) + 11;5 pt;Полужирный"/>
    <w:basedOn w:val="23"/>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Exact0">
    <w:name w:val="Основной текст (2) + Полужирный Exact"/>
    <w:basedOn w:val="2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Exact">
    <w:name w:val="Основной текст (6) Exact"/>
    <w:basedOn w:val="a0"/>
    <w:rPr>
      <w:rFonts w:ascii="Times New Roman" w:eastAsia="Times New Roman" w:hAnsi="Times New Roman" w:cs="Times New Roman"/>
      <w:b w:val="0"/>
      <w:bCs w:val="0"/>
      <w:i/>
      <w:iCs/>
      <w:smallCaps w:val="0"/>
      <w:strike w:val="0"/>
      <w:u w:val="none"/>
    </w:rPr>
  </w:style>
  <w:style w:type="character" w:customStyle="1" w:styleId="6Exact0">
    <w:name w:val="Основной текст (6) Exact"/>
    <w:basedOn w:val="61"/>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6Exact1">
    <w:name w:val="Основной текст (6) + Не курсив Exact"/>
    <w:basedOn w:val="6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Exact">
    <w:name w:val="Основной текст (5) Exact"/>
    <w:basedOn w:val="a0"/>
    <w:rPr>
      <w:rFonts w:ascii="Times New Roman" w:eastAsia="Times New Roman" w:hAnsi="Times New Roman" w:cs="Times New Roman"/>
      <w:b/>
      <w:bCs/>
      <w:i w:val="0"/>
      <w:iCs w:val="0"/>
      <w:smallCaps w:val="0"/>
      <w:strike w:val="0"/>
      <w:u w:val="none"/>
    </w:rPr>
  </w:style>
  <w:style w:type="character" w:customStyle="1" w:styleId="5Exact0">
    <w:name w:val="Основной текст (5) Exact"/>
    <w:basedOn w:val="5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5Exact1">
    <w:name w:val="Основной текст (5) + Не полужирный Exact"/>
    <w:basedOn w:val="5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Exact2">
    <w:name w:val="Основной текст (6) + Полужирный;Не курсив Exact"/>
    <w:basedOn w:val="6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Exact1">
    <w:name w:val="Заголовок №2 Exact"/>
    <w:basedOn w:val="a0"/>
    <w:rPr>
      <w:rFonts w:ascii="Times New Roman" w:eastAsia="Times New Roman" w:hAnsi="Times New Roman" w:cs="Times New Roman"/>
      <w:b/>
      <w:bCs/>
      <w:i w:val="0"/>
      <w:iCs w:val="0"/>
      <w:smallCaps w:val="0"/>
      <w:strike w:val="0"/>
      <w:u w:val="none"/>
    </w:rPr>
  </w:style>
  <w:style w:type="character" w:customStyle="1" w:styleId="5Exact2">
    <w:name w:val="Основной текст (5) + Не полужирный;Курсив Exact"/>
    <w:basedOn w:val="5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Exact2">
    <w:name w:val="Основной текст (2) Exact"/>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7Exact">
    <w:name w:val="Основной текст (17) Exact"/>
    <w:basedOn w:val="a0"/>
    <w:link w:val="17"/>
    <w:rPr>
      <w:rFonts w:ascii="Microsoft Sans Serif" w:eastAsia="Microsoft Sans Serif" w:hAnsi="Microsoft Sans Serif" w:cs="Microsoft Sans Serif"/>
      <w:b w:val="0"/>
      <w:bCs w:val="0"/>
      <w:i w:val="0"/>
      <w:iCs w:val="0"/>
      <w:smallCaps w:val="0"/>
      <w:strike w:val="0"/>
      <w:spacing w:val="10"/>
      <w:sz w:val="17"/>
      <w:szCs w:val="17"/>
      <w:u w:val="none"/>
    </w:rPr>
  </w:style>
  <w:style w:type="character" w:customStyle="1" w:styleId="Exact">
    <w:name w:val="Подпись к картинке Exact"/>
    <w:basedOn w:val="a0"/>
    <w:link w:val="ae"/>
    <w:rPr>
      <w:rFonts w:ascii="Times New Roman" w:eastAsia="Times New Roman" w:hAnsi="Times New Roman" w:cs="Times New Roman"/>
      <w:b w:val="0"/>
      <w:bCs w:val="0"/>
      <w:i w:val="0"/>
      <w:iCs w:val="0"/>
      <w:smallCaps w:val="0"/>
      <w:strike w:val="0"/>
      <w:u w:val="none"/>
    </w:rPr>
  </w:style>
  <w:style w:type="character" w:customStyle="1" w:styleId="2Exact3">
    <w:name w:val="Основной текст (2) Exact"/>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Exact">
    <w:name w:val="Основной текст (18) Exact"/>
    <w:basedOn w:val="a0"/>
    <w:link w:val="18"/>
    <w:rPr>
      <w:rFonts w:ascii="Microsoft Sans Serif" w:eastAsia="Microsoft Sans Serif" w:hAnsi="Microsoft Sans Serif" w:cs="Microsoft Sans Serif"/>
      <w:b w:val="0"/>
      <w:bCs w:val="0"/>
      <w:i w:val="0"/>
      <w:iCs w:val="0"/>
      <w:smallCaps w:val="0"/>
      <w:strike w:val="0"/>
      <w:sz w:val="30"/>
      <w:szCs w:val="30"/>
      <w:u w:val="none"/>
    </w:rPr>
  </w:style>
  <w:style w:type="character" w:customStyle="1" w:styleId="18Exact0">
    <w:name w:val="Основной текст (18) + Малые прописные Exact"/>
    <w:basedOn w:val="18Exact"/>
    <w:rPr>
      <w:rFonts w:ascii="Microsoft Sans Serif" w:eastAsia="Microsoft Sans Serif" w:hAnsi="Microsoft Sans Serif" w:cs="Microsoft Sans Serif"/>
      <w:b w:val="0"/>
      <w:bCs w:val="0"/>
      <w:i w:val="0"/>
      <w:iCs w:val="0"/>
      <w:smallCaps/>
      <w:strike w:val="0"/>
      <w:color w:val="000000"/>
      <w:spacing w:val="0"/>
      <w:w w:val="100"/>
      <w:position w:val="0"/>
      <w:sz w:val="30"/>
      <w:szCs w:val="30"/>
      <w:u w:val="none"/>
      <w:lang w:val="ru-RU" w:eastAsia="ru-RU" w:bidi="ru-RU"/>
    </w:rPr>
  </w:style>
  <w:style w:type="character" w:customStyle="1" w:styleId="19Exact">
    <w:name w:val="Основной текст (19) Exact"/>
    <w:basedOn w:val="a0"/>
    <w:link w:val="19"/>
    <w:rPr>
      <w:rFonts w:ascii="Franklin Gothic Heavy" w:eastAsia="Franklin Gothic Heavy" w:hAnsi="Franklin Gothic Heavy" w:cs="Franklin Gothic Heavy"/>
      <w:b w:val="0"/>
      <w:bCs w:val="0"/>
      <w:i w:val="0"/>
      <w:iCs w:val="0"/>
      <w:smallCaps w:val="0"/>
      <w:strike w:val="0"/>
      <w:w w:val="50"/>
      <w:sz w:val="54"/>
      <w:szCs w:val="54"/>
      <w:u w:val="none"/>
    </w:rPr>
  </w:style>
  <w:style w:type="character" w:customStyle="1" w:styleId="19TimesNewRoman22pt-1pt100Exact">
    <w:name w:val="Основной текст (19) + Times New Roman;22 pt;Полужирный;Курсив;Интервал -1 pt;Масштаб 100% Exact"/>
    <w:basedOn w:val="19Exact"/>
    <w:rPr>
      <w:rFonts w:ascii="Times New Roman" w:eastAsia="Times New Roman" w:hAnsi="Times New Roman" w:cs="Times New Roman"/>
      <w:b/>
      <w:bCs/>
      <w:i/>
      <w:iCs/>
      <w:smallCaps w:val="0"/>
      <w:strike w:val="0"/>
      <w:color w:val="000000"/>
      <w:spacing w:val="-30"/>
      <w:w w:val="100"/>
      <w:position w:val="0"/>
      <w:sz w:val="44"/>
      <w:szCs w:val="44"/>
      <w:u w:val="none"/>
      <w:lang w:val="ru-RU" w:eastAsia="ru-RU" w:bidi="ru-RU"/>
    </w:rPr>
  </w:style>
  <w:style w:type="character" w:customStyle="1" w:styleId="54">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f2">
    <w:name w:val="Основной текст (2)"/>
    <w:basedOn w:val="2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5">
    <w:name w:val="Основной текст (15)_"/>
    <w:basedOn w:val="a0"/>
    <w:link w:val="150"/>
    <w:rPr>
      <w:rFonts w:ascii="Times New Roman" w:eastAsia="Times New Roman" w:hAnsi="Times New Roman" w:cs="Times New Roman"/>
      <w:b w:val="0"/>
      <w:bCs w:val="0"/>
      <w:i w:val="0"/>
      <w:iCs w:val="0"/>
      <w:smallCaps w:val="0"/>
      <w:strike w:val="0"/>
      <w:sz w:val="23"/>
      <w:szCs w:val="23"/>
      <w:u w:val="none"/>
    </w:rPr>
  </w:style>
  <w:style w:type="character" w:customStyle="1" w:styleId="16">
    <w:name w:val="Основной текст (16)_"/>
    <w:basedOn w:val="a0"/>
    <w:link w:val="160"/>
    <w:rPr>
      <w:rFonts w:ascii="Times New Roman" w:eastAsia="Times New Roman" w:hAnsi="Times New Roman" w:cs="Times New Roman"/>
      <w:b w:val="0"/>
      <w:bCs w:val="0"/>
      <w:i/>
      <w:iCs/>
      <w:smallCaps w:val="0"/>
      <w:strike w:val="0"/>
      <w:sz w:val="20"/>
      <w:szCs w:val="20"/>
      <w:u w:val="none"/>
    </w:rPr>
  </w:style>
  <w:style w:type="character" w:customStyle="1" w:styleId="55">
    <w:name w:val="Основной текст (5) + Не полужирный;Курсив"/>
    <w:basedOn w:val="5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00">
    <w:name w:val="Основной текст (20)_"/>
    <w:basedOn w:val="a0"/>
    <w:link w:val="201"/>
    <w:rPr>
      <w:rFonts w:ascii="Franklin Gothic Heavy" w:eastAsia="Franklin Gothic Heavy" w:hAnsi="Franklin Gothic Heavy" w:cs="Franklin Gothic Heavy"/>
      <w:b w:val="0"/>
      <w:bCs w:val="0"/>
      <w:i w:val="0"/>
      <w:iCs w:val="0"/>
      <w:smallCaps w:val="0"/>
      <w:strike w:val="0"/>
      <w:sz w:val="17"/>
      <w:szCs w:val="17"/>
      <w:u w:val="none"/>
    </w:rPr>
  </w:style>
  <w:style w:type="character" w:customStyle="1" w:styleId="202">
    <w:name w:val="Основной текст (20)"/>
    <w:basedOn w:val="200"/>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lang w:val="ru-RU" w:eastAsia="ru-RU" w:bidi="ru-RU"/>
    </w:rPr>
  </w:style>
  <w:style w:type="character" w:customStyle="1" w:styleId="2f3">
    <w:name w:val="Заголовок №2 + Не полужирный"/>
    <w:basedOn w:val="2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115pt">
    <w:name w:val="Основной текст (5) + 11;5 pt;Не полужирный;Курсив"/>
    <w:basedOn w:val="5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Candara10pt">
    <w:name w:val="Основной текст (5) + Candara;10 pt;Не полужирный"/>
    <w:basedOn w:val="51"/>
    <w:rPr>
      <w:rFonts w:ascii="Candara" w:eastAsia="Candara" w:hAnsi="Candara" w:cs="Candara"/>
      <w:b/>
      <w:bCs/>
      <w:i w:val="0"/>
      <w:iCs w:val="0"/>
      <w:smallCaps w:val="0"/>
      <w:strike w:val="0"/>
      <w:color w:val="000000"/>
      <w:spacing w:val="0"/>
      <w:w w:val="100"/>
      <w:position w:val="0"/>
      <w:sz w:val="20"/>
      <w:szCs w:val="20"/>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iCs/>
      <w:smallCaps w:val="0"/>
      <w:strike w:val="0"/>
      <w:sz w:val="23"/>
      <w:szCs w:val="23"/>
      <w:u w:val="none"/>
    </w:rPr>
  </w:style>
  <w:style w:type="character" w:customStyle="1" w:styleId="2115pt0">
    <w:name w:val="Основной текст (2) + 11;5 pt;Курсив"/>
    <w:basedOn w:val="23"/>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f4">
    <w:name w:val="Основной текст (2) + Полужирный"/>
    <w:basedOn w:val="23"/>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112pt">
    <w:name w:val="Основной текст (21) + 12 pt"/>
    <w:basedOn w:val="21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56">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12pt0">
    <w:name w:val="Основной текст (21) + 12 pt;Полужирный;Не курсив"/>
    <w:basedOn w:val="21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5">
    <w:name w:val="Заголовок №2 + Не полужирный;Курсив"/>
    <w:basedOn w:val="27"/>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af">
    <w:name w:val="Подпись к таблице"/>
    <w:basedOn w:val="ab"/>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510pt">
    <w:name w:val="Основной текст (5) + 10 pt;Не полужирный"/>
    <w:basedOn w:val="51"/>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510pt0">
    <w:name w:val="Основной текст (5) + 10 pt;Не полужирный"/>
    <w:basedOn w:val="5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0pt0">
    <w:name w:val="Основной текст (2) + 10 pt"/>
    <w:basedOn w:val="2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4pt">
    <w:name w:val="Основной текст (2) + 4 pt"/>
    <w:basedOn w:val="23"/>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f6">
    <w:name w:val="Основной текст (2) + Полужирный"/>
    <w:basedOn w:val="23"/>
    <w:rPr>
      <w:rFonts w:ascii="Times New Roman" w:eastAsia="Times New Roman" w:hAnsi="Times New Roman" w:cs="Times New Roman"/>
      <w:b/>
      <w:bCs/>
      <w:i w:val="0"/>
      <w:iCs w:val="0"/>
      <w:smallCaps w:val="0"/>
      <w:strike w:val="0"/>
      <w:color w:val="EBEBEB"/>
      <w:spacing w:val="0"/>
      <w:w w:val="100"/>
      <w:position w:val="0"/>
      <w:sz w:val="24"/>
      <w:szCs w:val="24"/>
      <w:u w:val="none"/>
      <w:lang w:val="ru-RU" w:eastAsia="ru-RU" w:bidi="ru-RU"/>
    </w:rPr>
  </w:style>
  <w:style w:type="character" w:customStyle="1" w:styleId="220pt">
    <w:name w:val="Основной текст (2) + 20 pt"/>
    <w:basedOn w:val="23"/>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paragraph" w:customStyle="1" w:styleId="a5">
    <w:name w:val="Сноска"/>
    <w:basedOn w:val="a"/>
    <w:link w:val="a4"/>
    <w:pPr>
      <w:shd w:val="clear" w:color="auto" w:fill="FFFFFF"/>
      <w:spacing w:line="0" w:lineRule="atLeast"/>
    </w:pPr>
    <w:rPr>
      <w:rFonts w:ascii="Times New Roman" w:eastAsia="Times New Roman" w:hAnsi="Times New Roman" w:cs="Times New Roman"/>
      <w:sz w:val="20"/>
      <w:szCs w:val="20"/>
    </w:rPr>
  </w:style>
  <w:style w:type="paragraph" w:customStyle="1" w:styleId="22">
    <w:name w:val="Сноска (2)"/>
    <w:basedOn w:val="a"/>
    <w:link w:val="21"/>
    <w:pPr>
      <w:shd w:val="clear" w:color="auto" w:fill="FFFFFF"/>
      <w:spacing w:line="250" w:lineRule="exact"/>
    </w:pPr>
    <w:rPr>
      <w:rFonts w:ascii="Times New Roman" w:eastAsia="Times New Roman" w:hAnsi="Times New Roman" w:cs="Times New Roman"/>
    </w:rPr>
  </w:style>
  <w:style w:type="paragraph" w:customStyle="1" w:styleId="32">
    <w:name w:val="Основной текст (3)"/>
    <w:basedOn w:val="a"/>
    <w:link w:val="31"/>
    <w:pPr>
      <w:shd w:val="clear" w:color="auto" w:fill="FFFFFF"/>
      <w:spacing w:line="0" w:lineRule="atLeast"/>
    </w:pPr>
    <w:rPr>
      <w:rFonts w:ascii="Microsoft Sans Serif" w:eastAsia="Microsoft Sans Serif" w:hAnsi="Microsoft Sans Serif" w:cs="Microsoft Sans Serif"/>
      <w:b/>
      <w:bCs/>
      <w:sz w:val="20"/>
      <w:szCs w:val="20"/>
    </w:rPr>
  </w:style>
  <w:style w:type="paragraph" w:customStyle="1" w:styleId="42">
    <w:name w:val="Основной текст (4)"/>
    <w:basedOn w:val="a"/>
    <w:link w:val="41"/>
    <w:pPr>
      <w:shd w:val="clear" w:color="auto" w:fill="FFFFFF"/>
      <w:spacing w:before="2400" w:line="216" w:lineRule="exact"/>
      <w:jc w:val="center"/>
    </w:pPr>
    <w:rPr>
      <w:rFonts w:ascii="Times New Roman" w:eastAsia="Times New Roman" w:hAnsi="Times New Roman" w:cs="Times New Roman"/>
      <w:b/>
      <w:bCs/>
      <w:sz w:val="20"/>
      <w:szCs w:val="20"/>
    </w:rPr>
  </w:style>
  <w:style w:type="paragraph" w:customStyle="1" w:styleId="12">
    <w:name w:val="Заголовок №1"/>
    <w:basedOn w:val="a"/>
    <w:link w:val="11"/>
    <w:pPr>
      <w:shd w:val="clear" w:color="auto" w:fill="FFFFFF"/>
      <w:spacing w:after="540" w:line="0" w:lineRule="atLeast"/>
      <w:jc w:val="center"/>
      <w:outlineLvl w:val="0"/>
    </w:pPr>
    <w:rPr>
      <w:rFonts w:ascii="Times New Roman" w:eastAsia="Times New Roman" w:hAnsi="Times New Roman" w:cs="Times New Roman"/>
      <w:sz w:val="28"/>
      <w:szCs w:val="28"/>
    </w:rPr>
  </w:style>
  <w:style w:type="paragraph" w:customStyle="1" w:styleId="a8">
    <w:name w:val="Колонтитул"/>
    <w:basedOn w:val="a"/>
    <w:link w:val="a7"/>
    <w:pPr>
      <w:shd w:val="clear" w:color="auto" w:fill="FFFFFF"/>
      <w:spacing w:line="0" w:lineRule="atLeast"/>
    </w:pPr>
    <w:rPr>
      <w:rFonts w:ascii="Times New Roman" w:eastAsia="Times New Roman" w:hAnsi="Times New Roman" w:cs="Times New Roman"/>
      <w:sz w:val="26"/>
      <w:szCs w:val="26"/>
    </w:rPr>
  </w:style>
  <w:style w:type="paragraph" w:customStyle="1" w:styleId="24">
    <w:name w:val="Основной текст (2)"/>
    <w:basedOn w:val="a"/>
    <w:link w:val="23"/>
    <w:pPr>
      <w:shd w:val="clear" w:color="auto" w:fill="FFFFFF"/>
      <w:spacing w:before="540" w:line="274" w:lineRule="exact"/>
      <w:ind w:hanging="340"/>
      <w:jc w:val="both"/>
    </w:pPr>
    <w:rPr>
      <w:rFonts w:ascii="Times New Roman" w:eastAsia="Times New Roman" w:hAnsi="Times New Roman" w:cs="Times New Roman"/>
    </w:rPr>
  </w:style>
  <w:style w:type="paragraph" w:styleId="26">
    <w:name w:val="toc 2"/>
    <w:basedOn w:val="a"/>
    <w:link w:val="25"/>
    <w:autoRedefine/>
    <w:uiPriority w:val="39"/>
    <w:qFormat/>
    <w:pPr>
      <w:shd w:val="clear" w:color="auto" w:fill="FFFFFF"/>
      <w:spacing w:line="274" w:lineRule="exact"/>
      <w:jc w:val="both"/>
    </w:pPr>
    <w:rPr>
      <w:rFonts w:ascii="Times New Roman" w:eastAsia="Times New Roman" w:hAnsi="Times New Roman" w:cs="Times New Roman"/>
    </w:rPr>
  </w:style>
  <w:style w:type="paragraph" w:customStyle="1" w:styleId="120">
    <w:name w:val="Основной текст (12)"/>
    <w:basedOn w:val="a"/>
    <w:link w:val="12Exact"/>
    <w:pPr>
      <w:shd w:val="clear" w:color="auto" w:fill="FFFFFF"/>
      <w:spacing w:line="0" w:lineRule="atLeast"/>
    </w:pPr>
    <w:rPr>
      <w:rFonts w:ascii="Garamond" w:eastAsia="Garamond" w:hAnsi="Garamond" w:cs="Garamond"/>
      <w:sz w:val="96"/>
      <w:szCs w:val="96"/>
    </w:rPr>
  </w:style>
  <w:style w:type="paragraph" w:customStyle="1" w:styleId="28">
    <w:name w:val="Заголовок №2"/>
    <w:basedOn w:val="a"/>
    <w:link w:val="27"/>
    <w:pPr>
      <w:shd w:val="clear" w:color="auto" w:fill="FFFFFF"/>
      <w:spacing w:line="274" w:lineRule="exact"/>
      <w:jc w:val="both"/>
      <w:outlineLvl w:val="1"/>
    </w:pPr>
    <w:rPr>
      <w:rFonts w:ascii="Times New Roman" w:eastAsia="Times New Roman" w:hAnsi="Times New Roman" w:cs="Times New Roman"/>
      <w:b/>
      <w:bCs/>
    </w:rPr>
  </w:style>
  <w:style w:type="paragraph" w:customStyle="1" w:styleId="52">
    <w:name w:val="Основной текст (5)"/>
    <w:basedOn w:val="a"/>
    <w:link w:val="51"/>
    <w:pPr>
      <w:shd w:val="clear" w:color="auto" w:fill="FFFFFF"/>
      <w:spacing w:line="278" w:lineRule="exact"/>
      <w:ind w:firstLine="740"/>
      <w:jc w:val="both"/>
    </w:pPr>
    <w:rPr>
      <w:rFonts w:ascii="Times New Roman" w:eastAsia="Times New Roman" w:hAnsi="Times New Roman" w:cs="Times New Roman"/>
      <w:b/>
      <w:bCs/>
    </w:rPr>
  </w:style>
  <w:style w:type="paragraph" w:customStyle="1" w:styleId="62">
    <w:name w:val="Основной текст (6)"/>
    <w:basedOn w:val="a"/>
    <w:link w:val="61"/>
    <w:pPr>
      <w:shd w:val="clear" w:color="auto" w:fill="FFFFFF"/>
      <w:spacing w:line="278" w:lineRule="exact"/>
      <w:jc w:val="both"/>
    </w:pPr>
    <w:rPr>
      <w:rFonts w:ascii="Times New Roman" w:eastAsia="Times New Roman" w:hAnsi="Times New Roman" w:cs="Times New Roman"/>
      <w:i/>
      <w:iCs/>
    </w:rPr>
  </w:style>
  <w:style w:type="paragraph" w:customStyle="1" w:styleId="72">
    <w:name w:val="Основной текст (7)"/>
    <w:basedOn w:val="a"/>
    <w:link w:val="71"/>
    <w:pPr>
      <w:shd w:val="clear" w:color="auto" w:fill="FFFFFF"/>
      <w:spacing w:line="283" w:lineRule="exact"/>
    </w:pPr>
    <w:rPr>
      <w:rFonts w:ascii="Times New Roman" w:eastAsia="Times New Roman" w:hAnsi="Times New Roman" w:cs="Times New Roman"/>
      <w:b/>
      <w:bCs/>
      <w:spacing w:val="30"/>
      <w:sz w:val="9"/>
      <w:szCs w:val="9"/>
    </w:rPr>
  </w:style>
  <w:style w:type="paragraph" w:customStyle="1" w:styleId="80">
    <w:name w:val="Основной текст (8)"/>
    <w:basedOn w:val="a"/>
    <w:link w:val="8"/>
    <w:pPr>
      <w:shd w:val="clear" w:color="auto" w:fill="FFFFFF"/>
      <w:spacing w:before="300" w:line="0" w:lineRule="atLeast"/>
    </w:pPr>
    <w:rPr>
      <w:rFonts w:ascii="Franklin Gothic Book" w:eastAsia="Franklin Gothic Book" w:hAnsi="Franklin Gothic Book" w:cs="Franklin Gothic Book"/>
      <w:sz w:val="15"/>
      <w:szCs w:val="15"/>
    </w:rPr>
  </w:style>
  <w:style w:type="paragraph" w:customStyle="1" w:styleId="ac">
    <w:name w:val="Подпись к таблице"/>
    <w:basedOn w:val="a"/>
    <w:link w:val="ab"/>
    <w:pPr>
      <w:shd w:val="clear" w:color="auto" w:fill="FFFFFF"/>
      <w:spacing w:line="0" w:lineRule="atLeast"/>
    </w:pPr>
    <w:rPr>
      <w:rFonts w:ascii="Times New Roman" w:eastAsia="Times New Roman" w:hAnsi="Times New Roman" w:cs="Times New Roman"/>
      <w:i/>
      <w:iCs/>
    </w:rPr>
  </w:style>
  <w:style w:type="paragraph" w:customStyle="1" w:styleId="90">
    <w:name w:val="Основной текст (9)"/>
    <w:basedOn w:val="a"/>
    <w:link w:val="9"/>
    <w:pPr>
      <w:shd w:val="clear" w:color="auto" w:fill="FFFFFF"/>
      <w:spacing w:before="60" w:after="60" w:line="0" w:lineRule="atLeast"/>
    </w:pPr>
    <w:rPr>
      <w:rFonts w:ascii="Franklin Gothic Demi" w:eastAsia="Franklin Gothic Demi" w:hAnsi="Franklin Gothic Demi" w:cs="Franklin Gothic Demi"/>
      <w:i/>
      <w:iCs/>
      <w:sz w:val="15"/>
      <w:szCs w:val="15"/>
    </w:rPr>
  </w:style>
  <w:style w:type="paragraph" w:customStyle="1" w:styleId="2c">
    <w:name w:val="Оглавление (2)"/>
    <w:basedOn w:val="a"/>
    <w:link w:val="2b"/>
    <w:pPr>
      <w:shd w:val="clear" w:color="auto" w:fill="FFFFFF"/>
      <w:spacing w:before="60" w:line="0" w:lineRule="atLeast"/>
      <w:jc w:val="both"/>
    </w:pPr>
    <w:rPr>
      <w:rFonts w:ascii="Times New Roman" w:eastAsia="Times New Roman" w:hAnsi="Times New Roman" w:cs="Times New Roman"/>
      <w:i/>
      <w:iCs/>
    </w:rPr>
  </w:style>
  <w:style w:type="paragraph" w:customStyle="1" w:styleId="35">
    <w:name w:val="Оглавление (3)"/>
    <w:basedOn w:val="a"/>
    <w:link w:val="34"/>
    <w:pPr>
      <w:shd w:val="clear" w:color="auto" w:fill="FFFFFF"/>
      <w:spacing w:line="299" w:lineRule="exact"/>
      <w:jc w:val="both"/>
    </w:pPr>
    <w:rPr>
      <w:rFonts w:ascii="Constantia" w:eastAsia="Constantia" w:hAnsi="Constantia" w:cs="Constantia"/>
    </w:rPr>
  </w:style>
  <w:style w:type="paragraph" w:customStyle="1" w:styleId="101">
    <w:name w:val="Основной текст (10)"/>
    <w:basedOn w:val="a"/>
    <w:link w:val="100"/>
    <w:pPr>
      <w:shd w:val="clear" w:color="auto" w:fill="FFFFFF"/>
      <w:spacing w:line="285" w:lineRule="exact"/>
      <w:jc w:val="both"/>
    </w:pPr>
    <w:rPr>
      <w:rFonts w:ascii="Times New Roman" w:eastAsia="Times New Roman" w:hAnsi="Times New Roman" w:cs="Times New Roman"/>
    </w:rPr>
  </w:style>
  <w:style w:type="paragraph" w:customStyle="1" w:styleId="111">
    <w:name w:val="Основной текст (11)"/>
    <w:basedOn w:val="a"/>
    <w:link w:val="110"/>
    <w:pPr>
      <w:shd w:val="clear" w:color="auto" w:fill="FFFFFF"/>
      <w:spacing w:line="285" w:lineRule="exact"/>
      <w:jc w:val="both"/>
    </w:pPr>
    <w:rPr>
      <w:rFonts w:ascii="Times New Roman" w:eastAsia="Times New Roman" w:hAnsi="Times New Roman" w:cs="Times New Roman"/>
      <w:b/>
      <w:bCs/>
    </w:rPr>
  </w:style>
  <w:style w:type="paragraph" w:customStyle="1" w:styleId="130">
    <w:name w:val="Основной текст (13)"/>
    <w:basedOn w:val="a"/>
    <w:link w:val="13"/>
    <w:pPr>
      <w:shd w:val="clear" w:color="auto" w:fill="FFFFFF"/>
      <w:spacing w:line="0" w:lineRule="atLeast"/>
    </w:pPr>
    <w:rPr>
      <w:rFonts w:ascii="Times New Roman" w:eastAsia="Times New Roman" w:hAnsi="Times New Roman" w:cs="Times New Roman"/>
      <w:sz w:val="28"/>
      <w:szCs w:val="28"/>
    </w:rPr>
  </w:style>
  <w:style w:type="paragraph" w:customStyle="1" w:styleId="140">
    <w:name w:val="Основной текст (14)"/>
    <w:basedOn w:val="a"/>
    <w:link w:val="14"/>
    <w:pPr>
      <w:shd w:val="clear" w:color="auto" w:fill="FFFFFF"/>
      <w:spacing w:line="274" w:lineRule="exact"/>
      <w:jc w:val="both"/>
    </w:pPr>
    <w:rPr>
      <w:rFonts w:ascii="Times New Roman" w:eastAsia="Times New Roman" w:hAnsi="Times New Roman" w:cs="Times New Roman"/>
      <w:sz w:val="20"/>
      <w:szCs w:val="20"/>
    </w:rPr>
  </w:style>
  <w:style w:type="paragraph" w:customStyle="1" w:styleId="2f0">
    <w:name w:val="Подпись к таблице (2)"/>
    <w:basedOn w:val="a"/>
    <w:link w:val="2f"/>
    <w:pPr>
      <w:shd w:val="clear" w:color="auto" w:fill="FFFFFF"/>
      <w:spacing w:line="0" w:lineRule="atLeast"/>
    </w:pPr>
    <w:rPr>
      <w:rFonts w:ascii="Times New Roman" w:eastAsia="Times New Roman" w:hAnsi="Times New Roman" w:cs="Times New Roman"/>
      <w:b/>
      <w:bCs/>
    </w:rPr>
  </w:style>
  <w:style w:type="paragraph" w:customStyle="1" w:styleId="37">
    <w:name w:val="Подпись к таблице (3)"/>
    <w:basedOn w:val="a"/>
    <w:link w:val="36"/>
    <w:pPr>
      <w:shd w:val="clear" w:color="auto" w:fill="FFFFFF"/>
      <w:spacing w:line="278" w:lineRule="exact"/>
      <w:ind w:firstLine="740"/>
    </w:pPr>
    <w:rPr>
      <w:rFonts w:ascii="Times New Roman" w:eastAsia="Times New Roman" w:hAnsi="Times New Roman" w:cs="Times New Roman"/>
    </w:rPr>
  </w:style>
  <w:style w:type="paragraph" w:customStyle="1" w:styleId="47">
    <w:name w:val="Подпись к таблице (4)"/>
    <w:basedOn w:val="a"/>
    <w:link w:val="46"/>
    <w:pPr>
      <w:shd w:val="clear" w:color="auto" w:fill="FFFFFF"/>
      <w:spacing w:line="240" w:lineRule="exact"/>
      <w:jc w:val="both"/>
    </w:pPr>
    <w:rPr>
      <w:rFonts w:ascii="Times New Roman" w:eastAsia="Times New Roman" w:hAnsi="Times New Roman" w:cs="Times New Roman"/>
      <w:sz w:val="20"/>
      <w:szCs w:val="20"/>
    </w:rPr>
  </w:style>
  <w:style w:type="paragraph" w:customStyle="1" w:styleId="17">
    <w:name w:val="Основной текст (17)"/>
    <w:basedOn w:val="a"/>
    <w:link w:val="17Exact"/>
    <w:pPr>
      <w:shd w:val="clear" w:color="auto" w:fill="FFFFFF"/>
      <w:spacing w:line="0" w:lineRule="atLeast"/>
    </w:pPr>
    <w:rPr>
      <w:rFonts w:ascii="Microsoft Sans Serif" w:eastAsia="Microsoft Sans Serif" w:hAnsi="Microsoft Sans Serif" w:cs="Microsoft Sans Serif"/>
      <w:spacing w:val="10"/>
      <w:sz w:val="17"/>
      <w:szCs w:val="17"/>
    </w:rPr>
  </w:style>
  <w:style w:type="paragraph" w:customStyle="1" w:styleId="ae">
    <w:name w:val="Подпись к картинке"/>
    <w:basedOn w:val="a"/>
    <w:link w:val="Exact"/>
    <w:pPr>
      <w:shd w:val="clear" w:color="auto" w:fill="FFFFFF"/>
      <w:spacing w:line="0" w:lineRule="atLeast"/>
    </w:pPr>
    <w:rPr>
      <w:rFonts w:ascii="Times New Roman" w:eastAsia="Times New Roman" w:hAnsi="Times New Roman" w:cs="Times New Roman"/>
    </w:rPr>
  </w:style>
  <w:style w:type="paragraph" w:customStyle="1" w:styleId="18">
    <w:name w:val="Основной текст (18)"/>
    <w:basedOn w:val="a"/>
    <w:link w:val="18Exact"/>
    <w:pPr>
      <w:shd w:val="clear" w:color="auto" w:fill="FFFFFF"/>
      <w:spacing w:before="60" w:line="0" w:lineRule="atLeast"/>
      <w:jc w:val="both"/>
    </w:pPr>
    <w:rPr>
      <w:rFonts w:ascii="Microsoft Sans Serif" w:eastAsia="Microsoft Sans Serif" w:hAnsi="Microsoft Sans Serif" w:cs="Microsoft Sans Serif"/>
      <w:sz w:val="30"/>
      <w:szCs w:val="30"/>
    </w:rPr>
  </w:style>
  <w:style w:type="paragraph" w:customStyle="1" w:styleId="19">
    <w:name w:val="Основной текст (19)"/>
    <w:basedOn w:val="a"/>
    <w:link w:val="19Exact"/>
    <w:pPr>
      <w:shd w:val="clear" w:color="auto" w:fill="FFFFFF"/>
      <w:spacing w:line="0" w:lineRule="atLeast"/>
    </w:pPr>
    <w:rPr>
      <w:rFonts w:ascii="Franklin Gothic Heavy" w:eastAsia="Franklin Gothic Heavy" w:hAnsi="Franklin Gothic Heavy" w:cs="Franklin Gothic Heavy"/>
      <w:w w:val="50"/>
      <w:sz w:val="54"/>
      <w:szCs w:val="54"/>
    </w:rPr>
  </w:style>
  <w:style w:type="paragraph" w:customStyle="1" w:styleId="150">
    <w:name w:val="Основной текст (15)"/>
    <w:basedOn w:val="a"/>
    <w:link w:val="15"/>
    <w:pPr>
      <w:shd w:val="clear" w:color="auto" w:fill="FFFFFF"/>
      <w:spacing w:before="60" w:after="60" w:line="0" w:lineRule="atLeast"/>
      <w:jc w:val="right"/>
    </w:pPr>
    <w:rPr>
      <w:rFonts w:ascii="Times New Roman" w:eastAsia="Times New Roman" w:hAnsi="Times New Roman" w:cs="Times New Roman"/>
      <w:sz w:val="23"/>
      <w:szCs w:val="23"/>
    </w:rPr>
  </w:style>
  <w:style w:type="paragraph" w:customStyle="1" w:styleId="160">
    <w:name w:val="Основной текст (16)"/>
    <w:basedOn w:val="a"/>
    <w:link w:val="16"/>
    <w:pPr>
      <w:shd w:val="clear" w:color="auto" w:fill="FFFFFF"/>
      <w:spacing w:before="60" w:after="60" w:line="0" w:lineRule="atLeast"/>
    </w:pPr>
    <w:rPr>
      <w:rFonts w:ascii="Times New Roman" w:eastAsia="Times New Roman" w:hAnsi="Times New Roman" w:cs="Times New Roman"/>
      <w:i/>
      <w:iCs/>
      <w:sz w:val="20"/>
      <w:szCs w:val="20"/>
    </w:rPr>
  </w:style>
  <w:style w:type="paragraph" w:customStyle="1" w:styleId="201">
    <w:name w:val="Основной текст (20)"/>
    <w:basedOn w:val="a"/>
    <w:link w:val="200"/>
    <w:pPr>
      <w:shd w:val="clear" w:color="auto" w:fill="FFFFFF"/>
      <w:spacing w:after="60" w:line="0" w:lineRule="atLeast"/>
      <w:jc w:val="both"/>
    </w:pPr>
    <w:rPr>
      <w:rFonts w:ascii="Franklin Gothic Heavy" w:eastAsia="Franklin Gothic Heavy" w:hAnsi="Franklin Gothic Heavy" w:cs="Franklin Gothic Heavy"/>
      <w:sz w:val="17"/>
      <w:szCs w:val="17"/>
    </w:rPr>
  </w:style>
  <w:style w:type="paragraph" w:customStyle="1" w:styleId="211">
    <w:name w:val="Основной текст (21)"/>
    <w:basedOn w:val="a"/>
    <w:link w:val="210"/>
    <w:pPr>
      <w:shd w:val="clear" w:color="auto" w:fill="FFFFFF"/>
      <w:spacing w:line="278" w:lineRule="exact"/>
      <w:ind w:hanging="320"/>
      <w:jc w:val="both"/>
    </w:pPr>
    <w:rPr>
      <w:rFonts w:ascii="Times New Roman" w:eastAsia="Times New Roman" w:hAnsi="Times New Roman" w:cs="Times New Roman"/>
      <w:i/>
      <w:iCs/>
      <w:sz w:val="23"/>
      <w:szCs w:val="23"/>
    </w:rPr>
  </w:style>
  <w:style w:type="paragraph" w:styleId="af0">
    <w:name w:val="header"/>
    <w:basedOn w:val="a"/>
    <w:link w:val="af1"/>
    <w:unhideWhenUsed/>
    <w:rsid w:val="0063360C"/>
    <w:pPr>
      <w:tabs>
        <w:tab w:val="center" w:pos="4677"/>
        <w:tab w:val="right" w:pos="9355"/>
      </w:tabs>
    </w:pPr>
  </w:style>
  <w:style w:type="character" w:customStyle="1" w:styleId="af1">
    <w:name w:val="Верхний колонтитул Знак"/>
    <w:basedOn w:val="a0"/>
    <w:link w:val="af0"/>
    <w:rsid w:val="0063360C"/>
    <w:rPr>
      <w:color w:val="000000"/>
    </w:rPr>
  </w:style>
  <w:style w:type="paragraph" w:styleId="af2">
    <w:name w:val="footer"/>
    <w:basedOn w:val="a"/>
    <w:link w:val="af3"/>
    <w:uiPriority w:val="99"/>
    <w:unhideWhenUsed/>
    <w:rsid w:val="0063360C"/>
    <w:pPr>
      <w:tabs>
        <w:tab w:val="center" w:pos="4677"/>
        <w:tab w:val="right" w:pos="9355"/>
      </w:tabs>
    </w:pPr>
  </w:style>
  <w:style w:type="character" w:customStyle="1" w:styleId="af3">
    <w:name w:val="Нижний колонтитул Знак"/>
    <w:basedOn w:val="a0"/>
    <w:link w:val="af2"/>
    <w:uiPriority w:val="99"/>
    <w:rsid w:val="0063360C"/>
    <w:rPr>
      <w:color w:val="000000"/>
    </w:rPr>
  </w:style>
  <w:style w:type="paragraph" w:customStyle="1" w:styleId="Default">
    <w:name w:val="Default"/>
    <w:rsid w:val="00A439DF"/>
    <w:pPr>
      <w:widowControl/>
      <w:autoSpaceDE w:val="0"/>
      <w:autoSpaceDN w:val="0"/>
      <w:adjustRightInd w:val="0"/>
    </w:pPr>
    <w:rPr>
      <w:rFonts w:ascii="Times New Roman" w:hAnsi="Times New Roman" w:cs="Times New Roman"/>
      <w:color w:val="000000"/>
      <w:lang w:bidi="ar-SA"/>
    </w:rPr>
  </w:style>
  <w:style w:type="paragraph" w:styleId="af4">
    <w:name w:val="No Spacing"/>
    <w:uiPriority w:val="1"/>
    <w:qFormat/>
    <w:rsid w:val="00822B36"/>
    <w:rPr>
      <w:color w:val="000000"/>
    </w:rPr>
  </w:style>
  <w:style w:type="table" w:styleId="af5">
    <w:name w:val="Table Grid"/>
    <w:basedOn w:val="a1"/>
    <w:rsid w:val="00EF7A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endnote text"/>
    <w:basedOn w:val="a"/>
    <w:link w:val="af7"/>
    <w:uiPriority w:val="99"/>
    <w:semiHidden/>
    <w:unhideWhenUsed/>
    <w:rsid w:val="00F90DA2"/>
    <w:rPr>
      <w:sz w:val="20"/>
      <w:szCs w:val="20"/>
    </w:rPr>
  </w:style>
  <w:style w:type="character" w:customStyle="1" w:styleId="af7">
    <w:name w:val="Текст концевой сноски Знак"/>
    <w:basedOn w:val="a0"/>
    <w:link w:val="af6"/>
    <w:uiPriority w:val="99"/>
    <w:semiHidden/>
    <w:rsid w:val="00F90DA2"/>
    <w:rPr>
      <w:color w:val="000000"/>
      <w:sz w:val="20"/>
      <w:szCs w:val="20"/>
    </w:rPr>
  </w:style>
  <w:style w:type="character" w:styleId="af8">
    <w:name w:val="endnote reference"/>
    <w:basedOn w:val="a0"/>
    <w:uiPriority w:val="99"/>
    <w:semiHidden/>
    <w:unhideWhenUsed/>
    <w:rsid w:val="00F90DA2"/>
    <w:rPr>
      <w:vertAlign w:val="superscript"/>
    </w:rPr>
  </w:style>
  <w:style w:type="paragraph" w:styleId="af9">
    <w:name w:val="footnote text"/>
    <w:aliases w:val="Знак6,F1"/>
    <w:basedOn w:val="a"/>
    <w:link w:val="afa"/>
    <w:unhideWhenUsed/>
    <w:rsid w:val="00F90DA2"/>
    <w:rPr>
      <w:sz w:val="20"/>
      <w:szCs w:val="20"/>
    </w:rPr>
  </w:style>
  <w:style w:type="character" w:customStyle="1" w:styleId="afa">
    <w:name w:val="Текст сноски Знак"/>
    <w:aliases w:val="Знак6 Знак,F1 Знак"/>
    <w:basedOn w:val="a0"/>
    <w:link w:val="af9"/>
    <w:rsid w:val="00F90DA2"/>
    <w:rPr>
      <w:color w:val="000000"/>
      <w:sz w:val="20"/>
      <w:szCs w:val="20"/>
    </w:rPr>
  </w:style>
  <w:style w:type="character" w:styleId="afb">
    <w:name w:val="footnote reference"/>
    <w:basedOn w:val="a0"/>
    <w:uiPriority w:val="99"/>
    <w:semiHidden/>
    <w:unhideWhenUsed/>
    <w:rsid w:val="00F90DA2"/>
    <w:rPr>
      <w:vertAlign w:val="superscript"/>
    </w:rPr>
  </w:style>
  <w:style w:type="paragraph" w:styleId="afc">
    <w:name w:val="List Paragraph"/>
    <w:basedOn w:val="a"/>
    <w:uiPriority w:val="34"/>
    <w:qFormat/>
    <w:rsid w:val="00BC2B35"/>
    <w:pPr>
      <w:ind w:left="720"/>
      <w:contextualSpacing/>
    </w:pPr>
  </w:style>
  <w:style w:type="character" w:customStyle="1" w:styleId="10">
    <w:name w:val="Заголовок 1 Знак"/>
    <w:basedOn w:val="a0"/>
    <w:link w:val="1"/>
    <w:uiPriority w:val="9"/>
    <w:rsid w:val="00550BEA"/>
    <w:rPr>
      <w:rFonts w:ascii="Times New Roman" w:eastAsia="Times New Roman" w:hAnsi="Times New Roman" w:cs="Times New Roman"/>
      <w:b/>
      <w:bCs/>
      <w:kern w:val="36"/>
      <w:sz w:val="48"/>
      <w:szCs w:val="48"/>
      <w:lang w:val="x-none" w:eastAsia="x-none" w:bidi="ar-SA"/>
    </w:rPr>
  </w:style>
  <w:style w:type="character" w:customStyle="1" w:styleId="20">
    <w:name w:val="Заголовок 2 Знак"/>
    <w:basedOn w:val="a0"/>
    <w:link w:val="2"/>
    <w:uiPriority w:val="9"/>
    <w:rsid w:val="00550BEA"/>
    <w:rPr>
      <w:rFonts w:ascii="Times New Roman" w:eastAsia="Times New Roman" w:hAnsi="Times New Roman" w:cs="Times New Roman"/>
      <w:b/>
      <w:bCs/>
      <w:sz w:val="36"/>
      <w:szCs w:val="36"/>
      <w:lang w:val="x-none" w:eastAsia="x-none" w:bidi="ar-SA"/>
    </w:rPr>
  </w:style>
  <w:style w:type="numbering" w:customStyle="1" w:styleId="1a">
    <w:name w:val="Нет списка1"/>
    <w:next w:val="a2"/>
    <w:uiPriority w:val="99"/>
    <w:semiHidden/>
    <w:unhideWhenUsed/>
    <w:rsid w:val="00550BEA"/>
  </w:style>
  <w:style w:type="paragraph" w:styleId="afd">
    <w:name w:val="Normal (Web)"/>
    <w:basedOn w:val="a"/>
    <w:uiPriority w:val="99"/>
    <w:rsid w:val="00550BEA"/>
    <w:pPr>
      <w:widowControl/>
      <w:spacing w:before="100" w:beforeAutospacing="1" w:after="119"/>
    </w:pPr>
    <w:rPr>
      <w:rFonts w:ascii="Times New Roman" w:eastAsia="Times New Roman" w:hAnsi="Times New Roman" w:cs="Times New Roman"/>
      <w:color w:val="auto"/>
      <w:lang w:bidi="ar-SA"/>
    </w:rPr>
  </w:style>
  <w:style w:type="paragraph" w:customStyle="1" w:styleId="1b">
    <w:name w:val="Без интервала1"/>
    <w:rsid w:val="00550BEA"/>
    <w:pPr>
      <w:widowControl/>
    </w:pPr>
    <w:rPr>
      <w:rFonts w:ascii="Calibri" w:eastAsia="Times New Roman" w:hAnsi="Calibri" w:cs="Calibri"/>
      <w:sz w:val="22"/>
      <w:szCs w:val="22"/>
      <w:lang w:bidi="ar-SA"/>
    </w:rPr>
  </w:style>
  <w:style w:type="paragraph" w:customStyle="1" w:styleId="Osnova">
    <w:name w:val="Osnova"/>
    <w:basedOn w:val="a"/>
    <w:rsid w:val="00550BEA"/>
    <w:pPr>
      <w:autoSpaceDE w:val="0"/>
      <w:autoSpaceDN w:val="0"/>
      <w:adjustRightInd w:val="0"/>
      <w:spacing w:line="213" w:lineRule="exact"/>
      <w:ind w:firstLine="339"/>
      <w:jc w:val="both"/>
    </w:pPr>
    <w:rPr>
      <w:rFonts w:ascii="NewtonCSanPin" w:eastAsia="Times New Roman" w:hAnsi="NewtonCSanPin" w:cs="NewtonCSanPin"/>
      <w:sz w:val="21"/>
      <w:szCs w:val="21"/>
      <w:lang w:val="en-US" w:bidi="ar-SA"/>
    </w:rPr>
  </w:style>
  <w:style w:type="character" w:customStyle="1" w:styleId="Zag11">
    <w:name w:val="Zag_11"/>
    <w:rsid w:val="00550BEA"/>
  </w:style>
  <w:style w:type="character" w:customStyle="1" w:styleId="apple-converted-space">
    <w:name w:val="apple-converted-space"/>
    <w:basedOn w:val="a0"/>
    <w:uiPriority w:val="99"/>
    <w:rsid w:val="00550BEA"/>
  </w:style>
  <w:style w:type="table" w:customStyle="1" w:styleId="1c">
    <w:name w:val="Сетка таблицы1"/>
    <w:basedOn w:val="a1"/>
    <w:next w:val="af5"/>
    <w:uiPriority w:val="39"/>
    <w:rsid w:val="00550BEA"/>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Balloon Text"/>
    <w:basedOn w:val="a"/>
    <w:link w:val="aff"/>
    <w:uiPriority w:val="99"/>
    <w:rsid w:val="00550BEA"/>
    <w:pPr>
      <w:widowControl/>
    </w:pPr>
    <w:rPr>
      <w:rFonts w:ascii="Tahoma" w:eastAsia="Times New Roman" w:hAnsi="Tahoma" w:cs="Times New Roman"/>
      <w:color w:val="auto"/>
      <w:sz w:val="16"/>
      <w:szCs w:val="16"/>
      <w:lang w:val="x-none" w:eastAsia="x-none" w:bidi="ar-SA"/>
    </w:rPr>
  </w:style>
  <w:style w:type="character" w:customStyle="1" w:styleId="aff">
    <w:name w:val="Текст выноски Знак"/>
    <w:basedOn w:val="a0"/>
    <w:link w:val="afe"/>
    <w:uiPriority w:val="99"/>
    <w:rsid w:val="00550BEA"/>
    <w:rPr>
      <w:rFonts w:ascii="Tahoma" w:eastAsia="Times New Roman" w:hAnsi="Tahoma" w:cs="Times New Roman"/>
      <w:sz w:val="16"/>
      <w:szCs w:val="16"/>
      <w:lang w:val="x-none" w:eastAsia="x-none" w:bidi="ar-SA"/>
    </w:rPr>
  </w:style>
  <w:style w:type="character" w:styleId="aff0">
    <w:name w:val="Emphasis"/>
    <w:uiPriority w:val="99"/>
    <w:qFormat/>
    <w:rsid w:val="00550BEA"/>
    <w:rPr>
      <w:i/>
      <w:iCs/>
    </w:rPr>
  </w:style>
  <w:style w:type="paragraph" w:styleId="aff1">
    <w:name w:val="Title"/>
    <w:basedOn w:val="a"/>
    <w:next w:val="a"/>
    <w:link w:val="aff2"/>
    <w:qFormat/>
    <w:rsid w:val="00550BEA"/>
    <w:pPr>
      <w:widowControl/>
      <w:spacing w:before="240" w:after="60"/>
      <w:jc w:val="center"/>
      <w:outlineLvl w:val="0"/>
    </w:pPr>
    <w:rPr>
      <w:rFonts w:ascii="Cambria" w:eastAsia="Times New Roman" w:hAnsi="Cambria" w:cs="Times New Roman"/>
      <w:b/>
      <w:bCs/>
      <w:color w:val="auto"/>
      <w:kern w:val="28"/>
      <w:sz w:val="32"/>
      <w:szCs w:val="32"/>
      <w:lang w:val="x-none" w:eastAsia="x-none" w:bidi="ar-SA"/>
    </w:rPr>
  </w:style>
  <w:style w:type="character" w:customStyle="1" w:styleId="aff2">
    <w:name w:val="Заголовок Знак"/>
    <w:basedOn w:val="a0"/>
    <w:link w:val="aff1"/>
    <w:rsid w:val="00550BEA"/>
    <w:rPr>
      <w:rFonts w:ascii="Cambria" w:eastAsia="Times New Roman" w:hAnsi="Cambria" w:cs="Times New Roman"/>
      <w:b/>
      <w:bCs/>
      <w:kern w:val="28"/>
      <w:sz w:val="32"/>
      <w:szCs w:val="32"/>
      <w:lang w:val="x-none" w:eastAsia="x-none" w:bidi="ar-SA"/>
    </w:rPr>
  </w:style>
  <w:style w:type="paragraph" w:customStyle="1" w:styleId="Style8">
    <w:name w:val="Style8"/>
    <w:basedOn w:val="a"/>
    <w:uiPriority w:val="99"/>
    <w:rsid w:val="00550BEA"/>
    <w:pPr>
      <w:autoSpaceDE w:val="0"/>
      <w:autoSpaceDN w:val="0"/>
      <w:adjustRightInd w:val="0"/>
    </w:pPr>
    <w:rPr>
      <w:rFonts w:ascii="Arial" w:eastAsia="Times New Roman" w:hAnsi="Arial" w:cs="Arial"/>
      <w:color w:val="auto"/>
      <w:lang w:bidi="ar-SA"/>
    </w:rPr>
  </w:style>
  <w:style w:type="paragraph" w:customStyle="1" w:styleId="Style9">
    <w:name w:val="Style9"/>
    <w:basedOn w:val="a"/>
    <w:uiPriority w:val="99"/>
    <w:rsid w:val="00550BEA"/>
    <w:pPr>
      <w:autoSpaceDE w:val="0"/>
      <w:autoSpaceDN w:val="0"/>
      <w:adjustRightInd w:val="0"/>
      <w:jc w:val="center"/>
    </w:pPr>
    <w:rPr>
      <w:rFonts w:ascii="Arial" w:eastAsia="Times New Roman" w:hAnsi="Arial" w:cs="Arial"/>
      <w:color w:val="auto"/>
      <w:lang w:bidi="ar-SA"/>
    </w:rPr>
  </w:style>
  <w:style w:type="paragraph" w:customStyle="1" w:styleId="Style11">
    <w:name w:val="Style11"/>
    <w:basedOn w:val="a"/>
    <w:uiPriority w:val="99"/>
    <w:rsid w:val="00550BEA"/>
    <w:pPr>
      <w:autoSpaceDE w:val="0"/>
      <w:autoSpaceDN w:val="0"/>
      <w:adjustRightInd w:val="0"/>
      <w:jc w:val="both"/>
    </w:pPr>
    <w:rPr>
      <w:rFonts w:ascii="Arial" w:eastAsia="Times New Roman" w:hAnsi="Arial" w:cs="Arial"/>
      <w:color w:val="auto"/>
      <w:lang w:bidi="ar-SA"/>
    </w:rPr>
  </w:style>
  <w:style w:type="paragraph" w:customStyle="1" w:styleId="Style15">
    <w:name w:val="Style15"/>
    <w:basedOn w:val="a"/>
    <w:uiPriority w:val="99"/>
    <w:rsid w:val="00550BEA"/>
    <w:pPr>
      <w:autoSpaceDE w:val="0"/>
      <w:autoSpaceDN w:val="0"/>
      <w:adjustRightInd w:val="0"/>
      <w:spacing w:line="275" w:lineRule="exact"/>
    </w:pPr>
    <w:rPr>
      <w:rFonts w:ascii="Arial" w:eastAsia="Times New Roman" w:hAnsi="Arial" w:cs="Arial"/>
      <w:color w:val="auto"/>
      <w:lang w:bidi="ar-SA"/>
    </w:rPr>
  </w:style>
  <w:style w:type="character" w:customStyle="1" w:styleId="FontStyle69">
    <w:name w:val="Font Style69"/>
    <w:uiPriority w:val="99"/>
    <w:rsid w:val="00550BEA"/>
    <w:rPr>
      <w:rFonts w:ascii="Times New Roman" w:hAnsi="Times New Roman" w:cs="Times New Roman"/>
      <w:b/>
      <w:bCs/>
      <w:sz w:val="28"/>
      <w:szCs w:val="28"/>
    </w:rPr>
  </w:style>
  <w:style w:type="character" w:customStyle="1" w:styleId="FontStyle76">
    <w:name w:val="Font Style76"/>
    <w:uiPriority w:val="99"/>
    <w:rsid w:val="00550BEA"/>
    <w:rPr>
      <w:rFonts w:ascii="Times New Roman" w:hAnsi="Times New Roman" w:cs="Times New Roman"/>
      <w:b/>
      <w:bCs/>
      <w:sz w:val="20"/>
      <w:szCs w:val="20"/>
    </w:rPr>
  </w:style>
  <w:style w:type="character" w:customStyle="1" w:styleId="FontStyle78">
    <w:name w:val="Font Style78"/>
    <w:uiPriority w:val="99"/>
    <w:rsid w:val="00550BEA"/>
    <w:rPr>
      <w:rFonts w:ascii="Times New Roman" w:hAnsi="Times New Roman" w:cs="Times New Roman"/>
      <w:sz w:val="20"/>
      <w:szCs w:val="20"/>
    </w:rPr>
  </w:style>
  <w:style w:type="paragraph" w:customStyle="1" w:styleId="Style20">
    <w:name w:val="Style20"/>
    <w:basedOn w:val="a"/>
    <w:uiPriority w:val="99"/>
    <w:rsid w:val="00550BEA"/>
    <w:pPr>
      <w:autoSpaceDE w:val="0"/>
      <w:autoSpaceDN w:val="0"/>
      <w:adjustRightInd w:val="0"/>
      <w:spacing w:line="278" w:lineRule="exact"/>
      <w:ind w:hanging="274"/>
      <w:jc w:val="both"/>
    </w:pPr>
    <w:rPr>
      <w:rFonts w:ascii="Arial" w:eastAsia="Times New Roman" w:hAnsi="Arial" w:cs="Arial"/>
      <w:color w:val="auto"/>
      <w:lang w:bidi="ar-SA"/>
    </w:rPr>
  </w:style>
  <w:style w:type="paragraph" w:customStyle="1" w:styleId="s1">
    <w:name w:val="s_1"/>
    <w:basedOn w:val="a"/>
    <w:rsid w:val="00550BEA"/>
    <w:pPr>
      <w:widowControl/>
      <w:spacing w:before="100" w:beforeAutospacing="1" w:after="100" w:afterAutospacing="1"/>
    </w:pPr>
    <w:rPr>
      <w:rFonts w:ascii="Times New Roman" w:eastAsia="Times New Roman" w:hAnsi="Times New Roman" w:cs="Times New Roman"/>
      <w:color w:val="auto"/>
      <w:lang w:bidi="ar-SA"/>
    </w:rPr>
  </w:style>
  <w:style w:type="paragraph" w:styleId="aff3">
    <w:name w:val="TOC Heading"/>
    <w:basedOn w:val="1"/>
    <w:next w:val="a"/>
    <w:uiPriority w:val="39"/>
    <w:unhideWhenUsed/>
    <w:qFormat/>
    <w:rsid w:val="00550BE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ru-RU" w:eastAsia="ru-RU"/>
    </w:rPr>
  </w:style>
  <w:style w:type="paragraph" w:styleId="1d">
    <w:name w:val="toc 1"/>
    <w:basedOn w:val="a"/>
    <w:next w:val="a"/>
    <w:autoRedefine/>
    <w:uiPriority w:val="39"/>
    <w:unhideWhenUsed/>
    <w:qFormat/>
    <w:rsid w:val="000479AA"/>
    <w:pPr>
      <w:widowControl/>
      <w:tabs>
        <w:tab w:val="right" w:leader="dot" w:pos="9487"/>
      </w:tabs>
      <w:spacing w:line="276" w:lineRule="auto"/>
      <w:jc w:val="center"/>
    </w:pPr>
    <w:rPr>
      <w:rFonts w:ascii="Times New Roman" w:eastAsiaTheme="minorEastAsia" w:hAnsi="Times New Roman" w:cs="Times New Roman"/>
      <w:b/>
      <w:bCs/>
      <w:noProof/>
      <w:color w:val="auto"/>
      <w:lang w:bidi="ar-SA"/>
    </w:rPr>
  </w:style>
  <w:style w:type="paragraph" w:styleId="38">
    <w:name w:val="toc 3"/>
    <w:basedOn w:val="a"/>
    <w:next w:val="a"/>
    <w:autoRedefine/>
    <w:uiPriority w:val="39"/>
    <w:unhideWhenUsed/>
    <w:qFormat/>
    <w:rsid w:val="00550BEA"/>
    <w:pPr>
      <w:widowControl/>
      <w:spacing w:after="100" w:line="276" w:lineRule="auto"/>
      <w:ind w:left="440"/>
    </w:pPr>
    <w:rPr>
      <w:rFonts w:asciiTheme="minorHAnsi" w:eastAsiaTheme="minorEastAsia" w:hAnsiTheme="minorHAnsi" w:cstheme="minorBidi"/>
      <w:color w:val="auto"/>
      <w:sz w:val="22"/>
      <w:szCs w:val="22"/>
      <w:lang w:bidi="ar-SA"/>
    </w:rPr>
  </w:style>
  <w:style w:type="table" w:customStyle="1" w:styleId="112">
    <w:name w:val="Сетка таблицы11"/>
    <w:basedOn w:val="a1"/>
    <w:next w:val="af5"/>
    <w:rsid w:val="00E566F7"/>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8">
    <w:name w:val="toc 4"/>
    <w:basedOn w:val="a"/>
    <w:next w:val="a"/>
    <w:autoRedefine/>
    <w:uiPriority w:val="39"/>
    <w:unhideWhenUsed/>
    <w:rsid w:val="0088398D"/>
    <w:pPr>
      <w:widowControl/>
      <w:spacing w:after="100" w:line="259" w:lineRule="auto"/>
      <w:ind w:left="660"/>
    </w:pPr>
    <w:rPr>
      <w:rFonts w:asciiTheme="minorHAnsi" w:eastAsiaTheme="minorEastAsia" w:hAnsiTheme="minorHAnsi" w:cstheme="minorBidi"/>
      <w:color w:val="auto"/>
      <w:sz w:val="22"/>
      <w:szCs w:val="22"/>
      <w:lang w:bidi="ar-SA"/>
    </w:rPr>
  </w:style>
  <w:style w:type="paragraph" w:styleId="57">
    <w:name w:val="toc 5"/>
    <w:basedOn w:val="a"/>
    <w:next w:val="a"/>
    <w:autoRedefine/>
    <w:uiPriority w:val="39"/>
    <w:unhideWhenUsed/>
    <w:rsid w:val="0088398D"/>
    <w:pPr>
      <w:widowControl/>
      <w:spacing w:after="100" w:line="259" w:lineRule="auto"/>
      <w:ind w:left="880"/>
    </w:pPr>
    <w:rPr>
      <w:rFonts w:asciiTheme="minorHAnsi" w:eastAsiaTheme="minorEastAsia" w:hAnsiTheme="minorHAnsi" w:cstheme="minorBidi"/>
      <w:color w:val="auto"/>
      <w:sz w:val="22"/>
      <w:szCs w:val="22"/>
      <w:lang w:bidi="ar-SA"/>
    </w:rPr>
  </w:style>
  <w:style w:type="paragraph" w:styleId="65">
    <w:name w:val="toc 6"/>
    <w:basedOn w:val="a"/>
    <w:next w:val="a"/>
    <w:autoRedefine/>
    <w:uiPriority w:val="39"/>
    <w:unhideWhenUsed/>
    <w:rsid w:val="0088398D"/>
    <w:pPr>
      <w:widowControl/>
      <w:spacing w:after="100" w:line="259" w:lineRule="auto"/>
      <w:ind w:left="1100"/>
    </w:pPr>
    <w:rPr>
      <w:rFonts w:asciiTheme="minorHAnsi" w:eastAsiaTheme="minorEastAsia" w:hAnsiTheme="minorHAnsi" w:cstheme="minorBidi"/>
      <w:color w:val="auto"/>
      <w:sz w:val="22"/>
      <w:szCs w:val="22"/>
      <w:lang w:bidi="ar-SA"/>
    </w:rPr>
  </w:style>
  <w:style w:type="paragraph" w:styleId="73">
    <w:name w:val="toc 7"/>
    <w:basedOn w:val="a"/>
    <w:next w:val="a"/>
    <w:autoRedefine/>
    <w:uiPriority w:val="39"/>
    <w:unhideWhenUsed/>
    <w:rsid w:val="0088398D"/>
    <w:pPr>
      <w:widowControl/>
      <w:spacing w:after="100" w:line="259" w:lineRule="auto"/>
      <w:ind w:left="1320"/>
    </w:pPr>
    <w:rPr>
      <w:rFonts w:asciiTheme="minorHAnsi" w:eastAsiaTheme="minorEastAsia" w:hAnsiTheme="minorHAnsi" w:cstheme="minorBidi"/>
      <w:color w:val="auto"/>
      <w:sz w:val="22"/>
      <w:szCs w:val="22"/>
      <w:lang w:bidi="ar-SA"/>
    </w:rPr>
  </w:style>
  <w:style w:type="paragraph" w:styleId="81">
    <w:name w:val="toc 8"/>
    <w:basedOn w:val="a"/>
    <w:next w:val="a"/>
    <w:autoRedefine/>
    <w:uiPriority w:val="39"/>
    <w:unhideWhenUsed/>
    <w:rsid w:val="0088398D"/>
    <w:pPr>
      <w:widowControl/>
      <w:spacing w:after="100" w:line="259" w:lineRule="auto"/>
      <w:ind w:left="1540"/>
    </w:pPr>
    <w:rPr>
      <w:rFonts w:asciiTheme="minorHAnsi" w:eastAsiaTheme="minorEastAsia" w:hAnsiTheme="minorHAnsi" w:cstheme="minorBidi"/>
      <w:color w:val="auto"/>
      <w:sz w:val="22"/>
      <w:szCs w:val="22"/>
      <w:lang w:bidi="ar-SA"/>
    </w:rPr>
  </w:style>
  <w:style w:type="paragraph" w:styleId="91">
    <w:name w:val="toc 9"/>
    <w:basedOn w:val="a"/>
    <w:next w:val="a"/>
    <w:autoRedefine/>
    <w:uiPriority w:val="39"/>
    <w:unhideWhenUsed/>
    <w:rsid w:val="0088398D"/>
    <w:pPr>
      <w:widowControl/>
      <w:spacing w:after="100" w:line="259" w:lineRule="auto"/>
      <w:ind w:left="1760"/>
    </w:pPr>
    <w:rPr>
      <w:rFonts w:asciiTheme="minorHAnsi" w:eastAsiaTheme="minorEastAsia" w:hAnsiTheme="minorHAnsi" w:cstheme="minorBidi"/>
      <w:color w:val="auto"/>
      <w:sz w:val="22"/>
      <w:szCs w:val="22"/>
      <w:lang w:bidi="ar-SA"/>
    </w:rPr>
  </w:style>
  <w:style w:type="character" w:customStyle="1" w:styleId="30">
    <w:name w:val="Заголовок 3 Знак"/>
    <w:basedOn w:val="a0"/>
    <w:link w:val="3"/>
    <w:rsid w:val="004155DD"/>
    <w:rPr>
      <w:rFonts w:ascii="Times New Roman" w:eastAsia="Times New Roman" w:hAnsi="Times New Roman" w:cs="Times New Roman"/>
      <w:b/>
      <w:bCs/>
      <w:sz w:val="28"/>
      <w:szCs w:val="28"/>
      <w:shd w:val="clear" w:color="auto" w:fill="FFFFFF"/>
      <w:lang w:bidi="ar-SA"/>
    </w:rPr>
  </w:style>
  <w:style w:type="paragraph" w:customStyle="1" w:styleId="txt">
    <w:name w:val="txt"/>
    <w:basedOn w:val="a"/>
    <w:rsid w:val="004155DD"/>
    <w:pPr>
      <w:widowControl/>
      <w:spacing w:before="100" w:beforeAutospacing="1" w:after="100" w:afterAutospacing="1"/>
    </w:pPr>
    <w:rPr>
      <w:rFonts w:ascii="Verdana" w:eastAsia="Times New Roman" w:hAnsi="Verdana" w:cs="Times New Roman"/>
      <w:sz w:val="18"/>
      <w:szCs w:val="18"/>
      <w:lang w:bidi="ar-SA"/>
    </w:rPr>
  </w:style>
  <w:style w:type="character" w:styleId="aff4">
    <w:name w:val="Strong"/>
    <w:uiPriority w:val="22"/>
    <w:qFormat/>
    <w:rsid w:val="004155DD"/>
    <w:rPr>
      <w:b/>
      <w:bCs/>
    </w:rPr>
  </w:style>
  <w:style w:type="character" w:styleId="aff5">
    <w:name w:val="page number"/>
    <w:basedOn w:val="a0"/>
    <w:rsid w:val="004155DD"/>
  </w:style>
  <w:style w:type="paragraph" w:styleId="2f7">
    <w:name w:val="Body Text Indent 2"/>
    <w:basedOn w:val="a"/>
    <w:link w:val="2f8"/>
    <w:rsid w:val="004155DD"/>
    <w:pPr>
      <w:widowControl/>
      <w:spacing w:after="120" w:line="480" w:lineRule="auto"/>
      <w:ind w:left="283"/>
    </w:pPr>
    <w:rPr>
      <w:rFonts w:ascii="Times New Roman" w:eastAsia="Times New Roman" w:hAnsi="Times New Roman" w:cs="Times New Roman"/>
      <w:color w:val="auto"/>
      <w:lang w:bidi="ar-SA"/>
    </w:rPr>
  </w:style>
  <w:style w:type="character" w:customStyle="1" w:styleId="2f8">
    <w:name w:val="Основной текст с отступом 2 Знак"/>
    <w:basedOn w:val="a0"/>
    <w:link w:val="2f7"/>
    <w:rsid w:val="004155DD"/>
    <w:rPr>
      <w:rFonts w:ascii="Times New Roman" w:eastAsia="Times New Roman" w:hAnsi="Times New Roman" w:cs="Times New Roman"/>
      <w:lang w:bidi="ar-SA"/>
    </w:rPr>
  </w:style>
  <w:style w:type="character" w:customStyle="1" w:styleId="FontStyle12">
    <w:name w:val="Font Style12"/>
    <w:uiPriority w:val="99"/>
    <w:rsid w:val="004155DD"/>
    <w:rPr>
      <w:rFonts w:ascii="Times New Roman" w:hAnsi="Times New Roman" w:cs="Times New Roman"/>
      <w:sz w:val="26"/>
      <w:szCs w:val="26"/>
    </w:rPr>
  </w:style>
  <w:style w:type="paragraph" w:customStyle="1" w:styleId="ConsPlusNormal">
    <w:name w:val="ConsPlusNormal"/>
    <w:rsid w:val="004155DD"/>
    <w:pPr>
      <w:autoSpaceDE w:val="0"/>
      <w:autoSpaceDN w:val="0"/>
      <w:adjustRightInd w:val="0"/>
      <w:ind w:firstLine="720"/>
    </w:pPr>
    <w:rPr>
      <w:rFonts w:ascii="Arial" w:eastAsia="Times New Roman" w:hAnsi="Arial" w:cs="Arial"/>
      <w:sz w:val="20"/>
      <w:szCs w:val="20"/>
      <w:lang w:bidi="ar-SA"/>
    </w:rPr>
  </w:style>
  <w:style w:type="paragraph" w:customStyle="1" w:styleId="aff6">
    <w:name w:val="Основной"/>
    <w:basedOn w:val="a"/>
    <w:rsid w:val="004155DD"/>
    <w:pPr>
      <w:widowControl/>
      <w:autoSpaceDE w:val="0"/>
      <w:autoSpaceDN w:val="0"/>
      <w:adjustRightInd w:val="0"/>
      <w:spacing w:line="214" w:lineRule="atLeast"/>
      <w:ind w:firstLine="283"/>
      <w:jc w:val="both"/>
      <w:textAlignment w:val="center"/>
    </w:pPr>
    <w:rPr>
      <w:rFonts w:ascii="NewtonCSanPin" w:eastAsia="Times New Roman" w:hAnsi="NewtonCSanPin" w:cs="NewtonCSanPin"/>
      <w:sz w:val="21"/>
      <w:szCs w:val="21"/>
      <w:lang w:bidi="ar-SA"/>
    </w:rPr>
  </w:style>
  <w:style w:type="paragraph" w:customStyle="1" w:styleId="c25">
    <w:name w:val="c25"/>
    <w:basedOn w:val="a"/>
    <w:rsid w:val="004155DD"/>
    <w:pPr>
      <w:widowControl/>
      <w:spacing w:before="90" w:after="90"/>
    </w:pPr>
    <w:rPr>
      <w:rFonts w:ascii="Times New Roman" w:eastAsia="Times New Roman" w:hAnsi="Times New Roman" w:cs="Times New Roman"/>
      <w:color w:val="auto"/>
      <w:lang w:bidi="ar-SA"/>
    </w:rPr>
  </w:style>
  <w:style w:type="character" w:customStyle="1" w:styleId="c11">
    <w:name w:val="c11"/>
    <w:rsid w:val="004155DD"/>
  </w:style>
  <w:style w:type="character" w:customStyle="1" w:styleId="c40">
    <w:name w:val="c40"/>
    <w:rsid w:val="004155DD"/>
  </w:style>
  <w:style w:type="character" w:customStyle="1" w:styleId="c19">
    <w:name w:val="c19"/>
    <w:rsid w:val="004155DD"/>
  </w:style>
  <w:style w:type="paragraph" w:styleId="aff7">
    <w:name w:val="Body Text"/>
    <w:basedOn w:val="a"/>
    <w:link w:val="aff8"/>
    <w:rsid w:val="004155DD"/>
    <w:pPr>
      <w:widowControl/>
      <w:spacing w:after="120"/>
    </w:pPr>
    <w:rPr>
      <w:rFonts w:ascii="Times New Roman" w:eastAsia="Times New Roman" w:hAnsi="Times New Roman" w:cs="Times New Roman"/>
      <w:color w:val="auto"/>
      <w:lang w:bidi="ar-SA"/>
    </w:rPr>
  </w:style>
  <w:style w:type="character" w:customStyle="1" w:styleId="aff8">
    <w:name w:val="Основной текст Знак"/>
    <w:basedOn w:val="a0"/>
    <w:link w:val="aff7"/>
    <w:rsid w:val="004155DD"/>
    <w:rPr>
      <w:rFonts w:ascii="Times New Roman" w:eastAsia="Times New Roman" w:hAnsi="Times New Roman" w:cs="Times New Roman"/>
      <w:lang w:bidi="ar-SA"/>
    </w:rPr>
  </w:style>
  <w:style w:type="character" w:customStyle="1" w:styleId="c9">
    <w:name w:val="c9"/>
    <w:rsid w:val="004155DD"/>
  </w:style>
  <w:style w:type="character" w:customStyle="1" w:styleId="c0">
    <w:name w:val="c0"/>
    <w:rsid w:val="004155DD"/>
  </w:style>
  <w:style w:type="character" w:customStyle="1" w:styleId="3Exact">
    <w:name w:val="Основной текст (3) Exact"/>
    <w:rsid w:val="004155DD"/>
    <w:rPr>
      <w:sz w:val="26"/>
      <w:szCs w:val="26"/>
      <w:shd w:val="clear" w:color="auto" w:fill="FFFFFF"/>
    </w:rPr>
  </w:style>
  <w:style w:type="character" w:customStyle="1" w:styleId="1e">
    <w:name w:val="Заголовок №1 + Не полужирный"/>
    <w:rsid w:val="004155D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f9">
    <w:name w:val="Основной текст (2) + Полужирный;Курсив"/>
    <w:rsid w:val="004155DD"/>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74">
    <w:name w:val="Основной текст (7) + Не полужирный"/>
    <w:rsid w:val="004155D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9">
    <w:name w:val="Основной текст (3) + Не полужирный"/>
    <w:rsid w:val="004155D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0">
    <w:name w:val="Заголовок 5 Знак"/>
    <w:basedOn w:val="a0"/>
    <w:link w:val="5"/>
    <w:uiPriority w:val="9"/>
    <w:rsid w:val="007C301B"/>
    <w:rPr>
      <w:rFonts w:asciiTheme="majorHAnsi" w:eastAsiaTheme="majorEastAsia" w:hAnsiTheme="majorHAnsi" w:cstheme="majorBidi"/>
      <w:color w:val="365F91" w:themeColor="accent1" w:themeShade="BF"/>
    </w:rPr>
  </w:style>
  <w:style w:type="character" w:customStyle="1" w:styleId="60">
    <w:name w:val="Заголовок 6 Знак"/>
    <w:basedOn w:val="a0"/>
    <w:link w:val="6"/>
    <w:uiPriority w:val="9"/>
    <w:rsid w:val="007C301B"/>
    <w:rPr>
      <w:rFonts w:asciiTheme="majorHAnsi" w:eastAsiaTheme="majorEastAsia" w:hAnsiTheme="majorHAnsi" w:cstheme="majorBidi"/>
      <w:color w:val="243F60" w:themeColor="accent1" w:themeShade="7F"/>
    </w:rPr>
  </w:style>
  <w:style w:type="character" w:customStyle="1" w:styleId="40">
    <w:name w:val="Заголовок 4 Знак"/>
    <w:basedOn w:val="a0"/>
    <w:link w:val="4"/>
    <w:uiPriority w:val="9"/>
    <w:rsid w:val="005F4F61"/>
    <w:rPr>
      <w:rFonts w:asciiTheme="majorHAnsi" w:eastAsiaTheme="majorEastAsia" w:hAnsiTheme="majorHAnsi" w:cstheme="majorBidi"/>
      <w:i/>
      <w:iCs/>
      <w:color w:val="365F91" w:themeColor="accent1" w:themeShade="BF"/>
    </w:rPr>
  </w:style>
  <w:style w:type="character" w:styleId="aff9">
    <w:name w:val="Subtle Emphasis"/>
    <w:basedOn w:val="a0"/>
    <w:uiPriority w:val="19"/>
    <w:qFormat/>
    <w:rsid w:val="005F4F61"/>
    <w:rPr>
      <w:i/>
      <w:iCs/>
      <w:color w:val="404040" w:themeColor="text1" w:themeTint="BF"/>
    </w:rPr>
  </w:style>
  <w:style w:type="character" w:customStyle="1" w:styleId="70">
    <w:name w:val="Заголовок 7 Знак"/>
    <w:basedOn w:val="a0"/>
    <w:link w:val="7"/>
    <w:uiPriority w:val="9"/>
    <w:rsid w:val="005F4F61"/>
    <w:rPr>
      <w:rFonts w:asciiTheme="majorHAnsi" w:eastAsiaTheme="majorEastAsia" w:hAnsiTheme="majorHAnsi" w:cstheme="majorBidi"/>
      <w:i/>
      <w:iCs/>
      <w:color w:val="243F60" w:themeColor="accent1" w:themeShade="7F"/>
    </w:rPr>
  </w:style>
  <w:style w:type="character" w:customStyle="1" w:styleId="1f">
    <w:name w:val="Неразрешенное упоминание1"/>
    <w:basedOn w:val="a0"/>
    <w:uiPriority w:val="99"/>
    <w:semiHidden/>
    <w:unhideWhenUsed/>
    <w:rsid w:val="003B7F8A"/>
    <w:rPr>
      <w:color w:val="605E5C"/>
      <w:shd w:val="clear" w:color="auto" w:fill="E1DFDD"/>
    </w:rPr>
  </w:style>
  <w:style w:type="character" w:customStyle="1" w:styleId="2fa">
    <w:name w:val="Неразрешенное упоминание2"/>
    <w:basedOn w:val="a0"/>
    <w:uiPriority w:val="99"/>
    <w:semiHidden/>
    <w:unhideWhenUsed/>
    <w:rsid w:val="00FF105C"/>
    <w:rPr>
      <w:color w:val="605E5C"/>
      <w:shd w:val="clear" w:color="auto" w:fill="E1DFDD"/>
    </w:rPr>
  </w:style>
  <w:style w:type="table" w:customStyle="1" w:styleId="2fb">
    <w:name w:val="Сетка таблицы2"/>
    <w:basedOn w:val="a1"/>
    <w:next w:val="af5"/>
    <w:uiPriority w:val="39"/>
    <w:rsid w:val="00AC13A3"/>
    <w:pPr>
      <w:widowControl/>
    </w:pPr>
    <w:rPr>
      <w:rFonts w:ascii="Calibri" w:eastAsia="Calibri" w:hAnsi="Calibri" w:cs="Times New Roman"/>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c">
    <w:name w:val="Нет списка2"/>
    <w:next w:val="a2"/>
    <w:uiPriority w:val="99"/>
    <w:semiHidden/>
    <w:unhideWhenUsed/>
    <w:rsid w:val="00E22856"/>
  </w:style>
  <w:style w:type="character" w:customStyle="1" w:styleId="affa">
    <w:name w:val="Основной текст_"/>
    <w:basedOn w:val="a0"/>
    <w:link w:val="1f0"/>
    <w:rsid w:val="00E22856"/>
    <w:rPr>
      <w:rFonts w:ascii="Times New Roman" w:eastAsia="Times New Roman" w:hAnsi="Times New Roman" w:cs="Times New Roman"/>
      <w:shd w:val="clear" w:color="auto" w:fill="FFFFFF"/>
    </w:rPr>
  </w:style>
  <w:style w:type="character" w:customStyle="1" w:styleId="3a">
    <w:name w:val="Основной текст (3) + Не полужирный;Не курсив"/>
    <w:basedOn w:val="31"/>
    <w:rsid w:val="00E22856"/>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affb">
    <w:name w:val="Основной текст + Полужирный;Курсив"/>
    <w:basedOn w:val="affa"/>
    <w:rsid w:val="00E22856"/>
    <w:rPr>
      <w:rFonts w:ascii="Times New Roman" w:eastAsia="Times New Roman" w:hAnsi="Times New Roman" w:cs="Times New Roman"/>
      <w:b/>
      <w:bCs/>
      <w:i/>
      <w:iCs/>
      <w:color w:val="000000"/>
      <w:spacing w:val="0"/>
      <w:w w:val="100"/>
      <w:position w:val="0"/>
      <w:shd w:val="clear" w:color="auto" w:fill="FFFFFF"/>
      <w:lang w:val="ru-RU" w:eastAsia="ru-RU" w:bidi="ru-RU"/>
    </w:rPr>
  </w:style>
  <w:style w:type="paragraph" w:customStyle="1" w:styleId="1f0">
    <w:name w:val="Основной текст1"/>
    <w:basedOn w:val="a"/>
    <w:link w:val="affa"/>
    <w:rsid w:val="00E22856"/>
    <w:pPr>
      <w:shd w:val="clear" w:color="auto" w:fill="FFFFFF"/>
      <w:spacing w:line="278" w:lineRule="exact"/>
      <w:ind w:hanging="360"/>
      <w:jc w:val="center"/>
    </w:pPr>
    <w:rPr>
      <w:rFonts w:ascii="Times New Roman" w:eastAsia="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44393">
      <w:bodyDiv w:val="1"/>
      <w:marLeft w:val="0"/>
      <w:marRight w:val="0"/>
      <w:marTop w:val="0"/>
      <w:marBottom w:val="0"/>
      <w:divBdr>
        <w:top w:val="none" w:sz="0" w:space="0" w:color="auto"/>
        <w:left w:val="none" w:sz="0" w:space="0" w:color="auto"/>
        <w:bottom w:val="none" w:sz="0" w:space="0" w:color="auto"/>
        <w:right w:val="none" w:sz="0" w:space="0" w:color="auto"/>
      </w:divBdr>
    </w:div>
    <w:div w:id="287005566">
      <w:bodyDiv w:val="1"/>
      <w:marLeft w:val="0"/>
      <w:marRight w:val="0"/>
      <w:marTop w:val="0"/>
      <w:marBottom w:val="0"/>
      <w:divBdr>
        <w:top w:val="none" w:sz="0" w:space="0" w:color="auto"/>
        <w:left w:val="none" w:sz="0" w:space="0" w:color="auto"/>
        <w:bottom w:val="none" w:sz="0" w:space="0" w:color="auto"/>
        <w:right w:val="none" w:sz="0" w:space="0" w:color="auto"/>
      </w:divBdr>
    </w:div>
    <w:div w:id="299194124">
      <w:bodyDiv w:val="1"/>
      <w:marLeft w:val="0"/>
      <w:marRight w:val="0"/>
      <w:marTop w:val="0"/>
      <w:marBottom w:val="0"/>
      <w:divBdr>
        <w:top w:val="none" w:sz="0" w:space="0" w:color="auto"/>
        <w:left w:val="none" w:sz="0" w:space="0" w:color="auto"/>
        <w:bottom w:val="none" w:sz="0" w:space="0" w:color="auto"/>
        <w:right w:val="none" w:sz="0" w:space="0" w:color="auto"/>
      </w:divBdr>
    </w:div>
    <w:div w:id="348484058">
      <w:bodyDiv w:val="1"/>
      <w:marLeft w:val="0"/>
      <w:marRight w:val="0"/>
      <w:marTop w:val="0"/>
      <w:marBottom w:val="0"/>
      <w:divBdr>
        <w:top w:val="none" w:sz="0" w:space="0" w:color="auto"/>
        <w:left w:val="none" w:sz="0" w:space="0" w:color="auto"/>
        <w:bottom w:val="none" w:sz="0" w:space="0" w:color="auto"/>
        <w:right w:val="none" w:sz="0" w:space="0" w:color="auto"/>
      </w:divBdr>
    </w:div>
    <w:div w:id="357124103">
      <w:bodyDiv w:val="1"/>
      <w:marLeft w:val="0"/>
      <w:marRight w:val="0"/>
      <w:marTop w:val="0"/>
      <w:marBottom w:val="0"/>
      <w:divBdr>
        <w:top w:val="none" w:sz="0" w:space="0" w:color="auto"/>
        <w:left w:val="none" w:sz="0" w:space="0" w:color="auto"/>
        <w:bottom w:val="none" w:sz="0" w:space="0" w:color="auto"/>
        <w:right w:val="none" w:sz="0" w:space="0" w:color="auto"/>
      </w:divBdr>
    </w:div>
    <w:div w:id="400565477">
      <w:bodyDiv w:val="1"/>
      <w:marLeft w:val="0"/>
      <w:marRight w:val="0"/>
      <w:marTop w:val="0"/>
      <w:marBottom w:val="0"/>
      <w:divBdr>
        <w:top w:val="none" w:sz="0" w:space="0" w:color="auto"/>
        <w:left w:val="none" w:sz="0" w:space="0" w:color="auto"/>
        <w:bottom w:val="none" w:sz="0" w:space="0" w:color="auto"/>
        <w:right w:val="none" w:sz="0" w:space="0" w:color="auto"/>
      </w:divBdr>
    </w:div>
    <w:div w:id="453986114">
      <w:bodyDiv w:val="1"/>
      <w:marLeft w:val="0"/>
      <w:marRight w:val="0"/>
      <w:marTop w:val="0"/>
      <w:marBottom w:val="0"/>
      <w:divBdr>
        <w:top w:val="none" w:sz="0" w:space="0" w:color="auto"/>
        <w:left w:val="none" w:sz="0" w:space="0" w:color="auto"/>
        <w:bottom w:val="none" w:sz="0" w:space="0" w:color="auto"/>
        <w:right w:val="none" w:sz="0" w:space="0" w:color="auto"/>
      </w:divBdr>
    </w:div>
    <w:div w:id="456990557">
      <w:bodyDiv w:val="1"/>
      <w:marLeft w:val="0"/>
      <w:marRight w:val="0"/>
      <w:marTop w:val="0"/>
      <w:marBottom w:val="0"/>
      <w:divBdr>
        <w:top w:val="none" w:sz="0" w:space="0" w:color="auto"/>
        <w:left w:val="none" w:sz="0" w:space="0" w:color="auto"/>
        <w:bottom w:val="none" w:sz="0" w:space="0" w:color="auto"/>
        <w:right w:val="none" w:sz="0" w:space="0" w:color="auto"/>
      </w:divBdr>
    </w:div>
    <w:div w:id="459031752">
      <w:bodyDiv w:val="1"/>
      <w:marLeft w:val="0"/>
      <w:marRight w:val="0"/>
      <w:marTop w:val="0"/>
      <w:marBottom w:val="0"/>
      <w:divBdr>
        <w:top w:val="none" w:sz="0" w:space="0" w:color="auto"/>
        <w:left w:val="none" w:sz="0" w:space="0" w:color="auto"/>
        <w:bottom w:val="none" w:sz="0" w:space="0" w:color="auto"/>
        <w:right w:val="none" w:sz="0" w:space="0" w:color="auto"/>
      </w:divBdr>
    </w:div>
    <w:div w:id="867718689">
      <w:bodyDiv w:val="1"/>
      <w:marLeft w:val="0"/>
      <w:marRight w:val="0"/>
      <w:marTop w:val="0"/>
      <w:marBottom w:val="0"/>
      <w:divBdr>
        <w:top w:val="none" w:sz="0" w:space="0" w:color="auto"/>
        <w:left w:val="none" w:sz="0" w:space="0" w:color="auto"/>
        <w:bottom w:val="none" w:sz="0" w:space="0" w:color="auto"/>
        <w:right w:val="none" w:sz="0" w:space="0" w:color="auto"/>
      </w:divBdr>
    </w:div>
    <w:div w:id="918518371">
      <w:bodyDiv w:val="1"/>
      <w:marLeft w:val="0"/>
      <w:marRight w:val="0"/>
      <w:marTop w:val="0"/>
      <w:marBottom w:val="0"/>
      <w:divBdr>
        <w:top w:val="none" w:sz="0" w:space="0" w:color="auto"/>
        <w:left w:val="none" w:sz="0" w:space="0" w:color="auto"/>
        <w:bottom w:val="none" w:sz="0" w:space="0" w:color="auto"/>
        <w:right w:val="none" w:sz="0" w:space="0" w:color="auto"/>
      </w:divBdr>
    </w:div>
    <w:div w:id="1189568173">
      <w:bodyDiv w:val="1"/>
      <w:marLeft w:val="0"/>
      <w:marRight w:val="0"/>
      <w:marTop w:val="0"/>
      <w:marBottom w:val="0"/>
      <w:divBdr>
        <w:top w:val="none" w:sz="0" w:space="0" w:color="auto"/>
        <w:left w:val="none" w:sz="0" w:space="0" w:color="auto"/>
        <w:bottom w:val="none" w:sz="0" w:space="0" w:color="auto"/>
        <w:right w:val="none" w:sz="0" w:space="0" w:color="auto"/>
      </w:divBdr>
    </w:div>
    <w:div w:id="1226985729">
      <w:bodyDiv w:val="1"/>
      <w:marLeft w:val="0"/>
      <w:marRight w:val="0"/>
      <w:marTop w:val="0"/>
      <w:marBottom w:val="0"/>
      <w:divBdr>
        <w:top w:val="none" w:sz="0" w:space="0" w:color="auto"/>
        <w:left w:val="none" w:sz="0" w:space="0" w:color="auto"/>
        <w:bottom w:val="none" w:sz="0" w:space="0" w:color="auto"/>
        <w:right w:val="none" w:sz="0" w:space="0" w:color="auto"/>
      </w:divBdr>
    </w:div>
    <w:div w:id="1452289274">
      <w:bodyDiv w:val="1"/>
      <w:marLeft w:val="0"/>
      <w:marRight w:val="0"/>
      <w:marTop w:val="0"/>
      <w:marBottom w:val="0"/>
      <w:divBdr>
        <w:top w:val="none" w:sz="0" w:space="0" w:color="auto"/>
        <w:left w:val="none" w:sz="0" w:space="0" w:color="auto"/>
        <w:bottom w:val="none" w:sz="0" w:space="0" w:color="auto"/>
        <w:right w:val="none" w:sz="0" w:space="0" w:color="auto"/>
      </w:divBdr>
    </w:div>
    <w:div w:id="1951277030">
      <w:bodyDiv w:val="1"/>
      <w:marLeft w:val="0"/>
      <w:marRight w:val="0"/>
      <w:marTop w:val="0"/>
      <w:marBottom w:val="0"/>
      <w:divBdr>
        <w:top w:val="none" w:sz="0" w:space="0" w:color="auto"/>
        <w:left w:val="none" w:sz="0" w:space="0" w:color="auto"/>
        <w:bottom w:val="none" w:sz="0" w:space="0" w:color="auto"/>
        <w:right w:val="none" w:sz="0" w:space="0" w:color="auto"/>
      </w:divBdr>
    </w:div>
    <w:div w:id="1966081089">
      <w:bodyDiv w:val="1"/>
      <w:marLeft w:val="0"/>
      <w:marRight w:val="0"/>
      <w:marTop w:val="0"/>
      <w:marBottom w:val="0"/>
      <w:divBdr>
        <w:top w:val="none" w:sz="0" w:space="0" w:color="auto"/>
        <w:left w:val="none" w:sz="0" w:space="0" w:color="auto"/>
        <w:bottom w:val="none" w:sz="0" w:space="0" w:color="auto"/>
        <w:right w:val="none" w:sz="0" w:space="0" w:color="auto"/>
      </w:divBdr>
    </w:div>
    <w:div w:id="2082749987">
      <w:bodyDiv w:val="1"/>
      <w:marLeft w:val="0"/>
      <w:marRight w:val="0"/>
      <w:marTop w:val="0"/>
      <w:marBottom w:val="0"/>
      <w:divBdr>
        <w:top w:val="none" w:sz="0" w:space="0" w:color="auto"/>
        <w:left w:val="none" w:sz="0" w:space="0" w:color="auto"/>
        <w:bottom w:val="none" w:sz="0" w:space="0" w:color="auto"/>
        <w:right w:val="none" w:sz="0" w:space="0" w:color="auto"/>
      </w:divBdr>
    </w:div>
    <w:div w:id="20953475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hyperlink" Target="garantF1://12025268.0"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16" Type="http://schemas.openxmlformats.org/officeDocument/2006/relationships/hyperlink" Target="http://www.consultant.ru/document/cons_doc_LAW_99661/?dst=100004" TargetMode="External"/><Relationship Id="rId20" Type="http://schemas.openxmlformats.org/officeDocument/2006/relationships/hyperlink" Target="https://ou4.ru/f/files/tehnicheskie-sredstva-obespecheniya-obrazovatelnogo-processa-oborudovanie-maou-sosh-4.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garantF1://93313.100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1279D-23F8-42A0-AE60-5E8BB818A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2533</TotalTime>
  <Pages>319</Pages>
  <Words>136587</Words>
  <Characters>778550</Characters>
  <Application>Microsoft Office Word</Application>
  <DocSecurity>0</DocSecurity>
  <Lines>6487</Lines>
  <Paragraphs>1826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Костарева Елена Витальевна</cp:lastModifiedBy>
  <cp:revision>91</cp:revision>
  <cp:lastPrinted>2019-11-01T04:45:00Z</cp:lastPrinted>
  <dcterms:created xsi:type="dcterms:W3CDTF">2019-03-26T10:59:00Z</dcterms:created>
  <dcterms:modified xsi:type="dcterms:W3CDTF">2022-09-28T09:04:00Z</dcterms:modified>
</cp:coreProperties>
</file>