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8103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20E5264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6A7B9B5F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</w:p>
    <w:p w14:paraId="23046B92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4»</w:t>
      </w:r>
    </w:p>
    <w:p w14:paraId="7B9F94A1" w14:textId="2BC30063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802BB">
        <w:rPr>
          <w:rFonts w:ascii="Times New Roman" w:hAnsi="Times New Roman" w:cs="Times New Roman"/>
          <w:sz w:val="28"/>
          <w:szCs w:val="28"/>
        </w:rPr>
        <w:t>228/1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802B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.08.2022 г.</w:t>
      </w:r>
    </w:p>
    <w:p w14:paraId="3415E777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5D8730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1816CC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2F928F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165ADA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A85469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BAF352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156CF3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019BA8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BD3129" w14:textId="77777777" w:rsidR="00F2757A" w:rsidRDefault="00F2757A" w:rsidP="00F275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39D0E" w14:textId="77777777" w:rsidR="00F2757A" w:rsidRDefault="00F2757A" w:rsidP="00F27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657CED89" w14:textId="77777777" w:rsidR="00F2757A" w:rsidRDefault="00F2757A" w:rsidP="00F275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F7E7F3" w14:textId="595232C1" w:rsidR="00F2757A" w:rsidRDefault="00F2757A" w:rsidP="00F2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ГЕНЕТИКИ </w:t>
      </w:r>
    </w:p>
    <w:p w14:paraId="41720B3A" w14:textId="77777777" w:rsidR="00F2757A" w:rsidRDefault="00F2757A" w:rsidP="00F275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A284C" w14:textId="77777777" w:rsidR="00F2757A" w:rsidRDefault="00F2757A" w:rsidP="00F27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– среднее общее образование (10-11 класс)</w:t>
      </w:r>
    </w:p>
    <w:p w14:paraId="7838CF56" w14:textId="77777777" w:rsidR="00F2757A" w:rsidRDefault="00F2757A" w:rsidP="00F275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70D61" w14:textId="77777777" w:rsidR="00F2757A" w:rsidRDefault="00F2757A" w:rsidP="00F2757A">
      <w:pPr>
        <w:rPr>
          <w:rFonts w:ascii="Times New Roman" w:hAnsi="Times New Roman" w:cs="Times New Roman"/>
          <w:sz w:val="28"/>
          <w:szCs w:val="28"/>
        </w:rPr>
      </w:pPr>
    </w:p>
    <w:p w14:paraId="104914E3" w14:textId="77777777" w:rsidR="00F2757A" w:rsidRDefault="00F2757A" w:rsidP="00F27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среднего общего образования, Примерной основной образовательной программой среднего общего образования, Основной образовательной программой среднего общего образования МАОУ «СОШ № 4» к предметной линии учебников:</w:t>
      </w:r>
    </w:p>
    <w:p w14:paraId="5EB3095A" w14:textId="08A21A98" w:rsidR="00F2757A" w:rsidRDefault="00F2757A" w:rsidP="00F275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 10-11 классы. Кузьмин И.В., Ким А.И., Кукушкина И.В., Нефедова Л.Н.</w:t>
      </w:r>
    </w:p>
    <w:p w14:paraId="53B19F2B" w14:textId="3DCA26A5" w:rsidR="003349FD" w:rsidRDefault="003349FD"/>
    <w:p w14:paraId="0F39502D" w14:textId="24C585B9" w:rsidR="00F34414" w:rsidRDefault="00F34414"/>
    <w:p w14:paraId="48A7C699" w14:textId="677AC4DB" w:rsidR="00F34414" w:rsidRDefault="00F34414"/>
    <w:p w14:paraId="6BDEE743" w14:textId="615AF025" w:rsidR="00F34414" w:rsidRDefault="00F34414"/>
    <w:p w14:paraId="78BBB08D" w14:textId="53710DC1" w:rsidR="00F34414" w:rsidRDefault="00F34414"/>
    <w:p w14:paraId="33297AC2" w14:textId="59572F8E" w:rsidR="00F34414" w:rsidRDefault="00F34414"/>
    <w:p w14:paraId="00C83494" w14:textId="1B95CB03" w:rsidR="00F34414" w:rsidRDefault="00F34414"/>
    <w:p w14:paraId="5C9A033D" w14:textId="1B7B15A3" w:rsidR="00F34414" w:rsidRDefault="00F34414"/>
    <w:p w14:paraId="5BF9E189" w14:textId="1C4E1E03" w:rsidR="00F34414" w:rsidRDefault="00F34414"/>
    <w:p w14:paraId="7BE21960" w14:textId="2BF4723C" w:rsidR="00F34414" w:rsidRDefault="00F34414"/>
    <w:p w14:paraId="5BCF3319" w14:textId="36E834FA" w:rsidR="00F34414" w:rsidRDefault="00F34414"/>
    <w:p w14:paraId="05452E12" w14:textId="4A051472" w:rsidR="00F34414" w:rsidRDefault="00F34414"/>
    <w:p w14:paraId="3FEE4430" w14:textId="32BAB90F" w:rsidR="00F34414" w:rsidRDefault="00F34414"/>
    <w:p w14:paraId="405A4333" w14:textId="61D0D1B1" w:rsidR="00F34414" w:rsidRDefault="00F34414"/>
    <w:p w14:paraId="23096F29" w14:textId="3BFA3509" w:rsidR="00F34414" w:rsidRDefault="00F34414"/>
    <w:p w14:paraId="08D17C81" w14:textId="67A2195B" w:rsidR="00F34414" w:rsidRDefault="00F34414"/>
    <w:p w14:paraId="50B3B69D" w14:textId="197176DC" w:rsidR="00F34414" w:rsidRDefault="00F34414"/>
    <w:p w14:paraId="1E1CF365" w14:textId="57B21B98" w:rsidR="00F34414" w:rsidRDefault="00F34414"/>
    <w:p w14:paraId="39FDD767" w14:textId="77777777" w:rsidR="00F34414" w:rsidRPr="00F34414" w:rsidRDefault="00F34414" w:rsidP="00F34414">
      <w:pPr>
        <w:widowControl/>
        <w:suppressAutoHyphens w:val="0"/>
        <w:spacing w:after="200" w:line="276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kern w:val="0"/>
          <w:lang w:eastAsia="en-US" w:bidi="ar-SA"/>
        </w:rPr>
        <w:lastRenderedPageBreak/>
        <w:t>Программа курса «Основы генетики»</w:t>
      </w:r>
    </w:p>
    <w:p w14:paraId="5A3D702C" w14:textId="77777777" w:rsidR="00F34414" w:rsidRPr="00F34414" w:rsidRDefault="00F34414" w:rsidP="00F34414">
      <w:pPr>
        <w:widowControl/>
        <w:suppressAutoHyphens w:val="0"/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kern w:val="0"/>
          <w:lang w:eastAsia="en-US" w:bidi="ar-SA"/>
        </w:rPr>
        <w:t>Пояснительная записка</w:t>
      </w:r>
    </w:p>
    <w:p w14:paraId="02052C18" w14:textId="77777777" w:rsidR="00F34414" w:rsidRPr="00F34414" w:rsidRDefault="00F34414" w:rsidP="00F34414">
      <w:pPr>
        <w:widowControl/>
        <w:suppressAutoHyphens w:val="0"/>
        <w:spacing w:after="200" w:line="276" w:lineRule="auto"/>
        <w:ind w:firstLine="567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За основу взяты: учебно-методическое пособие Генетика 10-11 классы Кузьмин И.В., Ким А.И., Кукушкина И.В. Сборник задач по генетике. Базовый, повышенный, высокий уровни. Программы элективных курсов. Биология.10-11 классы В.В. Пасечник. </w:t>
      </w:r>
    </w:p>
    <w:p w14:paraId="1B793B9C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Одним из приоритетных направлений современной биологической науки является генетика. Велико как ее теоретическое, так и прикладное значение, но особое место в системе разделов и отраслей генетики занимает генетика человека. Международный проект «Геном человека», углубление знаний в области медицинской генетики, разработка современных методов генной терапии, синтез знаний в области генетики и экологии человека, изучение вопросов происхождения и эволюции человека с точки зрения генетики и экологии человека. Поэтому весьма актуальным является углубление содержания этого раздела в рамках предмета «Общая биология» для изучения в старших классах средней школы . Это актуально и с позиций концепции профильного   обучения, и формирования естественнонаучного и гуманистического мировоззрения, и позиций воспитания биологической и экологической культуры молодого поколения. Исходя из этого, и разработана данная программа курса «Основы генетики ».</w:t>
      </w:r>
    </w:p>
    <w:p w14:paraId="14F08D91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Курс предусматривает изучение и теоретических, и прикладных вопросов, в частности медицинской генетики и психогенетики.  В содержании курса усилены эволюционный и экологический аспекты изучения генетики человека. Причем особое влияние некоторых антропогенных факторов на генотип отдельного человека и на генофонд человечества в целом и, следовательно, на общие перспективы развития биологического вида человек разумный. </w:t>
      </w:r>
    </w:p>
    <w:p w14:paraId="6B73BF80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ab/>
        <w:t>Изучение курса предполагает решение генетических задач, содержание которых соответствует рассматриваемым темам. Программой предусмотрено также выполнение ряда лабораторных и практических работ, самостоятельная реферативная работа учащихся по некоторым темам.</w:t>
      </w:r>
    </w:p>
    <w:p w14:paraId="52868ACF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ab/>
        <w:t>Программа рассчитана на 70 часов аудиторных занятий.</w:t>
      </w:r>
    </w:p>
    <w:p w14:paraId="0E88040A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kern w:val="0"/>
          <w:lang w:eastAsia="en-US" w:bidi="ar-SA"/>
        </w:rPr>
        <w:t>Учебно-тематический план</w:t>
      </w:r>
      <w:r w:rsidRPr="00F3441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2725"/>
        <w:gridCol w:w="1701"/>
        <w:gridCol w:w="1612"/>
        <w:gridCol w:w="1931"/>
      </w:tblGrid>
      <w:tr w:rsidR="00F34414" w:rsidRPr="00F34414" w14:paraId="40CEB785" w14:textId="77777777" w:rsidTr="00676874">
        <w:tc>
          <w:tcPr>
            <w:tcW w:w="949" w:type="dxa"/>
            <w:vMerge w:val="restart"/>
          </w:tcPr>
          <w:p w14:paraId="130FA92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2725" w:type="dxa"/>
            <w:vMerge w:val="restart"/>
          </w:tcPr>
          <w:p w14:paraId="5AD84B5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14:paraId="36CF98E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Общее количество часов</w:t>
            </w:r>
          </w:p>
        </w:tc>
        <w:tc>
          <w:tcPr>
            <w:tcW w:w="3543" w:type="dxa"/>
            <w:gridSpan w:val="2"/>
          </w:tcPr>
          <w:p w14:paraId="5529D49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 том числе</w:t>
            </w:r>
          </w:p>
        </w:tc>
      </w:tr>
      <w:tr w:rsidR="00F34414" w:rsidRPr="00F34414" w14:paraId="68B8CC7C" w14:textId="77777777" w:rsidTr="00676874">
        <w:tc>
          <w:tcPr>
            <w:tcW w:w="949" w:type="dxa"/>
            <w:vMerge/>
          </w:tcPr>
          <w:p w14:paraId="5563486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725" w:type="dxa"/>
            <w:vMerge/>
          </w:tcPr>
          <w:p w14:paraId="5CDD5E2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14:paraId="3371C3A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12" w:type="dxa"/>
          </w:tcPr>
          <w:p w14:paraId="2E6AB99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Теор. занятия</w:t>
            </w:r>
          </w:p>
        </w:tc>
        <w:tc>
          <w:tcPr>
            <w:tcW w:w="1931" w:type="dxa"/>
          </w:tcPr>
          <w:p w14:paraId="4F5E1E2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Практич.занятия</w:t>
            </w:r>
          </w:p>
        </w:tc>
      </w:tr>
      <w:tr w:rsidR="00F34414" w:rsidRPr="00F34414" w14:paraId="1D1182DD" w14:textId="77777777" w:rsidTr="00676874">
        <w:tc>
          <w:tcPr>
            <w:tcW w:w="949" w:type="dxa"/>
          </w:tcPr>
          <w:p w14:paraId="1489A1F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7F17504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</w:tc>
        <w:tc>
          <w:tcPr>
            <w:tcW w:w="2725" w:type="dxa"/>
          </w:tcPr>
          <w:p w14:paraId="3C70966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10 класс</w:t>
            </w:r>
          </w:p>
          <w:p w14:paraId="4647C89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1.Введение</w:t>
            </w:r>
          </w:p>
        </w:tc>
        <w:tc>
          <w:tcPr>
            <w:tcW w:w="1701" w:type="dxa"/>
          </w:tcPr>
          <w:p w14:paraId="4AE6048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612" w:type="dxa"/>
          </w:tcPr>
          <w:p w14:paraId="7549263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931" w:type="dxa"/>
          </w:tcPr>
          <w:p w14:paraId="124C883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</w:p>
        </w:tc>
      </w:tr>
      <w:tr w:rsidR="00F34414" w:rsidRPr="00F34414" w14:paraId="28F01A75" w14:textId="77777777" w:rsidTr="00676874">
        <w:tc>
          <w:tcPr>
            <w:tcW w:w="949" w:type="dxa"/>
          </w:tcPr>
          <w:p w14:paraId="43D6219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725" w:type="dxa"/>
          </w:tcPr>
          <w:p w14:paraId="08D283E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Грегор Мендель</w:t>
            </w:r>
          </w:p>
        </w:tc>
        <w:tc>
          <w:tcPr>
            <w:tcW w:w="1701" w:type="dxa"/>
          </w:tcPr>
          <w:p w14:paraId="0F1A1E2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7803F96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4B842E4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35297F52" w14:textId="77777777" w:rsidTr="00676874">
        <w:tc>
          <w:tcPr>
            <w:tcW w:w="949" w:type="dxa"/>
          </w:tcPr>
          <w:p w14:paraId="1E33CAF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725" w:type="dxa"/>
          </w:tcPr>
          <w:p w14:paraId="43FEB5C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Основные понятия генетики</w:t>
            </w:r>
          </w:p>
        </w:tc>
        <w:tc>
          <w:tcPr>
            <w:tcW w:w="1701" w:type="dxa"/>
          </w:tcPr>
          <w:p w14:paraId="1D9189A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7359F7F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5D8AE96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4B9F17B8" w14:textId="77777777" w:rsidTr="00676874">
        <w:tc>
          <w:tcPr>
            <w:tcW w:w="949" w:type="dxa"/>
          </w:tcPr>
          <w:p w14:paraId="1406314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3</w:t>
            </w:r>
          </w:p>
        </w:tc>
        <w:tc>
          <w:tcPr>
            <w:tcW w:w="2725" w:type="dxa"/>
          </w:tcPr>
          <w:p w14:paraId="4C9D250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Методы генетики</w:t>
            </w:r>
          </w:p>
        </w:tc>
        <w:tc>
          <w:tcPr>
            <w:tcW w:w="1701" w:type="dxa"/>
          </w:tcPr>
          <w:p w14:paraId="43A1FB7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38381AF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5B6EFAF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330AF7FB" w14:textId="77777777" w:rsidTr="00676874">
        <w:tc>
          <w:tcPr>
            <w:tcW w:w="949" w:type="dxa"/>
          </w:tcPr>
          <w:p w14:paraId="315DD1F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2725" w:type="dxa"/>
          </w:tcPr>
          <w:p w14:paraId="774C248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Обобщающий урок по основным понятиям и методам генетики</w:t>
            </w:r>
          </w:p>
        </w:tc>
        <w:tc>
          <w:tcPr>
            <w:tcW w:w="1701" w:type="dxa"/>
          </w:tcPr>
          <w:p w14:paraId="3F22334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1E16C5F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6AB4BED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0CE720A4" w14:textId="77777777" w:rsidTr="00676874">
        <w:tc>
          <w:tcPr>
            <w:tcW w:w="949" w:type="dxa"/>
          </w:tcPr>
          <w:p w14:paraId="46D82DE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</w:tc>
        <w:tc>
          <w:tcPr>
            <w:tcW w:w="2725" w:type="dxa"/>
          </w:tcPr>
          <w:p w14:paraId="6E65C8F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2.Законы Г.Менделя</w:t>
            </w:r>
          </w:p>
        </w:tc>
        <w:tc>
          <w:tcPr>
            <w:tcW w:w="1701" w:type="dxa"/>
          </w:tcPr>
          <w:p w14:paraId="51DB819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612" w:type="dxa"/>
          </w:tcPr>
          <w:p w14:paraId="6D07AAB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</w:p>
        </w:tc>
        <w:tc>
          <w:tcPr>
            <w:tcW w:w="1931" w:type="dxa"/>
          </w:tcPr>
          <w:p w14:paraId="5A2D0A0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3C61EEEF" w14:textId="77777777" w:rsidTr="00676874">
        <w:tc>
          <w:tcPr>
            <w:tcW w:w="949" w:type="dxa"/>
          </w:tcPr>
          <w:p w14:paraId="19DBE27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2725" w:type="dxa"/>
          </w:tcPr>
          <w:p w14:paraId="238C7DA6" w14:textId="77777777" w:rsidR="00F34414" w:rsidRPr="00F34414" w:rsidRDefault="00F34414" w:rsidP="00F34414">
            <w:pPr>
              <w:widowControl/>
              <w:shd w:val="clear" w:color="auto" w:fill="FFFFFF"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Первый закон Г.Менделя.</w:t>
            </w:r>
          </w:p>
          <w:p w14:paraId="5FBD1189" w14:textId="77777777" w:rsidR="00F34414" w:rsidRPr="00F34414" w:rsidRDefault="00F34414" w:rsidP="00F34414">
            <w:pPr>
              <w:widowControl/>
              <w:shd w:val="clear" w:color="auto" w:fill="FFFFFF"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u w:val="single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Второй закон Г.Менделя</w:t>
            </w:r>
          </w:p>
        </w:tc>
        <w:tc>
          <w:tcPr>
            <w:tcW w:w="1701" w:type="dxa"/>
          </w:tcPr>
          <w:p w14:paraId="7356928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5B3F419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24C533D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2F960CF1" w14:textId="77777777" w:rsidTr="00676874">
        <w:tc>
          <w:tcPr>
            <w:tcW w:w="949" w:type="dxa"/>
          </w:tcPr>
          <w:p w14:paraId="1418130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2725" w:type="dxa"/>
          </w:tcPr>
          <w:p w14:paraId="7A9EC2F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Пр/р1 Оформление задач по генетике</w:t>
            </w:r>
          </w:p>
          <w:p w14:paraId="37AA6C4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План решения задачи по генетике</w:t>
            </w:r>
          </w:p>
        </w:tc>
        <w:tc>
          <w:tcPr>
            <w:tcW w:w="1701" w:type="dxa"/>
          </w:tcPr>
          <w:p w14:paraId="2007AA1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6115223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02CDE34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196AD42D" w14:textId="77777777" w:rsidTr="00676874">
        <w:tc>
          <w:tcPr>
            <w:tcW w:w="949" w:type="dxa"/>
          </w:tcPr>
          <w:p w14:paraId="2A7B38B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2725" w:type="dxa"/>
          </w:tcPr>
          <w:p w14:paraId="543BBA0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2 решение задач на 1-й и 2-й законы Г.Менделя</w:t>
            </w:r>
          </w:p>
        </w:tc>
        <w:tc>
          <w:tcPr>
            <w:tcW w:w="1701" w:type="dxa"/>
          </w:tcPr>
          <w:p w14:paraId="125D119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177970C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28E94E3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467A1C7B" w14:textId="77777777" w:rsidTr="00676874">
        <w:tc>
          <w:tcPr>
            <w:tcW w:w="949" w:type="dxa"/>
          </w:tcPr>
          <w:p w14:paraId="325A724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2725" w:type="dxa"/>
          </w:tcPr>
          <w:p w14:paraId="52DFD76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Третий закон Г.Менделя</w:t>
            </w:r>
          </w:p>
          <w:p w14:paraId="705765A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Гипотеза чистоты гамет</w:t>
            </w:r>
          </w:p>
        </w:tc>
        <w:tc>
          <w:tcPr>
            <w:tcW w:w="1701" w:type="dxa"/>
          </w:tcPr>
          <w:p w14:paraId="63E4A73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55EEDAB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4748949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1B0290F9" w14:textId="77777777" w:rsidTr="00676874">
        <w:tc>
          <w:tcPr>
            <w:tcW w:w="949" w:type="dxa"/>
          </w:tcPr>
          <w:p w14:paraId="55A3858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2725" w:type="dxa"/>
          </w:tcPr>
          <w:p w14:paraId="7D468CF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Пр/р3 решение задач на 3-й закон Г.Менделя</w:t>
            </w:r>
          </w:p>
        </w:tc>
        <w:tc>
          <w:tcPr>
            <w:tcW w:w="1701" w:type="dxa"/>
          </w:tcPr>
          <w:p w14:paraId="169BDD4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7484503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130752D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0245980D" w14:textId="77777777" w:rsidTr="00676874">
        <w:tc>
          <w:tcPr>
            <w:tcW w:w="949" w:type="dxa"/>
          </w:tcPr>
          <w:p w14:paraId="4C806C2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2725" w:type="dxa"/>
          </w:tcPr>
          <w:p w14:paraId="75C13FB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Пр/р4 решение задач на 3-й закон Г.Менделя с использованием решетки Пеннета</w:t>
            </w:r>
          </w:p>
        </w:tc>
        <w:tc>
          <w:tcPr>
            <w:tcW w:w="1701" w:type="dxa"/>
          </w:tcPr>
          <w:p w14:paraId="11B6813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2187C8C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712DBA0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393E646E" w14:textId="77777777" w:rsidTr="00676874">
        <w:tc>
          <w:tcPr>
            <w:tcW w:w="949" w:type="dxa"/>
          </w:tcPr>
          <w:p w14:paraId="42E6DC8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Тема</w:t>
            </w:r>
          </w:p>
          <w:p w14:paraId="2DA7DF0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2725" w:type="dxa"/>
          </w:tcPr>
          <w:p w14:paraId="1C24A75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3.Полигибридное скрещивание</w:t>
            </w:r>
          </w:p>
          <w:p w14:paraId="4533FE6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№5 решение задач</w:t>
            </w:r>
          </w:p>
        </w:tc>
        <w:tc>
          <w:tcPr>
            <w:tcW w:w="1701" w:type="dxa"/>
          </w:tcPr>
          <w:p w14:paraId="76B4B5A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0DA98C8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3C80EE2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1DEBC6C2" w14:textId="77777777" w:rsidTr="00676874">
        <w:tc>
          <w:tcPr>
            <w:tcW w:w="949" w:type="dxa"/>
          </w:tcPr>
          <w:p w14:paraId="299FA44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</w:tc>
        <w:tc>
          <w:tcPr>
            <w:tcW w:w="2725" w:type="dxa"/>
          </w:tcPr>
          <w:p w14:paraId="6C6D38B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4.Взаимодействие аллельных генов</w:t>
            </w:r>
          </w:p>
        </w:tc>
        <w:tc>
          <w:tcPr>
            <w:tcW w:w="1701" w:type="dxa"/>
          </w:tcPr>
          <w:p w14:paraId="35259BE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612" w:type="dxa"/>
          </w:tcPr>
          <w:p w14:paraId="7EDB85A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46A408A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</w:tr>
      <w:tr w:rsidR="00F34414" w:rsidRPr="00F34414" w14:paraId="6E581021" w14:textId="77777777" w:rsidTr="00676874">
        <w:tc>
          <w:tcPr>
            <w:tcW w:w="949" w:type="dxa"/>
          </w:tcPr>
          <w:p w14:paraId="7934B1C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2725" w:type="dxa"/>
          </w:tcPr>
          <w:p w14:paraId="75950D0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Полное доминирование</w:t>
            </w:r>
          </w:p>
          <w:p w14:paraId="7222FCB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Неполное доминирование</w:t>
            </w:r>
          </w:p>
          <w:p w14:paraId="4345296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№6 решение задач</w:t>
            </w:r>
          </w:p>
        </w:tc>
        <w:tc>
          <w:tcPr>
            <w:tcW w:w="1701" w:type="dxa"/>
          </w:tcPr>
          <w:p w14:paraId="4F53490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4925C39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48CCA80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6843546A" w14:textId="77777777" w:rsidTr="00676874">
        <w:tc>
          <w:tcPr>
            <w:tcW w:w="949" w:type="dxa"/>
          </w:tcPr>
          <w:p w14:paraId="436FA32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13</w:t>
            </w:r>
          </w:p>
        </w:tc>
        <w:tc>
          <w:tcPr>
            <w:tcW w:w="2725" w:type="dxa"/>
          </w:tcPr>
          <w:p w14:paraId="2CD3991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Кодоминирование</w:t>
            </w:r>
          </w:p>
          <w:p w14:paraId="4CA4D37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Пр/р№7 решение задач</w:t>
            </w:r>
          </w:p>
          <w:p w14:paraId="6A52048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14:paraId="6783952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3DFD5C7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3BD151F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5E911C20" w14:textId="77777777" w:rsidTr="00676874">
        <w:tc>
          <w:tcPr>
            <w:tcW w:w="949" w:type="dxa"/>
          </w:tcPr>
          <w:p w14:paraId="7A0A49D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2725" w:type="dxa"/>
          </w:tcPr>
          <w:p w14:paraId="77C0779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Сверхдоминирование</w:t>
            </w:r>
          </w:p>
          <w:p w14:paraId="2DB84FF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№8 решение задач</w:t>
            </w:r>
          </w:p>
        </w:tc>
        <w:tc>
          <w:tcPr>
            <w:tcW w:w="1701" w:type="dxa"/>
          </w:tcPr>
          <w:p w14:paraId="12DFAF0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2A4AC7F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11E6CE9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0EECA83C" w14:textId="77777777" w:rsidTr="00676874">
        <w:tc>
          <w:tcPr>
            <w:tcW w:w="949" w:type="dxa"/>
          </w:tcPr>
          <w:p w14:paraId="7FF0CF3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2725" w:type="dxa"/>
          </w:tcPr>
          <w:p w14:paraId="544A57C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Множественные аллели</w:t>
            </w:r>
          </w:p>
          <w:p w14:paraId="4316759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№9 решение задач</w:t>
            </w:r>
          </w:p>
        </w:tc>
        <w:tc>
          <w:tcPr>
            <w:tcW w:w="1701" w:type="dxa"/>
          </w:tcPr>
          <w:p w14:paraId="4FA9E4D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43BCF4C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43076CF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4ACC082F" w14:textId="77777777" w:rsidTr="00676874">
        <w:tc>
          <w:tcPr>
            <w:tcW w:w="949" w:type="dxa"/>
          </w:tcPr>
          <w:p w14:paraId="27FED17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  <w:p w14:paraId="75B6FA5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2725" w:type="dxa"/>
          </w:tcPr>
          <w:p w14:paraId="07AE4D8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5.Анализирующее скрещивание</w:t>
            </w:r>
          </w:p>
          <w:p w14:paraId="44E0BB7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10 решение задач</w:t>
            </w:r>
          </w:p>
        </w:tc>
        <w:tc>
          <w:tcPr>
            <w:tcW w:w="1701" w:type="dxa"/>
          </w:tcPr>
          <w:p w14:paraId="7C84770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00D74D9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5EC8720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28DD9942" w14:textId="77777777" w:rsidTr="00676874">
        <w:tc>
          <w:tcPr>
            <w:tcW w:w="949" w:type="dxa"/>
          </w:tcPr>
          <w:p w14:paraId="1062BF8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</w:tc>
        <w:tc>
          <w:tcPr>
            <w:tcW w:w="2725" w:type="dxa"/>
          </w:tcPr>
          <w:p w14:paraId="375975D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6.Взаимодействие неаллельных генов</w:t>
            </w:r>
          </w:p>
        </w:tc>
        <w:tc>
          <w:tcPr>
            <w:tcW w:w="1701" w:type="dxa"/>
          </w:tcPr>
          <w:p w14:paraId="7E0A282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612" w:type="dxa"/>
          </w:tcPr>
          <w:p w14:paraId="66B3F7E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213928C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</w:tc>
      </w:tr>
      <w:tr w:rsidR="00F34414" w:rsidRPr="00F34414" w14:paraId="39AFBA24" w14:textId="77777777" w:rsidTr="00676874">
        <w:tc>
          <w:tcPr>
            <w:tcW w:w="949" w:type="dxa"/>
          </w:tcPr>
          <w:p w14:paraId="584D395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2725" w:type="dxa"/>
          </w:tcPr>
          <w:p w14:paraId="259D999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Кооперация</w:t>
            </w:r>
          </w:p>
          <w:p w14:paraId="2A193D2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11 решение задач</w:t>
            </w:r>
          </w:p>
        </w:tc>
        <w:tc>
          <w:tcPr>
            <w:tcW w:w="1701" w:type="dxa"/>
          </w:tcPr>
          <w:p w14:paraId="254B9CB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60C8F8D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1900404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67C378B3" w14:textId="77777777" w:rsidTr="00676874">
        <w:tc>
          <w:tcPr>
            <w:tcW w:w="949" w:type="dxa"/>
          </w:tcPr>
          <w:p w14:paraId="2584CDB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2725" w:type="dxa"/>
          </w:tcPr>
          <w:p w14:paraId="72D3FE9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Комплементарное действие генов</w:t>
            </w:r>
          </w:p>
          <w:p w14:paraId="49DB4B1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12 решение задач</w:t>
            </w:r>
          </w:p>
        </w:tc>
        <w:tc>
          <w:tcPr>
            <w:tcW w:w="1701" w:type="dxa"/>
          </w:tcPr>
          <w:p w14:paraId="7CDC6F9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2FB2FE6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00D7898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6AF0AE5D" w14:textId="77777777" w:rsidTr="00676874">
        <w:tc>
          <w:tcPr>
            <w:tcW w:w="949" w:type="dxa"/>
          </w:tcPr>
          <w:p w14:paraId="50FA4C8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</w:t>
            </w:r>
          </w:p>
        </w:tc>
        <w:tc>
          <w:tcPr>
            <w:tcW w:w="2725" w:type="dxa"/>
          </w:tcPr>
          <w:p w14:paraId="2D56089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Эпистаз</w:t>
            </w:r>
          </w:p>
          <w:p w14:paraId="5894823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13 решение задач</w:t>
            </w:r>
          </w:p>
        </w:tc>
        <w:tc>
          <w:tcPr>
            <w:tcW w:w="1701" w:type="dxa"/>
          </w:tcPr>
          <w:p w14:paraId="545541E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65CD989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1B641E7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169F6A8E" w14:textId="77777777" w:rsidTr="00676874">
        <w:tc>
          <w:tcPr>
            <w:tcW w:w="949" w:type="dxa"/>
          </w:tcPr>
          <w:p w14:paraId="2E5E136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2725" w:type="dxa"/>
          </w:tcPr>
          <w:p w14:paraId="6A1B4CB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Полимерия</w:t>
            </w:r>
          </w:p>
          <w:p w14:paraId="345B748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14 решение задач</w:t>
            </w:r>
          </w:p>
        </w:tc>
        <w:tc>
          <w:tcPr>
            <w:tcW w:w="1701" w:type="dxa"/>
          </w:tcPr>
          <w:p w14:paraId="3391592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6A15C9F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60F0F2C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66DEF931" w14:textId="77777777" w:rsidTr="00676874">
        <w:tc>
          <w:tcPr>
            <w:tcW w:w="949" w:type="dxa"/>
          </w:tcPr>
          <w:p w14:paraId="7CC7996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21</w:t>
            </w:r>
          </w:p>
        </w:tc>
        <w:tc>
          <w:tcPr>
            <w:tcW w:w="2725" w:type="dxa"/>
          </w:tcPr>
          <w:p w14:paraId="10542F9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Плейотропия</w:t>
            </w:r>
          </w:p>
          <w:p w14:paraId="08B2E91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15 решение задач</w:t>
            </w:r>
          </w:p>
        </w:tc>
        <w:tc>
          <w:tcPr>
            <w:tcW w:w="1701" w:type="dxa"/>
          </w:tcPr>
          <w:p w14:paraId="52A5998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3600DA3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59C1477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5AA4AAE2" w14:textId="77777777" w:rsidTr="00676874">
        <w:tc>
          <w:tcPr>
            <w:tcW w:w="949" w:type="dxa"/>
          </w:tcPr>
          <w:p w14:paraId="130AB4A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2725" w:type="dxa"/>
          </w:tcPr>
          <w:p w14:paraId="1CC13B1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Модифицирующее действие генов</w:t>
            </w:r>
          </w:p>
          <w:p w14:paraId="3C03D13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16 решение задач</w:t>
            </w:r>
          </w:p>
        </w:tc>
        <w:tc>
          <w:tcPr>
            <w:tcW w:w="1701" w:type="dxa"/>
          </w:tcPr>
          <w:p w14:paraId="797D32B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530FA89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1AC38A7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20241549" w14:textId="77777777" w:rsidTr="00676874">
        <w:tc>
          <w:tcPr>
            <w:tcW w:w="949" w:type="dxa"/>
          </w:tcPr>
          <w:p w14:paraId="7A3C994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  <w:p w14:paraId="01D06E2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725" w:type="dxa"/>
          </w:tcPr>
          <w:p w14:paraId="341F1E6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7.Сцепленное наследование.</w:t>
            </w:r>
          </w:p>
          <w:p w14:paraId="28DDDA1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Закон Т. Моргана</w:t>
            </w:r>
          </w:p>
        </w:tc>
        <w:tc>
          <w:tcPr>
            <w:tcW w:w="1701" w:type="dxa"/>
          </w:tcPr>
          <w:p w14:paraId="620392B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612" w:type="dxa"/>
          </w:tcPr>
          <w:p w14:paraId="3E1F8C4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5B567DC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57C1CF52" w14:textId="77777777" w:rsidTr="00676874">
        <w:tc>
          <w:tcPr>
            <w:tcW w:w="949" w:type="dxa"/>
          </w:tcPr>
          <w:p w14:paraId="23514AC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23</w:t>
            </w:r>
          </w:p>
        </w:tc>
        <w:tc>
          <w:tcPr>
            <w:tcW w:w="2725" w:type="dxa"/>
          </w:tcPr>
          <w:p w14:paraId="00AE125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Сцепленное наследование.</w:t>
            </w:r>
          </w:p>
          <w:p w14:paraId="3102D5A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Закон Т. Моргана</w:t>
            </w:r>
          </w:p>
        </w:tc>
        <w:tc>
          <w:tcPr>
            <w:tcW w:w="1701" w:type="dxa"/>
          </w:tcPr>
          <w:p w14:paraId="54CBEC3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2E310EC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2B1174F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7461F7A4" w14:textId="77777777" w:rsidTr="00676874">
        <w:tc>
          <w:tcPr>
            <w:tcW w:w="949" w:type="dxa"/>
          </w:tcPr>
          <w:p w14:paraId="413B6C9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24</w:t>
            </w:r>
          </w:p>
        </w:tc>
        <w:tc>
          <w:tcPr>
            <w:tcW w:w="2725" w:type="dxa"/>
          </w:tcPr>
          <w:p w14:paraId="1FC16A4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17 решение задач</w:t>
            </w:r>
          </w:p>
        </w:tc>
        <w:tc>
          <w:tcPr>
            <w:tcW w:w="1701" w:type="dxa"/>
          </w:tcPr>
          <w:p w14:paraId="5A16A03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310E802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14574E4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5B298C85" w14:textId="77777777" w:rsidTr="00676874">
        <w:tc>
          <w:tcPr>
            <w:tcW w:w="949" w:type="dxa"/>
          </w:tcPr>
          <w:p w14:paraId="6D663B3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</w:tc>
        <w:tc>
          <w:tcPr>
            <w:tcW w:w="2725" w:type="dxa"/>
          </w:tcPr>
          <w:p w14:paraId="05FAE23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8.Генетика пола. Наследование, сцепленное с полом</w:t>
            </w:r>
          </w:p>
        </w:tc>
        <w:tc>
          <w:tcPr>
            <w:tcW w:w="1701" w:type="dxa"/>
          </w:tcPr>
          <w:p w14:paraId="04C5DA4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612" w:type="dxa"/>
          </w:tcPr>
          <w:p w14:paraId="3552F43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4A708EF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3D9DE4F0" w14:textId="77777777" w:rsidTr="00676874">
        <w:tc>
          <w:tcPr>
            <w:tcW w:w="949" w:type="dxa"/>
          </w:tcPr>
          <w:p w14:paraId="6400AEA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2725" w:type="dxa"/>
          </w:tcPr>
          <w:p w14:paraId="0938D21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Генетика пола. Наследование, сцепленное с полом</w:t>
            </w:r>
          </w:p>
        </w:tc>
        <w:tc>
          <w:tcPr>
            <w:tcW w:w="1701" w:type="dxa"/>
          </w:tcPr>
          <w:p w14:paraId="63E0E0F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45238CC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7FDC330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69E56382" w14:textId="77777777" w:rsidTr="00676874">
        <w:tc>
          <w:tcPr>
            <w:tcW w:w="949" w:type="dxa"/>
          </w:tcPr>
          <w:p w14:paraId="6D64A5E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26</w:t>
            </w:r>
          </w:p>
        </w:tc>
        <w:tc>
          <w:tcPr>
            <w:tcW w:w="2725" w:type="dxa"/>
          </w:tcPr>
          <w:p w14:paraId="493E4DA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18 решение задач</w:t>
            </w:r>
          </w:p>
        </w:tc>
        <w:tc>
          <w:tcPr>
            <w:tcW w:w="1701" w:type="dxa"/>
          </w:tcPr>
          <w:p w14:paraId="7636413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1A706EE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665BC6C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14C50131" w14:textId="77777777" w:rsidTr="00676874">
        <w:tc>
          <w:tcPr>
            <w:tcW w:w="949" w:type="dxa"/>
          </w:tcPr>
          <w:p w14:paraId="20275A4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  <w:p w14:paraId="20C0214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27</w:t>
            </w:r>
          </w:p>
        </w:tc>
        <w:tc>
          <w:tcPr>
            <w:tcW w:w="2725" w:type="dxa"/>
          </w:tcPr>
          <w:p w14:paraId="05C96A7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9.Цитоплазматическая (нехромосомная)</w:t>
            </w:r>
          </w:p>
          <w:p w14:paraId="1B05867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наследственность</w:t>
            </w:r>
          </w:p>
        </w:tc>
        <w:tc>
          <w:tcPr>
            <w:tcW w:w="1701" w:type="dxa"/>
          </w:tcPr>
          <w:p w14:paraId="3E0417B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3E0D84F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27B2E34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02E4B089" w14:textId="77777777" w:rsidTr="00676874">
        <w:tc>
          <w:tcPr>
            <w:tcW w:w="949" w:type="dxa"/>
          </w:tcPr>
          <w:p w14:paraId="64CB80B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  <w:p w14:paraId="6E15534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725" w:type="dxa"/>
          </w:tcPr>
          <w:p w14:paraId="4329AFF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10.Генетика популяций.</w:t>
            </w:r>
          </w:p>
          <w:p w14:paraId="3150DF2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Закон Харди-Вайнберга</w:t>
            </w:r>
          </w:p>
        </w:tc>
        <w:tc>
          <w:tcPr>
            <w:tcW w:w="1701" w:type="dxa"/>
          </w:tcPr>
          <w:p w14:paraId="068E23D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612" w:type="dxa"/>
          </w:tcPr>
          <w:p w14:paraId="1601402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4905E9B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634CED05" w14:textId="77777777" w:rsidTr="00676874">
        <w:tc>
          <w:tcPr>
            <w:tcW w:w="949" w:type="dxa"/>
          </w:tcPr>
          <w:p w14:paraId="1A55261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28</w:t>
            </w:r>
          </w:p>
        </w:tc>
        <w:tc>
          <w:tcPr>
            <w:tcW w:w="2725" w:type="dxa"/>
          </w:tcPr>
          <w:p w14:paraId="4FA28A7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Генетика популяций.</w:t>
            </w:r>
          </w:p>
          <w:p w14:paraId="29A790E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Закон Харди-Вайнберга</w:t>
            </w:r>
          </w:p>
        </w:tc>
        <w:tc>
          <w:tcPr>
            <w:tcW w:w="1701" w:type="dxa"/>
          </w:tcPr>
          <w:p w14:paraId="1C6E262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48B9E61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1EBD680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4CAD30F1" w14:textId="77777777" w:rsidTr="00676874">
        <w:tc>
          <w:tcPr>
            <w:tcW w:w="949" w:type="dxa"/>
          </w:tcPr>
          <w:p w14:paraId="192DCB2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29</w:t>
            </w:r>
          </w:p>
        </w:tc>
        <w:tc>
          <w:tcPr>
            <w:tcW w:w="2725" w:type="dxa"/>
          </w:tcPr>
          <w:p w14:paraId="0CD79E6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19 Практическое значение закона Харди-Вайнберга</w:t>
            </w:r>
          </w:p>
        </w:tc>
        <w:tc>
          <w:tcPr>
            <w:tcW w:w="1701" w:type="dxa"/>
          </w:tcPr>
          <w:p w14:paraId="46E51D0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5E976B2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71F7DB8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3C687F5C" w14:textId="77777777" w:rsidTr="00676874">
        <w:tc>
          <w:tcPr>
            <w:tcW w:w="949" w:type="dxa"/>
          </w:tcPr>
          <w:p w14:paraId="2B3B6D3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</w:tc>
        <w:tc>
          <w:tcPr>
            <w:tcW w:w="2725" w:type="dxa"/>
          </w:tcPr>
          <w:p w14:paraId="21DA6EE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11.Генеалогический метод генетики</w:t>
            </w:r>
          </w:p>
        </w:tc>
        <w:tc>
          <w:tcPr>
            <w:tcW w:w="1701" w:type="dxa"/>
          </w:tcPr>
          <w:p w14:paraId="53DDD1D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612" w:type="dxa"/>
          </w:tcPr>
          <w:p w14:paraId="7FC8D05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55EE921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</w:tr>
      <w:tr w:rsidR="00F34414" w:rsidRPr="00F34414" w14:paraId="7365F7B4" w14:textId="77777777" w:rsidTr="00676874">
        <w:tc>
          <w:tcPr>
            <w:tcW w:w="949" w:type="dxa"/>
          </w:tcPr>
          <w:p w14:paraId="0FEACCE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2725" w:type="dxa"/>
          </w:tcPr>
          <w:p w14:paraId="3DC49E8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Генеалогический метод генетики</w:t>
            </w:r>
          </w:p>
        </w:tc>
        <w:tc>
          <w:tcPr>
            <w:tcW w:w="1701" w:type="dxa"/>
          </w:tcPr>
          <w:p w14:paraId="3B017EC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436854F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1490003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6F9B7802" w14:textId="77777777" w:rsidTr="00676874">
        <w:tc>
          <w:tcPr>
            <w:tcW w:w="949" w:type="dxa"/>
          </w:tcPr>
          <w:p w14:paraId="29DCA28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</w:t>
            </w:r>
          </w:p>
        </w:tc>
        <w:tc>
          <w:tcPr>
            <w:tcW w:w="2725" w:type="dxa"/>
          </w:tcPr>
          <w:p w14:paraId="10543C3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20 Анализ родословных</w:t>
            </w:r>
          </w:p>
        </w:tc>
        <w:tc>
          <w:tcPr>
            <w:tcW w:w="1701" w:type="dxa"/>
          </w:tcPr>
          <w:p w14:paraId="0A96A05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4F90D57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025AC74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1F82B786" w14:textId="77777777" w:rsidTr="00676874">
        <w:tc>
          <w:tcPr>
            <w:tcW w:w="949" w:type="dxa"/>
          </w:tcPr>
          <w:p w14:paraId="3A57CBA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32</w:t>
            </w:r>
          </w:p>
        </w:tc>
        <w:tc>
          <w:tcPr>
            <w:tcW w:w="2725" w:type="dxa"/>
          </w:tcPr>
          <w:p w14:paraId="552DB2C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Пр/р 21 Составление родословных</w:t>
            </w:r>
          </w:p>
        </w:tc>
        <w:tc>
          <w:tcPr>
            <w:tcW w:w="1701" w:type="dxa"/>
          </w:tcPr>
          <w:p w14:paraId="5530F4C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522A763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31" w:type="dxa"/>
          </w:tcPr>
          <w:p w14:paraId="4206F21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64C68DBD" w14:textId="77777777" w:rsidTr="00676874">
        <w:tc>
          <w:tcPr>
            <w:tcW w:w="949" w:type="dxa"/>
          </w:tcPr>
          <w:p w14:paraId="74C74E9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</w:tc>
        <w:tc>
          <w:tcPr>
            <w:tcW w:w="2725" w:type="dxa"/>
          </w:tcPr>
          <w:p w14:paraId="1D1FF36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12.Изменчивость, размножение, онтогенез</w:t>
            </w:r>
          </w:p>
        </w:tc>
        <w:tc>
          <w:tcPr>
            <w:tcW w:w="1701" w:type="dxa"/>
          </w:tcPr>
          <w:p w14:paraId="6DCA18A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612" w:type="dxa"/>
          </w:tcPr>
          <w:p w14:paraId="7D1F9A4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931" w:type="dxa"/>
          </w:tcPr>
          <w:p w14:paraId="406E5BD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0F148C71" w14:textId="77777777" w:rsidTr="00676874">
        <w:tc>
          <w:tcPr>
            <w:tcW w:w="949" w:type="dxa"/>
          </w:tcPr>
          <w:p w14:paraId="303879C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33</w:t>
            </w:r>
          </w:p>
        </w:tc>
        <w:tc>
          <w:tcPr>
            <w:tcW w:w="2725" w:type="dxa"/>
          </w:tcPr>
          <w:p w14:paraId="01A5AE2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Хромосомы, их строение</w:t>
            </w:r>
          </w:p>
        </w:tc>
        <w:tc>
          <w:tcPr>
            <w:tcW w:w="1701" w:type="dxa"/>
          </w:tcPr>
          <w:p w14:paraId="4C15D6B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7CDC1E0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2379B4A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59D1ED5E" w14:textId="77777777" w:rsidTr="00676874">
        <w:tc>
          <w:tcPr>
            <w:tcW w:w="949" w:type="dxa"/>
          </w:tcPr>
          <w:p w14:paraId="225C84B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2725" w:type="dxa"/>
          </w:tcPr>
          <w:p w14:paraId="525D67F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Способы деления клеток</w:t>
            </w:r>
          </w:p>
        </w:tc>
        <w:tc>
          <w:tcPr>
            <w:tcW w:w="1701" w:type="dxa"/>
          </w:tcPr>
          <w:p w14:paraId="646AE4C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73D82D1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4745BF8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62324FA7" w14:textId="77777777" w:rsidTr="00676874">
        <w:tc>
          <w:tcPr>
            <w:tcW w:w="949" w:type="dxa"/>
          </w:tcPr>
          <w:p w14:paraId="658C1FF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2725" w:type="dxa"/>
          </w:tcPr>
          <w:p w14:paraId="4BB41BE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Обобщающий урок</w:t>
            </w:r>
          </w:p>
        </w:tc>
        <w:tc>
          <w:tcPr>
            <w:tcW w:w="1701" w:type="dxa"/>
          </w:tcPr>
          <w:p w14:paraId="579E60F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71FA3EC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2847B688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329EBB93" w14:textId="77777777" w:rsidTr="00676874">
        <w:tc>
          <w:tcPr>
            <w:tcW w:w="949" w:type="dxa"/>
          </w:tcPr>
          <w:p w14:paraId="3F26A81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725" w:type="dxa"/>
          </w:tcPr>
          <w:p w14:paraId="490C305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14:paraId="73A717E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1612" w:type="dxa"/>
          </w:tcPr>
          <w:p w14:paraId="6C4BD4E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1931" w:type="dxa"/>
          </w:tcPr>
          <w:p w14:paraId="3433646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21</w:t>
            </w:r>
          </w:p>
        </w:tc>
      </w:tr>
      <w:tr w:rsidR="00F34414" w:rsidRPr="00F34414" w14:paraId="795AF426" w14:textId="77777777" w:rsidTr="00676874">
        <w:tc>
          <w:tcPr>
            <w:tcW w:w="949" w:type="dxa"/>
          </w:tcPr>
          <w:p w14:paraId="0E8EC42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</w:t>
            </w:r>
          </w:p>
          <w:p w14:paraId="1608E10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725" w:type="dxa"/>
          </w:tcPr>
          <w:p w14:paraId="6DAD3B2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11 класс</w:t>
            </w:r>
          </w:p>
          <w:p w14:paraId="29C34C2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Вводный урок</w:t>
            </w:r>
          </w:p>
        </w:tc>
        <w:tc>
          <w:tcPr>
            <w:tcW w:w="1701" w:type="dxa"/>
          </w:tcPr>
          <w:p w14:paraId="444DD0F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7857125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3F674F5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0FA98AD4" w14:textId="77777777" w:rsidTr="00676874">
        <w:tc>
          <w:tcPr>
            <w:tcW w:w="949" w:type="dxa"/>
          </w:tcPr>
          <w:p w14:paraId="31553D3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725" w:type="dxa"/>
          </w:tcPr>
          <w:p w14:paraId="2E19E73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Методы изучения генетики человека</w:t>
            </w:r>
          </w:p>
        </w:tc>
        <w:tc>
          <w:tcPr>
            <w:tcW w:w="1701" w:type="dxa"/>
          </w:tcPr>
          <w:p w14:paraId="32C7A4A3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612" w:type="dxa"/>
          </w:tcPr>
          <w:p w14:paraId="3003C68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931" w:type="dxa"/>
          </w:tcPr>
          <w:p w14:paraId="1BE3DD3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</w:tr>
      <w:tr w:rsidR="00F34414" w:rsidRPr="00F34414" w14:paraId="2CC0F004" w14:textId="77777777" w:rsidTr="00676874">
        <w:tc>
          <w:tcPr>
            <w:tcW w:w="949" w:type="dxa"/>
          </w:tcPr>
          <w:p w14:paraId="763F9B5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725" w:type="dxa"/>
          </w:tcPr>
          <w:p w14:paraId="0136440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Наследственный аппарат соматических и генеративных клеток человека</w:t>
            </w:r>
          </w:p>
        </w:tc>
        <w:tc>
          <w:tcPr>
            <w:tcW w:w="1701" w:type="dxa"/>
          </w:tcPr>
          <w:p w14:paraId="19DC6CA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612" w:type="dxa"/>
          </w:tcPr>
          <w:p w14:paraId="3842022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931" w:type="dxa"/>
          </w:tcPr>
          <w:p w14:paraId="5759D80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</w:tr>
      <w:tr w:rsidR="00F34414" w:rsidRPr="00F34414" w14:paraId="3521BA85" w14:textId="77777777" w:rsidTr="00676874">
        <w:tc>
          <w:tcPr>
            <w:tcW w:w="949" w:type="dxa"/>
          </w:tcPr>
          <w:p w14:paraId="00C485C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2725" w:type="dxa"/>
          </w:tcPr>
          <w:p w14:paraId="0E4CB8E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i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Механизмы наследования различных признаков у человека</w:t>
            </w:r>
          </w:p>
        </w:tc>
        <w:tc>
          <w:tcPr>
            <w:tcW w:w="1701" w:type="dxa"/>
          </w:tcPr>
          <w:p w14:paraId="305D28D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612" w:type="dxa"/>
          </w:tcPr>
          <w:p w14:paraId="00F49FA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931" w:type="dxa"/>
          </w:tcPr>
          <w:p w14:paraId="439E90B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</w:tr>
      <w:tr w:rsidR="00F34414" w:rsidRPr="00F34414" w14:paraId="6DF98F4A" w14:textId="77777777" w:rsidTr="00676874">
        <w:tc>
          <w:tcPr>
            <w:tcW w:w="949" w:type="dxa"/>
          </w:tcPr>
          <w:p w14:paraId="69FD505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2725" w:type="dxa"/>
          </w:tcPr>
          <w:p w14:paraId="35FFF325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Генетические основы онтогенеза человека</w:t>
            </w:r>
          </w:p>
        </w:tc>
        <w:tc>
          <w:tcPr>
            <w:tcW w:w="1701" w:type="dxa"/>
          </w:tcPr>
          <w:p w14:paraId="371FAE9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612" w:type="dxa"/>
          </w:tcPr>
          <w:p w14:paraId="557A33D1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931" w:type="dxa"/>
          </w:tcPr>
          <w:p w14:paraId="4C22CC04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</w:p>
        </w:tc>
      </w:tr>
      <w:tr w:rsidR="00F34414" w:rsidRPr="00F34414" w14:paraId="70D7A54E" w14:textId="77777777" w:rsidTr="00676874">
        <w:tc>
          <w:tcPr>
            <w:tcW w:w="949" w:type="dxa"/>
          </w:tcPr>
          <w:p w14:paraId="19FB01EC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2725" w:type="dxa"/>
          </w:tcPr>
          <w:p w14:paraId="4D856DE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Основы медицинской генетики</w:t>
            </w:r>
          </w:p>
        </w:tc>
        <w:tc>
          <w:tcPr>
            <w:tcW w:w="1701" w:type="dxa"/>
          </w:tcPr>
          <w:p w14:paraId="12D65FC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1612" w:type="dxa"/>
          </w:tcPr>
          <w:p w14:paraId="45264BB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931" w:type="dxa"/>
          </w:tcPr>
          <w:p w14:paraId="693351D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</w:tr>
      <w:tr w:rsidR="00F34414" w:rsidRPr="00F34414" w14:paraId="4A81EB92" w14:textId="77777777" w:rsidTr="00676874">
        <w:tc>
          <w:tcPr>
            <w:tcW w:w="949" w:type="dxa"/>
          </w:tcPr>
          <w:p w14:paraId="1BED996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2725" w:type="dxa"/>
          </w:tcPr>
          <w:p w14:paraId="0521AB0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Эволюционная генетика человека</w:t>
            </w:r>
          </w:p>
        </w:tc>
        <w:tc>
          <w:tcPr>
            <w:tcW w:w="1701" w:type="dxa"/>
          </w:tcPr>
          <w:p w14:paraId="77ABEDE2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612" w:type="dxa"/>
          </w:tcPr>
          <w:p w14:paraId="19D1E0FA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931" w:type="dxa"/>
          </w:tcPr>
          <w:p w14:paraId="23B0A3A0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</w:t>
            </w:r>
          </w:p>
        </w:tc>
      </w:tr>
      <w:tr w:rsidR="00F34414" w:rsidRPr="00F34414" w14:paraId="3563EA21" w14:textId="77777777" w:rsidTr="00676874">
        <w:tc>
          <w:tcPr>
            <w:tcW w:w="949" w:type="dxa"/>
          </w:tcPr>
          <w:p w14:paraId="75370D96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2725" w:type="dxa"/>
          </w:tcPr>
          <w:p w14:paraId="5C11339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Обобщение</w:t>
            </w:r>
          </w:p>
        </w:tc>
        <w:tc>
          <w:tcPr>
            <w:tcW w:w="1701" w:type="dxa"/>
          </w:tcPr>
          <w:p w14:paraId="1AF6259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612" w:type="dxa"/>
          </w:tcPr>
          <w:p w14:paraId="700DE37B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931" w:type="dxa"/>
          </w:tcPr>
          <w:p w14:paraId="5FDCD1A7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34414" w:rsidRPr="00F34414" w14:paraId="7F0C74F1" w14:textId="77777777" w:rsidTr="00676874">
        <w:tc>
          <w:tcPr>
            <w:tcW w:w="949" w:type="dxa"/>
          </w:tcPr>
          <w:p w14:paraId="5519D47F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725" w:type="dxa"/>
          </w:tcPr>
          <w:p w14:paraId="5AF9E42D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Итого</w:t>
            </w:r>
          </w:p>
        </w:tc>
        <w:tc>
          <w:tcPr>
            <w:tcW w:w="1701" w:type="dxa"/>
          </w:tcPr>
          <w:p w14:paraId="3FB37C9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1612" w:type="dxa"/>
          </w:tcPr>
          <w:p w14:paraId="63BFC2C9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24</w:t>
            </w:r>
          </w:p>
        </w:tc>
        <w:tc>
          <w:tcPr>
            <w:tcW w:w="1931" w:type="dxa"/>
          </w:tcPr>
          <w:p w14:paraId="4EA0849E" w14:textId="77777777" w:rsidR="00F34414" w:rsidRPr="00F34414" w:rsidRDefault="00F34414" w:rsidP="00F34414">
            <w:pPr>
              <w:widowControl/>
              <w:suppressAutoHyphens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34414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</w:t>
            </w:r>
          </w:p>
        </w:tc>
      </w:tr>
    </w:tbl>
    <w:p w14:paraId="1BEF2FB3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2059A1A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6BF5BA80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14:paraId="4D009F49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kern w:val="0"/>
          <w:lang w:eastAsia="en-US" w:bidi="ar-SA"/>
        </w:rPr>
        <w:t>Содержание курса</w:t>
      </w:r>
    </w:p>
    <w:p w14:paraId="2BEB84D1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10 класс</w:t>
      </w:r>
    </w:p>
    <w:p w14:paraId="055322D7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1.Введение (3 ч)</w:t>
      </w:r>
    </w:p>
    <w:p w14:paraId="616C4E92" w14:textId="77777777" w:rsidR="00F34414" w:rsidRPr="00F34414" w:rsidRDefault="00F34414" w:rsidP="00F34414">
      <w:pPr>
        <w:widowControl/>
        <w:suppressAutoHyphens w:val="0"/>
        <w:spacing w:after="200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Грегор Мендель биография. Основные понятия генетики. Методы генетики.</w:t>
      </w:r>
    </w:p>
    <w:p w14:paraId="130F2749" w14:textId="77777777" w:rsidR="00F34414" w:rsidRPr="00F34414" w:rsidRDefault="00F34414" w:rsidP="00F34414">
      <w:pPr>
        <w:widowControl/>
        <w:suppressAutoHyphens w:val="0"/>
        <w:spacing w:after="200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 Обобщающий урок по основным понятиям и методам генетики</w:t>
      </w:r>
    </w:p>
    <w:p w14:paraId="4762D2BE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2.Законы Г.Менделя (6ч)</w:t>
      </w:r>
    </w:p>
    <w:p w14:paraId="353B97D8" w14:textId="77777777" w:rsidR="00F34414" w:rsidRPr="00F34414" w:rsidRDefault="00F34414" w:rsidP="00F34414">
      <w:pPr>
        <w:widowControl/>
        <w:shd w:val="clear" w:color="auto" w:fill="FFFFFF"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Первый закон Г.Менделя. Второй закон Г.Менделя. Оформление задач по генетике. План решения задачи по генетике.</w:t>
      </w:r>
    </w:p>
    <w:p w14:paraId="4A3D049F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Третий закон Г.Менделя. Гипотеза чистоты гамет.</w:t>
      </w:r>
    </w:p>
    <w:p w14:paraId="21E728B9" w14:textId="77777777" w:rsidR="00F34414" w:rsidRPr="00F34414" w:rsidRDefault="00F34414" w:rsidP="00F34414">
      <w:pPr>
        <w:widowControl/>
        <w:shd w:val="clear" w:color="auto" w:fill="FFFFFF"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Практические работы: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 Оформление задач по генетике. План решения задачи по генетике.</w:t>
      </w:r>
    </w:p>
    <w:p w14:paraId="3C11F655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Решение задач на 1-й и 2-й законы Г.Менделя. Решение задач на 3-й закон Г.Менделя.</w:t>
      </w:r>
    </w:p>
    <w:p w14:paraId="1823EC67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Решение задач на 3-й закон Г.Менделя с использованием решетки Пеннета.</w:t>
      </w:r>
    </w:p>
    <w:p w14:paraId="3530F6DF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3.Полигибридное скрещивание (1ч)</w:t>
      </w:r>
    </w:p>
    <w:p w14:paraId="327B9F7B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Полигибридное скрещивание.</w:t>
      </w:r>
    </w:p>
    <w:p w14:paraId="4BA1FCB0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Практическая работа: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 Решение задач.</w:t>
      </w:r>
    </w:p>
    <w:p w14:paraId="2067BEF6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4.Взаимодействие аллельных генов (4ч)</w:t>
      </w:r>
    </w:p>
    <w:p w14:paraId="4715A0BC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Полное доминирование. Неполное доминирование. Кодоминирование. Сверхдоминирование. Множественные аллели</w:t>
      </w:r>
    </w:p>
    <w:p w14:paraId="23C41D12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Практические работы: 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решение задач на все виды взаимодействия аллельных генов.</w:t>
      </w:r>
    </w:p>
    <w:p w14:paraId="359C0E09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5.Анализирующее скрещивание (1ч)</w:t>
      </w:r>
    </w:p>
    <w:p w14:paraId="3ED34896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Анализирующее скрещивание.</w:t>
      </w:r>
    </w:p>
    <w:p w14:paraId="4A9469C0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Практическая работа: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 Решение задач.</w:t>
      </w:r>
    </w:p>
    <w:p w14:paraId="3AA9BAA0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6.Взаимодействие неаллельных генов</w:t>
      </w:r>
    </w:p>
    <w:p w14:paraId="1C6957BB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Кооперация. Комплементарное действие генов. Эпистаз. Полимерия. Плейотропия.</w:t>
      </w:r>
    </w:p>
    <w:p w14:paraId="10575EFA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Модифицирующее действие генов.</w:t>
      </w:r>
    </w:p>
    <w:p w14:paraId="02E35F96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 xml:space="preserve">Практические работы: 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решение задач на все виды взаимодействия неаллельных генов.</w:t>
      </w:r>
    </w:p>
    <w:p w14:paraId="67D6AAE6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7.Сцепленное наследование. Закон Т. Моргана.(2ч)</w:t>
      </w:r>
    </w:p>
    <w:p w14:paraId="3167163F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Сцепленное наследование. Закон Т. Моргана.</w:t>
      </w:r>
    </w:p>
    <w:p w14:paraId="5ACD2D73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Практическая работа: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 Решение задач.</w:t>
      </w:r>
    </w:p>
    <w:p w14:paraId="0C558852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8.Генетика пола. Наследование, сцепленное с полом (1ч)</w:t>
      </w:r>
    </w:p>
    <w:p w14:paraId="485B68B6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Генетика пола. Наследование, сцепленное с полом</w:t>
      </w:r>
    </w:p>
    <w:p w14:paraId="75CCED6C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Практическая работа: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 Решение задач.</w:t>
      </w:r>
    </w:p>
    <w:p w14:paraId="51BD4A3C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lastRenderedPageBreak/>
        <w:t>9.Цитоплазматическая (нехромосомная)</w:t>
      </w:r>
    </w:p>
    <w:p w14:paraId="65D5BF54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наследственность (1ч)</w:t>
      </w:r>
    </w:p>
    <w:p w14:paraId="5419EA0F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Цитоплазматическая (нехромосомная) наследственность (1ч)</w:t>
      </w:r>
    </w:p>
    <w:p w14:paraId="0135148D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10.Генетика популяций. Закон Харди-Вайнберга</w:t>
      </w:r>
    </w:p>
    <w:p w14:paraId="6C620331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Генетика популяций. Закон Харди-Вайнберга.</w:t>
      </w:r>
    </w:p>
    <w:p w14:paraId="072161D2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Практическая работа: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 Решение задач.</w:t>
      </w:r>
    </w:p>
    <w:p w14:paraId="26B26D6A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11.Генеалогический метод генетики (3ч)</w:t>
      </w:r>
    </w:p>
    <w:p w14:paraId="261C30DC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Генеалогический метод генетики.</w:t>
      </w:r>
    </w:p>
    <w:p w14:paraId="228B27FD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Практические работы: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 Анализ родословных. Составление родословных</w:t>
      </w:r>
    </w:p>
    <w:p w14:paraId="4F89D400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12.Изменчивость, размножение, онтогенез (3ч)</w:t>
      </w:r>
    </w:p>
    <w:p w14:paraId="7596DB97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Хромосомы, их строение. Способы деления клеток.</w:t>
      </w:r>
    </w:p>
    <w:p w14:paraId="377316A8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Обобщающий урок.</w:t>
      </w:r>
    </w:p>
    <w:p w14:paraId="55390CF6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kern w:val="0"/>
          <w:lang w:eastAsia="en-US" w:bidi="ar-SA"/>
        </w:rPr>
        <w:t>11 класс</w:t>
      </w:r>
    </w:p>
    <w:p w14:paraId="08B322B8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Введение (1 ч)</w:t>
      </w:r>
    </w:p>
    <w:p w14:paraId="5B47AF27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Человек как объект генетических исследований.</w:t>
      </w:r>
    </w:p>
    <w:p w14:paraId="681761DA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Сложность изучения генетики человека.</w:t>
      </w:r>
    </w:p>
    <w:p w14:paraId="6411DD9B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1.Методы изучения генетики человека (4 ч)</w:t>
      </w:r>
    </w:p>
    <w:p w14:paraId="1C6F755A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Генеалогический метод. Родословные древа, методики их составления для признаков с разным типом наследования.</w:t>
      </w:r>
    </w:p>
    <w:p w14:paraId="7AF5C2B3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Близнецовый метод. Монозиготные и дизиготные близнецы. Конкордантность и дискордантность признаков у близнецов. Изучение степени влияния наследственных задатков и среды на формирование тех или иных признаков у человека.</w:t>
      </w:r>
    </w:p>
    <w:p w14:paraId="413B5865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Цитогенетические методы: простое культивирование соматических клеток.</w:t>
      </w:r>
    </w:p>
    <w:p w14:paraId="1CBAEED7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Биохимические методы.</w:t>
      </w:r>
    </w:p>
    <w:p w14:paraId="4A6960E8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Метод моделирования.</w:t>
      </w:r>
    </w:p>
    <w:p w14:paraId="47B783F7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Метод дерматографики.</w:t>
      </w:r>
    </w:p>
    <w:p w14:paraId="664E72D8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Популяционно-генетический (статистический) метод. Генетики популяции человека. Насыщенность популяций мутациями, их часто и распространение. Принципы равновесия мутационного процесса и естественного отбора в популяциях человека. Изоляты и инбридинг. Балансированный наследованный полиморфизм: геногеография групп крови, аномальных гемоглобинов.</w:t>
      </w:r>
    </w:p>
    <w:p w14:paraId="6A98B9AF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Модификационная изменчивость в популяциях человека. Признаки с широтой норм реакции. Практическое применение знаний о закономерностях модификационной изменчивости в популяции человека.</w:t>
      </w:r>
    </w:p>
    <w:p w14:paraId="00185A07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Практическая работа</w:t>
      </w:r>
    </w:p>
    <w:p w14:paraId="41425DCA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Решение задач по теме: «Генеалогические древа», «Популяционная генетика и закон Харди-Вайнберга в применении к популяции человека».</w:t>
      </w:r>
    </w:p>
    <w:p w14:paraId="2A14DE69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Лабораторная работа</w:t>
      </w:r>
    </w:p>
    <w:p w14:paraId="7DA522F4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Изучение статистических закономерностей модификационной изменчивости (на примере произвольно выбранных количественных признаков человека).</w:t>
      </w:r>
    </w:p>
    <w:p w14:paraId="433AEF6A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Темы для рефератов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: «Родословные древа известных людей»; «Близнецы как биологическое явление».</w:t>
      </w:r>
    </w:p>
    <w:p w14:paraId="46FF8A40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2.Наследственный аппарат соматических и генеративных клеток человека (4ч)</w:t>
      </w:r>
    </w:p>
    <w:p w14:paraId="5467A3CC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Хромосомный набор клеток человека. Кариотип. Типы хромосом. Аутосомы и половые хромосомы. Идиограммы хромосомного набора клеток человека. Структура хромосом. Хроматин: эухроматин, гетерохроматин, половой храмотин. Хромосомные карты человека и группы сцепления.</w:t>
      </w:r>
    </w:p>
    <w:p w14:paraId="2703AE31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Геном человека. Явление доминирования (полного и неполного), кодоминирования, сверхдоминирования. Экспрессивность и пенетрантность отдельных генов.</w:t>
      </w:r>
    </w:p>
    <w:p w14:paraId="533E428D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Международный проект «Геном человека»: цели, основные направления разработок, результаты. Различные виды генетических карт человека.</w:t>
      </w:r>
    </w:p>
    <w:p w14:paraId="168BF045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Лабораторная работа</w:t>
      </w:r>
    </w:p>
    <w:p w14:paraId="118D40C4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Изготовление и изучение микропрепаратов щечного эпителия.</w:t>
      </w:r>
    </w:p>
    <w:p w14:paraId="72FA4D6E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Темы для реферата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: «Международный проект «Геном человека».</w:t>
      </w:r>
    </w:p>
    <w:p w14:paraId="077977F0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3.Механизмы наследования различных признаков у человека (6ч)</w:t>
      </w:r>
    </w:p>
    <w:p w14:paraId="59FAF925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Менделизм; закономерности наследования признаков у человека и типы их наследования – аутосомной-доминантный и аутосомно-рецессивный. </w:t>
      </w:r>
    </w:p>
    <w:p w14:paraId="0C34DACF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Признаки: сцепленные с полом, детерминированные полом, ограниченные полом.</w:t>
      </w:r>
    </w:p>
    <w:p w14:paraId="62BAECEC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Сцепленное наследование. Кроссинговер, его роль в обогащении наследственного аппарата клеток.</w:t>
      </w:r>
    </w:p>
    <w:p w14:paraId="381FFCA4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Полигенное наследование у человека: комплементарность, эпистаз, полимерия, плейоторопное взаимодействие генов.</w:t>
      </w:r>
    </w:p>
    <w:p w14:paraId="3E2BF06D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Цитоплазматическое наследование у человека.</w:t>
      </w:r>
    </w:p>
    <w:p w14:paraId="36B35F10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Практическая работа</w:t>
      </w:r>
    </w:p>
    <w:p w14:paraId="1A52BE02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Решение задач по теме «Различные механизмы наследования  признаков у человека».</w:t>
      </w:r>
    </w:p>
    <w:p w14:paraId="73501A5B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4.Генетические основы онтогенеза человека (6ч)</w:t>
      </w:r>
    </w:p>
    <w:p w14:paraId="631007C6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Особенности гематогенеза человека. Строения яйцеклетки и сперматозоида человека, их генетический аппарат. Генетический смысл процесса оплодотворения.</w:t>
      </w:r>
    </w:p>
    <w:p w14:paraId="7907145D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Генетические аспекты эмбриогенеза человека. Регуляция активности генов в ходе онтогенеза (ядрено-цитоплазматическое взаимодействие, межклеточное влияние, действие гормонов, контроль  транскрипции и т.д.). Генетический контроль клеточной пролиферации. Гены и дифференцировка клеток. Гипотеза морфогенеических полей. Детерминация, индукция, компетенцияю Клональная гипотеза цитодифферецировка. Роль генов в морфогенезе.Депрессия генов в ходе органогенеза.</w:t>
      </w:r>
    </w:p>
    <w:p w14:paraId="1FA52108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Психогенетика. Роль наследственности и среды в проявлении специфических для человека фенотипических признаков – склонностей, способностей, талантов. Общая и специальная одаренность.</w:t>
      </w:r>
    </w:p>
    <w:p w14:paraId="1CF10374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Темы для рефератов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: «Роль наследственности и среды в проявлении специфических для человека фенеотипических признаков – склонностей, способностей, талант».</w:t>
      </w:r>
    </w:p>
    <w:p w14:paraId="651E40EC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5.Основы медицинской генетики (9ч)</w:t>
      </w:r>
    </w:p>
    <w:p w14:paraId="54AD7806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Мутации, встречающиеся в клетках человека. Основные группы мутаногенов: физические, химические  биологические. Принципы классификации мутации (по типу клеток, по степени влияния на генотип, по степени влияния на жизнеспособность организма и т.д.). Основные группы мутаций, встречающиеся в клетках человека: соматические и генеративные: летальные, полулетальные, нейтральные; генные или точковые, хромосомные и геномные.</w:t>
      </w:r>
    </w:p>
    <w:p w14:paraId="1DE2534D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Наследственные заболевания.</w:t>
      </w:r>
    </w:p>
    <w:p w14:paraId="0EA271A4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Моногенные заболевания, наследуемые как аутосомно-рецессивные (фенилкетонурия, галактозимия, мукависцинох и т.д.), аутосомно-доминантные (ахондроплазия, полидактилия, анемия Минковского-Шоффара и т.д.), сцепленные с Х-хромосомой рецессивные (дальтонизм, гемофилия, миопатия Дюшенна), сцепленные с Х-хромосомой доминантные (коричневая окраска эмали зубов, витамин D-резистентный рахит и т.д.), сцепленные с Y-хромосомой (ранее облысение, ихтиозис и т.д.).</w:t>
      </w:r>
    </w:p>
    <w:p w14:paraId="08EE4AB1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Хромосомные и геномные наследственные заболевания, связанные с изменением числа целых аутосом и их фрагментов (трисомии – синдром Дауна, синдром Патау, синдром Эдвадса; делеции – синдром «кошачьего крика») и с изменением  числа половых хромосом (синдром Шершевского-Тернера, Кляйнфельтера, тисомии Х и т.д.).</w:t>
      </w:r>
    </w:p>
    <w:p w14:paraId="38B41EED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Врожденные заболевания. Критические периоды в ходе онтогенеза человека. Терратогенные факторы. Физические терратогены. Химические терратогены. Пагубное влияние на развитие плода лекарственных препаратов, алкоголя, никотина и другихсоставляющих табака, а также продуктов его горения, наркотиков, принимаемых беременной женщиной. Биологические терратогены.</w:t>
      </w:r>
    </w:p>
    <w:p w14:paraId="71132D88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Болезни с наследственной предрасположенностью (мультификаторные): ревматизм, ишемические болезни сердца, сахарный диабет, псориаз, бронхиальная астма, шизофрения и т.д.), особенности их проявления и профилактика.</w:t>
      </w:r>
    </w:p>
    <w:p w14:paraId="07C6A688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Профилактика наследственно обусловленных заболеваний. Медико-генетическое консультирование. Методы пренатальной диагностики. Достижения и перспективы развития медицинской генетики. Генная терапия.</w:t>
      </w:r>
    </w:p>
    <w:p w14:paraId="6AEF6713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Экскурсия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. Посещение медико-генетической лаборатории.</w:t>
      </w:r>
    </w:p>
    <w:p w14:paraId="7D524287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Практическая работа</w:t>
      </w:r>
    </w:p>
    <w:p w14:paraId="57CF3458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Решение задач по теме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 «Генеалогические древа семей с распространенными наследственными заболеваниями».</w:t>
      </w:r>
    </w:p>
    <w:p w14:paraId="4318052F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Темы для рефератов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: «Мутагены антропогенного происхождения»; «Достижения и перспективы развития медицинской генетики»; «Генная терапия».</w:t>
      </w:r>
    </w:p>
    <w:p w14:paraId="0B8BC786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6.Эволюционная генетика человека (4 ч)</w:t>
      </w:r>
    </w:p>
    <w:p w14:paraId="0C72254B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Генетические основы антропогенеза. Биомолекулярные доказательства животного происхождения человека. Молекулярно-генетическое сходство человека и других приматов. Происхождение рас и расогенеза. Генетическое родство и генетические различия представителей разных рас. Роль географической и социальной изоляции в формировании генофонда человечества. Homo sapiens как единый полиморфический вид. Перспективы человека как биологического вида с точки зрения генетики. Евгеника. Клонирование человека: морально-этический и научный аспекты проблемы.</w:t>
      </w:r>
    </w:p>
    <w:p w14:paraId="120D57E9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i/>
          <w:kern w:val="0"/>
          <w:lang w:eastAsia="en-US" w:bidi="ar-SA"/>
        </w:rPr>
        <w:t>Темы для рефератов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: «Происхождение рас и расогенез с точки зрения генетики»; «Евгеника»; «Клонирование человека: морально-этический и научный аспекты проблемы».</w:t>
      </w:r>
    </w:p>
    <w:p w14:paraId="24F238D3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B7AAC73" w14:textId="77777777" w:rsidR="00F34414" w:rsidRPr="00F34414" w:rsidRDefault="00F34414" w:rsidP="00F34414">
      <w:pPr>
        <w:widowControl/>
        <w:suppressAutoHyphens w:val="0"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kern w:val="0"/>
          <w:lang w:eastAsia="en-US" w:bidi="ar-SA"/>
        </w:rPr>
        <w:t>Основные требования к знаниям и умениям</w:t>
      </w:r>
    </w:p>
    <w:p w14:paraId="2C36A1A7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В результате изучения курса генетики учащиеся должны приобрести новые знания и умения.</w:t>
      </w:r>
    </w:p>
    <w:p w14:paraId="46E45078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 Овладеть основными терминами и понятиями, используемыми в генетике, в том числе в генетике человека, в психогенетике, медицинской и эволюционной генетике, научиться их грамотно применять.</w:t>
      </w:r>
    </w:p>
    <w:p w14:paraId="3FEFEC67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kern w:val="0"/>
          <w:lang w:eastAsia="en-US" w:bidi="ar-SA"/>
        </w:rPr>
        <w:t>Приобрести знания:</w:t>
      </w:r>
    </w:p>
    <w:p w14:paraId="724CF8F7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Об особенностях человека как объект генетических исследований и об основных методах изучения генетики человека;</w:t>
      </w:r>
    </w:p>
    <w:p w14:paraId="0DF81BDC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Об особенностях организации наследственного аппарата соматических и генеративных клеток человека;</w:t>
      </w:r>
    </w:p>
    <w:p w14:paraId="025191C8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О геноме человека;</w:t>
      </w:r>
    </w:p>
    <w:p w14:paraId="0E524461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О различных механизмах наследования признаков у человека; </w:t>
      </w:r>
    </w:p>
    <w:p w14:paraId="051602DA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О генетических основных онтогенеза человека;</w:t>
      </w:r>
    </w:p>
    <w:p w14:paraId="387825DC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О мутагенах, в том числе и антропогенного происхождения; о типах мутации, встречающихся в клетках человека;</w:t>
      </w:r>
    </w:p>
    <w:p w14:paraId="74513964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Об основных видах наследственных и врожденных заболеваний и о заболеваниях с наследственной предрасположенностью;</w:t>
      </w:r>
    </w:p>
    <w:p w14:paraId="6B13B4AD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Об особенностях генетической структуры популяций человека и о распространении в них некоторых признаков;</w:t>
      </w:r>
    </w:p>
    <w:p w14:paraId="6E073AB8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О модификационной изменчивости в популяциях человека;</w:t>
      </w:r>
    </w:p>
    <w:p w14:paraId="26649803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О генетических основах антропогенеза и о перспективах эволюции человека как биологического вида с точки зрения генетики.</w:t>
      </w:r>
    </w:p>
    <w:p w14:paraId="7C28659B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b/>
          <w:kern w:val="0"/>
          <w:lang w:eastAsia="en-US" w:bidi="ar-SA"/>
        </w:rPr>
        <w:t>Приобрести и отработать умения:</w:t>
      </w:r>
    </w:p>
    <w:p w14:paraId="34CEE631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Применять знание генетических закономерностей при рассмотрении вопросов происхождения и эволюционирования вида Home sapiens;</w:t>
      </w:r>
    </w:p>
    <w:p w14:paraId="0061BB73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Давать аргументированное объяснение распространению тех или иных признаков в популяциях человека;</w:t>
      </w:r>
    </w:p>
    <w:p w14:paraId="4060CF7E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Решать генетические задачи, связанные содержанием с генетикой человека</w:t>
      </w:r>
    </w:p>
    <w:p w14:paraId="5D04EEC3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Составлять генеалогические (родословные) древа и анализировать по ним характер наследования того или иного признака в ряду поколений </w:t>
      </w:r>
    </w:p>
    <w:p w14:paraId="21489CD6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Изготавливать микропрепараты и работать с микроскопом</w:t>
      </w:r>
    </w:p>
    <w:p w14:paraId="79B58A17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Осуществляя реферативную работу, использовать ресурсы сети Интернет; работать с учебной и научно-популярной литературой, с периодическими изданиями</w:t>
      </w:r>
    </w:p>
    <w:p w14:paraId="447F9814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Работать над содержанием курса, составлять планы,  схемы, конспекты</w:t>
      </w:r>
    </w:p>
    <w:p w14:paraId="6DFA1DB1" w14:textId="77777777" w:rsidR="00F34414" w:rsidRPr="00F34414" w:rsidRDefault="00F34414" w:rsidP="00F34414">
      <w:pPr>
        <w:widowControl/>
        <w:suppressAutoHyphens w:val="0"/>
        <w:spacing w:after="200" w:line="276" w:lineRule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>Изучение курса базируется на знаниях, полученных учащимися при изучении биологических дисциплин: основ анатомии и физиологии человека, цитологии, молекулярной биологии и биохимии, гистологии, эмбриологии, общей генетики и современной теории эволюции. Следует отметить, что ряд вопросов, изучаемых в данном курсе, носят интегративный характер. Большую роль в его усвоении играют знание, приобретенные учащимися при изучении других предметов естественного цикла (химии, физики, математики) и общественных дисциплин (географии, обществознания и права).</w:t>
      </w:r>
    </w:p>
    <w:p w14:paraId="2F51F4C1" w14:textId="77777777" w:rsidR="00F34414" w:rsidRPr="00F34414" w:rsidRDefault="00F34414" w:rsidP="00F34414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t xml:space="preserve">Таким образом, изучение элективного курса «Генетика человека» не только обеспечивает приобретение учащимися знаний в одной из наиболее актуальных областей современной общебиологической науки, но и способствует формированию целостной картины мира и </w:t>
      </w:r>
      <w:r w:rsidRPr="00F34414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пониманию своего положения в нем, принимаю роли и предназначения современного человека.</w:t>
      </w:r>
      <w:r w:rsidRPr="00F3441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14:paraId="66D96F02" w14:textId="77777777" w:rsidR="00F34414" w:rsidRDefault="00F34414"/>
    <w:sectPr w:rsidR="00F3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70A"/>
    <w:multiLevelType w:val="hybridMultilevel"/>
    <w:tmpl w:val="BACEEF34"/>
    <w:lvl w:ilvl="0" w:tplc="97DC7E2C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FD"/>
    <w:rsid w:val="003349FD"/>
    <w:rsid w:val="00661D6E"/>
    <w:rsid w:val="006802BB"/>
    <w:rsid w:val="00BD31A3"/>
    <w:rsid w:val="00F2757A"/>
    <w:rsid w:val="00F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A826"/>
  <w15:chartTrackingRefBased/>
  <w15:docId w15:val="{C2A540ED-D623-47E2-A227-B20DD1D1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57A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Эльвира Вадимовна</dc:creator>
  <cp:keywords/>
  <dc:description/>
  <cp:lastModifiedBy>Негатина Вера Сергеевна</cp:lastModifiedBy>
  <cp:revision>3</cp:revision>
  <dcterms:created xsi:type="dcterms:W3CDTF">2022-10-12T06:08:00Z</dcterms:created>
  <dcterms:modified xsi:type="dcterms:W3CDTF">2022-10-12T10:33:00Z</dcterms:modified>
</cp:coreProperties>
</file>